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D097D" w14:textId="19568571" w:rsidR="003004F0" w:rsidRDefault="0066432F">
      <w:pPr>
        <w:rPr>
          <w:b/>
          <w:bCs/>
          <w:sz w:val="36"/>
          <w:szCs w:val="44"/>
        </w:rPr>
      </w:pPr>
      <w:r>
        <w:rPr>
          <w:b/>
          <w:bCs/>
          <w:sz w:val="36"/>
          <w:szCs w:val="44"/>
        </w:rPr>
        <w:t>Facebook</w:t>
      </w:r>
      <w:r w:rsidR="00570B4E">
        <w:rPr>
          <w:b/>
          <w:bCs/>
          <w:sz w:val="36"/>
          <w:szCs w:val="44"/>
        </w:rPr>
        <w:t>:</w:t>
      </w:r>
    </w:p>
    <w:p w14:paraId="436B5E90" w14:textId="77777777" w:rsidR="00570B4E" w:rsidRDefault="00570B4E" w:rsidP="00570B4E">
      <w:pPr>
        <w:rPr>
          <w:rFonts w:ascii="Lucida Console" w:eastAsia="Times New Roman" w:hAnsi="Lucida Console" w:cs="Courier New"/>
          <w:color w:val="DEDEDE"/>
          <w:kern w:val="0"/>
          <w:sz w:val="20"/>
          <w:szCs w:val="20"/>
          <w:lang w:val="en-AU"/>
          <w14:ligatures w14:val="none"/>
        </w:rPr>
      </w:pPr>
      <w:r w:rsidRPr="00570B4E">
        <w:rPr>
          <w:sz w:val="36"/>
          <w:szCs w:val="44"/>
        </w:rPr>
        <w:t>Telstra</w:t>
      </w:r>
    </w:p>
    <w:p w14:paraId="42E554E5" w14:textId="77777777" w:rsidR="0066432F" w:rsidRPr="0066432F" w:rsidRDefault="00570B4E" w:rsidP="0066432F">
      <w:pPr>
        <w:pStyle w:val="ListParagraph"/>
        <w:numPr>
          <w:ilvl w:val="0"/>
          <w:numId w:val="1"/>
        </w:numPr>
        <w:rPr>
          <w:rFonts w:ascii="Arial" w:hAnsi="Arial" w:cs="Arial"/>
          <w:sz w:val="28"/>
        </w:rPr>
      </w:pPr>
      <w:r w:rsidRPr="001C0835">
        <w:rPr>
          <w:b/>
          <w:bCs/>
          <w:sz w:val="28"/>
          <w:szCs w:val="36"/>
        </w:rPr>
        <w:t>Theme 1:</w:t>
      </w:r>
      <w:r w:rsidR="0066432F">
        <w:rPr>
          <w:b/>
          <w:bCs/>
          <w:sz w:val="28"/>
          <w:szCs w:val="36"/>
        </w:rPr>
        <w:t xml:space="preserve"> </w:t>
      </w:r>
      <w:r w:rsidR="0066432F" w:rsidRPr="00836232">
        <w:rPr>
          <w:rFonts w:ascii="Arial" w:hAnsi="Arial" w:cs="Arial"/>
          <w:b/>
          <w:bCs/>
          <w:sz w:val="28"/>
        </w:rPr>
        <w:t>Technical Issues and Resolutions</w:t>
      </w:r>
    </w:p>
    <w:p w14:paraId="77C80E50" w14:textId="77777777" w:rsidR="0066432F" w:rsidRPr="0066432F" w:rsidRDefault="0066432F" w:rsidP="0066432F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66432F">
        <w:rPr>
          <w:rFonts w:ascii="Arial" w:hAnsi="Arial" w:cs="Arial"/>
          <w:sz w:val="28"/>
        </w:rPr>
        <w:t>Description: This theme revolves around posts discussing technical issues faced by Telstra customers and the subsequent resolutions provided by the brand.</w:t>
      </w:r>
    </w:p>
    <w:p w14:paraId="118684CE" w14:textId="68E07EFB" w:rsidR="0066432F" w:rsidRPr="0066432F" w:rsidRDefault="0066432F" w:rsidP="0066432F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66432F">
        <w:rPr>
          <w:rFonts w:ascii="Arial" w:hAnsi="Arial" w:cs="Arial"/>
          <w:sz w:val="28"/>
        </w:rPr>
        <w:t xml:space="preserve">Example post: Update 7:35PM AEST: </w:t>
      </w:r>
      <w:proofErr w:type="gramStart"/>
      <w:r w:rsidRPr="0066432F">
        <w:rPr>
          <w:rFonts w:ascii="Arial" w:hAnsi="Arial" w:cs="Arial"/>
          <w:sz w:val="28"/>
        </w:rPr>
        <w:t>And,</w:t>
      </w:r>
      <w:proofErr w:type="gramEnd"/>
      <w:r w:rsidRPr="0066432F">
        <w:rPr>
          <w:rFonts w:ascii="Arial" w:hAnsi="Arial" w:cs="Arial"/>
          <w:sz w:val="28"/>
        </w:rPr>
        <w:t xml:space="preserve"> we're back! Thanks for being so patient. We know it's a real pain when you can't get to your email</w:t>
      </w:r>
      <w:r w:rsidR="00836232">
        <w:rPr>
          <w:rFonts w:ascii="Arial" w:hAnsi="Arial" w:cs="Arial"/>
          <w:sz w:val="28"/>
        </w:rPr>
        <w:t>.</w:t>
      </w:r>
    </w:p>
    <w:p w14:paraId="498521B2" w14:textId="77777777" w:rsidR="00836232" w:rsidRPr="00836232" w:rsidRDefault="0066432F" w:rsidP="006643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66432F">
        <w:rPr>
          <w:b/>
          <w:bCs/>
          <w:sz w:val="28"/>
          <w:szCs w:val="36"/>
        </w:rPr>
        <w:t>Theme 2</w:t>
      </w:r>
      <w:r w:rsidRPr="00836232">
        <w:rPr>
          <w:rFonts w:ascii="Arial" w:hAnsi="Arial" w:cs="Arial"/>
          <w:b/>
          <w:bCs/>
          <w:sz w:val="28"/>
        </w:rPr>
        <w:t>: Product and Service Updates</w:t>
      </w:r>
    </w:p>
    <w:p w14:paraId="52CC6CAD" w14:textId="77777777" w:rsidR="00836232" w:rsidRPr="00836232" w:rsidRDefault="0066432F" w:rsidP="0083623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836232">
        <w:rPr>
          <w:rFonts w:ascii="Arial" w:hAnsi="Arial" w:cs="Arial"/>
          <w:sz w:val="28"/>
        </w:rPr>
        <w:t>Description: This theme includes posts that inform customers about new products, services, or updates offered by Telstra.</w:t>
      </w:r>
    </w:p>
    <w:p w14:paraId="3C60D0A7" w14:textId="77777777" w:rsidR="00836232" w:rsidRPr="00836232" w:rsidRDefault="0066432F" w:rsidP="0083623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836232">
        <w:rPr>
          <w:rFonts w:ascii="Arial" w:hAnsi="Arial" w:cs="Arial"/>
          <w:sz w:val="28"/>
        </w:rPr>
        <w:t xml:space="preserve">Example post: Telstra is thrilled to offer Apple's new products, including the most advanced iPhone lineup ever with iPhone 14, iPhone 14 Plus, iPhone 14 Pro, and iPhone 14 Pro Max, </w:t>
      </w:r>
      <w:proofErr w:type="spellStart"/>
      <w:r w:rsidRPr="00836232">
        <w:rPr>
          <w:rFonts w:ascii="Arial" w:hAnsi="Arial" w:cs="Arial"/>
          <w:sz w:val="28"/>
        </w:rPr>
        <w:t>AirPods</w:t>
      </w:r>
      <w:proofErr w:type="spellEnd"/>
      <w:r w:rsidRPr="00836232">
        <w:rPr>
          <w:rFonts w:ascii="Arial" w:hAnsi="Arial" w:cs="Arial"/>
          <w:sz w:val="28"/>
        </w:rPr>
        <w:t xml:space="preserve"> Pro (2nd Generation), Apple Watch Series 8 with best-in-class health features, redesigned Apple Watch SE at a new starting price, and Apple Watch Ultra with a new bold design and wide range of features built for endurance, exploration, and adventure</w:t>
      </w:r>
      <w:r w:rsidR="00836232" w:rsidRPr="00836232">
        <w:rPr>
          <w:rFonts w:ascii="Arial" w:hAnsi="Arial" w:cs="Arial"/>
          <w:sz w:val="28"/>
        </w:rPr>
        <w:t xml:space="preserve">. </w:t>
      </w:r>
    </w:p>
    <w:p w14:paraId="4A29F5FE" w14:textId="018FD7BB" w:rsidR="00836232" w:rsidRPr="00836232" w:rsidRDefault="0066432F" w:rsidP="00836232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836232">
        <w:rPr>
          <w:b/>
          <w:bCs/>
          <w:sz w:val="28"/>
          <w:szCs w:val="36"/>
        </w:rPr>
        <w:t>Theme 3:</w:t>
      </w:r>
      <w:r w:rsidRPr="00836232">
        <w:rPr>
          <w:rFonts w:ascii="Lucida Console" w:hAnsi="Lucida Console"/>
          <w:color w:val="DEDEDE"/>
        </w:rPr>
        <w:t xml:space="preserve"> </w:t>
      </w:r>
      <w:r w:rsidRPr="00836232">
        <w:rPr>
          <w:rFonts w:ascii="Arial" w:hAnsi="Arial" w:cs="Arial"/>
          <w:b/>
          <w:bCs/>
          <w:sz w:val="28"/>
        </w:rPr>
        <w:t>Data Breach and Privacy Concerns</w:t>
      </w:r>
    </w:p>
    <w:p w14:paraId="2B0D6E43" w14:textId="77777777" w:rsidR="00836232" w:rsidRPr="00836232" w:rsidRDefault="0066432F" w:rsidP="0083623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836232">
        <w:rPr>
          <w:rFonts w:ascii="Arial" w:hAnsi="Arial" w:cs="Arial"/>
          <w:sz w:val="28"/>
        </w:rPr>
        <w:t>Description: This theme focuses on posts related to data breaches and privacy concerns involving Telstra customer details.</w:t>
      </w:r>
    </w:p>
    <w:p w14:paraId="4F2DB68C" w14:textId="77777777" w:rsidR="00836232" w:rsidRPr="00836232" w:rsidRDefault="0066432F" w:rsidP="0083623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836232">
        <w:rPr>
          <w:rFonts w:ascii="Arial" w:hAnsi="Arial" w:cs="Arial"/>
          <w:sz w:val="28"/>
        </w:rPr>
        <w:t>Example post: You might've heard that some of our customers' details incorrectly appeared in the White Pages and Directory Assistance. We're so sorry to those we've let down.</w:t>
      </w:r>
    </w:p>
    <w:p w14:paraId="5A987F95" w14:textId="77777777" w:rsidR="00836232" w:rsidRPr="00836232" w:rsidRDefault="0066432F" w:rsidP="00836232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836232">
        <w:rPr>
          <w:b/>
          <w:bCs/>
          <w:sz w:val="28"/>
          <w:szCs w:val="36"/>
        </w:rPr>
        <w:t>Theme 4:</w:t>
      </w:r>
      <w:r w:rsidRPr="00836232">
        <w:rPr>
          <w:rFonts w:ascii="Lucida Console" w:hAnsi="Lucida Console"/>
          <w:color w:val="DEDEDE"/>
        </w:rPr>
        <w:t xml:space="preserve"> </w:t>
      </w:r>
      <w:r w:rsidRPr="00836232">
        <w:rPr>
          <w:rFonts w:ascii="Arial" w:hAnsi="Arial" w:cs="Arial"/>
          <w:b/>
          <w:bCs/>
          <w:sz w:val="28"/>
        </w:rPr>
        <w:t>Customer Support and Assistance</w:t>
      </w:r>
    </w:p>
    <w:p w14:paraId="64536850" w14:textId="77777777" w:rsidR="00836232" w:rsidRPr="00836232" w:rsidRDefault="0066432F" w:rsidP="0083623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836232">
        <w:rPr>
          <w:rFonts w:ascii="Arial" w:hAnsi="Arial" w:cs="Arial"/>
          <w:sz w:val="28"/>
        </w:rPr>
        <w:t>Description: This theme encompasses posts where Telstra offers support and assistance to its customers, such as helping them secure passwords or providing updates on service disruptions.</w:t>
      </w:r>
    </w:p>
    <w:p w14:paraId="278075D1" w14:textId="4A1B7858" w:rsidR="0066432F" w:rsidRPr="00836232" w:rsidRDefault="0066432F" w:rsidP="00836232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836232">
        <w:rPr>
          <w:rFonts w:ascii="Arial" w:hAnsi="Arial" w:cs="Arial"/>
          <w:sz w:val="28"/>
        </w:rPr>
        <w:t xml:space="preserve">Example post: Queensland legend Billy Moore &amp; </w:t>
      </w:r>
      <w:proofErr w:type="spellStart"/>
      <w:r w:rsidRPr="00836232">
        <w:rPr>
          <w:rFonts w:ascii="Arial" w:hAnsi="Arial" w:cs="Arial"/>
          <w:sz w:val="28"/>
        </w:rPr>
        <w:t>Gocsy</w:t>
      </w:r>
      <w:proofErr w:type="spellEnd"/>
      <w:r w:rsidRPr="00836232">
        <w:rPr>
          <w:rFonts w:ascii="Arial" w:hAnsi="Arial" w:cs="Arial"/>
          <w:sz w:val="28"/>
        </w:rPr>
        <w:t xml:space="preserve"> are here to help NSW Blues fans secure their passwords (promise it's not a stitch up).</w:t>
      </w:r>
    </w:p>
    <w:p w14:paraId="1F32FAF5" w14:textId="77777777" w:rsidR="000150C0" w:rsidRDefault="000150C0" w:rsidP="00E32047">
      <w:pPr>
        <w:rPr>
          <w:sz w:val="28"/>
          <w:szCs w:val="36"/>
        </w:rPr>
      </w:pPr>
    </w:p>
    <w:p w14:paraId="75E3BCB8" w14:textId="27DB02A6" w:rsidR="00E32047" w:rsidRDefault="00E32047" w:rsidP="00E32047">
      <w:pPr>
        <w:rPr>
          <w:rFonts w:ascii="Lucida Console" w:eastAsia="Times New Roman" w:hAnsi="Lucida Console" w:cs="Courier New"/>
          <w:color w:val="DEDEDE"/>
          <w:kern w:val="0"/>
          <w:sz w:val="20"/>
          <w:szCs w:val="20"/>
          <w:lang w:val="en-AU"/>
          <w14:ligatures w14:val="none"/>
        </w:rPr>
      </w:pPr>
      <w:r>
        <w:rPr>
          <w:sz w:val="36"/>
          <w:szCs w:val="44"/>
        </w:rPr>
        <w:lastRenderedPageBreak/>
        <w:t>Optus</w:t>
      </w:r>
    </w:p>
    <w:p w14:paraId="667F21E9" w14:textId="64E57B20" w:rsidR="000150C0" w:rsidRPr="00777EB3" w:rsidRDefault="00E32047" w:rsidP="000150C0">
      <w:pPr>
        <w:pStyle w:val="ListParagraph"/>
        <w:numPr>
          <w:ilvl w:val="0"/>
          <w:numId w:val="1"/>
        </w:numPr>
        <w:rPr>
          <w:sz w:val="36"/>
          <w:szCs w:val="44"/>
        </w:rPr>
      </w:pPr>
      <w:r w:rsidRPr="00777EB3">
        <w:rPr>
          <w:rFonts w:ascii="Arial" w:hAnsi="Arial" w:cs="Arial"/>
          <w:b/>
          <w:bCs/>
          <w:sz w:val="28"/>
        </w:rPr>
        <w:t xml:space="preserve">Theme 1: </w:t>
      </w:r>
      <w:r w:rsidR="00777EB3" w:rsidRPr="00777EB3">
        <w:rPr>
          <w:rFonts w:ascii="Arial" w:hAnsi="Arial" w:cs="Arial"/>
          <w:b/>
          <w:bCs/>
          <w:sz w:val="28"/>
        </w:rPr>
        <w:t>Sports Sponsorship and Events</w:t>
      </w:r>
    </w:p>
    <w:p w14:paraId="7620F9BB" w14:textId="6A197A02" w:rsidR="00777EB3" w:rsidRP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>Description: This theme revolves around Optus's involvement in sports sponsorships and events, particularly the FIFA Women's World Cup and partnerships with athletes and sports teams.</w:t>
      </w:r>
    </w:p>
    <w:p w14:paraId="7BF8DD3F" w14:textId="0BBBDDFF" w:rsid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>Example post: The FIFA Women's World Cup™ quarter finals are here. Watch every inspirational moment on Optus Sport, the only place to watch every match live.</w:t>
      </w:r>
    </w:p>
    <w:p w14:paraId="253808C9" w14:textId="0D5CD80C" w:rsidR="00777EB3" w:rsidRPr="00777EB3" w:rsidRDefault="00777EB3" w:rsidP="00777E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77EB3">
        <w:rPr>
          <w:rFonts w:ascii="Arial" w:hAnsi="Arial" w:cs="Arial"/>
          <w:b/>
          <w:bCs/>
          <w:sz w:val="28"/>
        </w:rPr>
        <w:t>Theme 2: Product Promotions and Offers</w:t>
      </w:r>
    </w:p>
    <w:p w14:paraId="25F6689F" w14:textId="77777777" w:rsidR="00777EB3" w:rsidRP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>Description: This theme focuses on promotions and offers related to Optus products, such as Apple Watches, smartphones, and smart devices.</w:t>
      </w:r>
    </w:p>
    <w:p w14:paraId="482718B9" w14:textId="4541C450" w:rsid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 xml:space="preserve">Example post: The perfect gift for Mother's Day. There's an Apple Watch for every Mum, designed to help them stay active, </w:t>
      </w:r>
      <w:r w:rsidRPr="00777EB3">
        <w:rPr>
          <w:rFonts w:ascii="Arial" w:hAnsi="Arial" w:cs="Arial"/>
          <w:sz w:val="28"/>
        </w:rPr>
        <w:t>connected,</w:t>
      </w:r>
      <w:r w:rsidRPr="00777EB3">
        <w:rPr>
          <w:rFonts w:ascii="Arial" w:hAnsi="Arial" w:cs="Arial"/>
          <w:sz w:val="28"/>
        </w:rPr>
        <w:t xml:space="preserve"> and healthy. Shop today at bit.ly/3M9IxUj.</w:t>
      </w:r>
    </w:p>
    <w:p w14:paraId="01929B83" w14:textId="4A42ADD1" w:rsidR="00777EB3" w:rsidRPr="00777EB3" w:rsidRDefault="00777EB3" w:rsidP="00777E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77EB3">
        <w:rPr>
          <w:rFonts w:ascii="Arial" w:hAnsi="Arial" w:cs="Arial"/>
          <w:b/>
          <w:bCs/>
          <w:sz w:val="28"/>
        </w:rPr>
        <w:t xml:space="preserve">Theme 3: </w:t>
      </w:r>
      <w:r w:rsidRPr="00777EB3">
        <w:rPr>
          <w:rFonts w:ascii="Arial" w:hAnsi="Arial" w:cs="Arial"/>
          <w:b/>
          <w:bCs/>
          <w:sz w:val="28"/>
        </w:rPr>
        <w:t>Diversity and Inclusion</w:t>
      </w:r>
    </w:p>
    <w:p w14:paraId="37AACC2E" w14:textId="77777777" w:rsidR="00777EB3" w:rsidRP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>Description: This theme highlights Optus's commitment to diversity and inclusion, including partnerships with LGBTQIA+ organizations and support for disability inclusion.</w:t>
      </w:r>
    </w:p>
    <w:p w14:paraId="6487182F" w14:textId="3AAC79A2" w:rsid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 xml:space="preserve">Example post: Inclusion starts with yes. Optus is proud to partner with </w:t>
      </w:r>
      <w:proofErr w:type="gramStart"/>
      <w:r w:rsidRPr="00777EB3">
        <w:rPr>
          <w:rFonts w:ascii="Arial" w:hAnsi="Arial" w:cs="Arial"/>
          <w:sz w:val="28"/>
        </w:rPr>
        <w:t>inclusive</w:t>
      </w:r>
      <w:proofErr w:type="gramEnd"/>
      <w:r w:rsidRPr="00777EB3">
        <w:rPr>
          <w:rFonts w:ascii="Arial" w:hAnsi="Arial" w:cs="Arial"/>
          <w:sz w:val="28"/>
        </w:rPr>
        <w:t xml:space="preserve"> filmmaking </w:t>
      </w:r>
      <w:proofErr w:type="spellStart"/>
      <w:r w:rsidRPr="00777EB3">
        <w:rPr>
          <w:rFonts w:ascii="Arial" w:hAnsi="Arial" w:cs="Arial"/>
          <w:sz w:val="28"/>
        </w:rPr>
        <w:t>organisation</w:t>
      </w:r>
      <w:proofErr w:type="spellEnd"/>
      <w:r w:rsidRPr="00777EB3">
        <w:rPr>
          <w:rFonts w:ascii="Arial" w:hAnsi="Arial" w:cs="Arial"/>
          <w:sz w:val="28"/>
        </w:rPr>
        <w:t xml:space="preserve"> Bus Stop Films. Created as part of Bus Stop's Accessible Studies Program, the </w:t>
      </w:r>
      <w:proofErr w:type="gramStart"/>
      <w:r w:rsidRPr="00777EB3">
        <w:rPr>
          <w:rFonts w:ascii="Arial" w:hAnsi="Arial" w:cs="Arial"/>
          <w:sz w:val="28"/>
        </w:rPr>
        <w:t>short-film</w:t>
      </w:r>
      <w:proofErr w:type="gramEnd"/>
      <w:r w:rsidRPr="00777EB3">
        <w:rPr>
          <w:rFonts w:ascii="Arial" w:hAnsi="Arial" w:cs="Arial"/>
          <w:sz w:val="28"/>
        </w:rPr>
        <w:t xml:space="preserve"> 'Mise </w:t>
      </w:r>
      <w:proofErr w:type="spellStart"/>
      <w:r w:rsidRPr="00777EB3">
        <w:rPr>
          <w:rFonts w:ascii="Arial" w:hAnsi="Arial" w:cs="Arial"/>
          <w:sz w:val="28"/>
        </w:rPr>
        <w:t>en</w:t>
      </w:r>
      <w:proofErr w:type="spellEnd"/>
      <w:r w:rsidRPr="00777EB3">
        <w:rPr>
          <w:rFonts w:ascii="Arial" w:hAnsi="Arial" w:cs="Arial"/>
          <w:sz w:val="28"/>
        </w:rPr>
        <w:t xml:space="preserve"> Place' stars celebrity chef Miguel Maestre and budding star Ashley Khule.</w:t>
      </w:r>
    </w:p>
    <w:p w14:paraId="25B714E9" w14:textId="304E6A03" w:rsidR="00777EB3" w:rsidRPr="00777EB3" w:rsidRDefault="00777EB3" w:rsidP="00777EB3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</w:rPr>
      </w:pPr>
      <w:r w:rsidRPr="00777EB3">
        <w:rPr>
          <w:rFonts w:ascii="Arial" w:hAnsi="Arial" w:cs="Arial"/>
          <w:b/>
          <w:bCs/>
          <w:sz w:val="28"/>
        </w:rPr>
        <w:t xml:space="preserve">Theme 4: </w:t>
      </w:r>
      <w:r w:rsidRPr="00777EB3">
        <w:rPr>
          <w:rFonts w:ascii="Arial" w:hAnsi="Arial" w:cs="Arial"/>
          <w:b/>
          <w:bCs/>
          <w:sz w:val="28"/>
        </w:rPr>
        <w:t>Holiday and Seasonal Celebrations</w:t>
      </w:r>
    </w:p>
    <w:p w14:paraId="5391EBF6" w14:textId="77777777" w:rsidR="00777EB3" w:rsidRP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>Description: This theme focuses on posts related to holiday and seasonal celebrations, such as Valentine's Day, Lunar New Year, and Halloween.</w:t>
      </w:r>
    </w:p>
    <w:p w14:paraId="4B9146A4" w14:textId="62B27470" w:rsidR="00777EB3" w:rsidRPr="00777EB3" w:rsidRDefault="00777EB3" w:rsidP="00777EB3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777EB3">
        <w:rPr>
          <w:rFonts w:ascii="Arial" w:hAnsi="Arial" w:cs="Arial"/>
          <w:sz w:val="28"/>
        </w:rPr>
        <w:t>Example post: Wishing you good fortune. Happy Lunar New Year from all of us at Optus</w:t>
      </w:r>
      <w:r w:rsidRPr="00777EB3">
        <w:rPr>
          <w:rFonts w:ascii="Arial" w:hAnsi="Arial" w:cs="Arial"/>
          <w:sz w:val="28"/>
        </w:rPr>
        <w:t>!</w:t>
      </w:r>
    </w:p>
    <w:p w14:paraId="7169A786" w14:textId="77777777" w:rsidR="000150C0" w:rsidRPr="00777EB3" w:rsidRDefault="000150C0" w:rsidP="000150C0">
      <w:pPr>
        <w:rPr>
          <w:sz w:val="36"/>
          <w:szCs w:val="44"/>
          <w:lang w:val="en-AU"/>
        </w:rPr>
      </w:pPr>
    </w:p>
    <w:p w14:paraId="05270B66" w14:textId="77777777" w:rsidR="00777EB3" w:rsidRDefault="00777EB3" w:rsidP="000150C0">
      <w:pPr>
        <w:rPr>
          <w:sz w:val="36"/>
          <w:szCs w:val="44"/>
        </w:rPr>
      </w:pPr>
    </w:p>
    <w:p w14:paraId="2FBC7F1B" w14:textId="77777777" w:rsidR="00777EB3" w:rsidRDefault="00777EB3" w:rsidP="000150C0">
      <w:pPr>
        <w:rPr>
          <w:sz w:val="36"/>
          <w:szCs w:val="44"/>
        </w:rPr>
      </w:pPr>
    </w:p>
    <w:p w14:paraId="4280A793" w14:textId="77777777" w:rsidR="000150C0" w:rsidRDefault="000150C0" w:rsidP="000150C0">
      <w:pPr>
        <w:rPr>
          <w:sz w:val="36"/>
          <w:szCs w:val="44"/>
        </w:rPr>
      </w:pPr>
    </w:p>
    <w:p w14:paraId="5E20734A" w14:textId="29587B58" w:rsidR="007A02B2" w:rsidRPr="000150C0" w:rsidRDefault="007A02B2" w:rsidP="000150C0">
      <w:pPr>
        <w:rPr>
          <w:rFonts w:ascii="Lucida Console" w:eastAsia="Times New Roman" w:hAnsi="Lucida Console" w:cs="Courier New"/>
          <w:color w:val="DEDEDE"/>
          <w:kern w:val="0"/>
          <w:sz w:val="20"/>
          <w:szCs w:val="20"/>
          <w:lang w:val="en-AU"/>
          <w14:ligatures w14:val="none"/>
        </w:rPr>
      </w:pPr>
      <w:r w:rsidRPr="000150C0">
        <w:rPr>
          <w:sz w:val="36"/>
          <w:szCs w:val="44"/>
        </w:rPr>
        <w:lastRenderedPageBreak/>
        <w:t>Vodafone AU</w:t>
      </w:r>
    </w:p>
    <w:p w14:paraId="6CCF4AF3" w14:textId="6C27D4EA" w:rsidR="000150C0" w:rsidRPr="00AD7E35" w:rsidRDefault="007A02B2" w:rsidP="000150C0">
      <w:pPr>
        <w:pStyle w:val="ListParagraph"/>
        <w:numPr>
          <w:ilvl w:val="0"/>
          <w:numId w:val="1"/>
        </w:numPr>
        <w:rPr>
          <w:sz w:val="28"/>
          <w:szCs w:val="36"/>
        </w:rPr>
      </w:pPr>
      <w:r w:rsidRPr="007A02B2">
        <w:rPr>
          <w:b/>
          <w:bCs/>
          <w:sz w:val="28"/>
          <w:szCs w:val="36"/>
        </w:rPr>
        <w:t>Theme 1:</w:t>
      </w:r>
      <w:r w:rsidR="00577013" w:rsidRPr="00AD7E35">
        <w:rPr>
          <w:b/>
          <w:bCs/>
          <w:sz w:val="28"/>
          <w:szCs w:val="36"/>
        </w:rPr>
        <w:t xml:space="preserve"> </w:t>
      </w:r>
      <w:r w:rsidR="00AD7E35" w:rsidRPr="00AD7E35">
        <w:rPr>
          <w:b/>
          <w:bCs/>
          <w:sz w:val="28"/>
          <w:szCs w:val="36"/>
        </w:rPr>
        <w:t>Exclusive Pre-Sale Access to Concerts</w:t>
      </w:r>
    </w:p>
    <w:p w14:paraId="73FB8627" w14:textId="77777777" w:rsidR="00AD7E35" w:rsidRPr="00AD7E35" w:rsidRDefault="00AD7E35" w:rsidP="00AD7E35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AD7E35">
        <w:rPr>
          <w:rFonts w:ascii="Arial" w:hAnsi="Arial" w:cs="Arial"/>
          <w:sz w:val="28"/>
        </w:rPr>
        <w:t>Description: Customers with Vodafone AU get exclusive pre-sale access to various concerts and events.</w:t>
      </w:r>
    </w:p>
    <w:p w14:paraId="2BB453F8" w14:textId="0AC4B783" w:rsidR="00AD7E35" w:rsidRDefault="00AD7E35" w:rsidP="00AD7E35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AD7E35">
        <w:rPr>
          <w:rFonts w:ascii="Arial" w:hAnsi="Arial" w:cs="Arial"/>
          <w:sz w:val="28"/>
        </w:rPr>
        <w:t xml:space="preserve">Example post: \"Calling all Jonas Brothers fans! Get exclusive pre-sale access when you're with Vodafone to see Jonas Brothers in Australia for the first time ever. Limited availability, so act fast. Pre-sale kicks off on 4.8.23. </w:t>
      </w:r>
    </w:p>
    <w:p w14:paraId="7C0921B0" w14:textId="3585806E" w:rsidR="00AD7E35" w:rsidRDefault="00AD7E35" w:rsidP="00AD7E35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AD7E35">
        <w:rPr>
          <w:b/>
          <w:bCs/>
          <w:sz w:val="28"/>
          <w:szCs w:val="36"/>
        </w:rPr>
        <w:t xml:space="preserve">Theme 2: </w:t>
      </w:r>
      <w:r w:rsidRPr="00AD7E35">
        <w:rPr>
          <w:b/>
          <w:bCs/>
          <w:sz w:val="28"/>
          <w:szCs w:val="36"/>
        </w:rPr>
        <w:t>Brand Ambassadors and Partnerships</w:t>
      </w:r>
    </w:p>
    <w:p w14:paraId="6E8C2263" w14:textId="016AB1D9" w:rsidR="00DA3454" w:rsidRPr="00DA3454" w:rsidRDefault="00DA3454" w:rsidP="00DA345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DA3454">
        <w:rPr>
          <w:rFonts w:ascii="Arial" w:hAnsi="Arial" w:cs="Arial"/>
          <w:sz w:val="28"/>
        </w:rPr>
        <w:t xml:space="preserve">Description: </w:t>
      </w:r>
      <w:r w:rsidRPr="00DA3454">
        <w:rPr>
          <w:rFonts w:ascii="Arial" w:hAnsi="Arial" w:cs="Arial"/>
          <w:sz w:val="28"/>
        </w:rPr>
        <w:t>Vodafone AU has partnerships with ambassadors and teams in the racing and music industries.</w:t>
      </w:r>
    </w:p>
    <w:p w14:paraId="2108ED81" w14:textId="6287475F" w:rsidR="00DA3454" w:rsidRDefault="00DA3454" w:rsidP="00DA345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DA3454">
        <w:rPr>
          <w:rFonts w:ascii="Arial" w:hAnsi="Arial" w:cs="Arial"/>
          <w:sz w:val="28"/>
        </w:rPr>
        <w:t xml:space="preserve">Example post: We're thrilled to introduce one of our newest Vodafone Australia ambassadors, Broc Feeney! Broc joins forces with Vodafone Australia, bringing his undeniable talent and passion, as a part of the Red Bull </w:t>
      </w:r>
      <w:proofErr w:type="spellStart"/>
      <w:r w:rsidRPr="00DA3454">
        <w:rPr>
          <w:rFonts w:ascii="Arial" w:hAnsi="Arial" w:cs="Arial"/>
          <w:sz w:val="28"/>
        </w:rPr>
        <w:t>Ampol</w:t>
      </w:r>
      <w:proofErr w:type="spellEnd"/>
      <w:r w:rsidRPr="00DA3454">
        <w:rPr>
          <w:rFonts w:ascii="Arial" w:hAnsi="Arial" w:cs="Arial"/>
          <w:sz w:val="28"/>
        </w:rPr>
        <w:t xml:space="preserve"> Racing Supercars team.</w:t>
      </w:r>
    </w:p>
    <w:p w14:paraId="307A8CFA" w14:textId="39737D93" w:rsidR="00DA3454" w:rsidRDefault="00DA3454" w:rsidP="00DA3454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ascii="Arial" w:hAnsi="Arial" w:cs="Arial"/>
          <w:sz w:val="28"/>
        </w:rPr>
        <w:t xml:space="preserve">Theme 3: </w:t>
      </w:r>
      <w:r w:rsidRPr="00DA3454">
        <w:rPr>
          <w:b/>
          <w:bCs/>
          <w:sz w:val="28"/>
          <w:szCs w:val="36"/>
        </w:rPr>
        <w:t>Vodafone Ticket - Exclusive Offers for Live</w:t>
      </w:r>
      <w:r>
        <w:rPr>
          <w:b/>
          <w:bCs/>
          <w:sz w:val="28"/>
          <w:szCs w:val="36"/>
        </w:rPr>
        <w:t xml:space="preserve"> Music</w:t>
      </w:r>
    </w:p>
    <w:p w14:paraId="79E85386" w14:textId="64BD7E62" w:rsidR="00DA3454" w:rsidRPr="00DA3454" w:rsidRDefault="00DA3454" w:rsidP="00DA345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DA3454">
        <w:rPr>
          <w:rFonts w:ascii="Arial" w:hAnsi="Arial" w:cs="Arial"/>
          <w:sz w:val="28"/>
        </w:rPr>
        <w:t>Description: Vodafone AU offers exclusive pre-sales, VIP experiences, and invites to see popular artists touring Australia through Vodafone Ticket.</w:t>
      </w:r>
    </w:p>
    <w:p w14:paraId="25F0C853" w14:textId="62ED8B2F" w:rsidR="00DA3454" w:rsidRPr="00DA3454" w:rsidRDefault="00DA3454" w:rsidP="00DA3454">
      <w:pPr>
        <w:pStyle w:val="ListParagraph"/>
        <w:numPr>
          <w:ilvl w:val="1"/>
          <w:numId w:val="1"/>
        </w:numPr>
        <w:rPr>
          <w:rFonts w:ascii="Arial" w:hAnsi="Arial" w:cs="Arial"/>
          <w:sz w:val="28"/>
        </w:rPr>
      </w:pPr>
      <w:r w:rsidRPr="00DA3454">
        <w:rPr>
          <w:rFonts w:ascii="Arial" w:hAnsi="Arial" w:cs="Arial"/>
          <w:sz w:val="28"/>
        </w:rPr>
        <w:t>Example post: Vodafone is connecting customers to the magic of live music - introducing Vodafone Ticket. This is your ticket to Vodafone only pre-sales, VIP experiences and exclusive invites to see the biggest artists touring Australia. Want to find out more?</w:t>
      </w:r>
    </w:p>
    <w:p w14:paraId="4AE5D56B" w14:textId="77777777" w:rsidR="000150C0" w:rsidRDefault="000150C0" w:rsidP="000150C0">
      <w:pPr>
        <w:rPr>
          <w:sz w:val="28"/>
          <w:szCs w:val="36"/>
        </w:rPr>
      </w:pPr>
    </w:p>
    <w:p w14:paraId="2823750E" w14:textId="77777777" w:rsidR="000150C0" w:rsidRDefault="000150C0" w:rsidP="000150C0">
      <w:pPr>
        <w:rPr>
          <w:sz w:val="28"/>
          <w:szCs w:val="36"/>
        </w:rPr>
      </w:pPr>
    </w:p>
    <w:p w14:paraId="2188F661" w14:textId="77777777" w:rsidR="000150C0" w:rsidRDefault="000150C0" w:rsidP="000150C0">
      <w:pPr>
        <w:rPr>
          <w:sz w:val="28"/>
          <w:szCs w:val="36"/>
        </w:rPr>
      </w:pPr>
    </w:p>
    <w:p w14:paraId="7C979F14" w14:textId="77777777" w:rsidR="000150C0" w:rsidRDefault="000150C0" w:rsidP="000150C0">
      <w:pPr>
        <w:rPr>
          <w:sz w:val="28"/>
          <w:szCs w:val="36"/>
        </w:rPr>
      </w:pPr>
    </w:p>
    <w:p w14:paraId="331D9404" w14:textId="77777777" w:rsidR="000150C0" w:rsidRDefault="000150C0" w:rsidP="000150C0">
      <w:pPr>
        <w:rPr>
          <w:sz w:val="28"/>
          <w:szCs w:val="36"/>
        </w:rPr>
      </w:pPr>
    </w:p>
    <w:p w14:paraId="50CC7DF6" w14:textId="77777777" w:rsidR="000150C0" w:rsidRDefault="000150C0" w:rsidP="000150C0">
      <w:pPr>
        <w:rPr>
          <w:sz w:val="28"/>
          <w:szCs w:val="36"/>
        </w:rPr>
      </w:pPr>
    </w:p>
    <w:p w14:paraId="0CD158A4" w14:textId="77777777" w:rsidR="000150C0" w:rsidRDefault="000150C0" w:rsidP="000150C0">
      <w:pPr>
        <w:rPr>
          <w:sz w:val="28"/>
          <w:szCs w:val="36"/>
        </w:rPr>
      </w:pPr>
    </w:p>
    <w:p w14:paraId="45ADB6F1" w14:textId="77777777" w:rsidR="000150C0" w:rsidRDefault="000150C0" w:rsidP="000150C0">
      <w:pPr>
        <w:rPr>
          <w:sz w:val="28"/>
          <w:szCs w:val="36"/>
        </w:rPr>
      </w:pPr>
    </w:p>
    <w:p w14:paraId="76FEF117" w14:textId="77777777" w:rsidR="008E1362" w:rsidRDefault="008E1362" w:rsidP="008E1362">
      <w:pPr>
        <w:rPr>
          <w:sz w:val="28"/>
          <w:szCs w:val="36"/>
        </w:rPr>
      </w:pPr>
    </w:p>
    <w:p w14:paraId="71987B7E" w14:textId="4CA843D5" w:rsidR="008E1362" w:rsidRDefault="008E1362" w:rsidP="008E1362">
      <w:pPr>
        <w:rPr>
          <w:rFonts w:ascii="Lucida Console" w:eastAsia="Times New Roman" w:hAnsi="Lucida Console" w:cs="Courier New"/>
          <w:color w:val="DEDEDE"/>
          <w:kern w:val="0"/>
          <w:sz w:val="20"/>
          <w:szCs w:val="20"/>
          <w:lang w:val="en-AU"/>
          <w14:ligatures w14:val="none"/>
        </w:rPr>
      </w:pPr>
      <w:proofErr w:type="spellStart"/>
      <w:r>
        <w:rPr>
          <w:sz w:val="36"/>
          <w:szCs w:val="44"/>
        </w:rPr>
        <w:lastRenderedPageBreak/>
        <w:t>Amaysim</w:t>
      </w:r>
      <w:proofErr w:type="spellEnd"/>
    </w:p>
    <w:p w14:paraId="7C953416" w14:textId="1B21D585" w:rsidR="00577013" w:rsidRPr="00543521" w:rsidRDefault="008E1362" w:rsidP="000150C0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7A02B2">
        <w:rPr>
          <w:b/>
          <w:bCs/>
          <w:sz w:val="28"/>
          <w:szCs w:val="36"/>
        </w:rPr>
        <w:t>Theme 1:</w:t>
      </w:r>
      <w:r w:rsidRPr="00543521">
        <w:rPr>
          <w:b/>
          <w:bCs/>
          <w:sz w:val="28"/>
          <w:szCs w:val="36"/>
        </w:rPr>
        <w:t xml:space="preserve"> </w:t>
      </w:r>
      <w:r w:rsidR="00543521" w:rsidRPr="00543521">
        <w:rPr>
          <w:b/>
          <w:bCs/>
          <w:sz w:val="28"/>
          <w:szCs w:val="36"/>
        </w:rPr>
        <w:t>Customer Appreciation and Engagement</w:t>
      </w:r>
    </w:p>
    <w:p w14:paraId="2E2E4382" w14:textId="77777777" w:rsidR="00543521" w:rsidRP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>
        <w:rPr>
          <w:sz w:val="28"/>
          <w:szCs w:val="36"/>
        </w:rPr>
        <w:t xml:space="preserve">Description: </w:t>
      </w:r>
      <w:r w:rsidRPr="00543521">
        <w:rPr>
          <w:sz w:val="28"/>
          <w:szCs w:val="36"/>
        </w:rPr>
        <w:t>This theme includes posts that express gratitude towards customers, encourage engagement with the brand, and promote a sense of community.</w:t>
      </w:r>
    </w:p>
    <w:p w14:paraId="00021FD4" w14:textId="3B4F72CB" w:rsid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 xml:space="preserve">Example post: Thanks for the </w:t>
      </w:r>
      <w:r w:rsidRPr="00543521">
        <w:rPr>
          <w:sz w:val="28"/>
          <w:szCs w:val="36"/>
        </w:rPr>
        <w:t>love,</w:t>
      </w:r>
      <w:r w:rsidRPr="00543521">
        <w:rPr>
          <w:sz w:val="28"/>
          <w:szCs w:val="36"/>
        </w:rPr>
        <w:t xml:space="preserve"> Victor!</w:t>
      </w:r>
    </w:p>
    <w:p w14:paraId="2AD7F3DC" w14:textId="14AA71FF" w:rsidR="00543521" w:rsidRPr="00543521" w:rsidRDefault="00543521" w:rsidP="00543521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543521">
        <w:rPr>
          <w:b/>
          <w:bCs/>
          <w:sz w:val="28"/>
          <w:szCs w:val="36"/>
        </w:rPr>
        <w:t xml:space="preserve">Theme 2: </w:t>
      </w:r>
      <w:r w:rsidRPr="00543521">
        <w:rPr>
          <w:b/>
          <w:bCs/>
          <w:sz w:val="28"/>
          <w:szCs w:val="36"/>
        </w:rPr>
        <w:t>Product and Service Updates</w:t>
      </w:r>
    </w:p>
    <w:p w14:paraId="01D13BBF" w14:textId="77777777" w:rsidR="00543521" w:rsidRP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 xml:space="preserve">Description: This theme includes posts that announce new products, services, or features offered by </w:t>
      </w:r>
      <w:proofErr w:type="spellStart"/>
      <w:r w:rsidRPr="00543521">
        <w:rPr>
          <w:sz w:val="28"/>
          <w:szCs w:val="36"/>
        </w:rPr>
        <w:t>Amaysim.</w:t>
      </w:r>
      <w:proofErr w:type="spellEnd"/>
    </w:p>
    <w:p w14:paraId="68D505F2" w14:textId="787961CE" w:rsid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 xml:space="preserve">Example post: We've been working on something </w:t>
      </w:r>
      <w:proofErr w:type="spellStart"/>
      <w:r w:rsidRPr="00543521">
        <w:rPr>
          <w:sz w:val="28"/>
          <w:szCs w:val="36"/>
        </w:rPr>
        <w:t>amay</w:t>
      </w:r>
      <w:proofErr w:type="spellEnd"/>
      <w:r w:rsidRPr="00543521">
        <w:rPr>
          <w:sz w:val="28"/>
          <w:szCs w:val="36"/>
        </w:rPr>
        <w:t>-zing. Can't wait to share it with you next wee</w:t>
      </w:r>
      <w:r>
        <w:rPr>
          <w:sz w:val="28"/>
          <w:szCs w:val="36"/>
        </w:rPr>
        <w:t>k!</w:t>
      </w:r>
    </w:p>
    <w:p w14:paraId="0C1CCF8F" w14:textId="77777777" w:rsidR="00543521" w:rsidRPr="00543521" w:rsidRDefault="00543521" w:rsidP="00543521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543521">
        <w:rPr>
          <w:b/>
          <w:bCs/>
          <w:sz w:val="28"/>
          <w:szCs w:val="36"/>
        </w:rPr>
        <w:t xml:space="preserve">Theme 3: </w:t>
      </w:r>
      <w:r w:rsidRPr="00543521">
        <w:rPr>
          <w:b/>
          <w:bCs/>
          <w:sz w:val="28"/>
          <w:szCs w:val="36"/>
        </w:rPr>
        <w:t>Promotions and Discounts</w:t>
      </w:r>
    </w:p>
    <w:p w14:paraId="7E838E09" w14:textId="77777777" w:rsid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 xml:space="preserve">Description: This theme includes posts that promote special offers, discounts, and promotions for </w:t>
      </w:r>
      <w:proofErr w:type="spellStart"/>
      <w:r w:rsidRPr="00543521">
        <w:rPr>
          <w:sz w:val="28"/>
          <w:szCs w:val="36"/>
        </w:rPr>
        <w:t>Amaysim</w:t>
      </w:r>
      <w:proofErr w:type="spellEnd"/>
      <w:r w:rsidRPr="00543521">
        <w:rPr>
          <w:sz w:val="28"/>
          <w:szCs w:val="36"/>
        </w:rPr>
        <w:t xml:space="preserve"> products and services.</w:t>
      </w:r>
    </w:p>
    <w:p w14:paraId="15C7B0B4" w14:textId="769AC14C" w:rsidR="00543521" w:rsidRP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>Example post: EXCLUSIVE MOBILE OFFER $10 for 55GB first renewal!</w:t>
      </w:r>
    </w:p>
    <w:p w14:paraId="69A0171D" w14:textId="77777777" w:rsidR="00543521" w:rsidRPr="00543521" w:rsidRDefault="00543521" w:rsidP="00543521">
      <w:pPr>
        <w:pStyle w:val="ListParagraph"/>
        <w:numPr>
          <w:ilvl w:val="0"/>
          <w:numId w:val="1"/>
        </w:numPr>
        <w:rPr>
          <w:b/>
          <w:bCs/>
          <w:sz w:val="28"/>
          <w:szCs w:val="36"/>
        </w:rPr>
      </w:pPr>
      <w:r w:rsidRPr="00543521">
        <w:rPr>
          <w:b/>
          <w:bCs/>
          <w:sz w:val="28"/>
          <w:szCs w:val="36"/>
        </w:rPr>
        <w:t>Theme 4: Social Responsibility and Charity</w:t>
      </w:r>
    </w:p>
    <w:p w14:paraId="65D27C42" w14:textId="28413BCE" w:rsidR="00543521" w:rsidRP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 xml:space="preserve">Description: This theme includes posts that highlight </w:t>
      </w:r>
      <w:proofErr w:type="spellStart"/>
      <w:r w:rsidRPr="00543521">
        <w:rPr>
          <w:sz w:val="28"/>
          <w:szCs w:val="36"/>
        </w:rPr>
        <w:t>Amaysim's</w:t>
      </w:r>
      <w:proofErr w:type="spellEnd"/>
      <w:r w:rsidRPr="00543521">
        <w:rPr>
          <w:sz w:val="28"/>
          <w:szCs w:val="36"/>
        </w:rPr>
        <w:t xml:space="preserve"> involvement in social causes, charity work, and community initiatives.</w:t>
      </w:r>
    </w:p>
    <w:p w14:paraId="633C8311" w14:textId="33343F00" w:rsidR="00543521" w:rsidRPr="00543521" w:rsidRDefault="00543521" w:rsidP="00543521">
      <w:pPr>
        <w:pStyle w:val="ListParagraph"/>
        <w:numPr>
          <w:ilvl w:val="1"/>
          <w:numId w:val="1"/>
        </w:numPr>
        <w:rPr>
          <w:sz w:val="28"/>
          <w:szCs w:val="36"/>
        </w:rPr>
      </w:pPr>
      <w:r w:rsidRPr="00543521">
        <w:rPr>
          <w:sz w:val="28"/>
          <w:szCs w:val="36"/>
        </w:rPr>
        <w:t xml:space="preserve">Example post: Today is International Batten Disease Awareness Day and we're </w:t>
      </w:r>
      <w:proofErr w:type="gramStart"/>
      <w:r w:rsidRPr="00543521">
        <w:rPr>
          <w:sz w:val="28"/>
          <w:szCs w:val="36"/>
        </w:rPr>
        <w:t>doing a shoutout</w:t>
      </w:r>
      <w:proofErr w:type="gramEnd"/>
      <w:r w:rsidRPr="00543521">
        <w:rPr>
          <w:sz w:val="28"/>
          <w:szCs w:val="36"/>
        </w:rPr>
        <w:t xml:space="preserve"> to our long-time </w:t>
      </w:r>
      <w:proofErr w:type="spellStart"/>
      <w:r w:rsidRPr="00543521">
        <w:rPr>
          <w:sz w:val="28"/>
          <w:szCs w:val="36"/>
        </w:rPr>
        <w:t>amaysim</w:t>
      </w:r>
      <w:proofErr w:type="spellEnd"/>
      <w:r w:rsidRPr="00543521">
        <w:rPr>
          <w:sz w:val="28"/>
          <w:szCs w:val="36"/>
        </w:rPr>
        <w:t xml:space="preserve"> customer Julia Mickler who puts so much of her time and heart into this charity.</w:t>
      </w:r>
    </w:p>
    <w:p w14:paraId="4B9ED35A" w14:textId="77777777" w:rsidR="00543521" w:rsidRDefault="00543521" w:rsidP="00543521">
      <w:pPr>
        <w:rPr>
          <w:sz w:val="28"/>
          <w:szCs w:val="36"/>
        </w:rPr>
      </w:pPr>
    </w:p>
    <w:p w14:paraId="1D5FF28D" w14:textId="77777777" w:rsidR="00543521" w:rsidRPr="00543521" w:rsidRDefault="00543521" w:rsidP="00543521">
      <w:pPr>
        <w:rPr>
          <w:sz w:val="28"/>
          <w:szCs w:val="36"/>
          <w:lang w:val="en-AU"/>
        </w:rPr>
      </w:pPr>
    </w:p>
    <w:sectPr w:rsidR="00543521" w:rsidRPr="0054352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A5454"/>
    <w:multiLevelType w:val="hybridMultilevel"/>
    <w:tmpl w:val="1C006EC8"/>
    <w:lvl w:ilvl="0" w:tplc="8050058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516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9CD"/>
    <w:rsid w:val="000150C0"/>
    <w:rsid w:val="00153EB5"/>
    <w:rsid w:val="001C0835"/>
    <w:rsid w:val="001D41C3"/>
    <w:rsid w:val="003004F0"/>
    <w:rsid w:val="00482BF7"/>
    <w:rsid w:val="00543521"/>
    <w:rsid w:val="00570B4E"/>
    <w:rsid w:val="00577013"/>
    <w:rsid w:val="0066432F"/>
    <w:rsid w:val="006B409D"/>
    <w:rsid w:val="00777EB3"/>
    <w:rsid w:val="007A02B2"/>
    <w:rsid w:val="00836232"/>
    <w:rsid w:val="0084746A"/>
    <w:rsid w:val="008E1362"/>
    <w:rsid w:val="00AD7E35"/>
    <w:rsid w:val="00BF1C9D"/>
    <w:rsid w:val="00C179CD"/>
    <w:rsid w:val="00C20700"/>
    <w:rsid w:val="00DA3454"/>
    <w:rsid w:val="00E3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8023"/>
  <w15:chartTrackingRefBased/>
  <w15:docId w15:val="{1846DF1E-B61E-417C-A994-3D98FA7B1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ja-JP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B4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4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Chatpisut Makornkhan</dc:creator>
  <cp:keywords/>
  <dc:description/>
  <cp:lastModifiedBy>Chatpisut Makornkhan</cp:lastModifiedBy>
  <cp:revision>14</cp:revision>
  <dcterms:created xsi:type="dcterms:W3CDTF">2023-10-12T20:20:00Z</dcterms:created>
  <dcterms:modified xsi:type="dcterms:W3CDTF">2023-10-15T04:17:00Z</dcterms:modified>
</cp:coreProperties>
</file>