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7633FD">
        <w:rPr>
          <w:rFonts w:ascii="Tahoma" w:hAnsi="Tahoma" w:cs="Tahoma"/>
          <w:b/>
          <w:color w:val="00AEF0"/>
        </w:rPr>
        <w:t>6 [08</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FE1648">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FE1648">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FE1648">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FE1648">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FE1648">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FE1648">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FE1648">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FE1648">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FE1648">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FE1648">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FE1648">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FE1648">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FE1648">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FE1648">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r w:rsidR="00900320">
              <w:rPr>
                <w:rFonts w:cs="Times New Roman"/>
              </w:rPr>
              <w:t>factors</w:t>
            </w:r>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Default="005D3C26"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Pr="004B42D7" w:rsidRDefault="009003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FE1648"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FE1648"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sidRPr="007633FD">
              <w:rPr>
                <w:rFonts w:cs="Times New Roman"/>
                <w:u w:val="single"/>
              </w:rPr>
              <w:t>1.0</w:t>
            </w:r>
            <w:r w:rsidR="003B01E8">
              <w:rPr>
                <w:rFonts w:cs="Times New Roman"/>
              </w:rPr>
              <w:t xml:space="preserve">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7633FD">
              <w:rPr>
                <w:rFonts w:cs="Courier New"/>
                <w:b/>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FE1648"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FE1648"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FE1648"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w:t>
            </w:r>
            <w:r w:rsidRPr="007633FD">
              <w:rPr>
                <w:rFonts w:cs="Courier New"/>
                <w:color w:val="A020F0"/>
                <w:u w:val="single"/>
              </w:rPr>
              <w:t>ELEMENT NODAL</w:t>
            </w:r>
            <w:r w:rsidRPr="004B42D7">
              <w:rPr>
                <w:rFonts w:cs="Courier New"/>
                <w:color w:val="A020F0"/>
              </w:rPr>
              <w:t xml:space="preserve">'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proofErr w:type="gramStart"/>
            <w:r>
              <w:rPr>
                <w:rFonts w:cs="Courier New"/>
                <w:color w:val="000000"/>
              </w:rPr>
              <w:t>=</w:t>
            </w:r>
            <w:r w:rsidR="006905A6" w:rsidRPr="00E11713">
              <w:rPr>
                <w:rFonts w:cs="Courier New"/>
                <w:b/>
                <w:color w:val="000000"/>
              </w:rPr>
              <w:t>{</w:t>
            </w:r>
            <w:proofErr w:type="gramEnd"/>
            <w:r w:rsidR="006905A6" w:rsidRPr="004B42D7">
              <w:rPr>
                <w:rFonts w:cs="Courier New"/>
                <w:color w:val="A020F0"/>
              </w:rPr>
              <w:t>'</w:t>
            </w:r>
            <w:r w:rsidR="006905A6" w:rsidRPr="007633FD">
              <w:rPr>
                <w:rFonts w:cs="Courier New"/>
                <w:color w:val="A020F0"/>
                <w:u w:val="single"/>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proofErr w:type="gramStart"/>
            <w:r w:rsidR="0033001C">
              <w:rPr>
                <w:rFonts w:cs="Times New Roman"/>
              </w:rPr>
              <w:t>=</w:t>
            </w:r>
            <w:r w:rsidR="00826942" w:rsidRPr="00826942">
              <w:rPr>
                <w:rFonts w:cs="Courier New"/>
                <w:b/>
                <w:color w:val="000000"/>
              </w:rPr>
              <w:t>{</w:t>
            </w:r>
            <w:proofErr w:type="gramEnd"/>
            <w:r w:rsidR="00826942">
              <w:rPr>
                <w:rFonts w:cs="Courier New"/>
                <w:color w:val="000000"/>
              </w:rPr>
              <w:t xml:space="preserve">0.0 | </w:t>
            </w:r>
            <w:r w:rsidR="00826942" w:rsidRPr="00C76EF5">
              <w:rPr>
                <w:rFonts w:cs="Courier New"/>
                <w:color w:val="000000"/>
                <w:u w:val="single"/>
              </w:rPr>
              <w:t>1.0</w:t>
            </w:r>
            <w:r w:rsidR="00826942">
              <w:rPr>
                <w:rFonts w:cs="Courier New"/>
                <w:color w:val="000000"/>
              </w:rPr>
              <w:t xml:space="preserve"> | </w:t>
            </w:r>
            <w:r w:rsidR="00826942" w:rsidRPr="00C76EF5">
              <w:rPr>
                <w:rFonts w:cs="Courier New"/>
                <w:color w:val="000000"/>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w:t>
            </w:r>
            <w:r w:rsidR="00900320">
              <w:rPr>
                <w:rFonts w:eastAsiaTheme="minorEastAsia" w:cs="Courier New"/>
                <w:color w:val="000000"/>
              </w:rPr>
              <w:t xml:space="preserve">the </w:t>
            </w:r>
            <w:r>
              <w:rPr>
                <w:rFonts w:eastAsiaTheme="minorEastAsia" w:cs="Courier New"/>
                <w:color w:val="000000"/>
              </w:rPr>
              <w:t>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proofErr w:type="gramStart"/>
            <w:r w:rsidR="006900E7">
              <w:rPr>
                <w:rFonts w:cs="Times New Roman"/>
              </w:rPr>
              <w:t>=</w:t>
            </w:r>
            <w:r w:rsidR="008F4C59" w:rsidRPr="00826942">
              <w:rPr>
                <w:rFonts w:cs="Courier New"/>
                <w:b/>
                <w:color w:val="000000"/>
              </w:rPr>
              <w:t>{</w:t>
            </w:r>
            <w:proofErr w:type="gramEnd"/>
            <w:r w:rsidR="008F4C59" w:rsidRPr="00C76EF5">
              <w:rPr>
                <w:rFonts w:cs="Courier New"/>
                <w:color w:val="000000"/>
                <w:u w:val="single"/>
              </w:rPr>
              <w:t>0.0</w:t>
            </w:r>
            <w:r w:rsidR="008F4C59">
              <w:rPr>
                <w:rFonts w:cs="Courier New"/>
                <w:color w:val="000000"/>
              </w:rPr>
              <w:t xml:space="preserve"> | 1.0 | </w:t>
            </w:r>
            <w:r w:rsidR="008F4C59" w:rsidRPr="00C76EF5">
              <w:rPr>
                <w:rFonts w:cs="Courier New"/>
                <w:color w:val="000000"/>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86252E" w:rsidRPr="00826942">
              <w:rPr>
                <w:rFonts w:cs="Courier New"/>
                <w:b/>
                <w:color w:val="000000"/>
              </w:rPr>
              <w:t>{</w:t>
            </w:r>
            <w:r w:rsidR="0086252E" w:rsidRPr="0019596C">
              <w:rPr>
                <w:rFonts w:cs="Courier New"/>
                <w:color w:val="000000"/>
                <w:u w:val="single"/>
              </w:rPr>
              <w:t>0.0</w:t>
            </w:r>
            <w:r w:rsidR="0086252E">
              <w:rPr>
                <w:rFonts w:cs="Courier New"/>
                <w:color w:val="000000"/>
              </w:rPr>
              <w:t xml:space="preserve"> | 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w:t>
            </w:r>
            <w:r>
              <w:rPr>
                <w:rFonts w:cs="Times New Roman"/>
              </w:rPr>
              <w:t>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r w:rsidRPr="000C47E5">
              <w:rPr>
                <w:rFonts w:cs="Courier New"/>
                <w:b/>
                <w:color w:val="A020F0"/>
              </w:rPr>
              <w:t>cssMaxIterations</w:t>
            </w:r>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r w:rsidRPr="000C47E5">
              <w:rPr>
                <w:rFonts w:cs="Courier New"/>
                <w:b/>
                <w:color w:val="A020F0"/>
              </w:rPr>
              <w:t>cssMaxIterations</w:t>
            </w:r>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r w:rsidRPr="00A65880">
              <w:rPr>
                <w:rFonts w:cs="Courier New"/>
                <w:b/>
                <w:color w:val="A020F0"/>
              </w:rPr>
              <w:t>nodalElimination</w:t>
            </w:r>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r w:rsidRPr="00A65880">
              <w:rPr>
                <w:rFonts w:cs="Courier New"/>
                <w:b/>
                <w:color w:val="A020F0"/>
              </w:rPr>
              <w:t>nodalElimination</w:t>
            </w:r>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r w:rsidRPr="00A65880">
              <w:rPr>
                <w:rFonts w:cs="Courier New"/>
                <w:b/>
                <w:color w:val="A020F0"/>
              </w:rPr>
              <w:t>nodalElimination</w:t>
            </w:r>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r w:rsidRPr="00A65880">
              <w:rPr>
                <w:rFonts w:cs="Courier New"/>
                <w:b/>
                <w:color w:val="A020F0"/>
              </w:rPr>
              <w:t>nodalElimination</w:t>
            </w:r>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r w:rsidRPr="00A65880">
              <w:rPr>
                <w:rFonts w:cs="Courier New"/>
                <w:b/>
                <w:color w:val="A020F0"/>
              </w:rPr>
              <w:t>nodalElimination</w:t>
            </w:r>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900320" w:rsidRDefault="00900320" w:rsidP="00846AA5">
            <w:pPr>
              <w:rPr>
                <w:rFonts w:cs="Times New Roman"/>
              </w:rPr>
            </w:pPr>
          </w:p>
          <w:p w:rsidR="00900320" w:rsidRPr="004B42D7" w:rsidRDefault="00900320"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w:t>
            </w:r>
            <w:r w:rsidR="00900320">
              <w:rPr>
                <w:rFonts w:cs="Courier New"/>
                <w:color w:val="000000"/>
              </w:rPr>
              <w:t xml:space="preserve"> the</w:t>
            </w:r>
            <w:r>
              <w:rPr>
                <w:rFonts w:cs="Courier New"/>
                <w:color w:val="000000"/>
              </w:rPr>
              <w:t xml:space="preserv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 xml:space="preserve">Include </w:t>
            </w:r>
            <w:r w:rsidR="00900320">
              <w:rPr>
                <w:rFonts w:cs="Courier New"/>
                <w:color w:val="000000"/>
              </w:rPr>
              <w:t xml:space="preserve">the </w:t>
            </w:r>
            <w:r>
              <w:rPr>
                <w:rFonts w:cs="Courier New"/>
                <w:color w:val="000000"/>
              </w:rPr>
              <w:t>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FE1648"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FE1648"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FE1648"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FE1648"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r>
        <w:rPr>
          <w:color w:val="auto"/>
        </w:rPr>
        <w:t>Eigensolver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w:t>
            </w:r>
            <w:r w:rsidRPr="00826942">
              <w:rPr>
                <w:rFonts w:cs="Courier New"/>
                <w:b/>
                <w:color w:val="000000"/>
              </w:rPr>
              <w:t>{</w:t>
            </w:r>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(.mat)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r w:rsidR="00575E47">
              <w:rPr>
                <w:rFonts w:cs="Times New Roman"/>
              </w:rPr>
              <w:t>=</w:t>
            </w:r>
            <w:r w:rsidR="00575E47" w:rsidRPr="00826942">
              <w:rPr>
                <w:rFonts w:cs="Courier New"/>
                <w:b/>
                <w:color w:val="000000"/>
              </w:rPr>
              <w:t>{</w:t>
            </w:r>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Pr>
                <w:rFonts w:cs="Courier New"/>
                <w:b/>
                <w:color w:val="000000"/>
              </w:rPr>
              <w:t>{</w:t>
            </w:r>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an </w:t>
            </w:r>
            <w:r>
              <w:rPr>
                <w:rFonts w:cs="Courier New"/>
                <w:i/>
                <w:color w:val="000000"/>
              </w:rPr>
              <w:t>.odb</w:t>
            </w:r>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an </w:t>
            </w:r>
            <w:r>
              <w:rPr>
                <w:rFonts w:cs="Courier New"/>
                <w:i/>
                <w:color w:val="000000"/>
              </w:rPr>
              <w:t>.odb</w:t>
            </w:r>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Pr>
                <w:rFonts w:cs="Courier New"/>
                <w:b/>
                <w:color w:val="000000"/>
              </w:rPr>
              <w:t>{</w:t>
            </w:r>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sidR="00245B43">
              <w:rPr>
                <w:rFonts w:cs="Times New Roman"/>
              </w:rPr>
              <w:t>=</w:t>
            </w:r>
            <w:r w:rsidR="00245B43">
              <w:rPr>
                <w:rFonts w:cs="Courier New"/>
                <w:b/>
                <w:color w:val="000000"/>
              </w:rPr>
              <w:t>{</w:t>
            </w:r>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the </w:t>
            </w:r>
            <w:r>
              <w:rPr>
                <w:rFonts w:cs="Courier New"/>
                <w:i/>
                <w:color w:val="000000"/>
              </w:rPr>
              <w:t>.odb</w:t>
            </w:r>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the </w:t>
            </w:r>
            <w:r>
              <w:rPr>
                <w:rFonts w:cs="Courier New"/>
                <w:i/>
                <w:color w:val="000000"/>
              </w:rPr>
              <w:t>.odb</w:t>
            </w:r>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model </w:t>
            </w:r>
            <w:r>
              <w:rPr>
                <w:rFonts w:cs="Courier New"/>
                <w:i/>
                <w:color w:val="000000"/>
              </w:rPr>
              <w:t>.odb</w:t>
            </w:r>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the </w:t>
            </w:r>
            <w:r w:rsidRPr="00655B6F">
              <w:rPr>
                <w:rFonts w:cs="Times New Roman"/>
                <w:i/>
              </w:rPr>
              <w:t>.odb</w:t>
            </w:r>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is written to </w:t>
            </w:r>
            <w:proofErr w:type="gramStart"/>
            <w:r w:rsidR="00655B6F">
              <w:rPr>
                <w:rFonts w:cs="Times New Roman"/>
              </w:rPr>
              <w:t xml:space="preserve">the </w:t>
            </w:r>
            <w:r w:rsidR="00655B6F">
              <w:rPr>
                <w:rFonts w:cs="Times New Roman"/>
                <w:i/>
              </w:rPr>
              <w:t>.odb</w:t>
            </w:r>
            <w:proofErr w:type="gramEnd"/>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r w:rsidR="008405CB">
              <w:rPr>
                <w:rFonts w:eastAsiaTheme="minorEastAsia" w:cs="Times New Roman"/>
              </w:rPr>
              <w:t>tomatically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.odb</w:t>
            </w:r>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E4B"/>
    <w:rsid w:val="000F5778"/>
    <w:rsid w:val="00102C58"/>
    <w:rsid w:val="001039F9"/>
    <w:rsid w:val="00114B34"/>
    <w:rsid w:val="001175AC"/>
    <w:rsid w:val="00131B5F"/>
    <w:rsid w:val="00141999"/>
    <w:rsid w:val="00146DFF"/>
    <w:rsid w:val="001537F8"/>
    <w:rsid w:val="001578C6"/>
    <w:rsid w:val="0016241C"/>
    <w:rsid w:val="0016353F"/>
    <w:rsid w:val="00165418"/>
    <w:rsid w:val="001667E0"/>
    <w:rsid w:val="00167E2D"/>
    <w:rsid w:val="00176013"/>
    <w:rsid w:val="00182308"/>
    <w:rsid w:val="001861DE"/>
    <w:rsid w:val="0018690F"/>
    <w:rsid w:val="00187EF7"/>
    <w:rsid w:val="0019125C"/>
    <w:rsid w:val="00194F0E"/>
    <w:rsid w:val="0019596C"/>
    <w:rsid w:val="001977C0"/>
    <w:rsid w:val="001A7344"/>
    <w:rsid w:val="001B192E"/>
    <w:rsid w:val="001C1099"/>
    <w:rsid w:val="001C7242"/>
    <w:rsid w:val="001C7B94"/>
    <w:rsid w:val="001D0DE9"/>
    <w:rsid w:val="001D2741"/>
    <w:rsid w:val="001D79BA"/>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500CA"/>
    <w:rsid w:val="00353B17"/>
    <w:rsid w:val="00354AD0"/>
    <w:rsid w:val="0035671E"/>
    <w:rsid w:val="00357C20"/>
    <w:rsid w:val="00361082"/>
    <w:rsid w:val="00364F0B"/>
    <w:rsid w:val="003724A5"/>
    <w:rsid w:val="00373376"/>
    <w:rsid w:val="00384FBD"/>
    <w:rsid w:val="00390F9A"/>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2A40"/>
    <w:rsid w:val="005F55E4"/>
    <w:rsid w:val="00604EF6"/>
    <w:rsid w:val="00605A11"/>
    <w:rsid w:val="00610AAA"/>
    <w:rsid w:val="00617C25"/>
    <w:rsid w:val="00620207"/>
    <w:rsid w:val="0062379B"/>
    <w:rsid w:val="00626219"/>
    <w:rsid w:val="00627D9D"/>
    <w:rsid w:val="00630249"/>
    <w:rsid w:val="00633694"/>
    <w:rsid w:val="0064760C"/>
    <w:rsid w:val="00654443"/>
    <w:rsid w:val="00654E75"/>
    <w:rsid w:val="00655803"/>
    <w:rsid w:val="00655B6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633FD"/>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3DF6"/>
    <w:rsid w:val="008141F5"/>
    <w:rsid w:val="00817BAA"/>
    <w:rsid w:val="00826942"/>
    <w:rsid w:val="008347FA"/>
    <w:rsid w:val="00836E88"/>
    <w:rsid w:val="008405CB"/>
    <w:rsid w:val="00846AA5"/>
    <w:rsid w:val="00850C0C"/>
    <w:rsid w:val="00853CD2"/>
    <w:rsid w:val="0085420D"/>
    <w:rsid w:val="008571CF"/>
    <w:rsid w:val="0086252E"/>
    <w:rsid w:val="00865DD8"/>
    <w:rsid w:val="00873802"/>
    <w:rsid w:val="008742F8"/>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0320"/>
    <w:rsid w:val="00907E4B"/>
    <w:rsid w:val="00910E8C"/>
    <w:rsid w:val="009135DF"/>
    <w:rsid w:val="009202D0"/>
    <w:rsid w:val="00960DBC"/>
    <w:rsid w:val="0096497E"/>
    <w:rsid w:val="00982F63"/>
    <w:rsid w:val="0099060C"/>
    <w:rsid w:val="009921A9"/>
    <w:rsid w:val="00996959"/>
    <w:rsid w:val="009B33E7"/>
    <w:rsid w:val="009D4388"/>
    <w:rsid w:val="009E50D0"/>
    <w:rsid w:val="009E6ED4"/>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76EF5"/>
    <w:rsid w:val="00C84B93"/>
    <w:rsid w:val="00C84CD9"/>
    <w:rsid w:val="00C85697"/>
    <w:rsid w:val="00C92E9A"/>
    <w:rsid w:val="00CA110D"/>
    <w:rsid w:val="00CA4E8A"/>
    <w:rsid w:val="00CA765D"/>
    <w:rsid w:val="00CB1FAD"/>
    <w:rsid w:val="00CB51DC"/>
    <w:rsid w:val="00CC41F6"/>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411AC"/>
    <w:rsid w:val="00F41CFA"/>
    <w:rsid w:val="00F47205"/>
    <w:rsid w:val="00F50AE7"/>
    <w:rsid w:val="00F64ADC"/>
    <w:rsid w:val="00F65419"/>
    <w:rsid w:val="00F668BA"/>
    <w:rsid w:val="00F70043"/>
    <w:rsid w:val="00F80C30"/>
    <w:rsid w:val="00F873E0"/>
    <w:rsid w:val="00FC66D7"/>
    <w:rsid w:val="00FD52E0"/>
    <w:rsid w:val="00FD6654"/>
    <w:rsid w:val="00FD7AF3"/>
    <w:rsid w:val="00FE1648"/>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7FF6"/>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24B4B0C-6FFE-4911-8B7F-80BAE3CC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Pages>
  <Words>10216</Words>
  <Characters>58232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254</cp:revision>
  <cp:lastPrinted>2017-09-08T14:22:00Z</cp:lastPrinted>
  <dcterms:created xsi:type="dcterms:W3CDTF">2016-12-02T13:04:00Z</dcterms:created>
  <dcterms:modified xsi:type="dcterms:W3CDTF">2017-09-08T14:22:00Z</dcterms:modified>
</cp:coreProperties>
</file>