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EF5655">
        <w:rPr>
          <w:rFonts w:ascii="Tahoma" w:hAnsi="Tahoma" w:cs="Tahoma"/>
          <w:b/>
          <w:color w:val="00AEF0"/>
        </w:rPr>
        <w:t>3 [21</w:t>
      </w:r>
      <w:r w:rsidR="009D4388">
        <w:rPr>
          <w:rFonts w:ascii="Tahoma" w:hAnsi="Tahoma" w:cs="Tahoma"/>
          <w:b/>
          <w:color w:val="00AEF0"/>
        </w:rPr>
        <w:t>/06</w:t>
      </w:r>
      <w:r w:rsidR="004135F3">
        <w:rPr>
          <w:rFonts w:ascii="Tahoma" w:hAnsi="Tahoma" w:cs="Tahoma"/>
          <w:b/>
          <w:color w:val="00AEF0"/>
        </w:rPr>
        <w:t>/2017</w:t>
      </w:r>
      <w:r>
        <w:rPr>
          <w:rFonts w:ascii="Tahoma" w:hAnsi="Tahoma" w:cs="Tahoma"/>
          <w:b/>
          <w:color w:val="00AEF0"/>
        </w:rPr>
        <w:t>]</w:t>
      </w:r>
    </w:p>
    <w:p w:rsidR="002B41EA" w:rsidRPr="00891820" w:rsidRDefault="009D4388" w:rsidP="002B41EA">
      <w:pPr>
        <w:rPr>
          <w:rFonts w:ascii="Tahoma" w:hAnsi="Tahoma" w:cs="Tahoma"/>
          <w:b/>
          <w:color w:val="00AEF0"/>
        </w:rPr>
      </w:pPr>
      <w:r>
        <w:rPr>
          <w:rFonts w:ascii="Tahoma" w:hAnsi="Tahoma" w:cs="Tahoma"/>
          <w:b/>
          <w:color w:val="00AEF0"/>
        </w:rPr>
        <w:t>Concurrent code release: 6.11-00</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A40422">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A40422">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A40422">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A40422">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A40422">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A40422">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A40422">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A40422">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A40422">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22</w:t>
            </w:r>
            <w:r w:rsidR="00194F0E">
              <w:rPr>
                <w:noProof/>
                <w:webHidden/>
              </w:rPr>
              <w:fldChar w:fldCharType="end"/>
            </w:r>
          </w:hyperlink>
        </w:p>
        <w:p w:rsidR="00194F0E" w:rsidRDefault="00A40422">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44</w:t>
            </w:r>
            <w:r w:rsidR="00194F0E">
              <w:rPr>
                <w:noProof/>
                <w:webHidden/>
              </w:rPr>
              <w:fldChar w:fldCharType="end"/>
            </w:r>
          </w:hyperlink>
        </w:p>
        <w:p w:rsidR="00194F0E" w:rsidRDefault="00A40422">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44</w:t>
            </w:r>
            <w:r w:rsidR="00194F0E">
              <w:rPr>
                <w:noProof/>
                <w:webHidden/>
              </w:rPr>
              <w:fldChar w:fldCharType="end"/>
            </w:r>
          </w:hyperlink>
        </w:p>
        <w:p w:rsidR="00194F0E" w:rsidRDefault="00A40422">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44</w:t>
            </w:r>
            <w:r w:rsidR="00194F0E">
              <w:rPr>
                <w:noProof/>
                <w:webHidden/>
              </w:rPr>
              <w:fldChar w:fldCharType="end"/>
            </w:r>
          </w:hyperlink>
        </w:p>
        <w:p w:rsidR="00194F0E" w:rsidRDefault="00A40422">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44</w:t>
            </w:r>
            <w:r w:rsidR="00194F0E">
              <w:rPr>
                <w:noProof/>
                <w:webHidden/>
              </w:rPr>
              <w:fldChar w:fldCharType="end"/>
            </w:r>
          </w:hyperlink>
        </w:p>
        <w:p w:rsidR="00194F0E" w:rsidRDefault="00A40422">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45</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xml:space="preserve">, or from a user-defined text file. Guidance on creating and submitting jobs for analysis is provided in </w:t>
      </w:r>
      <w:r w:rsidR="00211FC9">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Pr="00C2503F" w:rsidRDefault="005D3C26" w:rsidP="005D3C26">
      <w:pPr>
        <w:jc w:val="both"/>
        <w:rPr>
          <w:rFonts w:cs="Times New Roman"/>
        </w:rPr>
      </w:pPr>
      <w:r w:rsidRPr="00C2503F">
        <w:rPr>
          <w:rFonts w:cs="Times New Roman"/>
        </w:rPr>
        <w:t>The following table provides a description of each option in the job file.</w:t>
      </w:r>
    </w:p>
    <w:p w:rsidR="005D3C26" w:rsidRPr="00C2503F" w:rsidRDefault="005D3C26" w:rsidP="005D3C26">
      <w:pPr>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A1C20">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JOB_NAME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also the name of the corresponding 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JOB_NAME = </w:t>
            </w:r>
            <w:r w:rsidRPr="004B42D7">
              <w:rPr>
                <w:rFonts w:cs="Courier New"/>
                <w:color w:val="A020F0"/>
              </w:rPr>
              <w:t>'&lt;</w:t>
            </w:r>
            <w:proofErr w:type="spellStart"/>
            <w:r w:rsidRPr="004B42D7">
              <w:rPr>
                <w:rFonts w:cs="Courier New"/>
                <w:color w:val="A020F0"/>
              </w:rPr>
              <w:t>job_name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JOB_DESCRIPTION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short description of the analysis. Note that a summary of the job settings is automatically written to the log file.</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JOB_DESCRIPTION = </w:t>
            </w:r>
            <w:r w:rsidRPr="004B42D7">
              <w:rPr>
                <w:rFonts w:cs="Courier New"/>
                <w:color w:val="A020F0"/>
              </w:rPr>
              <w:t>'&lt;</w:t>
            </w:r>
            <w:proofErr w:type="spellStart"/>
            <w:r w:rsidRPr="004B42D7">
              <w:rPr>
                <w:rFonts w:cs="Courier New"/>
                <w:color w:val="A020F0"/>
              </w:rPr>
              <w:t>job_description</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CONTINUE_FROM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 xml:space="preserve">CONTINUE_FROM = </w:t>
            </w:r>
            <w:r w:rsidRPr="004B42D7">
              <w:rPr>
                <w:rFonts w:cs="Courier New"/>
                <w:color w:val="A020F0"/>
              </w:rPr>
              <w:t>'&lt;</w:t>
            </w:r>
            <w:proofErr w:type="spellStart"/>
            <w:r w:rsidRPr="004B42D7">
              <w:rPr>
                <w:rFonts w:cs="Courier New"/>
                <w:color w:val="A020F0"/>
              </w:rPr>
              <w:t>job_name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DATA_CHECK</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Aborts the job just before the start of the fatigue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rPr>
                <w:rFonts w:cs="Courier New"/>
                <w:color w:val="000000"/>
              </w:rPr>
            </w:pPr>
            <w:r w:rsidRPr="004B42D7">
              <w:rPr>
                <w:rFonts w:cs="Courier New"/>
                <w:color w:val="000000"/>
              </w:rPr>
              <w:t>DATA_CHECK = n;</w:t>
            </w:r>
          </w:p>
          <w:p w:rsidR="005D3C26" w:rsidRPr="004B42D7" w:rsidRDefault="005D3C26" w:rsidP="005D3C26">
            <w:pPr>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Data Check analysis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a Data Check analysis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MATERIAL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The material used for the analysis. The file </w:t>
            </w:r>
            <w:proofErr w:type="gramStart"/>
            <w:r w:rsidRPr="004B42D7">
              <w:rPr>
                <w:rFonts w:cs="Times New Roman"/>
              </w:rPr>
              <w:t xml:space="preserve">extension </w:t>
            </w:r>
            <w:r w:rsidRPr="004B42D7">
              <w:rPr>
                <w:rFonts w:cs="Times New Roman"/>
                <w:i/>
              </w:rPr>
              <w:t>.mat</w:t>
            </w:r>
            <w:proofErr w:type="gramEnd"/>
            <w:r w:rsidRPr="004B42D7">
              <w:rPr>
                <w:rFonts w:cs="Times New Roman"/>
              </w:rPr>
              <w:t xml:space="preserve"> can be omitted. The material must exist in the following directory:</w:t>
            </w:r>
          </w:p>
          <w:p w:rsidR="005D3C26" w:rsidRPr="004B42D7" w:rsidRDefault="005D3C26" w:rsidP="005D3C26">
            <w:pPr>
              <w:rPr>
                <w:rFonts w:cs="Times New Roman"/>
              </w:rPr>
            </w:pPr>
          </w:p>
          <w:p w:rsidR="005D3C26" w:rsidRPr="004B42D7" w:rsidRDefault="00865DD8" w:rsidP="005D3C26">
            <w:pPr>
              <w:rPr>
                <w:rFonts w:cs="Times New Roman"/>
              </w:rPr>
            </w:pPr>
            <w:r>
              <w:rPr>
                <w:rFonts w:cs="Times New Roman"/>
                <w:i/>
              </w:rPr>
              <w:t>D</w:t>
            </w:r>
            <w:r w:rsidR="00EF5655">
              <w:rPr>
                <w:rFonts w:cs="Times New Roman"/>
                <w:i/>
              </w:rPr>
              <w:t>ata\material\</w:t>
            </w:r>
            <w:r w:rsidR="005D3C26" w:rsidRPr="004B42D7">
              <w:rPr>
                <w:rFonts w:cs="Times New Roman"/>
                <w:i/>
              </w:rPr>
              <w:t>local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MATERIAL = </w:t>
            </w:r>
            <w:r w:rsidRPr="004B42D7">
              <w:rPr>
                <w:rFonts w:cs="Courier New"/>
                <w:color w:val="A020F0"/>
              </w:rPr>
              <w:t>'&lt;</w:t>
            </w:r>
            <w:proofErr w:type="spellStart"/>
            <w:r w:rsidRPr="004B42D7">
              <w:rPr>
                <w:rFonts w:cs="Courier New"/>
                <w:color w:val="A020F0"/>
              </w:rPr>
              <w:t>material_name</w:t>
            </w:r>
            <w:proofErr w:type="spellEnd"/>
            <w:r w:rsidRPr="004B42D7">
              <w:rPr>
                <w:rFonts w:cs="Courier New"/>
                <w:color w:val="A020F0"/>
              </w:rPr>
              <w:t>&gt;.mat'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USE_SN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stress-life data is being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USE_SN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Derived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1: Direct (S-N data points)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(Refer to section 4 for detailed job file usage)</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color w:val="000000"/>
              </w:rPr>
            </w:pPr>
            <w:r w:rsidRPr="004B42D7">
              <w:rPr>
                <w:rFonts w:cs="Courier New"/>
                <w:color w:val="000000"/>
              </w:rPr>
              <w:t>SN_SCALE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Scales S-N stress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SN_SCALE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color w:val="000000"/>
              </w:rPr>
            </w:pPr>
            <w:r w:rsidRPr="004B42D7">
              <w:rPr>
                <w:rFonts w:cs="Courier New"/>
                <w:color w:val="000000"/>
              </w:rPr>
              <w:t>SN_KNOCK_DOWN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S-N knock-down curve for S-N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SN_KNOCK_DOWN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DATASET</w:t>
            </w:r>
          </w:p>
          <w:p w:rsidR="005D3C26" w:rsidRPr="004B42D7" w:rsidRDefault="005D3C26" w:rsidP="005D3C26">
            <w:pPr>
              <w:rPr>
                <w:rFonts w:cs="Times New Roman"/>
              </w:rPr>
            </w:pP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stress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DATASET = </w:t>
            </w:r>
            <w:r w:rsidRPr="004B42D7">
              <w:rPr>
                <w:rFonts w:cs="Courier New"/>
                <w:color w:val="A020F0"/>
              </w:rPr>
              <w:t>'&lt;</w:t>
            </w:r>
            <w:proofErr w:type="spellStart"/>
            <w:r w:rsidRPr="004B42D7">
              <w:rPr>
                <w:rFonts w:cs="Courier New"/>
                <w:color w:val="A020F0"/>
              </w:rPr>
              <w:t>fea_definition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load history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HISTORY = </w:t>
            </w:r>
            <w:r w:rsidRPr="004B42D7">
              <w:rPr>
                <w:rFonts w:cs="Courier New"/>
                <w:color w:val="A020F0"/>
              </w:rPr>
              <w:t>'&lt;</w:t>
            </w:r>
            <w:proofErr w:type="spellStart"/>
            <w:r w:rsidRPr="004B42D7">
              <w:rPr>
                <w:rFonts w:cs="Courier New"/>
                <w:color w:val="A020F0"/>
              </w:rPr>
              <w:t>history_data</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p w:rsidR="005D3C26" w:rsidRPr="004B42D7" w:rsidRDefault="005D3C26" w:rsidP="005D3C26">
            <w:pPr>
              <w:jc w:val="both"/>
              <w:rPr>
                <w:rFonts w:cs="Times New Roman"/>
              </w:rPr>
            </w:pPr>
          </w:p>
          <w:p w:rsidR="004B42D7" w:rsidRDefault="004B42D7" w:rsidP="005D3C26">
            <w:pPr>
              <w:jc w:val="both"/>
              <w:rPr>
                <w:rFonts w:cs="Times New Roman"/>
              </w:rPr>
            </w:pPr>
          </w:p>
          <w:p w:rsidR="0019125C" w:rsidRDefault="0019125C" w:rsidP="005D3C26">
            <w:pPr>
              <w:jc w:val="both"/>
              <w:rPr>
                <w:rFonts w:cs="Times New Roman"/>
              </w:rPr>
            </w:pPr>
          </w:p>
          <w:p w:rsidR="007A1C20" w:rsidRPr="004B42D7" w:rsidRDefault="007A1C20"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UNITS</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Units for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UNITS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0: User-defined</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1: 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2: </w:t>
            </w:r>
            <w:proofErr w:type="spellStart"/>
            <w:r w:rsidRPr="00411F97">
              <w:rPr>
                <w:rFonts w:cs="Courier New"/>
                <w:color w:val="228B22"/>
                <w:lang w:val="en-US"/>
              </w:rPr>
              <w:t>kPa</w:t>
            </w:r>
            <w:proofErr w:type="spellEnd"/>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3: MPa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4: psi</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5: </w:t>
            </w:r>
            <w:proofErr w:type="spellStart"/>
            <w:r w:rsidRPr="00411F97">
              <w:rPr>
                <w:rFonts w:cs="Courier New"/>
                <w:color w:val="228B22"/>
                <w:lang w:val="en-US"/>
              </w:rPr>
              <w:t>ksi</w:t>
            </w:r>
            <w:proofErr w:type="spellEnd"/>
          </w:p>
          <w:p w:rsidR="005D3C26" w:rsidRPr="00411F97" w:rsidRDefault="005D3C26" w:rsidP="005D3C26">
            <w:pPr>
              <w:autoSpaceDE w:val="0"/>
              <w:autoSpaceDN w:val="0"/>
              <w:adjustRightInd w:val="0"/>
              <w:rPr>
                <w:rFonts w:cs="Courier New"/>
                <w:color w:val="228B22"/>
                <w:lang w:val="en-US"/>
              </w:rPr>
            </w:pPr>
            <w:r w:rsidRPr="00411F97">
              <w:rPr>
                <w:rFonts w:cs="Courier New"/>
                <w:color w:val="228B22"/>
                <w:lang w:val="en-US"/>
              </w:rPr>
              <w:t xml:space="preserve">6: </w:t>
            </w:r>
            <w:proofErr w:type="spellStart"/>
            <w:r w:rsidRPr="00411F97">
              <w:rPr>
                <w:rFonts w:cs="Courier New"/>
                <w:color w:val="228B22"/>
                <w:lang w:val="en-US"/>
              </w:rPr>
              <w:t>Msi</w:t>
            </w:r>
            <w:proofErr w:type="spellEnd"/>
          </w:p>
        </w:tc>
      </w:tr>
      <w:tr w:rsidR="005D3C26" w:rsidRPr="004B42D7" w:rsidTr="007A1C20">
        <w:tc>
          <w:tcPr>
            <w:tcW w:w="3078" w:type="dxa"/>
          </w:tcPr>
          <w:p w:rsidR="005D3C26" w:rsidRPr="00411F97" w:rsidRDefault="005D3C26" w:rsidP="005D3C26">
            <w:pPr>
              <w:rPr>
                <w:rFonts w:cs="Times New Roman"/>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tcPr>
          <w:p w:rsidR="005D3C26" w:rsidRPr="00411F97" w:rsidRDefault="005D3C26" w:rsidP="005D3C26">
            <w:pPr>
              <w:rPr>
                <w:rFonts w:cs="Times New Roman"/>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lang w:val="de-AT"/>
              </w:rPr>
            </w:pPr>
            <w:r w:rsidRPr="004B42D7">
              <w:rPr>
                <w:rFonts w:cs="Courier New"/>
                <w:color w:val="000000"/>
              </w:rPr>
              <w:t>CONV</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Conversion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CONV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the conversion factor between Pascal [Pa] and the user-defined </w:t>
            </w:r>
            <w:proofErr w:type="gramStart"/>
            <w:r w:rsidR="005D3C26" w:rsidRPr="004B42D7">
              <w:rPr>
                <w:rFonts w:cs="Times New Roman"/>
              </w:rPr>
              <w:t>unit.</w:t>
            </w:r>
            <w:proofErr w:type="gramEnd"/>
            <w:r w:rsidR="005D3C26" w:rsidRPr="004B42D7">
              <w:rPr>
                <w:rFonts w:cs="Times New Roman"/>
              </w:rPr>
              <w:t xml:space="preserve"> </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LOAD_EQ</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 of measurement to which the complete loading definition is equal.</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LOAD_EQ = {</w:t>
            </w:r>
            <m:oMath>
              <m:r>
                <w:rPr>
                  <w:rFonts w:ascii="Cambria Math" w:hAnsi="Cambria Math" w:cs="Courier New"/>
                  <w:color w:val="000000"/>
                </w:rPr>
                <m:t xml:space="preserve"> n</m:t>
              </m:r>
            </m:oMath>
            <w:r w:rsidR="005D3C26" w:rsidRPr="004B42D7">
              <w:rPr>
                <w:rFonts w:cs="Courier New"/>
                <w:color w:val="000000"/>
              </w:rPr>
              <w:t xml:space="preserve">, </w:t>
            </w:r>
            <w:r w:rsidR="005D3C26" w:rsidRPr="004B42D7">
              <w:rPr>
                <w:rFonts w:cs="Courier New"/>
                <w:color w:val="A020F0"/>
              </w:rPr>
              <w:t>'&lt;unit&gt;'</w:t>
            </w:r>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the number of repeats that the loading is equivalent </w:t>
            </w:r>
            <w:proofErr w:type="gramStart"/>
            <w:r w:rsidR="005D3C26" w:rsidRPr="004B42D7">
              <w:rPr>
                <w:rFonts w:cs="Times New Roman"/>
              </w:rPr>
              <w:t>to,  expressed</w:t>
            </w:r>
            <w:proofErr w:type="gramEnd"/>
            <w:r w:rsidR="005D3C26" w:rsidRPr="004B42D7">
              <w:rPr>
                <w:rFonts w:cs="Times New Roman"/>
              </w:rPr>
              <w:t xml:space="preserve"> by the units </w:t>
            </w:r>
            <w:r w:rsidR="005D3C26" w:rsidRPr="004B42D7">
              <w:rPr>
                <w:rFonts w:cs="Courier New"/>
                <w:color w:val="A020F0"/>
              </w:rPr>
              <w:t>&lt;unit&gt;</w:t>
            </w:r>
            <w:r w:rsidR="005D3C26" w:rsidRPr="004B42D7">
              <w:rPr>
                <w:rFonts w:cs="Times New Roman"/>
              </w:rPr>
              <w:t>. By default, the loading is equivalent to 1 repeat.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scale factors.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411F97" w:rsidP="005D3C26">
            <w:pPr>
              <w:autoSpaceDE w:val="0"/>
              <w:autoSpaceDN w:val="0"/>
              <w:adjustRightInd w:val="0"/>
              <w:rPr>
                <w:rFonts w:cs="Courier New"/>
                <w:color w:val="000000"/>
              </w:rPr>
            </w:pPr>
            <w:r>
              <w:rPr>
                <w:rFonts w:cs="Courier New"/>
                <w:color w:val="000000"/>
              </w:rPr>
              <w:t>SCALE =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411F97">
            <w:pPr>
              <w:autoSpaceDE w:val="0"/>
              <w:autoSpaceDN w:val="0"/>
              <w:adjustRightInd w:val="0"/>
              <w:rPr>
                <w:rFonts w:cs="Courier New"/>
                <w:color w:val="000000"/>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OFFSET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offset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OFFSET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OFFSET = </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411F97"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411F97">
            <w:pPr>
              <w:rPr>
                <w:rFonts w:cs="Times New Roman"/>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REPEATS</w:t>
            </w:r>
          </w:p>
        </w:tc>
        <w:tc>
          <w:tcPr>
            <w:tcW w:w="6164" w:type="dxa"/>
            <w:shd w:val="clear" w:color="auto" w:fill="F2F2F2" w:themeFill="background1" w:themeFillShade="F2"/>
          </w:tcPr>
          <w:p w:rsidR="005D3C26" w:rsidRPr="004B42D7" w:rsidRDefault="00411F97" w:rsidP="005D3C26">
            <w:pPr>
              <w:rPr>
                <w:rFonts w:cs="Times New Roman"/>
              </w:rPr>
            </w:pPr>
            <w:r>
              <w:rPr>
                <w:rFonts w:cs="Times New Roman"/>
              </w:rPr>
              <w:t xml:space="preserve">The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REPEATS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HF_DATASET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stress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HF_DATASET = </w:t>
            </w:r>
            <w:r w:rsidRPr="004B42D7">
              <w:rPr>
                <w:rFonts w:cs="Courier New"/>
                <w:color w:val="A020F0"/>
              </w:rPr>
              <w:t>'&lt;</w:t>
            </w:r>
            <w:proofErr w:type="spellStart"/>
            <w:r w:rsidRPr="004B42D7">
              <w:rPr>
                <w:rFonts w:cs="Courier New"/>
                <w:color w:val="A020F0"/>
              </w:rPr>
              <w:t>hf_dataset</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load history data.</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HF_HISTORY = </w:t>
            </w:r>
            <w:r w:rsidRPr="004B42D7">
              <w:rPr>
                <w:rFonts w:cs="Courier New"/>
                <w:color w:val="A020F0"/>
              </w:rPr>
              <w:t>'&lt;</w:t>
            </w:r>
            <w:proofErr w:type="spellStart"/>
            <w:r w:rsidRPr="004B42D7">
              <w:rPr>
                <w:rFonts w:cs="Courier New"/>
                <w:color w:val="A020F0"/>
              </w:rPr>
              <w:t>hf_history</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HF_TIME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time period for the low and high frequency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HF_TIME =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A40422"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 xml:space="preserve">is the time period of the low frequency </w:t>
            </w:r>
            <w:proofErr w:type="gramStart"/>
            <w:r w:rsidR="005D3C26" w:rsidRPr="004B42D7">
              <w:rPr>
                <w:rFonts w:cs="Times New Roman"/>
              </w:rPr>
              <w:t>data</w:t>
            </w:r>
            <w:proofErr w:type="gramEnd"/>
          </w:p>
          <w:p w:rsidR="005D3C26" w:rsidRPr="004B42D7" w:rsidRDefault="00A40422" w:rsidP="005D3C26">
            <w:pPr>
              <w:autoSpaceDE w:val="0"/>
              <w:autoSpaceDN w:val="0"/>
              <w:adjustRightInd w:val="0"/>
              <w:rPr>
                <w:rFonts w:cs="Courier New"/>
                <w:color w:val="000000"/>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Default="007A1C20"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HF_SCALE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scale factor for the entire loading.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HF_SCALE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HF_SCALE </w:t>
            </w:r>
            <w:r w:rsidRPr="004B42D7">
              <w:rPr>
                <w:rFonts w:cs="Times New Roman"/>
              </w:rPr>
              <w:t xml:space="preserve">is used in the same way as </w:t>
            </w:r>
            <w:r w:rsidRPr="004B42D7">
              <w:rPr>
                <w:rFonts w:cs="Courier New"/>
                <w:color w:val="000000"/>
              </w:rPr>
              <w:t>SCALE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whether the input file reader should recognise data</w:t>
            </w:r>
            <w:r w:rsidR="00B21CE1">
              <w:rPr>
                <w:rFonts w:cs="Times New Roman"/>
              </w:rPr>
              <w:t xml:space="preserve"> </w:t>
            </w:r>
            <w:r w:rsidRPr="004B42D7">
              <w:rPr>
                <w:rFonts w:cs="Times New Roman"/>
              </w:rPr>
              <w:t>set files containing plane stress elements.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PLANE_STRESS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Allow data</w:t>
            </w:r>
            <w:r w:rsidR="00B21CE1">
              <w:rPr>
                <w:rFonts w:cs="Courier New"/>
                <w:color w:val="228B22"/>
              </w:rPr>
              <w:t xml:space="preserve"> </w:t>
            </w:r>
            <w:r w:rsidRPr="004B42D7">
              <w:rPr>
                <w:rFonts w:cs="Courier New"/>
                <w:color w:val="228B22"/>
              </w:rPr>
              <w:t>set files with 3D stress elements only. Combinations of 2D/3D elements will not be recognised</w:t>
            </w:r>
          </w:p>
          <w:p w:rsidR="005D3C26" w:rsidRPr="004B42D7" w:rsidRDefault="005D3C26" w:rsidP="005D3C26">
            <w:pPr>
              <w:autoSpaceDE w:val="0"/>
              <w:autoSpaceDN w:val="0"/>
              <w:adjustRightInd w:val="0"/>
              <w:rPr>
                <w:rFonts w:cs="Courier New"/>
              </w:rPr>
            </w:pPr>
            <w:r w:rsidRPr="004B42D7">
              <w:rPr>
                <w:rFonts w:cs="Courier New"/>
                <w:color w:val="228B22"/>
              </w:rPr>
              <w:t>1: Allow data</w:t>
            </w:r>
            <w:r w:rsidR="00B21CE1">
              <w:rPr>
                <w:rFonts w:cs="Courier New"/>
                <w:color w:val="228B22"/>
              </w:rPr>
              <w:t xml:space="preserve"> </w:t>
            </w:r>
            <w:r w:rsidRPr="004B42D7">
              <w:rPr>
                <w:rFonts w:cs="Courier New"/>
                <w:color w:val="228B22"/>
              </w:rPr>
              <w:t>set files with plane stress elements. Combinations of 2D/3D elements will be recognised</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OUTPUT_DATABASE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Associates an analysis with an Abaqus output database </w:t>
            </w:r>
            <w:proofErr w:type="gramStart"/>
            <w:r w:rsidRPr="004B42D7">
              <w:rPr>
                <w:rFonts w:cs="Times New Roman"/>
              </w:rPr>
              <w:t>(.odb</w:t>
            </w:r>
            <w:proofErr w:type="gramEnd"/>
            <w:r w:rsidRPr="004B42D7">
              <w:rPr>
                <w:rFonts w:cs="Times New Roman"/>
              </w:rPr>
              <w:t>) file. If the stress data</w:t>
            </w:r>
            <w:r w:rsidR="00B21CE1">
              <w:rPr>
                <w:rFonts w:cs="Times New Roman"/>
              </w:rPr>
              <w:t xml:space="preserve"> </w:t>
            </w:r>
            <w:r w:rsidRPr="004B42D7">
              <w:rPr>
                <w:rFonts w:cs="Times New Roman"/>
              </w:rPr>
              <w:t xml:space="preserve">set(s) were created from an Abaqus model, Quick Fatigue Tool will attempt to write field data back to </w:t>
            </w:r>
            <w:proofErr w:type="gramStart"/>
            <w:r w:rsidRPr="004B42D7">
              <w:rPr>
                <w:rFonts w:cs="Times New Roman"/>
              </w:rPr>
              <w:t>the .odb</w:t>
            </w:r>
            <w:proofErr w:type="gramEnd"/>
            <w:r w:rsidRPr="004B42D7">
              <w:rPr>
                <w:rFonts w:cs="Times New Roman"/>
              </w:rPr>
              <w:t xml:space="preserve"> file specified.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OUTPUT_DATABASE = </w:t>
            </w:r>
            <w:r w:rsidRPr="004B42D7">
              <w:rPr>
                <w:rFonts w:cs="Courier New"/>
                <w:color w:val="A020F0"/>
              </w:rPr>
              <w:t>'&lt;</w:t>
            </w:r>
            <w:proofErr w:type="spellStart"/>
            <w:r w:rsidRPr="004B42D7">
              <w:rPr>
                <w:rFonts w:cs="Courier New"/>
                <w:color w:val="A020F0"/>
              </w:rPr>
              <w:t>odb_name</w:t>
            </w:r>
            <w:proofErr w:type="spellEnd"/>
            <w:proofErr w:type="gramStart"/>
            <w:r w:rsidRPr="004B42D7">
              <w:rPr>
                <w:rFonts w:cs="Courier New"/>
                <w:color w:val="A020F0"/>
              </w:rPr>
              <w:t>&gt;.odb</w:t>
            </w:r>
            <w:proofErr w:type="gram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Times New Roman"/>
              </w:rPr>
              <w:t xml:space="preserve">Where </w:t>
            </w:r>
            <w:r w:rsidRPr="004B42D7">
              <w:rPr>
                <w:rFonts w:cs="Courier New"/>
                <w:color w:val="A020F0"/>
              </w:rPr>
              <w:t>&lt;</w:t>
            </w:r>
            <w:proofErr w:type="spellStart"/>
            <w:r w:rsidRPr="004B42D7">
              <w:rPr>
                <w:rFonts w:cs="Courier New"/>
                <w:color w:val="A020F0"/>
              </w:rPr>
              <w:t>odb_name</w:t>
            </w:r>
            <w:proofErr w:type="spellEnd"/>
            <w:r w:rsidRPr="004B42D7">
              <w:rPr>
                <w:rFonts w:cs="Courier New"/>
                <w:color w:val="A020F0"/>
              </w:rPr>
              <w:t xml:space="preserve">&gt; </w:t>
            </w:r>
            <w:r w:rsidRPr="004B42D7">
              <w:rPr>
                <w:rFonts w:cs="Times New Roman"/>
              </w:rPr>
              <w:t>is the full (absolute) path to the Abaqus .odb file.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PART_INSTANCE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part instance in the Aba</w:t>
            </w:r>
            <w:r w:rsidR="007A1C20">
              <w:rPr>
                <w:rFonts w:cs="Times New Roman"/>
              </w:rPr>
              <w:t>qus model to which field data should be written.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5D3C26" w:rsidP="005D3C26">
            <w:pPr>
              <w:autoSpaceDE w:val="0"/>
              <w:autoSpaceDN w:val="0"/>
              <w:adjustRightInd w:val="0"/>
              <w:rPr>
                <w:rFonts w:cs="Courier New"/>
                <w:color w:val="000000"/>
              </w:rPr>
            </w:pPr>
            <w:r w:rsidRPr="004B42D7">
              <w:rPr>
                <w:rFonts w:cs="Courier New"/>
                <w:color w:val="000000"/>
              </w:rPr>
              <w:t xml:space="preserve">PART_INSTANCE = </w:t>
            </w:r>
            <w:r w:rsidRPr="004B42D7">
              <w:rPr>
                <w:rFonts w:cs="Courier New"/>
                <w:color w:val="A020F0"/>
              </w:rPr>
              <w:t>'&lt;</w:t>
            </w:r>
            <w:proofErr w:type="spellStart"/>
            <w:r w:rsidRPr="004B42D7">
              <w:rPr>
                <w:rFonts w:cs="Courier New"/>
                <w:color w:val="A020F0"/>
              </w:rPr>
              <w:t>part_instance_name</w:t>
            </w:r>
            <w:proofErr w:type="spellEnd"/>
            <w:r w:rsidRPr="004B42D7">
              <w:rPr>
                <w:rFonts w:cs="Courier New"/>
                <w:color w:val="A020F0"/>
              </w:rPr>
              <w:t>&gt;'</w:t>
            </w:r>
            <w:r w:rsidRPr="004B42D7">
              <w:rPr>
                <w:rFonts w:cs="Courier New"/>
                <w:color w:val="000000"/>
              </w:rPr>
              <w:t>;</w:t>
            </w:r>
          </w:p>
          <w:p w:rsidR="007A1C20" w:rsidRDefault="007A1C20" w:rsidP="005D3C26">
            <w:pPr>
              <w:autoSpaceDE w:val="0"/>
              <w:autoSpaceDN w:val="0"/>
              <w:adjustRightInd w:val="0"/>
              <w:rPr>
                <w:rFonts w:cs="Courier New"/>
                <w:color w:val="000000"/>
              </w:rPr>
            </w:pPr>
          </w:p>
          <w:p w:rsidR="007A1C20" w:rsidRDefault="007A1C20" w:rsidP="005D3C26">
            <w:pPr>
              <w:autoSpaceDE w:val="0"/>
              <w:autoSpaceDN w:val="0"/>
              <w:adjustRightInd w:val="0"/>
              <w:rPr>
                <w:rFonts w:cs="Courier New"/>
                <w:color w:val="000000"/>
              </w:rPr>
            </w:pPr>
            <w:r>
              <w:rPr>
                <w:rFonts w:cs="Courier New"/>
                <w:color w:val="000000"/>
              </w:rPr>
              <w:t>Multiple part instances may be specified as a cell:</w:t>
            </w:r>
          </w:p>
          <w:p w:rsidR="007A1C20" w:rsidRDefault="007A1C20" w:rsidP="005D3C26">
            <w:pPr>
              <w:autoSpaceDE w:val="0"/>
              <w:autoSpaceDN w:val="0"/>
              <w:adjustRightInd w:val="0"/>
              <w:rPr>
                <w:rFonts w:cs="Courier New"/>
                <w:color w:val="000000"/>
              </w:rPr>
            </w:pPr>
          </w:p>
          <w:p w:rsidR="007A1C20" w:rsidRPr="004B42D7" w:rsidRDefault="007A1C20" w:rsidP="007A1C20">
            <w:pPr>
              <w:rPr>
                <w:rFonts w:cs="Times New Roman"/>
              </w:rPr>
            </w:pPr>
            <w:r w:rsidRPr="004B42D7">
              <w:rPr>
                <w:rFonts w:cs="Times New Roman"/>
                <w:i/>
              </w:rPr>
              <w:t>Job file usage:</w:t>
            </w:r>
          </w:p>
          <w:p w:rsidR="007A1C20" w:rsidRPr="004B42D7" w:rsidRDefault="007A1C20" w:rsidP="007A1C20">
            <w:pPr>
              <w:autoSpaceDE w:val="0"/>
              <w:autoSpaceDN w:val="0"/>
              <w:adjustRightInd w:val="0"/>
              <w:rPr>
                <w:rFonts w:cs="Courier New"/>
                <w:color w:val="000000"/>
              </w:rPr>
            </w:pPr>
            <w:r w:rsidRPr="004B42D7">
              <w:rPr>
                <w:rFonts w:cs="Courier New"/>
                <w:color w:val="000000"/>
              </w:rPr>
              <w:t xml:space="preserve">PART_INSTANCE = </w:t>
            </w:r>
            <w:r>
              <w:rPr>
                <w:rFonts w:cs="Courier New"/>
                <w:color w:val="000000"/>
              </w:rPr>
              <w:t>{</w:t>
            </w:r>
            <w:r w:rsidRPr="004B42D7">
              <w:rPr>
                <w:rFonts w:cs="Courier New"/>
                <w:color w:val="A020F0"/>
              </w:rPr>
              <w:t>'&lt;</w:t>
            </w:r>
            <w:r>
              <w:rPr>
                <w:rFonts w:cs="Courier New"/>
                <w:color w:val="A020F0"/>
              </w:rPr>
              <w:t>instance_1</w:t>
            </w:r>
            <w:r w:rsidRPr="004B42D7">
              <w:rPr>
                <w:rFonts w:cs="Courier New"/>
                <w:color w:val="A020F0"/>
              </w:rPr>
              <w:t>&gt;'</w:t>
            </w:r>
            <w:r>
              <w:rPr>
                <w:rFonts w:cs="Courier New"/>
                <w:color w:val="000000"/>
              </w:rPr>
              <w:t xml:space="preserve">,…, </w:t>
            </w:r>
            <w:r w:rsidRPr="004B42D7">
              <w:rPr>
                <w:rFonts w:cs="Courier New"/>
                <w:color w:val="A020F0"/>
              </w:rPr>
              <w:t>'&lt;</w:t>
            </w:r>
            <w:proofErr w:type="spellStart"/>
            <w:r>
              <w:rPr>
                <w:rFonts w:cs="Courier New"/>
                <w:color w:val="A020F0"/>
              </w:rPr>
              <w:t>instance_n</w:t>
            </w:r>
            <w:proofErr w:type="spellEnd"/>
            <w:r w:rsidRPr="004B42D7">
              <w:rPr>
                <w:rFonts w:cs="Courier New"/>
                <w:color w:val="A020F0"/>
              </w:rPr>
              <w:t>&gt;'</w:t>
            </w:r>
            <w:r>
              <w:rPr>
                <w:rFonts w:cs="Courier New"/>
                <w:color w:val="00000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A61C69" w:rsidP="005D3C26">
            <w:pPr>
              <w:rPr>
                <w:rFonts w:cs="Times New Roman"/>
              </w:rPr>
            </w:pPr>
            <w:r>
              <w:rPr>
                <w:rFonts w:cs="Courier New"/>
                <w:color w:val="000000"/>
              </w:rPr>
              <w:lastRenderedPageBreak/>
              <w:t>EXPLICIT_FEA</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analysis procedure which was used to calculate the FE stresses. If the results step originates from an Abaqus/Explicit analysis, the proceeding step must also be Explicit. Quick Fatigue Tool requires this information from the user in order to write fatigue results back to the ODB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Explicit FEA:</w:t>
            </w:r>
          </w:p>
          <w:p w:rsidR="005D3C26" w:rsidRPr="004B42D7" w:rsidRDefault="00A61C69" w:rsidP="005D3C26">
            <w:pPr>
              <w:rPr>
                <w:rFonts w:cs="Courier New"/>
                <w:color w:val="000000"/>
              </w:rPr>
            </w:pPr>
            <w:r>
              <w:rPr>
                <w:rFonts w:cs="Courier New"/>
                <w:color w:val="000000"/>
              </w:rPr>
              <w:t>EXPLICIT_FEA</w:t>
            </w:r>
            <w:r w:rsidR="005D3C26" w:rsidRPr="004B42D7">
              <w:rPr>
                <w:rFonts w:cs="Courier New"/>
                <w:color w:val="000000"/>
              </w:rPr>
              <w:t xml:space="preserve"> =</w:t>
            </w:r>
            <w:r>
              <w:rPr>
                <w:rFonts w:cs="Courier New"/>
                <w:color w:val="000000"/>
              </w:rPr>
              <w:t xml:space="preserve"> 1.0</w:t>
            </w:r>
            <w:r w:rsidR="005D3C26" w:rsidRPr="004B42D7">
              <w:rPr>
                <w:rFonts w:cs="Courier New"/>
                <w:color w:val="000000"/>
              </w:rPr>
              <w: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i/>
              </w:rPr>
              <w:t>Job file usage for all other FEA types:</w:t>
            </w:r>
          </w:p>
          <w:p w:rsidR="005D3C26" w:rsidRPr="004B42D7" w:rsidRDefault="00A61C69" w:rsidP="00A61C69">
            <w:pPr>
              <w:rPr>
                <w:rFonts w:cs="Courier New"/>
                <w:color w:val="000000"/>
              </w:rPr>
            </w:pPr>
            <w:r>
              <w:rPr>
                <w:rFonts w:cs="Courier New"/>
                <w:color w:val="000000"/>
              </w:rPr>
              <w:t>EXPLICIT_FEA</w:t>
            </w:r>
            <w:r w:rsidR="005D3C26" w:rsidRPr="004B42D7">
              <w:rPr>
                <w:rFonts w:cs="Courier New"/>
                <w:color w:val="000000"/>
              </w:rPr>
              <w:t xml:space="preserve"> = </w:t>
            </w:r>
            <w:r>
              <w:rPr>
                <w:rFonts w:cs="Courier New"/>
                <w:color w:val="000000"/>
              </w:rPr>
              <w:t>0.0</w:t>
            </w:r>
            <w:r w:rsidR="005D3C26"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STEP_NAME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appended to the results ODB step. This option is not compulsory, but minimizes the risk of naming clashes which would prevent</w:t>
            </w:r>
            <w:r w:rsidR="00411F97">
              <w:rPr>
                <w:rFonts w:cs="Times New Roman"/>
              </w:rPr>
              <w:t xml:space="preserve"> </w:t>
            </w:r>
            <w:r w:rsidRPr="004B42D7">
              <w:rPr>
                <w:rFonts w:cs="Times New Roman"/>
              </w:rPr>
              <w:t xml:space="preserve">Quick Fatigue Tool from successfully writing field data to </w:t>
            </w:r>
            <w:proofErr w:type="gramStart"/>
            <w:r w:rsidRPr="004B42D7">
              <w:rPr>
                <w:rFonts w:cs="Times New Roman"/>
              </w:rPr>
              <w:t>the .odb</w:t>
            </w:r>
            <w:proofErr w:type="gramEnd"/>
            <w:r w:rsidRPr="004B42D7">
              <w:rPr>
                <w:rFonts w:cs="Times New Roman"/>
              </w:rPr>
              <w:t xml:space="preserve">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 xml:space="preserve">STEP_NAME = </w:t>
            </w:r>
            <w:r w:rsidRPr="004B42D7">
              <w:rPr>
                <w:rFonts w:cs="Courier New"/>
                <w:color w:val="A020F0"/>
              </w:rPr>
              <w:t>'&lt;</w:t>
            </w:r>
            <w:proofErr w:type="spellStart"/>
            <w:r w:rsidRPr="004B42D7">
              <w:rPr>
                <w:rFonts w:cs="Courier New"/>
                <w:color w:val="A020F0"/>
              </w:rPr>
              <w:t>step_name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RESULT_POSITION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Results position of the exported field data.</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E23" w:rsidP="005D3C26">
            <w:pPr>
              <w:autoSpaceDE w:val="0"/>
              <w:autoSpaceDN w:val="0"/>
              <w:adjustRightInd w:val="0"/>
              <w:rPr>
                <w:rFonts w:cs="Courier New"/>
                <w:color w:val="000000"/>
              </w:rPr>
            </w:pPr>
            <w:r>
              <w:rPr>
                <w:rFonts w:cs="Courier New"/>
                <w:color w:val="000000"/>
              </w:rPr>
              <w:t xml:space="preserve">RESULT_POSITION = </w:t>
            </w:r>
            <w:r w:rsidR="005D3C26" w:rsidRPr="004B42D7">
              <w:rPr>
                <w:rFonts w:cs="Courier New"/>
                <w:color w:val="A020F0"/>
              </w:rPr>
              <w:t xml:space="preserve">'ELEMENT NODAL' </w:t>
            </w:r>
            <w:r w:rsidR="005D3C26" w:rsidRPr="004B42D7">
              <w:rPr>
                <w:rFonts w:cs="Times New Roman"/>
              </w:rPr>
              <w:t>|</w:t>
            </w:r>
            <w:r w:rsidR="00EE62BE">
              <w:rPr>
                <w:rFonts w:cs="Courier New"/>
                <w:color w:val="A020F0"/>
              </w:rPr>
              <w:t xml:space="preserve"> </w:t>
            </w:r>
            <w:r w:rsidR="005D3C26" w:rsidRPr="004B42D7">
              <w:rPr>
                <w:rFonts w:cs="Courier New"/>
                <w:color w:val="A020F0"/>
              </w:rPr>
              <w:t xml:space="preserve">'UNIQUE NODAL' </w:t>
            </w:r>
            <w:r w:rsidR="005D3C26" w:rsidRPr="004B42D7">
              <w:rPr>
                <w:rFonts w:cs="Times New Roman"/>
              </w:rPr>
              <w:t xml:space="preserve">| </w:t>
            </w:r>
            <w:r w:rsidR="005D3C26" w:rsidRPr="004B42D7">
              <w:rPr>
                <w:rFonts w:cs="Courier New"/>
                <w:color w:val="A020F0"/>
              </w:rPr>
              <w:t xml:space="preserve">'INTEGRATION POINT' </w:t>
            </w:r>
            <w:r w:rsidR="005D3C26" w:rsidRPr="004B42D7">
              <w:rPr>
                <w:rFonts w:cs="Times New Roman"/>
              </w:rPr>
              <w:t>|</w:t>
            </w:r>
            <w:r w:rsidR="005D3C26" w:rsidRPr="004B42D7">
              <w:rPr>
                <w:rFonts w:cs="Courier New"/>
                <w:color w:val="A020F0"/>
              </w:rPr>
              <w:t xml:space="preserve"> CENTROID'</w:t>
            </w:r>
            <w:r w:rsidR="005D3C26"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GROUP</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analysis groups for the use of individual properties to user-defined regions.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GROUP = {</w:t>
            </w:r>
            <w:r w:rsidRPr="004B42D7">
              <w:rPr>
                <w:rFonts w:cs="Courier New"/>
                <w:color w:val="A020F0"/>
              </w:rPr>
              <w:t>'&lt;group_1&gt;.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r w:rsidRPr="004B42D7">
              <w:rPr>
                <w:rFonts w:cs="Courier New"/>
                <w:color w:val="A020F0"/>
              </w:rPr>
              <w:t xml:space="preserve"> '&lt;</w:t>
            </w:r>
            <w:proofErr w:type="spellStart"/>
            <w:r w:rsidRPr="004B42D7">
              <w:rPr>
                <w:rFonts w:cs="Courier New"/>
                <w:color w:val="A020F0"/>
              </w:rPr>
              <w:t>group_n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4B42D7" w:rsidRDefault="004B42D7"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ALGORITHM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algorithm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ALGORITHM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2: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 xml:space="preserve">3: Uniaxial </w:t>
            </w:r>
            <w:r w:rsidR="00411E23">
              <w:rPr>
                <w:rFonts w:cs="Courier New"/>
                <w:color w:val="228B22"/>
              </w:rPr>
              <w:t>Strain</w:t>
            </w:r>
            <w:r w:rsidRPr="004B42D7">
              <w:rPr>
                <w:rFonts w:cs="Courier New"/>
                <w:color w:val="228B22"/>
              </w:rPr>
              <w:t>-Life</w:t>
            </w:r>
          </w:p>
          <w:p w:rsidR="005D3C26" w:rsidRPr="004B42D7" w:rsidRDefault="005D3C26" w:rsidP="005D3C26">
            <w:pPr>
              <w:autoSpaceDE w:val="0"/>
              <w:autoSpaceDN w:val="0"/>
              <w:adjustRightInd w:val="0"/>
              <w:rPr>
                <w:rFonts w:cs="Courier New"/>
              </w:rPr>
            </w:pPr>
            <w:r w:rsidRPr="004B42D7">
              <w:rPr>
                <w:rFonts w:cs="Courier New"/>
                <w:color w:val="228B22"/>
              </w:rPr>
              <w:t>4: Stress-based Brown-Miller (CP)</w:t>
            </w:r>
          </w:p>
          <w:p w:rsidR="005D3C26" w:rsidRPr="004B42D7" w:rsidRDefault="005D3C26" w:rsidP="005D3C26">
            <w:pPr>
              <w:autoSpaceDE w:val="0"/>
              <w:autoSpaceDN w:val="0"/>
              <w:adjustRightInd w:val="0"/>
              <w:rPr>
                <w:rFonts w:cs="Courier New"/>
              </w:rPr>
            </w:pPr>
            <w:r w:rsidRPr="004B42D7">
              <w:rPr>
                <w:rFonts w:cs="Courier New"/>
                <w:color w:val="228B22"/>
              </w:rPr>
              <w:t>5: Normal Stress (CP)</w:t>
            </w:r>
          </w:p>
          <w:p w:rsidR="005D3C26" w:rsidRPr="004B42D7" w:rsidRDefault="005D3C26" w:rsidP="005D3C26">
            <w:pPr>
              <w:autoSpaceDE w:val="0"/>
              <w:autoSpaceDN w:val="0"/>
              <w:adjustRightInd w:val="0"/>
              <w:rPr>
                <w:rFonts w:cs="Courier New"/>
              </w:rPr>
            </w:pPr>
            <w:r w:rsidRPr="004B42D7">
              <w:rPr>
                <w:rFonts w:cs="Courier New"/>
                <w:color w:val="228B22"/>
              </w:rPr>
              <w:t>6: Findley's Method (CP)</w:t>
            </w:r>
          </w:p>
          <w:p w:rsidR="005D3C26" w:rsidRPr="004B42D7" w:rsidRDefault="00411E23" w:rsidP="005D3C26">
            <w:pPr>
              <w:autoSpaceDE w:val="0"/>
              <w:autoSpaceDN w:val="0"/>
              <w:adjustRightInd w:val="0"/>
              <w:rPr>
                <w:rFonts w:cs="Courier New"/>
              </w:rPr>
            </w:pPr>
            <w:r>
              <w:rPr>
                <w:rFonts w:cs="Courier New"/>
                <w:color w:val="228B22"/>
              </w:rPr>
              <w:t>7: Stress Invariant Parameter</w:t>
            </w:r>
          </w:p>
          <w:p w:rsidR="005D3C26" w:rsidRPr="004B42D7" w:rsidRDefault="005D3C26" w:rsidP="005D3C26">
            <w:pPr>
              <w:autoSpaceDE w:val="0"/>
              <w:autoSpaceDN w:val="0"/>
              <w:adjustRightInd w:val="0"/>
              <w:rPr>
                <w:rFonts w:cs="Courier New"/>
              </w:rPr>
            </w:pPr>
            <w:r w:rsidRPr="004B42D7">
              <w:rPr>
                <w:rFonts w:cs="Courier New"/>
                <w:color w:val="228B22"/>
              </w:rPr>
              <w:t>8: BS 7608</w:t>
            </w:r>
            <w:r w:rsidR="00411E23">
              <w:rPr>
                <w:rFonts w:cs="Courier New"/>
                <w:color w:val="228B22"/>
              </w:rPr>
              <w:t xml:space="preserve"> Fatigue of welded steel joints</w:t>
            </w:r>
          </w:p>
          <w:p w:rsidR="005D3C26" w:rsidRPr="004B42D7" w:rsidRDefault="00411E23" w:rsidP="005D3C26">
            <w:pPr>
              <w:autoSpaceDE w:val="0"/>
              <w:autoSpaceDN w:val="0"/>
              <w:adjustRightInd w:val="0"/>
              <w:rPr>
                <w:rFonts w:cs="Courier New"/>
                <w:color w:val="228B22"/>
              </w:rPr>
            </w:pPr>
            <w:r>
              <w:rPr>
                <w:rFonts w:cs="Courier New"/>
                <w:color w:val="228B22"/>
              </w:rPr>
              <w:t>9: NASALIFE</w:t>
            </w:r>
          </w:p>
          <w:p w:rsidR="005D3C26" w:rsidRPr="004B42D7" w:rsidRDefault="005D3C26" w:rsidP="005D3C26">
            <w:pPr>
              <w:autoSpaceDE w:val="0"/>
              <w:autoSpaceDN w:val="0"/>
              <w:adjustRightInd w:val="0"/>
              <w:rPr>
                <w:rFonts w:cs="Courier New"/>
              </w:rPr>
            </w:pPr>
            <w:r w:rsidRPr="004B42D7">
              <w:rPr>
                <w:rFonts w:cs="Courier New"/>
                <w:color w:val="228B22"/>
              </w:rPr>
              <w:t xml:space="preserve">10: </w:t>
            </w:r>
            <w:r w:rsidR="00411E23">
              <w:rPr>
                <w:rFonts w:cs="Courier New"/>
                <w:color w:val="228B22"/>
              </w:rPr>
              <w:t>Uniaxial Stress-Life</w:t>
            </w:r>
          </w:p>
          <w:p w:rsidR="005D3C26" w:rsidRPr="004B42D7" w:rsidRDefault="005D3C26" w:rsidP="005D3C26">
            <w:pPr>
              <w:autoSpaceDE w:val="0"/>
              <w:autoSpaceDN w:val="0"/>
              <w:adjustRightInd w:val="0"/>
              <w:rPr>
                <w:rFonts w:cs="Courier New"/>
              </w:rPr>
            </w:pPr>
            <w:r w:rsidRPr="004B42D7">
              <w:rPr>
                <w:rFonts w:cs="Courier New"/>
                <w:color w:val="228B22"/>
              </w:rPr>
              <w:t xml:space="preserve">11: </w:t>
            </w:r>
            <w:r w:rsidR="00411E23">
              <w:rPr>
                <w:rFonts w:cs="Courier New"/>
                <w:color w:val="228B22"/>
              </w:rPr>
              <w:t>User-defined</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algorithm from the material properties will be used.</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MS_CORRECTION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mean stress correction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MS_CORRECTION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Morrow</w:t>
            </w:r>
          </w:p>
          <w:p w:rsidR="005D3C26" w:rsidRPr="004B42D7" w:rsidRDefault="005D3C26" w:rsidP="005D3C26">
            <w:pPr>
              <w:autoSpaceDE w:val="0"/>
              <w:autoSpaceDN w:val="0"/>
              <w:adjustRightInd w:val="0"/>
              <w:rPr>
                <w:rFonts w:cs="Courier New"/>
                <w:color w:val="228B22"/>
              </w:rPr>
            </w:pPr>
            <w:r w:rsidRPr="004B42D7">
              <w:rPr>
                <w:rFonts w:cs="Courier New"/>
                <w:color w:val="228B22"/>
              </w:rPr>
              <w:t>2: Goodman</w:t>
            </w:r>
          </w:p>
          <w:p w:rsidR="005D3C26" w:rsidRPr="004B42D7" w:rsidRDefault="005D3C26" w:rsidP="005D3C26">
            <w:pPr>
              <w:autoSpaceDE w:val="0"/>
              <w:autoSpaceDN w:val="0"/>
              <w:adjustRightInd w:val="0"/>
              <w:rPr>
                <w:rFonts w:cs="Courier New"/>
              </w:rPr>
            </w:pPr>
            <w:r w:rsidRPr="004B42D7">
              <w:rPr>
                <w:rFonts w:cs="Courier New"/>
                <w:color w:val="228B22"/>
              </w:rPr>
              <w:t>3: Soderberg</w:t>
            </w:r>
          </w:p>
          <w:p w:rsidR="005D3C26" w:rsidRPr="004B42D7" w:rsidRDefault="005D3C26" w:rsidP="005D3C26">
            <w:pPr>
              <w:autoSpaceDE w:val="0"/>
              <w:autoSpaceDN w:val="0"/>
              <w:adjustRightInd w:val="0"/>
              <w:rPr>
                <w:rFonts w:cs="Courier New"/>
              </w:rPr>
            </w:pPr>
            <w:r w:rsidRPr="004B42D7">
              <w:rPr>
                <w:rFonts w:cs="Courier New"/>
                <w:color w:val="228B22"/>
              </w:rPr>
              <w:t>4: Walker</w:t>
            </w:r>
          </w:p>
          <w:p w:rsidR="005D3C26" w:rsidRPr="004B42D7" w:rsidRDefault="005D3C26" w:rsidP="005D3C26">
            <w:pPr>
              <w:autoSpaceDE w:val="0"/>
              <w:autoSpaceDN w:val="0"/>
              <w:adjustRightInd w:val="0"/>
              <w:rPr>
                <w:rFonts w:cs="Courier New"/>
              </w:rPr>
            </w:pPr>
            <w:r w:rsidRPr="004B42D7">
              <w:rPr>
                <w:rFonts w:cs="Courier New"/>
                <w:color w:val="228B22"/>
              </w:rPr>
              <w:t>5: Smith-Watson-Topper</w:t>
            </w:r>
          </w:p>
          <w:p w:rsidR="005D3C26" w:rsidRPr="004B42D7" w:rsidRDefault="005D3C26" w:rsidP="005D3C26">
            <w:pPr>
              <w:autoSpaceDE w:val="0"/>
              <w:autoSpaceDN w:val="0"/>
              <w:adjustRightInd w:val="0"/>
              <w:rPr>
                <w:rFonts w:cs="Courier New"/>
              </w:rPr>
            </w:pPr>
            <w:r w:rsidRPr="004B42D7">
              <w:rPr>
                <w:rFonts w:cs="Courier New"/>
                <w:color w:val="228B22"/>
              </w:rPr>
              <w:t>6: Gerber</w:t>
            </w:r>
          </w:p>
          <w:p w:rsidR="005D3C26" w:rsidRPr="004B42D7" w:rsidRDefault="005D3C26" w:rsidP="005D3C26">
            <w:pPr>
              <w:autoSpaceDE w:val="0"/>
              <w:autoSpaceDN w:val="0"/>
              <w:adjustRightInd w:val="0"/>
              <w:rPr>
                <w:rFonts w:cs="Courier New"/>
              </w:rPr>
            </w:pPr>
            <w:r w:rsidRPr="004B42D7">
              <w:rPr>
                <w:rFonts w:cs="Courier New"/>
                <w:color w:val="228B22"/>
              </w:rPr>
              <w:t>7: R-ratio S-N curves</w:t>
            </w:r>
          </w:p>
          <w:p w:rsidR="005D3C26" w:rsidRPr="004B42D7" w:rsidRDefault="005D3C26" w:rsidP="005D3C26">
            <w:pPr>
              <w:autoSpaceDE w:val="0"/>
              <w:autoSpaceDN w:val="0"/>
              <w:adjustRightInd w:val="0"/>
              <w:rPr>
                <w:rFonts w:cs="Courier New"/>
                <w:color w:val="228B22"/>
              </w:rPr>
            </w:pPr>
            <w:r w:rsidRPr="004B42D7">
              <w:rPr>
                <w:rFonts w:cs="Courier New"/>
                <w:color w:val="228B22"/>
              </w:rPr>
              <w:t>8: None</w:t>
            </w:r>
          </w:p>
          <w:p w:rsidR="005D3C26" w:rsidRPr="004B42D7" w:rsidRDefault="005D3C26" w:rsidP="005D3C26">
            <w:pPr>
              <w:autoSpaceDE w:val="0"/>
              <w:autoSpaceDN w:val="0"/>
              <w:adjustRightInd w:val="0"/>
              <w:rPr>
                <w:rFonts w:cs="Courier New"/>
                <w:color w:val="228B22"/>
              </w:rPr>
            </w:pPr>
          </w:p>
          <w:p w:rsidR="005D3C26" w:rsidRDefault="005D3C26" w:rsidP="005D3C26">
            <w:pPr>
              <w:autoSpaceDE w:val="0"/>
              <w:autoSpaceDN w:val="0"/>
              <w:adjustRightInd w:val="0"/>
              <w:rPr>
                <w:rFonts w:cs="Times New Roman"/>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mean stress correction from the material properties will be used.</w:t>
            </w:r>
          </w:p>
          <w:p w:rsidR="00BC294F" w:rsidRDefault="00BC294F" w:rsidP="005D3C26">
            <w:pPr>
              <w:autoSpaceDE w:val="0"/>
              <w:autoSpaceDN w:val="0"/>
              <w:adjustRightInd w:val="0"/>
              <w:rPr>
                <w:rFonts w:cs="Times New Roman"/>
              </w:rPr>
            </w:pPr>
          </w:p>
          <w:p w:rsidR="00BC294F" w:rsidRDefault="00BC294F" w:rsidP="005D3C26">
            <w:pPr>
              <w:autoSpaceDE w:val="0"/>
              <w:autoSpaceDN w:val="0"/>
              <w:adjustRightInd w:val="0"/>
              <w:rPr>
                <w:rFonts w:cs="Times New Roman"/>
              </w:rPr>
            </w:pPr>
            <w:r>
              <w:rPr>
                <w:rFonts w:cs="Times New Roman"/>
              </w:rPr>
              <w:t>If the mean stress correction is user-defined, it is specified by its file name.</w:t>
            </w:r>
          </w:p>
          <w:p w:rsidR="00BC294F" w:rsidRDefault="00BC294F" w:rsidP="005D3C26">
            <w:pPr>
              <w:autoSpaceDE w:val="0"/>
              <w:autoSpaceDN w:val="0"/>
              <w:adjustRightInd w:val="0"/>
              <w:rPr>
                <w:rFonts w:cs="Times New Roman"/>
              </w:rPr>
            </w:pPr>
          </w:p>
          <w:p w:rsidR="00BC294F" w:rsidRPr="004B42D7" w:rsidRDefault="00BC294F" w:rsidP="00BC294F">
            <w:pPr>
              <w:rPr>
                <w:rFonts w:cs="Times New Roman"/>
              </w:rPr>
            </w:pPr>
            <w:r w:rsidRPr="004B42D7">
              <w:rPr>
                <w:rFonts w:cs="Times New Roman"/>
                <w:i/>
              </w:rPr>
              <w:t>Job file usage:</w:t>
            </w:r>
          </w:p>
          <w:p w:rsidR="00BC294F" w:rsidRPr="00BC294F" w:rsidRDefault="00BC294F" w:rsidP="00BC294F">
            <w:pPr>
              <w:autoSpaceDE w:val="0"/>
              <w:autoSpaceDN w:val="0"/>
              <w:adjustRightInd w:val="0"/>
              <w:rPr>
                <w:rFonts w:cs="Courier New"/>
                <w:color w:val="000000"/>
              </w:rPr>
            </w:pPr>
            <w:r>
              <w:rPr>
                <w:rFonts w:cs="Courier New"/>
                <w:color w:val="000000"/>
              </w:rPr>
              <w:t xml:space="preserve">MS_CORRECTION = </w:t>
            </w:r>
            <w:r>
              <w:rPr>
                <w:rFonts w:cs="Courier New"/>
                <w:color w:val="A020F0"/>
              </w:rPr>
              <w:t>'&lt;</w:t>
            </w:r>
            <w:proofErr w:type="spellStart"/>
            <w:r>
              <w:rPr>
                <w:rFonts w:cs="Courier New"/>
                <w:color w:val="A020F0"/>
              </w:rPr>
              <w:t>mscFilename</w:t>
            </w:r>
            <w:proofErr w:type="spellEnd"/>
            <w:r>
              <w:rPr>
                <w:rFonts w:cs="Courier New"/>
                <w:color w:val="A020F0"/>
              </w:rPr>
              <w:t>&gt;.msc</w:t>
            </w:r>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411F97" w:rsidRPr="004B42D7" w:rsidRDefault="00411F97"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ITEMS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list of items for analysis.</w:t>
            </w:r>
          </w:p>
          <w:p w:rsidR="005D3C26" w:rsidRPr="004B42D7" w:rsidRDefault="005D3C26" w:rsidP="005D3C26">
            <w:pPr>
              <w:rPr>
                <w:rFonts w:cs="Times New Roman"/>
                <w:i/>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411F97" w:rsidRPr="004B42D7">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Times New Roman"/>
              </w:rPr>
              <w:t xml:space="preserve">Each value in </w:t>
            </w:r>
            <w:r w:rsidRPr="004B42D7">
              <w:rPr>
                <w:rFonts w:cs="Courier New"/>
                <w:color w:val="000000"/>
              </w:rPr>
              <w:t xml:space="preserve">ITEMS </w:t>
            </w:r>
            <w:r w:rsidRPr="004B42D7">
              <w:rPr>
                <w:rFonts w:cs="Times New Roman"/>
              </w:rPr>
              <w:t>references a row number in the stress definition file, and is not necessarily the same as the position number (if the stresses originate from an Abaqus .</w:t>
            </w:r>
            <w:proofErr w:type="spellStart"/>
            <w:r w:rsidRPr="004B42D7">
              <w:rPr>
                <w:rFonts w:cs="Times New Roman"/>
              </w:rPr>
              <w:t>rpt</w:t>
            </w:r>
            <w:proofErr w:type="spellEnd"/>
            <w:r w:rsidRPr="004B42D7">
              <w:rPr>
                <w:rFonts w:cs="Times New Roman"/>
              </w:rPr>
              <w:t xml:space="preserve"> file.</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To analyse all items in the model:</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Pr="004B42D7">
              <w:rPr>
                <w:rFonts w:cs="Courier New"/>
                <w:color w:val="A020F0"/>
              </w:rPr>
              <w:t>'ALL'</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Times New Roman"/>
              </w:rPr>
              <w:t>To analyse items from hotspots:</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Pr="004B42D7">
              <w:rPr>
                <w:rFonts w:cs="Courier New"/>
                <w:color w:val="A020F0"/>
              </w:rPr>
              <w:t>'hotspots_&lt;</w:t>
            </w:r>
            <w:proofErr w:type="spellStart"/>
            <w:r w:rsidRPr="004B42D7">
              <w:rPr>
                <w:rFonts w:cs="Courier New"/>
                <w:color w:val="A020F0"/>
              </w:rPr>
              <w:t>jobname</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DESIGN_LIFE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life at which the component meets its fatigue design criterion.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DESIGN_LIFE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the design life is repeats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5D3C26" w:rsidRPr="004B42D7">
              <w:rPr>
                <w:rFonts w:cs="Times New Roman"/>
              </w:rPr>
              <w:t>). To set the design life as the material’s constant amplitude endurance limit: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DESIGN_LIFE = </w:t>
            </w:r>
            <w:r w:rsidRPr="004B42D7">
              <w:rPr>
                <w:rFonts w:cs="Courier New"/>
                <w:color w:val="A020F0"/>
              </w:rPr>
              <w:t>'CAEL'</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If the analysis contains multiple group definitions, the constant amplitude endurance limit is taken from the material defined in the last group.</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Pr="004B42D7" w:rsidRDefault="007A1C20" w:rsidP="0019125C">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KT_DEF</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Surface finish definition. A value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can be specified directly, or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surface finish definition file can be provided.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KT_DEF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positive, real number. To calculate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005D3C26" w:rsidRPr="004B42D7">
              <w:rPr>
                <w:rFonts w:cs="Times New Roman"/>
              </w:rPr>
              <w:t xml:space="preserve"> from a file, specify the file name:</w:t>
            </w:r>
          </w:p>
          <w:p w:rsidR="005D3C26" w:rsidRPr="004B42D7" w:rsidRDefault="005D3C26" w:rsidP="005D3C26">
            <w:pPr>
              <w:rPr>
                <w:rFonts w:cs="Times New Roman"/>
              </w:rPr>
            </w:pPr>
          </w:p>
          <w:p w:rsidR="005D3C26" w:rsidRPr="004B42D7" w:rsidRDefault="005D3C26" w:rsidP="005D3C26">
            <w:pPr>
              <w:rPr>
                <w:rFonts w:cs="Courier New"/>
                <w:color w:val="000000"/>
              </w:rPr>
            </w:pPr>
            <w:r w:rsidRPr="004B42D7">
              <w:rPr>
                <w:rFonts w:cs="Courier New"/>
                <w:color w:val="000000"/>
              </w:rPr>
              <w:t xml:space="preserve">KT_DEF = </w:t>
            </w:r>
            <w:r w:rsidRPr="004B42D7">
              <w:rPr>
                <w:rFonts w:cs="Courier New"/>
                <w:color w:val="A020F0"/>
              </w:rPr>
              <w:t>'&lt;filename</w:t>
            </w:r>
            <w:proofErr w:type="gramStart"/>
            <w:r w:rsidRPr="004B42D7">
              <w:rPr>
                <w:rFonts w:cs="Courier New"/>
                <w:color w:val="A020F0"/>
              </w:rPr>
              <w:t>&gt;.kt</w:t>
            </w:r>
            <w:proofErr w:type="gramEnd"/>
            <w:r w:rsidRPr="004B42D7">
              <w:rPr>
                <w:rFonts w:cs="Courier New"/>
                <w:color w:val="A020F0"/>
              </w:rPr>
              <w:t>'</w:t>
            </w:r>
            <w:r w:rsidRPr="004B42D7">
              <w:rPr>
                <w:rFonts w:cs="Courier New"/>
                <w:color w:val="000000"/>
              </w:rPr>
              <w: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rPr>
              <w:t xml:space="preserve">If the option is left empty,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value of 1.0 will be assumed:</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rPr>
            </w:pPr>
            <w:r w:rsidRPr="004B42D7">
              <w:rPr>
                <w:rFonts w:cs="Courier New"/>
                <w:color w:val="000000"/>
              </w:rPr>
              <w:t>KT_DEF = [ ];</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KT_CURVE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Used to specify the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curve corresponding to a particular surface treatment, or a surface roughness value,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KT_CURVE</w:t>
            </w:r>
            <w:r w:rsidR="00411F97">
              <w:rPr>
                <w:rFonts w:cs="Courier New"/>
                <w:color w:val="000000"/>
              </w:rPr>
              <w:t xml:space="preserve"> = </w:t>
            </w:r>
            <m:oMath>
              <m:r>
                <w:rPr>
                  <w:rFonts w:ascii="Cambria Math" w:hAnsi="Cambria Math" w:cs="Courier New"/>
                  <w:color w:val="000000"/>
                </w:rPr>
                <m:t>n</m:t>
              </m:r>
            </m:oMath>
            <w:r w:rsidRPr="004B42D7">
              <w:rPr>
                <w:rFonts w:cs="Courier New"/>
                <w:color w:val="000000"/>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selected from a list, </w:t>
            </w:r>
            <w:r w:rsidRPr="004B42D7">
              <w:rPr>
                <w:rFonts w:cs="Courier New"/>
                <w:color w:val="000000"/>
              </w:rPr>
              <w:t>n</w:t>
            </w:r>
            <w:r w:rsidRPr="004B42D7">
              <w:rPr>
                <w:rFonts w:cs="Times New Roman"/>
              </w:rPr>
              <w:t xml:space="preserve"> is a positive integer. The maximum value of </w:t>
            </w:r>
            <w:r w:rsidRPr="004B42D7">
              <w:rPr>
                <w:rFonts w:cs="Courier New"/>
                <w:color w:val="000000"/>
              </w:rPr>
              <w:t xml:space="preserve">n </w:t>
            </w:r>
            <w:r w:rsidRPr="004B42D7">
              <w:rPr>
                <w:rFonts w:cs="Times New Roman"/>
              </w:rPr>
              <w:t xml:space="preserve">depends on how many curves are defined in </w:t>
            </w:r>
            <w:proofErr w:type="gramStart"/>
            <w:r w:rsidRPr="004B42D7">
              <w:rPr>
                <w:rFonts w:cs="Times New Roman"/>
              </w:rPr>
              <w:t>the .kt</w:t>
            </w:r>
            <w:proofErr w:type="gramEnd"/>
            <w:r w:rsidRPr="004B42D7">
              <w:rPr>
                <w:rFonts w:cs="Times New Roman"/>
              </w:rPr>
              <w:t xml:space="preserve"> file. If the option is left empty, the first curve in </w:t>
            </w:r>
            <w:proofErr w:type="gramStart"/>
            <w:r w:rsidRPr="004B42D7">
              <w:rPr>
                <w:rFonts w:cs="Times New Roman"/>
              </w:rPr>
              <w:t>the .kt</w:t>
            </w:r>
            <w:proofErr w:type="gramEnd"/>
            <w:r w:rsidRPr="004B42D7">
              <w:rPr>
                <w:rFonts w:cs="Times New Roman"/>
              </w:rPr>
              <w:t xml:space="preserve"> will be used: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KT_CURVE = </w:t>
            </w:r>
            <w:proofErr w:type="gramStart"/>
            <w:r w:rsidRPr="004B42D7">
              <w:rPr>
                <w:rFonts w:cs="Courier New"/>
                <w:color w:val="000000"/>
              </w:rPr>
              <w:t>[ ]</w:t>
            </w:r>
            <w:proofErr w:type="gramEnd"/>
            <w:r w:rsidRPr="004B42D7">
              <w:rPr>
                <w:rFonts w:cs="Courier New"/>
                <w:color w:val="000000"/>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defined as a value, </w:t>
            </w: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real number specifying the surface roughness.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NOTCH_CONSTANT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Material constant defining the relationship between the elastic stress concentration factor and the fatigue notch factor. Depending on the value of </w:t>
            </w:r>
            <w:proofErr w:type="spellStart"/>
            <w:r w:rsidRPr="004B42D7">
              <w:rPr>
                <w:rFonts w:cs="Courier New"/>
                <w:color w:val="A020F0"/>
              </w:rPr>
              <w:t>notchSensitivityMethod</w:t>
            </w:r>
            <w:proofErr w:type="spellEnd"/>
            <w:r w:rsidRPr="004B42D7">
              <w:rPr>
                <w:rFonts w:cs="Times New Roman"/>
              </w:rPr>
              <w:t>, the constant is either the characteristic length or the notch sensitivity.</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Pr>
                <w:rFonts w:cs="Courier New"/>
                <w:color w:val="000000"/>
              </w:rPr>
              <w:t>NOTCH</w:t>
            </w:r>
            <w:r w:rsidR="00411F97">
              <w:rPr>
                <w:rFonts w:cs="Courier New"/>
                <w:color w:val="000000"/>
              </w:rPr>
              <w:t xml:space="preserve">_CONSTANT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Default="005D3C26" w:rsidP="005D3C26">
            <w:pPr>
              <w:rPr>
                <w:rFonts w:cs="Times New Roman"/>
              </w:rPr>
            </w:pPr>
          </w:p>
          <w:p w:rsidR="00BC294F" w:rsidRDefault="00BC294F" w:rsidP="005D3C26">
            <w:pPr>
              <w:rPr>
                <w:rFonts w:cs="Times New Roman"/>
              </w:rPr>
            </w:pPr>
          </w:p>
          <w:p w:rsidR="00BC294F" w:rsidRDefault="00BC294F"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NOTCH_RADIUS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Notch root radius to calibrate the notch sensitivity estimation.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Pr>
                <w:rFonts w:cs="Courier New"/>
                <w:color w:val="000000"/>
              </w:rPr>
              <w:t>NOTCH</w:t>
            </w:r>
            <w:r w:rsidR="00411F97">
              <w:rPr>
                <w:rFonts w:cs="Courier New"/>
                <w:color w:val="000000"/>
              </w:rPr>
              <w:t xml:space="preserve">_RADIUS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RESIDUAL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an in-plane residual stress component in the loading. The stress is assumed to act uniformly in all directions.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RESIDUAL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real number. Positive values of </w:t>
            </w:r>
            <w:r w:rsidR="005D3C26" w:rsidRPr="004B42D7">
              <w:rPr>
                <w:rFonts w:cs="Courier New"/>
                <w:color w:val="000000"/>
              </w:rPr>
              <w:t xml:space="preserve">n </w:t>
            </w:r>
            <w:r w:rsidR="005D3C26" w:rsidRPr="004B42D7">
              <w:rPr>
                <w:rFonts w:cs="Times New Roman"/>
              </w:rPr>
              <w:t>correspond to a tensile residual stress, while negative values are compressive.</w:t>
            </w:r>
          </w:p>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D0DE9" w:rsidRPr="004B42D7" w:rsidRDefault="001D0DE9"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FACTOR_OF_STRENGTH</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 Factor of Strength (FOS) iterations.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FACTOR_OF_STRENGTH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Enable FOS iterations</w:t>
            </w:r>
          </w:p>
          <w:p w:rsidR="005D3C26" w:rsidRPr="004B42D7" w:rsidRDefault="005D3C26" w:rsidP="005D3C26">
            <w:pPr>
              <w:rPr>
                <w:rFonts w:cs="Times New Roman"/>
              </w:rPr>
            </w:pPr>
            <w:r w:rsidRPr="004B42D7">
              <w:rPr>
                <w:rFonts w:cs="Courier New"/>
                <w:color w:val="228B22"/>
              </w:rPr>
              <w:t>0: Disable FOS iterations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19125C" w:rsidRPr="004B42D7" w:rsidTr="007A1C20">
        <w:tc>
          <w:tcPr>
            <w:tcW w:w="3078" w:type="dxa"/>
          </w:tcPr>
          <w:p w:rsidR="0019125C" w:rsidRPr="004B42D7" w:rsidRDefault="0019125C" w:rsidP="005D3C26">
            <w:pPr>
              <w:rPr>
                <w:rFonts w:cs="Times New Roman"/>
              </w:rPr>
            </w:pPr>
          </w:p>
        </w:tc>
        <w:tc>
          <w:tcPr>
            <w:tcW w:w="6164" w:type="dxa"/>
          </w:tcPr>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jc w:val="center"/>
              <w:rPr>
                <w:rFonts w:cs="Courier New"/>
                <w:color w:val="A020F0"/>
              </w:rPr>
            </w:pPr>
            <w:r>
              <w:rPr>
                <w:rFonts w:cs="Courier New"/>
                <w:color w:val="000000"/>
              </w:rPr>
              <w:lastRenderedPageBreak/>
              <w:t>FATIGUE_RESERVE_FACTOR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Material life envelope expressed for Fatigue Reserve Factor calculations.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FATIGUE_RESERVE_FACTOR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19125C" w:rsidRDefault="0019125C" w:rsidP="0019125C">
            <w:pPr>
              <w:autoSpaceDE w:val="0"/>
              <w:autoSpaceDN w:val="0"/>
              <w:adjustRightInd w:val="0"/>
              <w:rPr>
                <w:rFonts w:cs="Courier New"/>
                <w:color w:val="228B22"/>
              </w:rPr>
            </w:pPr>
            <w:r>
              <w:rPr>
                <w:rFonts w:cs="Courier New"/>
                <w:color w:val="228B22"/>
              </w:rPr>
              <w:t>1: Goodman (Default)</w:t>
            </w:r>
          </w:p>
          <w:p w:rsidR="0019125C" w:rsidRPr="004B42D7" w:rsidRDefault="0019125C" w:rsidP="0019125C">
            <w:pPr>
              <w:autoSpaceDE w:val="0"/>
              <w:autoSpaceDN w:val="0"/>
              <w:adjustRightInd w:val="0"/>
              <w:rPr>
                <w:rFonts w:cs="Courier New"/>
              </w:rPr>
            </w:pPr>
            <w:r>
              <w:rPr>
                <w:rFonts w:cs="Courier New"/>
                <w:color w:val="228B22"/>
              </w:rPr>
              <w:t>2: Goodman B</w:t>
            </w:r>
          </w:p>
          <w:p w:rsidR="0019125C" w:rsidRPr="004B42D7" w:rsidRDefault="0019125C" w:rsidP="0019125C">
            <w:pPr>
              <w:rPr>
                <w:rFonts w:cs="Courier New"/>
                <w:color w:val="228B22"/>
              </w:rPr>
            </w:pPr>
            <w:r>
              <w:rPr>
                <w:rFonts w:cs="Courier New"/>
                <w:color w:val="228B22"/>
              </w:rPr>
              <w:t>3: Gerber</w:t>
            </w:r>
          </w:p>
          <w:p w:rsidR="0019125C" w:rsidRDefault="0019125C" w:rsidP="0019125C">
            <w:pPr>
              <w:rPr>
                <w:rFonts w:cs="Courier New"/>
                <w:color w:val="228B22"/>
              </w:rPr>
            </w:pPr>
          </w:p>
          <w:p w:rsidR="0019125C" w:rsidRDefault="0019125C" w:rsidP="0019125C">
            <w:pPr>
              <w:rPr>
                <w:rFonts w:cs="Courier New"/>
                <w:color w:val="228B22"/>
              </w:rPr>
            </w:pPr>
            <w:r>
              <w:rPr>
                <w:rFonts w:cs="Times New Roman"/>
              </w:rPr>
              <w:t>If the proof stress is not defined and the Goodman B envelope is specified, the standard Goodman envelope will be used by default.</w:t>
            </w:r>
          </w:p>
          <w:p w:rsidR="0019125C" w:rsidRPr="004B42D7" w:rsidRDefault="0019125C" w:rsidP="0019125C">
            <w:pPr>
              <w:rPr>
                <w:rFonts w:cs="Courier New"/>
                <w:color w:val="228B22"/>
              </w:rPr>
            </w:pPr>
          </w:p>
          <w:p w:rsidR="0019125C" w:rsidRPr="004B42D7" w:rsidRDefault="0019125C" w:rsidP="0019125C">
            <w:pPr>
              <w:rPr>
                <w:rFonts w:cs="Times New Roman"/>
              </w:rPr>
            </w:pPr>
            <w:r w:rsidRPr="004B42D7">
              <w:rPr>
                <w:rFonts w:cs="Times New Roman"/>
              </w:rPr>
              <w:t>For user-defined envelopes, the FRF data (.msc) file is specified.</w:t>
            </w:r>
          </w:p>
          <w:p w:rsidR="0019125C" w:rsidRDefault="0019125C" w:rsidP="0019125C">
            <w:pPr>
              <w:autoSpaceDE w:val="0"/>
              <w:autoSpaceDN w:val="0"/>
              <w:adjustRightInd w:val="0"/>
              <w:rPr>
                <w:rFonts w:cs="Courier New"/>
              </w:rPr>
            </w:pPr>
          </w:p>
          <w:p w:rsidR="0019125C" w:rsidRDefault="0019125C" w:rsidP="0019125C">
            <w:pPr>
              <w:autoSpaceDE w:val="0"/>
              <w:autoSpaceDN w:val="0"/>
              <w:adjustRightInd w:val="0"/>
              <w:rPr>
                <w:rFonts w:cs="Courier New"/>
                <w:i/>
              </w:rPr>
            </w:pPr>
            <w:r>
              <w:rPr>
                <w:rFonts w:cs="Courier New"/>
                <w:i/>
              </w:rPr>
              <w:t>Job file usage:</w:t>
            </w:r>
          </w:p>
          <w:p w:rsidR="0019125C" w:rsidRPr="0019125C" w:rsidRDefault="0019125C" w:rsidP="0019125C">
            <w:pPr>
              <w:autoSpaceDE w:val="0"/>
              <w:autoSpaceDN w:val="0"/>
              <w:adjustRightInd w:val="0"/>
              <w:rPr>
                <w:rFonts w:cs="Courier New"/>
              </w:rPr>
            </w:pPr>
            <w:r>
              <w:rPr>
                <w:rFonts w:cs="Courier New"/>
              </w:rPr>
              <w:t xml:space="preserve">FATIGUE_RESERVE_FACTOR = </w:t>
            </w:r>
            <w:r w:rsidRPr="004B42D7">
              <w:rPr>
                <w:rFonts w:cs="Courier New"/>
                <w:color w:val="A020F0"/>
              </w:rPr>
              <w:t>'&lt;</w:t>
            </w:r>
            <w:proofErr w:type="spellStart"/>
            <w:r w:rsidRPr="004B42D7">
              <w:rPr>
                <w:rFonts w:cs="Courier New"/>
                <w:color w:val="A020F0"/>
              </w:rPr>
              <w:t>fileName</w:t>
            </w:r>
            <w:proofErr w:type="spellEnd"/>
            <w:r w:rsidRPr="004B42D7">
              <w:rPr>
                <w:rFonts w:cs="Courier New"/>
                <w:color w:val="A020F0"/>
              </w:rPr>
              <w:t>&gt;.msc'</w:t>
            </w:r>
            <w:r>
              <w:rPr>
                <w:rFonts w:cs="Courier New"/>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HOTSPOT</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 xml:space="preserve">Save items below the design life to a separate file. This file can be used in conjunction with </w:t>
            </w:r>
            <w:r w:rsidRPr="004B42D7">
              <w:rPr>
                <w:rFonts w:cs="Courier New"/>
                <w:color w:val="000000"/>
              </w:rPr>
              <w:t xml:space="preserve">ITEMS </w:t>
            </w:r>
            <w:r w:rsidRPr="004B42D7">
              <w:rPr>
                <w:rFonts w:cs="Times New Roman"/>
              </w:rPr>
              <w:t>to re-analyse the model only for items which failed the previous design life criterion.</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HOTSPOT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Enable hotspots</w:t>
            </w:r>
          </w:p>
          <w:p w:rsidR="0019125C" w:rsidRPr="004B42D7" w:rsidRDefault="0019125C" w:rsidP="0019125C">
            <w:pPr>
              <w:rPr>
                <w:rFonts w:cs="Times New Roman"/>
              </w:rPr>
            </w:pPr>
            <w:r w:rsidRPr="004B42D7">
              <w:rPr>
                <w:rFonts w:cs="Courier New"/>
                <w:color w:val="228B22"/>
              </w:rPr>
              <w:t>0: Disable hotspots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Pr>
                <w:rFonts w:cs="Courier New"/>
                <w:color w:val="000000"/>
              </w:rPr>
              <w:t>GAUGE_LOCATION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virtual gauges to simulate a rectangular rosette strain gauge at selected analysis items.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Pr>
                <w:rFonts w:cs="Courier New"/>
                <w:color w:val="000000"/>
              </w:rPr>
              <w:t>GAUGE_LOCATION =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sidR="00A700ED">
              <w:rPr>
                <w:rFonts w:eastAsiaTheme="minorEastAsia" w:cs="Courier New"/>
                <w:color w:val="00000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r w:rsidRPr="004B42D7">
              <w:rPr>
                <w:rFonts w:cs="Courier New"/>
                <w:color w:val="000000"/>
              </w:rPr>
              <w: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19125C" w:rsidRDefault="0019125C" w:rsidP="0019125C">
            <w:pPr>
              <w:autoSpaceDE w:val="0"/>
              <w:autoSpaceDN w:val="0"/>
              <w:adjustRightInd w:val="0"/>
              <w:rPr>
                <w:rFonts w:cs="Courier New"/>
                <w:color w:val="000000"/>
              </w:rPr>
            </w:pPr>
          </w:p>
          <w:p w:rsidR="0019125C" w:rsidRPr="008F5572" w:rsidRDefault="0019125C" w:rsidP="0019125C">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the centroid/node number.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always </w:t>
            </w:r>
            <m:oMath>
              <m:r>
                <w:rPr>
                  <w:rFonts w:ascii="Cambria Math" w:hAnsi="Cambria Math" w:cs="Courier New"/>
                  <w:color w:val="000000"/>
                </w:rPr>
                <m:t>1.0</m:t>
              </m:r>
            </m:oMath>
            <w:r>
              <w:rPr>
                <w:rFonts w:eastAsiaTheme="minorEastAsia" w:cs="Courier New"/>
                <w:color w:val="000000"/>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Pr>
                <w:rFonts w:cs="Times New Roman"/>
              </w:rPr>
              <w:t>GAUGE_ORIENTATION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gauge orientations for virtual strain gauges.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8F5572" w:rsidRDefault="0019125C" w:rsidP="0019125C">
            <w:pPr>
              <w:autoSpaceDE w:val="0"/>
              <w:autoSpaceDN w:val="0"/>
              <w:adjustRightInd w:val="0"/>
              <w:rPr>
                <w:rFonts w:cs="Courier New"/>
                <w:color w:val="000000"/>
                <w:lang w:val="en-US"/>
              </w:rPr>
            </w:pPr>
            <w:r w:rsidRPr="008F5572">
              <w:rPr>
                <w:rFonts w:cs="Courier New"/>
                <w:color w:val="000000"/>
                <w:lang w:val="en-US"/>
              </w:rPr>
              <w:t>GAUGE_ORIENTAT</w:t>
            </w:r>
            <w:r>
              <w:rPr>
                <w:rFonts w:cs="Courier New"/>
                <w:color w:val="000000"/>
                <w:lang w:val="en-US"/>
              </w:rPr>
              <w:t>ION</w:t>
            </w:r>
            <w:r w:rsidRPr="008F5572">
              <w:rPr>
                <w:rFonts w:cs="Courier New"/>
                <w:color w:val="000000"/>
                <w:lang w:val="en-US"/>
              </w:rPr>
              <w:t xml:space="preserve"> = </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19125C" w:rsidRDefault="0019125C" w:rsidP="0019125C">
            <w:pPr>
              <w:rPr>
                <w:rFonts w:cs="Courier New"/>
                <w:color w:val="000000"/>
              </w:rPr>
            </w:pPr>
          </w:p>
          <w:p w:rsidR="0019125C" w:rsidRDefault="00A40422"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A40422"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19125C">
              <w:rPr>
                <w:rFonts w:eastAsiaTheme="minorEastAsia" w:cs="Courier New"/>
                <w:color w:val="000000"/>
              </w:rPr>
              <w:t xml:space="preserve"> to </w:t>
            </w:r>
            <m:oMath>
              <m:r>
                <w:rPr>
                  <w:rFonts w:ascii="Cambria Math" w:eastAsiaTheme="minorEastAsia" w:hAnsi="Cambria Math" w:cs="Courier New"/>
                  <w:color w:val="000000"/>
                </w:rPr>
                <m:t>B</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cs="Times New Roman"/>
              </w:rPr>
            </w:pPr>
          </w:p>
          <w:p w:rsidR="0019125C" w:rsidRDefault="00A40422"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19125C">
              <w:rPr>
                <w:rFonts w:eastAsiaTheme="minorEastAsia" w:cs="Courier New"/>
                <w:color w:val="000000"/>
              </w:rPr>
              <w:t xml:space="preserve"> to </w:t>
            </w:r>
            <m:oMath>
              <m:r>
                <w:rPr>
                  <w:rFonts w:ascii="Cambria Math" w:eastAsiaTheme="minorEastAsia" w:hAnsi="Cambria Math" w:cs="Courier New"/>
                  <w:color w:val="000000"/>
                </w:rPr>
                <m:t>C</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19125C" w:rsidP="0019125C">
            <w:pPr>
              <w:rPr>
                <w:rFonts w:eastAsiaTheme="minorEastAsia" w:cs="Courier New"/>
                <w:color w:val="000000"/>
              </w:rPr>
            </w:pPr>
            <w:r>
              <w:rPr>
                <w:rFonts w:eastAsiaTheme="minorEastAsia" w:cs="Courier New"/>
                <w:color w:val="000000"/>
              </w:rPr>
              <w:t>Angles are measured in degrees.</w:t>
            </w:r>
          </w:p>
          <w:p w:rsidR="005E3097" w:rsidRDefault="005E3097" w:rsidP="0019125C">
            <w:pPr>
              <w:rPr>
                <w:rFonts w:eastAsiaTheme="minorEastAsia" w:cs="Courier New"/>
                <w:color w:val="000000"/>
              </w:rPr>
            </w:pPr>
          </w:p>
          <w:p w:rsidR="005E3097" w:rsidRDefault="005E3097" w:rsidP="0019125C">
            <w:pPr>
              <w:rPr>
                <w:rFonts w:eastAsiaTheme="minorEastAsia" w:cs="Courier New"/>
                <w:color w:val="000000"/>
              </w:rPr>
            </w:pPr>
            <w:r>
              <w:rPr>
                <w:rFonts w:eastAsiaTheme="minorEastAsia" w:cs="Courier New"/>
                <w:color w:val="000000"/>
              </w:rPr>
              <w:t>Define gauge orientations using flags.</w:t>
            </w:r>
          </w:p>
          <w:p w:rsidR="005E3097" w:rsidRDefault="005E3097" w:rsidP="0019125C">
            <w:pPr>
              <w:rPr>
                <w:rFonts w:eastAsiaTheme="minorEastAsia" w:cs="Courier New"/>
                <w:color w:val="000000"/>
              </w:rPr>
            </w:pPr>
          </w:p>
          <w:p w:rsidR="005E3097" w:rsidRPr="004B42D7" w:rsidRDefault="005E3097" w:rsidP="005E3097">
            <w:pPr>
              <w:rPr>
                <w:rFonts w:cs="Times New Roman"/>
              </w:rPr>
            </w:pPr>
            <w:r w:rsidRPr="004B42D7">
              <w:rPr>
                <w:rFonts w:cs="Times New Roman"/>
                <w:i/>
              </w:rPr>
              <w:t>Job file usage:</w:t>
            </w:r>
          </w:p>
          <w:p w:rsidR="005E3097" w:rsidRPr="005E3097" w:rsidRDefault="005E3097" w:rsidP="005E3097">
            <w:pPr>
              <w:autoSpaceDE w:val="0"/>
              <w:autoSpaceDN w:val="0"/>
              <w:adjustRightInd w:val="0"/>
              <w:rPr>
                <w:rFonts w:cs="Courier New"/>
                <w:color w:val="000000"/>
                <w:lang w:val="en-US"/>
              </w:rPr>
            </w:pPr>
            <w:r w:rsidRPr="008F5572">
              <w:rPr>
                <w:rFonts w:cs="Courier New"/>
                <w:color w:val="000000"/>
                <w:lang w:val="en-US"/>
              </w:rPr>
              <w:t>GAUGE_ORIENTAT</w:t>
            </w:r>
            <w:r>
              <w:rPr>
                <w:rFonts w:cs="Courier New"/>
                <w:color w:val="000000"/>
                <w:lang w:val="en-US"/>
              </w:rPr>
              <w:t>ION</w:t>
            </w:r>
            <w:r w:rsidRPr="008F5572">
              <w:rPr>
                <w:rFonts w:cs="Courier New"/>
                <w:color w:val="000000"/>
                <w:lang w:val="en-US"/>
              </w:rPr>
              <w:t xml:space="preserve"> = </w:t>
            </w:r>
            <w:r>
              <w:rPr>
                <w:rFonts w:cs="Courier New"/>
                <w:color w:val="000000"/>
                <w:lang w:val="en-US"/>
              </w:rPr>
              <w:t>{</w:t>
            </w:r>
            <w:r w:rsidRPr="004B42D7">
              <w:rPr>
                <w:rFonts w:cs="Courier New"/>
                <w:color w:val="A020F0"/>
              </w:rPr>
              <w:t>'</w:t>
            </w:r>
            <w:r>
              <w:rPr>
                <w:rFonts w:cs="Courier New"/>
                <w:color w:val="A020F0"/>
              </w:rPr>
              <w:t>RECTANGULAR</w:t>
            </w:r>
            <w:r w:rsidRPr="004B42D7">
              <w:rPr>
                <w:rFonts w:cs="Courier New"/>
                <w:color w:val="A020F0"/>
              </w:rPr>
              <w:t xml:space="preserve"> '</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Pr="004B42D7">
              <w:rPr>
                <w:rFonts w:cs="Courier New"/>
                <w:color w:val="A020F0"/>
              </w:rPr>
              <w:t xml:space="preserve"> '</w:t>
            </w:r>
            <w:r>
              <w:rPr>
                <w:rFonts w:cs="Courier New"/>
                <w:color w:val="000000"/>
                <w:lang w:val="en-US"/>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rPr>
            </w:pPr>
            <w:r w:rsidRPr="004B42D7">
              <w:rPr>
                <w:rFonts w:cs="Courier New"/>
                <w:color w:val="000000"/>
              </w:rPr>
              <w:t>OUTPUT_FIELD</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Field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field output</w:t>
            </w:r>
          </w:p>
          <w:p w:rsidR="0019125C" w:rsidRPr="004B42D7" w:rsidRDefault="0019125C" w:rsidP="0019125C">
            <w:pPr>
              <w:autoSpaceDE w:val="0"/>
              <w:autoSpaceDN w:val="0"/>
              <w:adjustRightInd w:val="0"/>
              <w:rPr>
                <w:rFonts w:cs="Courier New"/>
              </w:rPr>
            </w:pPr>
            <w:r w:rsidRPr="004B42D7">
              <w:rPr>
                <w:rFonts w:cs="Courier New"/>
                <w:color w:val="228B22"/>
              </w:rPr>
              <w:t>0: Life at worst item only</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OUTPUT_HISTORY</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History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history output</w:t>
            </w:r>
          </w:p>
          <w:p w:rsidR="0019125C" w:rsidRPr="004B42D7" w:rsidRDefault="0019125C" w:rsidP="0019125C">
            <w:pPr>
              <w:rPr>
                <w:rFonts w:cs="Times New Roman"/>
              </w:rPr>
            </w:pPr>
            <w:r w:rsidRPr="004B42D7">
              <w:rPr>
                <w:rFonts w:cs="Courier New"/>
                <w:color w:val="228B22"/>
              </w:rPr>
              <w:t>0: No history output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lastRenderedPageBreak/>
              <w:t>OUTPUT_FIGURE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MATLAB figure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Create MATLAB figures for histories</w:t>
            </w:r>
          </w:p>
          <w:p w:rsidR="0019125C" w:rsidRPr="004B42D7" w:rsidRDefault="0019125C" w:rsidP="0019125C">
            <w:pPr>
              <w:rPr>
                <w:rFonts w:cs="Times New Roman"/>
              </w:rPr>
            </w:pPr>
            <w:r w:rsidRPr="004B42D7">
              <w:rPr>
                <w:rFonts w:cs="Courier New"/>
                <w:color w:val="228B22"/>
              </w:rPr>
              <w:t>0: No MATLAB figures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WELD_CLASS</w:t>
            </w:r>
          </w:p>
        </w:tc>
        <w:tc>
          <w:tcPr>
            <w:tcW w:w="6164" w:type="dxa"/>
            <w:shd w:val="clear" w:color="auto" w:fill="F2F2F2" w:themeFill="background1" w:themeFillShade="F2"/>
          </w:tcPr>
          <w:p w:rsidR="0019125C" w:rsidRPr="004B42D7" w:rsidRDefault="0019125C" w:rsidP="0019125C">
            <w:pPr>
              <w:rPr>
                <w:rFonts w:cs="Times New Roman"/>
              </w:rPr>
            </w:pPr>
            <w:r>
              <w:rPr>
                <w:rFonts w:cs="Times New Roman"/>
              </w:rPr>
              <w:t xml:space="preserve">Define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for the BS 7608 analysis algorithm</w:t>
            </w:r>
            <w:r>
              <w:rPr>
                <w:rFonts w:cs="Times New Roman"/>
              </w:rPr>
              <w:t xml:space="preserve"> in terms of weld class</w:t>
            </w:r>
            <w:r w:rsidRPr="004B42D7">
              <w:rPr>
                <w:rFonts w:cs="Times New Roman"/>
              </w:rPr>
              <w: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WELD_CLASS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A020F0"/>
              </w:rPr>
            </w:pPr>
            <w:r w:rsidRPr="004B42D7">
              <w:rPr>
                <w:rFonts w:cs="Courier New"/>
                <w:color w:val="000000"/>
              </w:rPr>
              <w:t xml:space="preserve">WELD_CLASS = </w:t>
            </w:r>
            <w:r w:rsidRPr="004B42D7">
              <w:rPr>
                <w:rFonts w:cs="Courier New"/>
                <w:color w:val="A020F0"/>
              </w:rPr>
              <w:t>'&lt;Weld identifier&gt;'</w:t>
            </w:r>
            <w:r w:rsidRPr="004B42D7">
              <w:rPr>
                <w:rFonts w:cs="Courier New"/>
                <w:color w:val="000000"/>
              </w:rPr>
              <w:t>;</w:t>
            </w:r>
          </w:p>
          <w:p w:rsidR="0019125C" w:rsidRPr="004B42D7" w:rsidRDefault="0019125C" w:rsidP="0019125C">
            <w:pPr>
              <w:autoSpaceDE w:val="0"/>
              <w:autoSpaceDN w:val="0"/>
              <w:adjustRightInd w:val="0"/>
              <w:rPr>
                <w:rFonts w:cs="Courier New"/>
                <w:color w:val="A020F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an integer correspondi</w:t>
            </w:r>
            <w:r>
              <w:rPr>
                <w:rFonts w:cs="Times New Roman"/>
              </w:rPr>
              <w:t xml:space="preserve">ng to one of the ten BS 7608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curves:</w:t>
            </w:r>
          </w:p>
          <w:p w:rsidR="0019125C" w:rsidRPr="004B42D7" w:rsidRDefault="0019125C" w:rsidP="0019125C">
            <w:pPr>
              <w:autoSpaceDE w:val="0"/>
              <w:autoSpaceDN w:val="0"/>
              <w:adjustRightInd w:val="0"/>
              <w:rPr>
                <w:rFonts w:cs="Times New Roman"/>
              </w:rPr>
            </w:pPr>
          </w:p>
          <w:p w:rsidR="0019125C" w:rsidRPr="004B42D7" w:rsidRDefault="0019125C" w:rsidP="0019125C">
            <w:pPr>
              <w:autoSpaceDE w:val="0"/>
              <w:autoSpaceDN w:val="0"/>
              <w:adjustRightInd w:val="0"/>
              <w:rPr>
                <w:rFonts w:cs="Courier New"/>
              </w:rPr>
            </w:pPr>
            <w:r w:rsidRPr="004B42D7">
              <w:rPr>
                <w:rFonts w:cs="Courier New"/>
                <w:color w:val="228B22"/>
              </w:rPr>
              <w:t>1: B</w:t>
            </w:r>
          </w:p>
          <w:p w:rsidR="0019125C" w:rsidRPr="004B42D7" w:rsidRDefault="0019125C" w:rsidP="0019125C">
            <w:pPr>
              <w:autoSpaceDE w:val="0"/>
              <w:autoSpaceDN w:val="0"/>
              <w:adjustRightInd w:val="0"/>
              <w:rPr>
                <w:rFonts w:cs="Courier New"/>
              </w:rPr>
            </w:pPr>
            <w:r w:rsidRPr="004B42D7">
              <w:rPr>
                <w:rFonts w:cs="Courier New"/>
                <w:color w:val="228B22"/>
              </w:rPr>
              <w:t>2: C</w:t>
            </w:r>
          </w:p>
          <w:p w:rsidR="0019125C" w:rsidRPr="004B42D7" w:rsidRDefault="0019125C" w:rsidP="0019125C">
            <w:pPr>
              <w:autoSpaceDE w:val="0"/>
              <w:autoSpaceDN w:val="0"/>
              <w:adjustRightInd w:val="0"/>
              <w:rPr>
                <w:rFonts w:cs="Courier New"/>
              </w:rPr>
            </w:pPr>
            <w:r w:rsidRPr="004B42D7">
              <w:rPr>
                <w:rFonts w:cs="Courier New"/>
                <w:color w:val="228B22"/>
              </w:rPr>
              <w:t>3: D</w:t>
            </w:r>
          </w:p>
          <w:p w:rsidR="0019125C" w:rsidRPr="004B42D7" w:rsidRDefault="0019125C" w:rsidP="0019125C">
            <w:pPr>
              <w:autoSpaceDE w:val="0"/>
              <w:autoSpaceDN w:val="0"/>
              <w:adjustRightInd w:val="0"/>
              <w:rPr>
                <w:rFonts w:cs="Courier New"/>
              </w:rPr>
            </w:pPr>
            <w:r w:rsidRPr="004B42D7">
              <w:rPr>
                <w:rFonts w:cs="Courier New"/>
                <w:color w:val="228B22"/>
              </w:rPr>
              <w:t>4: E</w:t>
            </w:r>
          </w:p>
          <w:p w:rsidR="0019125C" w:rsidRPr="004B42D7" w:rsidRDefault="0019125C" w:rsidP="0019125C">
            <w:pPr>
              <w:autoSpaceDE w:val="0"/>
              <w:autoSpaceDN w:val="0"/>
              <w:adjustRightInd w:val="0"/>
              <w:rPr>
                <w:rFonts w:cs="Courier New"/>
              </w:rPr>
            </w:pPr>
            <w:r w:rsidRPr="004B42D7">
              <w:rPr>
                <w:rFonts w:cs="Courier New"/>
                <w:color w:val="228B22"/>
              </w:rPr>
              <w:t>5: F</w:t>
            </w:r>
          </w:p>
          <w:p w:rsidR="0019125C" w:rsidRPr="004B42D7" w:rsidRDefault="0019125C" w:rsidP="0019125C">
            <w:pPr>
              <w:autoSpaceDE w:val="0"/>
              <w:autoSpaceDN w:val="0"/>
              <w:adjustRightInd w:val="0"/>
              <w:rPr>
                <w:rFonts w:cs="Courier New"/>
              </w:rPr>
            </w:pPr>
            <w:r w:rsidRPr="004B42D7">
              <w:rPr>
                <w:rFonts w:cs="Courier New"/>
                <w:color w:val="228B22"/>
              </w:rPr>
              <w:t>6: F2</w:t>
            </w:r>
          </w:p>
          <w:p w:rsidR="0019125C" w:rsidRPr="004B42D7" w:rsidRDefault="0019125C" w:rsidP="0019125C">
            <w:pPr>
              <w:autoSpaceDE w:val="0"/>
              <w:autoSpaceDN w:val="0"/>
              <w:adjustRightInd w:val="0"/>
              <w:rPr>
                <w:rFonts w:cs="Courier New"/>
              </w:rPr>
            </w:pPr>
            <w:r w:rsidRPr="004B42D7">
              <w:rPr>
                <w:rFonts w:cs="Courier New"/>
                <w:color w:val="228B22"/>
              </w:rPr>
              <w:t>7: G</w:t>
            </w:r>
          </w:p>
          <w:p w:rsidR="0019125C" w:rsidRPr="004B42D7" w:rsidRDefault="0019125C" w:rsidP="0019125C">
            <w:pPr>
              <w:autoSpaceDE w:val="0"/>
              <w:autoSpaceDN w:val="0"/>
              <w:adjustRightInd w:val="0"/>
              <w:rPr>
                <w:rFonts w:cs="Courier New"/>
              </w:rPr>
            </w:pPr>
            <w:r w:rsidRPr="004B42D7">
              <w:rPr>
                <w:rFonts w:cs="Courier New"/>
                <w:color w:val="228B22"/>
              </w:rPr>
              <w:t>8: W</w:t>
            </w:r>
          </w:p>
          <w:p w:rsidR="0019125C" w:rsidRPr="004B42D7" w:rsidRDefault="0019125C" w:rsidP="0019125C">
            <w:pPr>
              <w:autoSpaceDE w:val="0"/>
              <w:autoSpaceDN w:val="0"/>
              <w:adjustRightInd w:val="0"/>
              <w:rPr>
                <w:rFonts w:cs="Courier New"/>
              </w:rPr>
            </w:pPr>
            <w:r w:rsidRPr="004B42D7">
              <w:rPr>
                <w:rFonts w:cs="Courier New"/>
                <w:color w:val="228B22"/>
              </w:rPr>
              <w:t>9: S</w:t>
            </w:r>
          </w:p>
          <w:p w:rsidR="0019125C" w:rsidRPr="004B42D7" w:rsidRDefault="0019125C" w:rsidP="0019125C">
            <w:pPr>
              <w:autoSpaceDE w:val="0"/>
              <w:autoSpaceDN w:val="0"/>
              <w:adjustRightInd w:val="0"/>
              <w:rPr>
                <w:rFonts w:cs="Courier New"/>
              </w:rPr>
            </w:pPr>
            <w:r w:rsidRPr="004B42D7">
              <w:rPr>
                <w:rFonts w:cs="Courier New"/>
                <w:color w:val="228B22"/>
              </w:rPr>
              <w:t>10: T</w:t>
            </w:r>
          </w:p>
          <w:p w:rsidR="0019125C" w:rsidRPr="004B42D7" w:rsidRDefault="0019125C" w:rsidP="0019125C">
            <w:pPr>
              <w:autoSpaceDE w:val="0"/>
              <w:autoSpaceDN w:val="0"/>
              <w:adjustRightInd w:val="0"/>
              <w:rPr>
                <w:rFonts w:cs="Courier New"/>
              </w:rPr>
            </w:pPr>
            <w:r w:rsidRPr="004B42D7">
              <w:rPr>
                <w:rFonts w:cs="Courier New"/>
                <w:color w:val="228B22"/>
              </w:rPr>
              <w:t>11: X (Axially loaded bolts)</w:t>
            </w:r>
          </w:p>
          <w:p w:rsidR="0019125C" w:rsidRPr="004B42D7"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cs="Times New Roman"/>
              </w:rPr>
            </w:pPr>
            <w:r w:rsidRPr="004B42D7">
              <w:rPr>
                <w:rFonts w:cs="Times New Roman"/>
              </w:rPr>
              <w:t xml:space="preserve">Alternatively, </w:t>
            </w:r>
            <w:r w:rsidRPr="004B42D7">
              <w:rPr>
                <w:rFonts w:cs="Courier New"/>
                <w:color w:val="A020F0"/>
              </w:rPr>
              <w:t>&lt;Weld identifier&gt;</w:t>
            </w:r>
            <w:r w:rsidRPr="004B42D7">
              <w:rPr>
                <w:rFonts w:cs="Times New Roman"/>
              </w:rPr>
              <w:t xml:space="preserve"> may be used to reference</w:t>
            </w:r>
            <w:r>
              <w:rPr>
                <w:rFonts w:cs="Times New Roman"/>
              </w:rPr>
              <w:t xml:space="preserve"> the curve designation directly as a string value.</w:t>
            </w:r>
          </w:p>
          <w:p w:rsidR="0019125C"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eastAsiaTheme="minorEastAsia" w:cs="Times New Roman"/>
              </w:rPr>
            </w:pPr>
            <w:r>
              <w:rPr>
                <w:rFonts w:cs="Times New Roman"/>
              </w:rPr>
              <w:t xml:space="preserve">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eastAsiaTheme="minorEastAsia" w:cs="Times New Roman"/>
              </w:rPr>
              <w:t xml:space="preserve"> curve may be defined as user data.</w:t>
            </w:r>
          </w:p>
          <w:p w:rsidR="0019125C" w:rsidRDefault="0019125C" w:rsidP="0019125C">
            <w:pPr>
              <w:autoSpaceDE w:val="0"/>
              <w:autoSpaceDN w:val="0"/>
              <w:adjustRightInd w:val="0"/>
              <w:rPr>
                <w:rFonts w:eastAsiaTheme="minorEastAsia"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sidRPr="004B42D7">
              <w:rPr>
                <w:rFonts w:cs="Courier New"/>
                <w:color w:val="000000"/>
              </w:rPr>
              <w:t xml:space="preserve">WELD_CLASS = </w:t>
            </w:r>
            <w:r>
              <w:rPr>
                <w:rFonts w:cs="Courier New"/>
                <w:color w:val="000000"/>
              </w:rPr>
              <w:t>{</w:t>
            </w:r>
            <w:r>
              <w:rPr>
                <w:rFonts w:cs="Courier New"/>
                <w:color w:val="A020F0"/>
              </w:rPr>
              <w:t>'&lt;</w:t>
            </w:r>
            <w:proofErr w:type="spellStart"/>
            <w:r>
              <w:rPr>
                <w:rFonts w:cs="Courier New"/>
                <w:color w:val="A020F0"/>
              </w:rPr>
              <w:t>userCurveFile</w:t>
            </w:r>
            <w:proofErr w:type="spellEnd"/>
            <w:r w:rsidRPr="004B42D7">
              <w:rPr>
                <w:rFonts w:cs="Courier New"/>
                <w:color w:val="A020F0"/>
              </w:rPr>
              <w:t>&gt;</w:t>
            </w:r>
            <w:r>
              <w:rPr>
                <w:rFonts w:cs="Courier New"/>
                <w:color w:val="A020F0"/>
              </w:rPr>
              <w:t>.</w:t>
            </w:r>
            <w:proofErr w:type="spellStart"/>
            <w:r>
              <w:rPr>
                <w:rFonts w:cs="Courier New"/>
                <w:color w:val="A020F0"/>
              </w:rPr>
              <w:t>sn</w:t>
            </w:r>
            <w:proofErr w:type="spellEnd"/>
            <w:r w:rsidRPr="004B42D7">
              <w:rPr>
                <w:rFonts w:cs="Courier New"/>
                <w:color w:val="A020F0"/>
              </w:rPr>
              <w:t>'</w:t>
            </w:r>
            <w:r>
              <w:rPr>
                <w:rFonts w:cs="Courier New"/>
                <w:color w:val="000000"/>
              </w:rPr>
              <w:t>, [</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Courier New"/>
                <w:color w:val="A020F0"/>
              </w:rPr>
            </w:pPr>
            <w:r>
              <w:rPr>
                <w:rFonts w:cs="Courier New"/>
                <w:color w:val="000000"/>
              </w:rPr>
              <w:t>If the second argument is omitted, column-wise data is assumed.</w:t>
            </w:r>
          </w:p>
          <w:p w:rsidR="0019125C" w:rsidRPr="004B42D7" w:rsidRDefault="0019125C" w:rsidP="0019125C">
            <w:pPr>
              <w:autoSpaceDE w:val="0"/>
              <w:autoSpaceDN w:val="0"/>
              <w:adjustRightInd w:val="0"/>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YIELD_STRENGTH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yield stress of the weld plate material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YIELD_STRENGTH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UTS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ultimate tensile strength of the bolt section for BS 7608 analysis, when using Class X.</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UTS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DEVIATIONS_BELOW_MEAN</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number of deviations below the mean S-N curve family for BS 7608 analysis, used to specify the probability of failure.</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DEVIATIONS_BELOW_MEAN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integer.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FAILURE_MODE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crack initiation criterion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FAILURE_MODE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r w:rsidRPr="004B42D7">
              <w:rPr>
                <w:rFonts w:cs="Courier New"/>
                <w:color w:val="000000"/>
              </w:rPr>
              <w:t xml:space="preserve">FAILURE_MODE = </w:t>
            </w:r>
            <w:r w:rsidRPr="004B42D7">
              <w:rPr>
                <w:rFonts w:cs="Courier New"/>
                <w:color w:val="A020F0"/>
              </w:rPr>
              <w:t>'NORMAL'</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4B42D7">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Normal failure</w:t>
            </w:r>
          </w:p>
          <w:p w:rsidR="0019125C" w:rsidRPr="004B42D7" w:rsidRDefault="0019125C" w:rsidP="0019125C">
            <w:pPr>
              <w:autoSpaceDE w:val="0"/>
              <w:autoSpaceDN w:val="0"/>
              <w:adjustRightInd w:val="0"/>
              <w:rPr>
                <w:rFonts w:cs="Courier New"/>
                <w:color w:val="228B22"/>
              </w:rPr>
            </w:pPr>
            <w:r w:rsidRPr="004B42D7">
              <w:rPr>
                <w:rFonts w:cs="Courier New"/>
                <w:color w:val="228B22"/>
              </w:rPr>
              <w:t>2: Shear failure</w:t>
            </w:r>
          </w:p>
          <w:p w:rsidR="0019125C" w:rsidRPr="004B42D7" w:rsidRDefault="0019125C" w:rsidP="0019125C">
            <w:pPr>
              <w:autoSpaceDE w:val="0"/>
              <w:autoSpaceDN w:val="0"/>
              <w:adjustRightInd w:val="0"/>
              <w:rPr>
                <w:rFonts w:cs="Courier New"/>
              </w:rPr>
            </w:pPr>
            <w:r w:rsidRPr="004B42D7">
              <w:rPr>
                <w:rFonts w:cs="Courier New"/>
                <w:color w:val="228B22"/>
              </w:rPr>
              <w:t>3: Combined (normal + shear) failure</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CHARACTERISTIC_LENGTH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plate thickness for all weld classifications (or bolt diameter for axially loaded bolts), used to correct the S-N curve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CHARACTERISTIC_LENGTH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 xml:space="preserve">is a positive real </w:t>
            </w:r>
            <w:proofErr w:type="gramStart"/>
            <w:r w:rsidRPr="004B42D7">
              <w:rPr>
                <w:rFonts w:cs="Times New Roman"/>
              </w:rPr>
              <w:t>number.</w:t>
            </w:r>
            <w:proofErr w:type="gramEnd"/>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rPr>
              <w:t xml:space="preserve">The length units are </w:t>
            </w:r>
            <w:r w:rsidRPr="004B42D7">
              <w:rPr>
                <w:rFonts w:cs="Times New Roman"/>
                <w:i/>
              </w:rPr>
              <w:t>mm</w:t>
            </w:r>
            <w:r w:rsidRPr="004B42D7">
              <w:rPr>
                <w:rFonts w:cs="Times New Roman"/>
              </w:rPr>
              <w:t>. The option should set empty if the characteristic length is not important:</w:t>
            </w:r>
          </w:p>
          <w:p w:rsidR="0019125C" w:rsidRPr="004B42D7" w:rsidRDefault="0019125C" w:rsidP="0019125C">
            <w:pPr>
              <w:rPr>
                <w:rFonts w:cs="Times New Roman"/>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CHARACTERISTIC_LENGTH = [ ];</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SEA_WATER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Specifies whether the welded feature is exposed to sea water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SEA_WATER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w:t>
            </w:r>
            <w:r>
              <w:rPr>
                <w:rFonts w:cs="Times New Roman"/>
              </w:rPr>
              <w:t xml:space="preserve"> </w:t>
            </w:r>
            <m:oMath>
              <m:r>
                <w:rPr>
                  <w:rFonts w:ascii="Cambria Math" w:hAnsi="Cambria Math" w:cs="Times New Roman"/>
                </w:rPr>
                <m:t>1</m:t>
              </m:r>
            </m:oMath>
            <w:r>
              <w:rPr>
                <w:rFonts w:eastAsiaTheme="minorEastAsia" w:cs="Times New Roman"/>
              </w:rPr>
              <w:t xml:space="preserve"> or </w:t>
            </w:r>
            <m:oMath>
              <m:r>
                <w:rPr>
                  <w:rFonts w:ascii="Cambria Math" w:eastAsiaTheme="minorEastAsia" w:hAnsi="Cambria Math" w:cs="Times New Roman"/>
                </w:rPr>
                <m:t>0</m:t>
              </m:r>
            </m:oMath>
            <w:r w:rsidRPr="004B42D7">
              <w:rPr>
                <w:rFonts w:cs="Times New Roman"/>
              </w:rPr>
              <w:t>.</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B2</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Secondary Basquin’s exponent used above a user-defined knee point.</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B2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less than zero.</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B2_NF</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Life above which the secondary Basquin’s exponent (B2) is used.</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B2_NF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greater than zero.</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UCS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material ultimate compressive strength.</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UTS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 xml:space="preserve">At the beginning of each analysis, Quick Fatigue Tool </w:t>
      </w:r>
      <w:proofErr w:type="gramStart"/>
      <w:r>
        <w:t>searches</w:t>
      </w:r>
      <w:proofErr w:type="gramEnd"/>
      <w:r w:rsidR="00873802">
        <w:t xml:space="preserve"> </w:t>
      </w:r>
      <w:r w:rsidR="00EF5655">
        <w:rPr>
          <w:i/>
        </w:rPr>
        <w:t>Application_Files\</w:t>
      </w:r>
      <w:r>
        <w:rPr>
          <w:i/>
        </w:rPr>
        <w:t>default</w:t>
      </w:r>
      <w:r>
        <w:t xml:space="preserve"> for the global environment file.</w:t>
      </w:r>
      <w:r w:rsidR="00CA765D">
        <w:t xml:space="preserve"> It then searches </w:t>
      </w:r>
      <w:r w:rsidR="00EF5655">
        <w:rPr>
          <w:i/>
        </w:rPr>
        <w:t>Project\</w:t>
      </w:r>
      <w:r w:rsidR="00CA765D">
        <w:rPr>
          <w:i/>
        </w:rPr>
        <w:t>job</w:t>
      </w:r>
      <w:r w:rsidR="00CA765D">
        <w:t xml:space="preserve"> for the local environment file. </w:t>
      </w:r>
      <w:r>
        <w:t>Local environment settings supersede global environment settings.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E1291E" w:rsidRDefault="00E1291E" w:rsidP="00E1291E"/>
    <w:p w:rsidR="00873802" w:rsidRDefault="00873802" w:rsidP="00E1291E"/>
    <w:p w:rsidR="00E1291E" w:rsidRPr="00E1291E" w:rsidRDefault="00E1291E" w:rsidP="00E1291E"/>
    <w:p w:rsidR="001D0DE9" w:rsidRPr="00C2503F"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5D3C26" w:rsidRPr="00C2503F" w:rsidRDefault="005D3C26" w:rsidP="005D3C26">
      <w:pPr>
        <w:jc w:val="both"/>
        <w:rPr>
          <w:rFonts w:cs="Times New Roman"/>
        </w:rPr>
      </w:pPr>
      <w:r w:rsidRPr="00C2503F">
        <w:rPr>
          <w:rFonts w:cs="Times New Roman"/>
        </w:rPr>
        <w:t>The following table provides a description of each variable in the environment file.</w:t>
      </w:r>
    </w:p>
    <w:p w:rsidR="005D3C26" w:rsidRPr="00C2503F" w:rsidRDefault="005D3C26" w:rsidP="005D3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DE57AE">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DE57AE">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gateTensors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tensors.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gateTensors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Gate tensors (as % of max tensor)</w:t>
            </w:r>
          </w:p>
          <w:p w:rsidR="005D3C26" w:rsidRPr="004B42D7" w:rsidRDefault="005D3C26" w:rsidP="005D3C26">
            <w:pPr>
              <w:autoSpaceDE w:val="0"/>
              <w:autoSpaceDN w:val="0"/>
              <w:adjustRightInd w:val="0"/>
              <w:rPr>
                <w:rFonts w:cs="Courier New"/>
              </w:rPr>
            </w:pPr>
            <w:r w:rsidRPr="004B42D7">
              <w:rPr>
                <w:rFonts w:cs="Courier New"/>
                <w:color w:val="228B22"/>
              </w:rPr>
              <w:t>2: Gate tensors (</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DE57AE">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DE57AE">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tensorGate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Tensor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tensorGate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autoSpaceDE w:val="0"/>
              <w:autoSpaceDN w:val="0"/>
              <w:adjustRightInd w:val="0"/>
              <w:rPr>
                <w:rFonts w:cs="Courier New"/>
              </w:rPr>
            </w:pPr>
            <w:r w:rsidRPr="004B42D7">
              <w:rPr>
                <w:rFonts w:cs="Courier New"/>
                <w:color w:val="228B22"/>
              </w:rPr>
              <w:t>N: % of max tensor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gateHistories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gateHistories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Pre-gate load histories (as % of max tensor)</w:t>
            </w:r>
          </w:p>
          <w:p w:rsidR="005D3C26" w:rsidRPr="004B42D7" w:rsidRDefault="005D3C26" w:rsidP="005D3C26">
            <w:pPr>
              <w:autoSpaceDE w:val="0"/>
              <w:autoSpaceDN w:val="0"/>
              <w:adjustRightInd w:val="0"/>
              <w:rPr>
                <w:rFonts w:cs="Courier New"/>
              </w:rPr>
            </w:pPr>
            <w:r w:rsidRPr="004B42D7">
              <w:rPr>
                <w:rFonts w:cs="Courier New"/>
                <w:color w:val="228B22"/>
              </w:rPr>
              <w:t>2: Pre-gate load histories(</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Default="001D0DE9"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historyGate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historyGate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rPr>
                <w:rFonts w:cs="Times New Roman"/>
              </w:rPr>
            </w:pPr>
            <w:r w:rsidRPr="004B42D7">
              <w:rPr>
                <w:rFonts w:cs="Courier New"/>
                <w:color w:val="228B22"/>
              </w:rPr>
              <w:t>N: % of max tensor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noiseReduction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Noise reduction algorithm applied to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noiseReduction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is 1.0 or 0.0.</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numberOfWindows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numberOfWindows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groupDefinition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Quick Fatigue Tool should treat a group definition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groupDefinition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Program controlled</w:t>
            </w:r>
          </w:p>
          <w:p w:rsidR="005D3C26" w:rsidRPr="004B42D7" w:rsidRDefault="005D3C26" w:rsidP="005D3C26">
            <w:pPr>
              <w:rPr>
                <w:rFonts w:cs="Times New Roman"/>
              </w:rPr>
            </w:pPr>
            <w:r w:rsidRPr="004B42D7">
              <w:rPr>
                <w:rFonts w:cs="Courier New"/>
                <w:color w:val="228B22"/>
              </w:rPr>
              <w:t>1: Always read group data as an FEA subset</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Default="00733750"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modifiedGoodman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envelope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modifiedGoodman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the standard Goodman envelope</w:t>
            </w:r>
          </w:p>
          <w:p w:rsidR="005D3C26" w:rsidRPr="004B42D7" w:rsidRDefault="005D3C26" w:rsidP="005D3C26">
            <w:pPr>
              <w:rPr>
                <w:rFonts w:cs="Times New Roman"/>
              </w:rPr>
            </w:pPr>
            <w:r w:rsidRPr="004B42D7">
              <w:rPr>
                <w:rFonts w:cs="Courier New"/>
                <w:color w:val="228B22"/>
              </w:rPr>
              <w:t>1: Use the intersection of the Buch with the Goodman envelope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goodmanMeanStressLimit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horizontal (mean stress) axis intercept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goodmanMeanStressLimit</w:t>
            </w:r>
            <w:proofErr w:type="spellEnd"/>
            <w:r w:rsidRPr="004B42D7">
              <w:rPr>
                <w:rFonts w:cs="Courier New"/>
                <w:color w:val="A020F0"/>
              </w:rPr>
              <w:t>'</w:t>
            </w:r>
            <w:r w:rsidRPr="004B42D7">
              <w:rPr>
                <w:rFonts w:cs="Courier New"/>
                <w:color w:val="000000"/>
              </w:rPr>
              <w:t xml:space="preserve">, </w:t>
            </w:r>
            <w:r w:rsidR="00F873E0">
              <w:rPr>
                <w:rFonts w:cs="Courier New"/>
                <w:color w:val="000000"/>
              </w:rPr>
              <w:t>[n |</w:t>
            </w:r>
            <w:r w:rsidRPr="004B42D7">
              <w:rPr>
                <w:rFonts w:cs="Courier New"/>
                <w:color w:val="000000"/>
              </w:rPr>
              <w:t xml:space="preserve"> </w:t>
            </w:r>
            <w:r w:rsidR="00F873E0" w:rsidRPr="004B42D7">
              <w:rPr>
                <w:rFonts w:cs="Courier New"/>
                <w:color w:val="A020F0"/>
              </w:rPr>
              <w:t>'</w:t>
            </w:r>
            <w:r w:rsidR="00F873E0">
              <w:rPr>
                <w:rFonts w:cs="Courier New"/>
                <w:color w:val="A020F0"/>
              </w:rPr>
              <w:t>string</w:t>
            </w:r>
            <w:r w:rsidR="00F873E0" w:rsidRPr="004B42D7">
              <w:rPr>
                <w:rFonts w:cs="Courier New"/>
                <w:color w:val="A020F0"/>
              </w:rPr>
              <w:t>'</w:t>
            </w:r>
            <w:r w:rsidR="00F873E0">
              <w:rPr>
                <w:rFonts w:cs="Courier New"/>
                <w:color w:val="000000"/>
              </w:rPr>
              <w:t>]</w:t>
            </w:r>
            <w:r w:rsidRPr="004B42D7">
              <w:rPr>
                <w:rFonts w:cs="Courier New"/>
                <w:color w:val="000000"/>
              </w:rPr>
              <w:t>);</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‘UTS’: Use the material UTS</w:t>
            </w:r>
          </w:p>
          <w:p w:rsidR="005D3C26" w:rsidRPr="004B42D7" w:rsidRDefault="005D3C26" w:rsidP="005D3C26">
            <w:pPr>
              <w:rPr>
                <w:rFonts w:cs="Courier New"/>
                <w:color w:val="228B22"/>
              </w:rPr>
            </w:pPr>
            <w:r w:rsidRPr="004B42D7">
              <w:rPr>
                <w:rFonts w:cs="Courier New"/>
                <w:color w:val="228B22"/>
              </w:rPr>
              <w:t>‘PROOF’: Use the material proof stress</w:t>
            </w:r>
          </w:p>
          <w:p w:rsidR="005D3C26" w:rsidRPr="004B42D7" w:rsidRDefault="005D3C26" w:rsidP="005D3C26">
            <w:pPr>
              <w:rPr>
                <w:rFonts w:cs="Courier New"/>
                <w:color w:val="228B22"/>
              </w:rPr>
            </w:pPr>
            <w:r w:rsidRPr="004B42D7">
              <w:rPr>
                <w:rFonts w:cs="Courier New"/>
                <w:color w:val="228B22"/>
              </w:rPr>
              <w:t>‘S-N’: Use the S-N intercept stress (at 1 repeat)</w:t>
            </w:r>
          </w:p>
          <w:p w:rsidR="005D3C26" w:rsidRPr="004B42D7" w:rsidRDefault="005D3C26" w:rsidP="005D3C26">
            <w:pPr>
              <w:rPr>
                <w:rFonts w:cs="Courier New"/>
                <w:color w:val="228B22"/>
              </w:rPr>
            </w:pPr>
            <w:r w:rsidRPr="004B42D7">
              <w:rPr>
                <w:rFonts w:cs="Courier New"/>
                <w:color w:val="228B22"/>
              </w:rPr>
              <w:t>n: User-defined</w:t>
            </w:r>
          </w:p>
          <w:p w:rsidR="005D3C26" w:rsidRPr="004B42D7" w:rsidRDefault="005D3C26" w:rsidP="005D3C26">
            <w:pPr>
              <w:rPr>
                <w:rFonts w:cs="Courier New"/>
                <w:color w:val="228B22"/>
              </w:rPr>
            </w:pPr>
          </w:p>
          <w:p w:rsidR="005D3C26" w:rsidRPr="004B42D7" w:rsidRDefault="005D3C26" w:rsidP="00F873E0">
            <w:pPr>
              <w:rPr>
                <w:rFonts w:cs="Times New Roman"/>
              </w:rPr>
            </w:pPr>
            <w:r w:rsidRPr="004B42D7">
              <w:rPr>
                <w:rFonts w:cs="Times New Roman"/>
              </w:rPr>
              <w:t xml:space="preserve">User-defined values are not supported if the </w:t>
            </w:r>
            <w:r w:rsidR="00F873E0">
              <w:rPr>
                <w:rFonts w:cs="Times New Roman"/>
              </w:rPr>
              <w:t xml:space="preserve">modified Goodman </w:t>
            </w:r>
            <w:r w:rsidRPr="004B42D7">
              <w:rPr>
                <w:rFonts w:cs="Times New Roman"/>
              </w:rPr>
              <w:t>envelope is selected.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walkerGammaSource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Walker gamma parameter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walkerGammaSource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C10A71" w:rsidP="005D3C26">
            <w:pPr>
              <w:autoSpaceDE w:val="0"/>
              <w:autoSpaceDN w:val="0"/>
              <w:adjustRightInd w:val="0"/>
              <w:rPr>
                <w:rFonts w:cs="Courier New"/>
                <w:lang w:val="en-US"/>
              </w:rPr>
            </w:pPr>
            <w:r>
              <w:rPr>
                <w:rFonts w:cs="Courier New"/>
                <w:color w:val="228B22"/>
              </w:rPr>
              <w:t>1</w:t>
            </w:r>
            <w:r w:rsidR="005D3C26" w:rsidRPr="004B42D7">
              <w:rPr>
                <w:rFonts w:cs="Courier New"/>
                <w:color w:val="228B22"/>
              </w:rPr>
              <w:t xml:space="preserve">: </w:t>
            </w:r>
            <w:r w:rsidR="005D3C26" w:rsidRPr="004B42D7">
              <w:rPr>
                <w:rFonts w:cs="Courier New"/>
                <w:color w:val="228B22"/>
                <w:lang w:val="en-US"/>
              </w:rPr>
              <w:t>Calculate the gamma parameter from the Walker regression fit</w:t>
            </w:r>
          </w:p>
          <w:p w:rsidR="005D3C26" w:rsidRPr="004B42D7" w:rsidRDefault="00C10A71" w:rsidP="005D3C26">
            <w:pPr>
              <w:autoSpaceDE w:val="0"/>
              <w:autoSpaceDN w:val="0"/>
              <w:adjustRightInd w:val="0"/>
              <w:rPr>
                <w:rFonts w:cs="Courier New"/>
                <w:lang w:val="en-US"/>
              </w:rPr>
            </w:pPr>
            <w:r>
              <w:rPr>
                <w:rFonts w:cs="Courier New"/>
                <w:color w:val="228B22"/>
                <w:lang w:val="en-US"/>
              </w:rPr>
              <w:t>2</w:t>
            </w:r>
            <w:r w:rsidR="005D3C26" w:rsidRPr="004B42D7">
              <w:rPr>
                <w:rFonts w:cs="Courier New"/>
                <w:color w:val="228B22"/>
                <w:lang w:val="en-US"/>
              </w:rPr>
              <w:t>: Use Dowling's approximation for steel and aluminium</w:t>
            </w:r>
          </w:p>
          <w:p w:rsidR="005D3C26" w:rsidRPr="004B42D7" w:rsidRDefault="00C10A71" w:rsidP="005D3C26">
            <w:pPr>
              <w:autoSpaceDE w:val="0"/>
              <w:autoSpaceDN w:val="0"/>
              <w:adjustRightInd w:val="0"/>
              <w:rPr>
                <w:rFonts w:cs="Courier New"/>
                <w:lang w:val="en-US"/>
              </w:rPr>
            </w:pPr>
            <w:r>
              <w:rPr>
                <w:rFonts w:cs="Courier New"/>
                <w:color w:val="228B22"/>
                <w:lang w:val="en-US"/>
              </w:rPr>
              <w:t>3</w:t>
            </w:r>
            <w:r w:rsidR="005D3C26" w:rsidRPr="004B42D7">
              <w:rPr>
                <w:rFonts w:cs="Courier New"/>
                <w:color w:val="228B22"/>
                <w:lang w:val="en-US"/>
              </w:rPr>
              <w:t>: User-defined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userWalkerGamma</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Walker gamma parameter if </w:t>
            </w:r>
            <w:proofErr w:type="spellStart"/>
            <w:r w:rsidRPr="004B42D7">
              <w:rPr>
                <w:rFonts w:cs="Courier New"/>
                <w:color w:val="A020F0"/>
              </w:rPr>
              <w:t>walkerGammaSource</w:t>
            </w:r>
            <w:proofErr w:type="spellEnd"/>
            <w:r w:rsidRPr="004B42D7">
              <w:rPr>
                <w:rFonts w:cs="Courier New"/>
                <w:color w:val="A020F0"/>
              </w:rPr>
              <w:t xml:space="preserve"> </w:t>
            </w:r>
            <w:r w:rsidRPr="004B42D7">
              <w:rPr>
                <w:rFonts w:cs="Courier New"/>
                <w:color w:val="000000"/>
              </w:rPr>
              <w:t>= 2.0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lang w:val="en-US"/>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lang w:val="en-US"/>
              </w:rPr>
              <w:t>userWalkerGamma</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rainflowAlgorithm</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Selects the rainflow cycle counting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E821D5">
              <w:rPr>
                <w:rFonts w:cs="Courier New"/>
                <w:color w:val="A020F0"/>
              </w:rPr>
              <w:t>'</w:t>
            </w:r>
            <w:proofErr w:type="spellStart"/>
            <w:r w:rsidR="00E821D5">
              <w:rPr>
                <w:rFonts w:cs="Courier New"/>
                <w:color w:val="A020F0"/>
              </w:rPr>
              <w:t>rainflowAlgorithm</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1: De </w:t>
            </w:r>
            <w:proofErr w:type="spellStart"/>
            <w:r w:rsidRPr="004B42D7">
              <w:rPr>
                <w:rFonts w:cs="Courier New"/>
                <w:color w:val="228B22"/>
              </w:rPr>
              <w:t>Morais</w:t>
            </w:r>
            <w:proofErr w:type="spellEnd"/>
            <w:r w:rsidRPr="004B42D7">
              <w:rPr>
                <w:rFonts w:cs="Courier New"/>
                <w:color w:val="228B22"/>
              </w:rPr>
              <w:t xml:space="preserve"> (Legacy)</w:t>
            </w:r>
          </w:p>
          <w:p w:rsidR="005D3C26" w:rsidRPr="004B42D7" w:rsidRDefault="005D3C26" w:rsidP="005D3C26">
            <w:pPr>
              <w:autoSpaceDE w:val="0"/>
              <w:autoSpaceDN w:val="0"/>
              <w:adjustRightInd w:val="0"/>
              <w:rPr>
                <w:rFonts w:cs="Courier New"/>
                <w:color w:val="228B22"/>
              </w:rPr>
            </w:pPr>
            <w:r w:rsidRPr="004B42D7">
              <w:rPr>
                <w:rFonts w:cs="Courier New"/>
                <w:color w:val="228B22"/>
              </w:rPr>
              <w:t>2: Vallance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Times New Roman"/>
              </w:rPr>
            </w:pPr>
            <w:r w:rsidRPr="004B42D7">
              <w:rPr>
                <w:rFonts w:cs="Times New Roman"/>
              </w:rPr>
              <w:t>The second version is a more recent implementation and has been found to produce much better results. The original algorithm is available for regression and testing purposes.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rainflowMode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order of operations for the selected rainflow algorithm for two-parameter cycle counting.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F873E0">
              <w:rPr>
                <w:rFonts w:cs="Courier New"/>
                <w:color w:val="A020F0"/>
              </w:rPr>
              <w:t>'</w:t>
            </w:r>
            <w:proofErr w:type="spellStart"/>
            <w:r w:rsidR="00F873E0">
              <w:rPr>
                <w:rFonts w:cs="Courier New"/>
                <w:color w:val="A020F0"/>
              </w:rPr>
              <w:t>rainflowMode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Combine parameters, count cycle</w:t>
            </w:r>
          </w:p>
          <w:p w:rsidR="005D3C26" w:rsidRPr="004B42D7" w:rsidRDefault="005D3C26" w:rsidP="005D3C26">
            <w:pPr>
              <w:autoSpaceDE w:val="0"/>
              <w:autoSpaceDN w:val="0"/>
              <w:adjustRightInd w:val="0"/>
              <w:rPr>
                <w:rFonts w:cs="Courier New"/>
                <w:color w:val="228B22"/>
              </w:rPr>
            </w:pPr>
            <w:r w:rsidRPr="004B42D7">
              <w:rPr>
                <w:rFonts w:cs="Courier New"/>
                <w:color w:val="228B22"/>
              </w:rPr>
              <w:t>2: Count parameters, combine cycles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This setting currently only applies to the           Stress-based Brown-Miller algorithm.</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shellLocation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Sets the default face from which to read shell element stresses.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shellLocation</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LOC 1 (SNEG)</w:t>
            </w:r>
          </w:p>
          <w:p w:rsidR="005D3C26" w:rsidRPr="004B42D7" w:rsidRDefault="005D3C26" w:rsidP="005D3C26">
            <w:pPr>
              <w:autoSpaceDE w:val="0"/>
              <w:autoSpaceDN w:val="0"/>
              <w:adjustRightInd w:val="0"/>
              <w:rPr>
                <w:rFonts w:cs="Courier New"/>
                <w:color w:val="228B22"/>
              </w:rPr>
            </w:pPr>
            <w:r w:rsidRPr="004B42D7">
              <w:rPr>
                <w:rFonts w:cs="Courier New"/>
                <w:color w:val="228B22"/>
              </w:rPr>
              <w:t>2: LOC 2 (SPOS)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19125C" w:rsidRDefault="0019125C"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nlMaterial</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which material model is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nlMaterial</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Linear (Hookean) material model</w:t>
            </w:r>
          </w:p>
          <w:p w:rsidR="005D3C26" w:rsidRPr="004B42D7" w:rsidRDefault="005D3C26" w:rsidP="005D3C26">
            <w:pPr>
              <w:autoSpaceDE w:val="0"/>
              <w:autoSpaceDN w:val="0"/>
              <w:adjustRightInd w:val="0"/>
              <w:rPr>
                <w:rFonts w:cs="Courier New"/>
                <w:color w:val="228B22"/>
              </w:rPr>
            </w:pPr>
            <w:r w:rsidRPr="004B42D7">
              <w:rPr>
                <w:rFonts w:cs="Courier New"/>
                <w:color w:val="228B22"/>
              </w:rPr>
              <w:t>1: Nonlinear elastic (Ramberg-Osgood) material model</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A linear elastic material model is acceptable for most stress-based analyses. Use with caution.</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Precision of the iterative Ramberg-Osgood solver for the nonlinear material model.</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cssTolerance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is a positive real number.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cssMaxIterations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Maximum number of iterations performed by the iterative Ramberg-Osgood solver before accepting the solution.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cssMaxIterations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nodalElimination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nodal elimination algorithm is being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nodalElimination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Analyse all nodes</w:t>
            </w:r>
          </w:p>
          <w:p w:rsidR="005D3C26" w:rsidRPr="004B42D7" w:rsidRDefault="005D3C26" w:rsidP="005D3C26">
            <w:pPr>
              <w:autoSpaceDE w:val="0"/>
              <w:autoSpaceDN w:val="0"/>
              <w:adjustRightInd w:val="0"/>
              <w:rPr>
                <w:rFonts w:cs="Courier New"/>
              </w:rPr>
            </w:pPr>
            <w:r w:rsidRPr="004B42D7">
              <w:rPr>
                <w:rFonts w:cs="Courier New"/>
                <w:color w:val="228B22"/>
              </w:rPr>
              <w:t>1: Nodal elimination based on material's CAEL</w:t>
            </w:r>
          </w:p>
          <w:p w:rsidR="005D3C26" w:rsidRPr="004B42D7" w:rsidRDefault="005D3C26" w:rsidP="005D3C26">
            <w:pPr>
              <w:autoSpaceDE w:val="0"/>
              <w:autoSpaceDN w:val="0"/>
              <w:adjustRightInd w:val="0"/>
              <w:rPr>
                <w:rFonts w:cs="Courier New"/>
              </w:rPr>
            </w:pPr>
            <w:r w:rsidRPr="004B42D7">
              <w:rPr>
                <w:rFonts w:cs="Courier New"/>
                <w:color w:val="228B22"/>
              </w:rPr>
              <w:t>2: Nodal elimination based on user design life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4C049F" w:rsidRPr="004B42D7" w:rsidTr="00DE57AE">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4C049F" w:rsidRPr="004B42D7" w:rsidTr="00DE57AE">
        <w:tc>
          <w:tcPr>
            <w:tcW w:w="3078" w:type="dxa"/>
            <w:shd w:val="clear" w:color="auto" w:fill="F2F2F2" w:themeFill="background1" w:themeFillShade="F2"/>
          </w:tcPr>
          <w:p w:rsidR="004C049F" w:rsidRPr="004B42D7" w:rsidRDefault="00DF5712" w:rsidP="005D3C26">
            <w:pPr>
              <w:autoSpaceDE w:val="0"/>
              <w:autoSpaceDN w:val="0"/>
              <w:adjustRightInd w:val="0"/>
              <w:jc w:val="center"/>
              <w:rPr>
                <w:rFonts w:cs="Courier New"/>
                <w:color w:val="A020F0"/>
              </w:rPr>
            </w:pPr>
            <w:proofErr w:type="spellStart"/>
            <w:r>
              <w:rPr>
                <w:rFonts w:cs="Courier New"/>
                <w:color w:val="A020F0"/>
              </w:rPr>
              <w:lastRenderedPageBreak/>
              <w:t>thresholdScale</w:t>
            </w:r>
            <w:r w:rsidR="004C049F">
              <w:rPr>
                <w:rFonts w:cs="Courier New"/>
                <w:color w:val="A020F0"/>
              </w:rPr>
              <w:t>Factor</w:t>
            </w:r>
            <w:proofErr w:type="spellEnd"/>
          </w:p>
        </w:tc>
        <w:tc>
          <w:tcPr>
            <w:tcW w:w="6164" w:type="dxa"/>
            <w:shd w:val="clear" w:color="auto" w:fill="F2F2F2" w:themeFill="background1" w:themeFillShade="F2"/>
          </w:tcPr>
          <w:p w:rsidR="004C049F" w:rsidRDefault="004C049F" w:rsidP="005D3C26">
            <w:pPr>
              <w:rPr>
                <w:rFonts w:eastAsiaTheme="minorEastAsia" w:cs="Times New Roman"/>
              </w:rPr>
            </w:pPr>
            <w:r>
              <w:rPr>
                <w:rFonts w:cs="Times New Roman"/>
              </w:rPr>
              <w:t xml:space="preserve">A factor which scales the conditional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COND</m:t>
                  </m:r>
                </m:sub>
              </m:sSub>
            </m:oMath>
            <w:r>
              <w:rPr>
                <w:rFonts w:eastAsiaTheme="minorEastAsia" w:cs="Times New Roman"/>
              </w:rPr>
              <w:t>, for the nodal elimination algorithm.</w:t>
            </w:r>
          </w:p>
          <w:p w:rsidR="004C049F" w:rsidRDefault="004C049F" w:rsidP="005D3C26">
            <w:pPr>
              <w:rPr>
                <w:rFonts w:eastAsiaTheme="minorEastAsia" w:cs="Times New Roman"/>
              </w:rPr>
            </w:pPr>
          </w:p>
          <w:p w:rsidR="004C049F" w:rsidRPr="004B42D7" w:rsidRDefault="004C049F" w:rsidP="004C049F">
            <w:pPr>
              <w:rPr>
                <w:rFonts w:cs="Times New Roman"/>
              </w:rPr>
            </w:pPr>
            <w:r w:rsidRPr="004B42D7">
              <w:rPr>
                <w:rFonts w:cs="Times New Roman"/>
                <w:i/>
              </w:rPr>
              <w:t>Environment file usage:</w:t>
            </w:r>
          </w:p>
          <w:p w:rsidR="004C049F" w:rsidRPr="004B42D7" w:rsidRDefault="004C049F" w:rsidP="004C049F">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00DF5712">
              <w:rPr>
                <w:rFonts w:cs="Courier New"/>
                <w:color w:val="A020F0"/>
              </w:rPr>
              <w:t>thresholdScale</w:t>
            </w:r>
            <w:r>
              <w:rPr>
                <w:rFonts w:cs="Courier New"/>
                <w:color w:val="A020F0"/>
              </w:rPr>
              <w:t>Factor</w:t>
            </w:r>
            <w:proofErr w:type="spellEnd"/>
            <w:r w:rsidRPr="004B42D7">
              <w:rPr>
                <w:rFonts w:cs="Courier New"/>
                <w:color w:val="A020F0"/>
              </w:rPr>
              <w:t>'</w:t>
            </w:r>
            <w:r w:rsidRPr="004B42D7">
              <w:rPr>
                <w:rFonts w:cs="Courier New"/>
                <w:color w:val="000000"/>
              </w:rPr>
              <w:t>, n);</w:t>
            </w:r>
          </w:p>
          <w:p w:rsidR="004C049F" w:rsidRPr="004B42D7" w:rsidRDefault="004C049F" w:rsidP="004C049F">
            <w:pPr>
              <w:autoSpaceDE w:val="0"/>
              <w:autoSpaceDN w:val="0"/>
              <w:adjustRightInd w:val="0"/>
              <w:rPr>
                <w:rFonts w:cs="Courier New"/>
                <w:color w:val="000000"/>
              </w:rPr>
            </w:pPr>
          </w:p>
          <w:p w:rsidR="004C049F" w:rsidRPr="004B42D7" w:rsidRDefault="004C049F" w:rsidP="004C049F">
            <w:pPr>
              <w:rPr>
                <w:rFonts w:cs="Times New Roman"/>
              </w:rPr>
            </w:pPr>
            <w:r>
              <w:rPr>
                <w:rFonts w:eastAsiaTheme="minorEastAsia" w:cs="Times New Roman"/>
              </w:rPr>
              <w:t xml:space="preserve">n is a real number. The default value is </w:t>
            </w:r>
            <m:oMath>
              <m:r>
                <w:rPr>
                  <w:rFonts w:ascii="Cambria Math" w:eastAsiaTheme="minorEastAsia" w:hAnsi="Cambria Math" w:cs="Times New Roman"/>
                </w:rPr>
                <m:t>0.8</m:t>
              </m:r>
            </m:oMath>
            <w:r>
              <w:rPr>
                <w:rFonts w:eastAsiaTheme="minorEastAsia" w:cs="Times New Roman"/>
              </w:rPr>
              <w:t>.</w:t>
            </w:r>
          </w:p>
        </w:tc>
      </w:tr>
      <w:tr w:rsidR="004C049F" w:rsidRPr="004B42D7" w:rsidTr="00DE57AE">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Pr="004B42D7" w:rsidRDefault="004C049F"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yieldCriterion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Perform static strength yield calculations.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yieldCriterion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yield calculations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yield calculations based on the total strain energy theory</w:t>
            </w:r>
          </w:p>
          <w:p w:rsidR="005D3C26" w:rsidRPr="004B42D7" w:rsidRDefault="005D3C26" w:rsidP="005D3C26">
            <w:pPr>
              <w:autoSpaceDE w:val="0"/>
              <w:autoSpaceDN w:val="0"/>
              <w:adjustRightInd w:val="0"/>
              <w:rPr>
                <w:rFonts w:cs="Courier New"/>
                <w:color w:val="228B22"/>
              </w:rPr>
            </w:pPr>
            <w:r w:rsidRPr="004B42D7">
              <w:rPr>
                <w:rFonts w:cs="Courier New"/>
                <w:color w:val="228B22"/>
              </w:rPr>
              <w:t>2: Perform yield calculations based on the shear strain energy theory</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stepSize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step size for the critical plane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stepSize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must be a factor of 180. The default step size</w:t>
            </w:r>
            <w:r w:rsidRPr="004B42D7">
              <w:rPr>
                <w:rFonts w:cs="Courier New"/>
                <w:color w:val="000000"/>
              </w:rPr>
              <w:t xml:space="preserve"> </w:t>
            </w:r>
            <w:r w:rsidRPr="004B42D7">
              <w:rPr>
                <w:rFonts w:cs="Times New Roman"/>
              </w:rPr>
              <w:t>is 15 degrees.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checkLoadProportionality</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Enables load proportionality checking to determine if the critical plane step size may be increased.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checkLoadProportionality</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0: Use step size defined by </w:t>
            </w:r>
            <w:proofErr w:type="spellStart"/>
            <w:r w:rsidRPr="004B42D7">
              <w:rPr>
                <w:rFonts w:cs="Courier New"/>
                <w:color w:val="A020F0"/>
              </w:rPr>
              <w:t>stepSize</w:t>
            </w:r>
            <w:proofErr w:type="spellEnd"/>
          </w:p>
          <w:p w:rsidR="005D3C26" w:rsidRPr="004B42D7" w:rsidRDefault="005D3C26" w:rsidP="005D3C26">
            <w:pPr>
              <w:rPr>
                <w:rFonts w:cs="Times New Roman"/>
              </w:rPr>
            </w:pPr>
            <w:r w:rsidRPr="004B42D7">
              <w:rPr>
                <w:rFonts w:cs="Courier New"/>
                <w:color w:val="228B22"/>
              </w:rPr>
              <w:t>1: Check for load proportionality and increase the step size to 45 degrees if applicable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proportionalityTolerance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tolerance angle for the load proportionality check. The load is considered to be proportional if the maximum deviation in the principal directions does not exceed this angle.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proportionalityTolerance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an angle in degrees. The default tolerance angle is 1 degree.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cpSample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re-sample rate for the critical plane analysis plots.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cpSample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cpShearStress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maximum shear stress history is determined on the critical plane.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cpShearStress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Maximum chord method</w:t>
            </w:r>
          </w:p>
          <w:p w:rsidR="005D3C26" w:rsidRPr="004B42D7" w:rsidRDefault="005D3C26" w:rsidP="005D3C26">
            <w:pPr>
              <w:rPr>
                <w:rFonts w:cs="Times New Roman"/>
              </w:rPr>
            </w:pPr>
            <w:r w:rsidRPr="004B42D7">
              <w:rPr>
                <w:rFonts w:cs="Courier New"/>
                <w:color w:val="228B22"/>
              </w:rPr>
              <w:t>2: Maximum resultant shear stress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signConvention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default sign convention for effective stress quantities.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When using the Stress-Based Brown-Miller, Normal Stress, Findley’s Method or BS 7608, the effective stress quantity is the resultant shear stress on the critical plane. When using the von Mises algorithm, the effective stress quantity is the von Mises stress.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signConvention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Sign from the hydrostatic stress</w:t>
            </w:r>
          </w:p>
          <w:p w:rsidR="005D3C26" w:rsidRPr="004B42D7" w:rsidRDefault="005D3C26" w:rsidP="005D3C26">
            <w:pPr>
              <w:autoSpaceDE w:val="0"/>
              <w:autoSpaceDN w:val="0"/>
              <w:adjustRightInd w:val="0"/>
              <w:rPr>
                <w:rFonts w:cs="Courier New"/>
              </w:rPr>
            </w:pPr>
            <w:r w:rsidRPr="004B42D7">
              <w:rPr>
                <w:rFonts w:cs="Courier New"/>
                <w:color w:val="228B22"/>
              </w:rPr>
              <w:t>2: Sign from the largest stress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effective stress parameter for the NASALIFE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Manson-McKnight</w:t>
            </w:r>
          </w:p>
          <w:p w:rsidR="005D3C26" w:rsidRPr="004B42D7" w:rsidRDefault="005D3C26" w:rsidP="005D3C26">
            <w:pPr>
              <w:autoSpaceDE w:val="0"/>
              <w:autoSpaceDN w:val="0"/>
              <w:adjustRightInd w:val="0"/>
              <w:rPr>
                <w:rFonts w:cs="Courier New"/>
              </w:rPr>
            </w:pPr>
            <w:r w:rsidRPr="004B42D7">
              <w:rPr>
                <w:rFonts w:cs="Courier New"/>
                <w:color w:val="228B22"/>
              </w:rPr>
              <w:t>2: Sines</w:t>
            </w:r>
          </w:p>
          <w:p w:rsidR="005D3C26" w:rsidRPr="004B42D7" w:rsidRDefault="005D3C26" w:rsidP="005D3C26">
            <w:pPr>
              <w:autoSpaceDE w:val="0"/>
              <w:autoSpaceDN w:val="0"/>
              <w:adjustRightInd w:val="0"/>
              <w:rPr>
                <w:rFonts w:cs="Courier New"/>
              </w:rPr>
            </w:pPr>
            <w:r w:rsidRPr="004B42D7">
              <w:rPr>
                <w:rFonts w:cs="Courier New"/>
                <w:color w:val="228B22"/>
              </w:rPr>
              <w:t>3: Smith-Watson-Topper</w:t>
            </w:r>
          </w:p>
          <w:p w:rsidR="005D3C26" w:rsidRPr="004B42D7" w:rsidRDefault="005D3C26" w:rsidP="005D3C26">
            <w:pPr>
              <w:autoSpaceDE w:val="0"/>
              <w:autoSpaceDN w:val="0"/>
              <w:adjustRightInd w:val="0"/>
              <w:rPr>
                <w:rFonts w:cs="Courier New"/>
              </w:rPr>
            </w:pPr>
            <w:r w:rsidRPr="004B42D7">
              <w:rPr>
                <w:rFonts w:cs="Courier New"/>
                <w:color w:val="228B22"/>
              </w:rPr>
              <w:t>4: R-Ratio Sines</w:t>
            </w:r>
          </w:p>
          <w:p w:rsidR="005D3C26" w:rsidRPr="004B42D7" w:rsidRDefault="005D3C26" w:rsidP="005D3C26">
            <w:pPr>
              <w:autoSpaceDE w:val="0"/>
              <w:autoSpaceDN w:val="0"/>
              <w:adjustRightInd w:val="0"/>
              <w:rPr>
                <w:rFonts w:cs="Courier New"/>
              </w:rPr>
            </w:pPr>
            <w:r w:rsidRPr="004B42D7">
              <w:rPr>
                <w:rFonts w:cs="Courier New"/>
                <w:color w:val="228B22"/>
              </w:rPr>
              <w:t>5: Effective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plasticSN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which region(s) of the stress-life curve to consider for analysis when using the stress-based Brown-Miller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elastic region of S-N curve only (Sf' and b)</w:t>
            </w:r>
          </w:p>
          <w:p w:rsidR="005D3C26" w:rsidRPr="004B42D7" w:rsidRDefault="005D3C26" w:rsidP="005D3C26">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1D0DE9">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findleyNormalStress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normal stress is matched with shear cycles for Findley’s Method.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Use the maximum normal stress over the loading</w:t>
            </w:r>
          </w:p>
          <w:p w:rsidR="005D3C26" w:rsidRPr="004B42D7" w:rsidRDefault="005D3C26" w:rsidP="005D3C26">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5D3C26" w:rsidRPr="004B42D7" w:rsidRDefault="005D3C26" w:rsidP="005D3C26">
            <w:pPr>
              <w:rPr>
                <w:rFonts w:cs="Times New Roman"/>
              </w:rPr>
            </w:pPr>
            <w:r w:rsidRPr="004B42D7">
              <w:rPr>
                <w:rFonts w:cs="Courier New"/>
                <w:color w:val="228B22"/>
              </w:rPr>
              <w:t>3: Use the average normal stress over the maximum shear cycle interval</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B42D7" w:rsidRDefault="004B42D7"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stressInvariantParameter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Stress Invariant Parameter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0: Program controlled</w:t>
            </w:r>
          </w:p>
          <w:p w:rsidR="005D3C26" w:rsidRPr="004B42D7" w:rsidRDefault="005D3C26" w:rsidP="005D3C26">
            <w:pPr>
              <w:autoSpaceDE w:val="0"/>
              <w:autoSpaceDN w:val="0"/>
              <w:adjustRightInd w:val="0"/>
              <w:rPr>
                <w:rFonts w:cs="Courier New"/>
                <w:color w:val="228B22"/>
              </w:rPr>
            </w:pPr>
            <w:r w:rsidRPr="004B42D7">
              <w:rPr>
                <w:rFonts w:cs="Courier New"/>
                <w:color w:val="228B22"/>
              </w:rPr>
              <w:t>1: von Mises</w:t>
            </w:r>
          </w:p>
          <w:p w:rsidR="005D3C26" w:rsidRPr="004B42D7" w:rsidRDefault="005D3C26" w:rsidP="005D3C26">
            <w:pPr>
              <w:autoSpaceDE w:val="0"/>
              <w:autoSpaceDN w:val="0"/>
              <w:adjustRightInd w:val="0"/>
              <w:rPr>
                <w:rFonts w:cs="Courier New"/>
                <w:color w:val="228B22"/>
              </w:rPr>
            </w:pPr>
            <w:r w:rsidRPr="004B42D7">
              <w:rPr>
                <w:rFonts w:cs="Courier New"/>
                <w:color w:val="228B22"/>
              </w:rPr>
              <w:t>2: Principal</w:t>
            </w:r>
          </w:p>
          <w:p w:rsidR="005D3C26" w:rsidRPr="004B42D7" w:rsidRDefault="005D3C26" w:rsidP="005D3C26">
            <w:pPr>
              <w:rPr>
                <w:rFonts w:cs="Courier New"/>
                <w:color w:val="228B22"/>
              </w:rPr>
            </w:pPr>
            <w:r w:rsidRPr="004B42D7">
              <w:rPr>
                <w:rFonts w:cs="Courier New"/>
                <w:color w:val="228B22"/>
              </w:rPr>
              <w:t>3: Hydrostatic (pressure)</w:t>
            </w:r>
          </w:p>
          <w:p w:rsidR="005D3C26" w:rsidRPr="004B42D7" w:rsidRDefault="005D3C26" w:rsidP="005D3C26">
            <w:pPr>
              <w:rPr>
                <w:rFonts w:cs="Times New Roman"/>
              </w:rPr>
            </w:pPr>
            <w:r w:rsidRPr="004B42D7">
              <w:rPr>
                <w:rFonts w:cs="Courier New"/>
                <w:color w:val="228B22"/>
              </w:rPr>
              <w:t>4: Tresca</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NASALIFE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Manson-McKnight</w:t>
            </w:r>
          </w:p>
          <w:p w:rsidR="005D3C26" w:rsidRPr="004B42D7" w:rsidRDefault="005D3C26" w:rsidP="005D3C26">
            <w:pPr>
              <w:autoSpaceDE w:val="0"/>
              <w:autoSpaceDN w:val="0"/>
              <w:adjustRightInd w:val="0"/>
              <w:rPr>
                <w:rFonts w:cs="Courier New"/>
                <w:color w:val="228B22"/>
              </w:rPr>
            </w:pPr>
            <w:r w:rsidRPr="004B42D7">
              <w:rPr>
                <w:rFonts w:cs="Courier New"/>
                <w:color w:val="228B22"/>
              </w:rPr>
              <w:t>2: Sines</w:t>
            </w:r>
          </w:p>
          <w:p w:rsidR="005D3C26" w:rsidRPr="004B42D7" w:rsidRDefault="005D3C26" w:rsidP="005D3C26">
            <w:pPr>
              <w:autoSpaceDE w:val="0"/>
              <w:autoSpaceDN w:val="0"/>
              <w:adjustRightInd w:val="0"/>
              <w:rPr>
                <w:rFonts w:cs="Courier New"/>
                <w:color w:val="228B22"/>
              </w:rPr>
            </w:pPr>
            <w:r w:rsidRPr="004B42D7">
              <w:rPr>
                <w:rFonts w:cs="Courier New"/>
                <w:color w:val="228B22"/>
              </w:rPr>
              <w:t>3: Smith-Watson-Topper</w:t>
            </w:r>
          </w:p>
          <w:p w:rsidR="005D3C26" w:rsidRPr="004B42D7" w:rsidRDefault="005D3C26" w:rsidP="005D3C26">
            <w:pPr>
              <w:autoSpaceDE w:val="0"/>
              <w:autoSpaceDN w:val="0"/>
              <w:adjustRightInd w:val="0"/>
              <w:rPr>
                <w:rFonts w:cs="Courier New"/>
                <w:color w:val="228B22"/>
              </w:rPr>
            </w:pPr>
            <w:r w:rsidRPr="004B42D7">
              <w:rPr>
                <w:rFonts w:cs="Courier New"/>
                <w:color w:val="228B22"/>
              </w:rPr>
              <w:t>4: R-Ratio Sines</w:t>
            </w:r>
          </w:p>
          <w:p w:rsidR="005D3C26" w:rsidRPr="004B42D7" w:rsidRDefault="005D3C26" w:rsidP="005D3C26">
            <w:pPr>
              <w:autoSpaceDE w:val="0"/>
              <w:autoSpaceDN w:val="0"/>
              <w:adjustRightInd w:val="0"/>
              <w:rPr>
                <w:rFonts w:cs="Times New Roman"/>
              </w:rPr>
            </w:pPr>
            <w:r w:rsidRPr="004B42D7">
              <w:rPr>
                <w:rFonts w:cs="Courier New"/>
                <w:color w:val="228B22"/>
              </w:rPr>
              <w:t>5: Effective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ndCompression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damage is calculated for compressive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No damage in compression</w:t>
            </w:r>
          </w:p>
          <w:p w:rsidR="005D3C26" w:rsidRPr="004B42D7" w:rsidRDefault="005D3C26" w:rsidP="005D3C26">
            <w:pPr>
              <w:autoSpaceDE w:val="0"/>
              <w:autoSpaceDN w:val="0"/>
              <w:adjustRightInd w:val="0"/>
              <w:rPr>
                <w:rFonts w:cs="Courier New"/>
                <w:color w:val="228B22"/>
              </w:rPr>
            </w:pPr>
            <w:r w:rsidRPr="004B42D7">
              <w:rPr>
                <w:rFonts w:cs="Courier New"/>
                <w:color w:val="228B22"/>
              </w:rPr>
              <w:t>0: Compressive cycles cause damage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fatigueLimitSource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fatigue limit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Calculate the fatigue limit from Basquin material coefficients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2: Calculate the fatigue limit from algorithm-specific equation</w:t>
            </w:r>
          </w:p>
          <w:p w:rsidR="005D3C26" w:rsidRPr="004B42D7" w:rsidRDefault="005D3C26" w:rsidP="005D3C26">
            <w:pPr>
              <w:autoSpaceDE w:val="0"/>
              <w:autoSpaceDN w:val="0"/>
              <w:adjustRightInd w:val="0"/>
              <w:rPr>
                <w:rFonts w:cs="Courier New"/>
                <w:color w:val="228B22"/>
              </w:rPr>
            </w:pPr>
            <w:r w:rsidRPr="004B42D7">
              <w:rPr>
                <w:rFonts w:cs="Courier New"/>
                <w:color w:val="228B22"/>
              </w:rPr>
              <w:t>3: User-defined</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rPr>
                <w:rFonts w:eastAsiaTheme="minorEastAsia" w:cs="Times New Roman"/>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(without fatigue ductility):</w:t>
            </w:r>
          </w:p>
          <w:p w:rsidR="005D3C26" w:rsidRPr="004B42D7" w:rsidRDefault="005D3C26" w:rsidP="005D3C26">
            <w:pPr>
              <w:rPr>
                <w:rFonts w:eastAsiaTheme="minorEastAsia" w:cs="Times New Roman"/>
              </w:rPr>
            </w:pPr>
          </w:p>
          <w:p w:rsidR="005D3C26" w:rsidRPr="004B42D7" w:rsidRDefault="00A40422"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 fatigue ductility):</w:t>
            </w:r>
          </w:p>
          <w:p w:rsidR="005D3C26" w:rsidRPr="004B42D7" w:rsidRDefault="005D3C26" w:rsidP="005D3C26">
            <w:pPr>
              <w:rPr>
                <w:rFonts w:eastAsiaTheme="minorEastAsia" w:cs="Times New Roman"/>
              </w:rPr>
            </w:pPr>
          </w:p>
          <w:p w:rsidR="005D3C26" w:rsidRPr="004B42D7" w:rsidRDefault="00A40422"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Findley’s method:</w:t>
            </w:r>
          </w:p>
          <w:p w:rsidR="005D3C26" w:rsidRPr="004B42D7" w:rsidRDefault="005D3C26" w:rsidP="005D3C26">
            <w:pPr>
              <w:rPr>
                <w:rFonts w:eastAsiaTheme="minorEastAsia" w:cs="Times New Roman"/>
              </w:rPr>
            </w:pPr>
          </w:p>
          <w:p w:rsidR="005D3C26" w:rsidRPr="004B42D7" w:rsidRDefault="00A40422"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B42D7" w:rsidRDefault="004B42D7"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userFatigueLimit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Custom values of the fatigue limit are not supported by the BS 7608 analysis algorithm.</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Assumes no damage for cycles below the endurance limit.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000000"/>
              </w:rPr>
            </w:pPr>
            <w:r w:rsidRPr="004B42D7">
              <w:rPr>
                <w:rFonts w:cs="Courier New"/>
                <w:color w:val="228B22"/>
              </w:rPr>
              <w:t>0: Program-controlled</w:t>
            </w:r>
          </w:p>
          <w:p w:rsidR="005D3C26" w:rsidRPr="004B42D7" w:rsidRDefault="005D3C26" w:rsidP="005D3C26">
            <w:pPr>
              <w:autoSpaceDE w:val="0"/>
              <w:autoSpaceDN w:val="0"/>
              <w:adjustRightInd w:val="0"/>
              <w:rPr>
                <w:rFonts w:cs="Courier New"/>
              </w:rPr>
            </w:pPr>
            <w:r w:rsidRPr="004B42D7">
              <w:rPr>
                <w:rFonts w:cs="Courier New"/>
                <w:color w:val="228B22"/>
              </w:rPr>
              <w:t>1: Calculate damage for cycle below the endurance limit</w:t>
            </w:r>
          </w:p>
          <w:p w:rsidR="005D3C26" w:rsidRPr="004B42D7" w:rsidRDefault="005D3C26" w:rsidP="005D3C26">
            <w:pPr>
              <w:rPr>
                <w:rFonts w:cs="Courier New"/>
                <w:color w:val="228B22"/>
              </w:rPr>
            </w:pPr>
            <w:r w:rsidRPr="004B42D7">
              <w:rPr>
                <w:rFonts w:cs="Courier New"/>
                <w:color w:val="228B22"/>
              </w:rPr>
              <w:t>2: Assume no damage for cycles below the endurance limit</w:t>
            </w:r>
          </w:p>
          <w:p w:rsidR="005D3C26" w:rsidRPr="004B42D7" w:rsidRDefault="005D3C26" w:rsidP="005D3C26">
            <w:pPr>
              <w:rPr>
                <w:rFonts w:cs="Courier New"/>
                <w:color w:val="228B22"/>
              </w:rPr>
            </w:pPr>
          </w:p>
          <w:p w:rsidR="005D3C26" w:rsidRPr="004B42D7" w:rsidRDefault="005D3C26" w:rsidP="005D3C26">
            <w:pPr>
              <w:rPr>
                <w:rFonts w:cs="Times New Roman"/>
              </w:rPr>
            </w:pPr>
            <w:r w:rsidRPr="004B42D7">
              <w:rPr>
                <w:rFonts w:cs="Times New Roman"/>
              </w:rPr>
              <w:t>For a detailed explanation of the way Quick Fatigue Tool treats the endurance limit, consult Appendix I: Fatigue analysis techniques.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Reduces the endurance limit for damaging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Damaging cycles do not affect the endurance limit</w:t>
            </w:r>
          </w:p>
          <w:p w:rsidR="005D3C26" w:rsidRPr="004B42D7" w:rsidRDefault="005D3C26" w:rsidP="005D3C26">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cyclesToRecover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FOS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FOS calculations for user-defined design life</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rPr>
            </w:pPr>
            <w:r w:rsidRPr="004B42D7">
              <w:rPr>
                <w:rFonts w:cs="Courier New"/>
                <w:color w:val="228B22"/>
              </w:rPr>
              <w:t>2: Perform FOS calculations for infinite design life (CAEL)</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minimum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fosMinValue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outside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within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coarse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fine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percentage tolerance value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fosBreakAfterBracket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Terminates FOS iterations if the most recently calculated life crosses the target life.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bracketing</w:t>
            </w:r>
          </w:p>
          <w:p w:rsidR="003F523C" w:rsidRPr="004B42D7" w:rsidRDefault="003F523C" w:rsidP="003F523C">
            <w:pPr>
              <w:rPr>
                <w:rFonts w:cs="Courier New"/>
                <w:color w:val="228B22"/>
              </w:rPr>
            </w:pPr>
            <w:r w:rsidRPr="004B42D7">
              <w:rPr>
                <w:rFonts w:cs="Courier New"/>
                <w:color w:val="228B22"/>
              </w:rPr>
              <w:t>2: Disable bracketing</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augmented iterations</w:t>
            </w:r>
          </w:p>
          <w:p w:rsidR="003F523C" w:rsidRPr="004B42D7" w:rsidRDefault="003F523C" w:rsidP="003F523C">
            <w:pPr>
              <w:rPr>
                <w:rFonts w:cs="Times New Roman"/>
              </w:rPr>
            </w:pPr>
            <w:r w:rsidRPr="004B42D7">
              <w:rPr>
                <w:rFonts w:cs="Courier New"/>
                <w:color w:val="228B22"/>
              </w:rPr>
              <w:t>2: Disable augmented iterations</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Threshold value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Scale factor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is a real number.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Diagnostic output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Write output</w:t>
            </w:r>
          </w:p>
          <w:p w:rsidR="003F523C" w:rsidRPr="004B42D7" w:rsidRDefault="003F523C" w:rsidP="003F523C">
            <w:pPr>
              <w:rPr>
                <w:rFonts w:cs="Times New Roman"/>
              </w:rPr>
            </w:pPr>
            <w:r w:rsidRPr="004B42D7">
              <w:rPr>
                <w:rFonts w:cs="Courier New"/>
                <w:color w:val="228B22"/>
              </w:rPr>
              <w:t>2: Do not write output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Interpolation order for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3F523C" w:rsidRPr="004B42D7" w:rsidRDefault="003F523C" w:rsidP="003F523C">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For a descript</w:t>
            </w:r>
            <w:r w:rsidR="004D0A84">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tensile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frfNormParamMeanC</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compressive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stress amplitude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'LIMIT'</w:t>
            </w:r>
            <w:r w:rsidRPr="004B42D7">
              <w:rPr>
                <w:rFonts w:cs="Times New Roman"/>
              </w:rPr>
              <w:t>: Fatigue limit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FRF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FRF calculations for user-defined design life</w:t>
            </w:r>
          </w:p>
          <w:p w:rsidR="003F523C" w:rsidRPr="004B42D7" w:rsidRDefault="003F523C" w:rsidP="003F523C">
            <w:pPr>
              <w:rPr>
                <w:rFonts w:cs="Times New Roman"/>
              </w:rPr>
            </w:pPr>
            <w:r w:rsidRPr="004B42D7">
              <w:rPr>
                <w:rFonts w:cs="Courier New"/>
                <w:color w:val="228B22"/>
              </w:rPr>
              <w:t>2: Perform FRF calculations for infinite design life (CAEL)</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Diagnostic output for the </w:t>
            </w:r>
            <w:r>
              <w:rPr>
                <w:rFonts w:cs="Times New Roman"/>
              </w:rPr>
              <w:t>FRF calculation when user-defined envelopes are specified.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proofErr w:type="gramStart"/>
            <w:r>
              <w:rPr>
                <w:rFonts w:cs="Courier New"/>
                <w:color w:val="228B22"/>
              </w:rPr>
              <w:t>[ ]</w:t>
            </w:r>
            <w:proofErr w:type="gramEnd"/>
            <w:r w:rsidRPr="004B42D7">
              <w:rPr>
                <w:rFonts w:cs="Courier New"/>
                <w:color w:val="228B22"/>
              </w:rPr>
              <w:t xml:space="preserve">: </w:t>
            </w:r>
            <w:r>
              <w:rPr>
                <w:rFonts w:cs="Courier New"/>
                <w:color w:val="228B22"/>
              </w:rPr>
              <w:t>Disabled</w:t>
            </w:r>
          </w:p>
          <w:p w:rsidR="003F523C" w:rsidRPr="004B42D7" w:rsidRDefault="00A40422" w:rsidP="003F523C">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sidRPr="004B42D7">
              <w:rPr>
                <w:rFonts w:cs="Courier New"/>
                <w:color w:val="228B22"/>
              </w:rPr>
              <w:t xml:space="preserve">: </w:t>
            </w:r>
            <w:r w:rsidR="003F523C">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Pr>
                <w:rFonts w:cs="Courier New"/>
                <w:color w:val="228B22"/>
              </w:rPr>
              <w:t xml:space="preserve"> in the data set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Method for approximating the fatigue notch factor based on the elastic stress concentration factor.</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Peterson (default)</w:t>
            </w:r>
          </w:p>
          <w:p w:rsidR="003F523C" w:rsidRPr="004B42D7" w:rsidRDefault="003F523C" w:rsidP="003F523C">
            <w:pPr>
              <w:rPr>
                <w:rFonts w:cs="Courier New"/>
                <w:color w:val="228B22"/>
              </w:rPr>
            </w:pPr>
            <w:r w:rsidRPr="004B42D7">
              <w:rPr>
                <w:rFonts w:cs="Courier New"/>
                <w:color w:val="228B22"/>
              </w:rPr>
              <w:t>2: Peterson B</w:t>
            </w:r>
          </w:p>
          <w:p w:rsidR="003F523C" w:rsidRPr="004B42D7" w:rsidRDefault="003F523C" w:rsidP="003F523C">
            <w:pPr>
              <w:rPr>
                <w:rFonts w:cs="Courier New"/>
                <w:color w:val="228B22"/>
              </w:rPr>
            </w:pPr>
            <w:r w:rsidRPr="004B42D7">
              <w:rPr>
                <w:rFonts w:cs="Courier New"/>
                <w:color w:val="228B22"/>
              </w:rPr>
              <w:t>3: Neuber</w:t>
            </w:r>
          </w:p>
          <w:p w:rsidR="003F523C" w:rsidRPr="004B42D7" w:rsidRDefault="003F523C" w:rsidP="003F523C">
            <w:pPr>
              <w:rPr>
                <w:rFonts w:cs="Courier New"/>
                <w:color w:val="228B22"/>
              </w:rPr>
            </w:pPr>
            <w:r w:rsidRPr="004B42D7">
              <w:rPr>
                <w:rFonts w:cs="Courier New"/>
                <w:color w:val="228B22"/>
              </w:rPr>
              <w:t>4: Harris</w:t>
            </w:r>
          </w:p>
          <w:p w:rsidR="003F523C" w:rsidRPr="004B42D7" w:rsidRDefault="003F523C" w:rsidP="003F523C">
            <w:pPr>
              <w:rPr>
                <w:rFonts w:cs="Courier New"/>
                <w:color w:val="228B22"/>
              </w:rPr>
            </w:pPr>
            <w:r w:rsidRPr="004B42D7">
              <w:rPr>
                <w:rFonts w:cs="Courier New"/>
                <w:color w:val="228B22"/>
              </w:rPr>
              <w:t>5: Heywood</w:t>
            </w:r>
          </w:p>
          <w:p w:rsidR="003F523C" w:rsidRPr="004B42D7" w:rsidRDefault="003F523C" w:rsidP="003F523C">
            <w:pPr>
              <w:rPr>
                <w:rFonts w:cs="Courier New"/>
                <w:color w:val="228B22"/>
              </w:rPr>
            </w:pPr>
            <w:r w:rsidRPr="004B42D7">
              <w:rPr>
                <w:rFonts w:cs="Courier New"/>
                <w:color w:val="228B22"/>
              </w:rPr>
              <w:t>6: Notch sensitivity</w:t>
            </w:r>
          </w:p>
        </w:tc>
      </w:tr>
      <w:tr w:rsidR="003F523C" w:rsidRPr="004B42D7" w:rsidTr="00DE57AE">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DE57AE">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Eigensolver used to calculate the principal stress history.</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0C43D3" w:rsidRDefault="003F523C" w:rsidP="003F523C">
            <w:pPr>
              <w:autoSpaceDE w:val="0"/>
              <w:autoSpaceDN w:val="0"/>
              <w:adjustRightInd w:val="0"/>
              <w:rPr>
                <w:rFonts w:cs="Courier New"/>
                <w:lang w:val="en-US"/>
              </w:rPr>
            </w:pPr>
            <w:proofErr w:type="spellStart"/>
            <w:proofErr w:type="gramStart"/>
            <w:r w:rsidRPr="000C43D3">
              <w:rPr>
                <w:rFonts w:cs="Courier New"/>
                <w:color w:val="000000"/>
                <w:lang w:val="en-US"/>
              </w:rPr>
              <w:t>setappdata</w:t>
            </w:r>
            <w:proofErr w:type="spellEnd"/>
            <w:r w:rsidRPr="000C43D3">
              <w:rPr>
                <w:rFonts w:cs="Courier New"/>
                <w:color w:val="000000"/>
                <w:lang w:val="en-US"/>
              </w:rPr>
              <w:t>(</w:t>
            </w:r>
            <w:proofErr w:type="gram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3F523C" w:rsidRPr="000C43D3" w:rsidRDefault="003F523C" w:rsidP="003F523C">
            <w:pPr>
              <w:autoSpaceDE w:val="0"/>
              <w:autoSpaceDN w:val="0"/>
              <w:adjustRightInd w:val="0"/>
              <w:rPr>
                <w:rFonts w:cs="Courier New"/>
                <w:lang w:val="en-US"/>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3F523C" w:rsidRPr="00F1509D" w:rsidRDefault="003F523C" w:rsidP="003F523C">
            <w:pPr>
              <w:rPr>
                <w:rFonts w:cs="Courier New"/>
                <w:color w:val="228B22"/>
              </w:rPr>
            </w:pPr>
            <w:r w:rsidRPr="004B42D7">
              <w:rPr>
                <w:rFonts w:cs="Courier New"/>
                <w:color w:val="228B22"/>
              </w:rPr>
              <w:t xml:space="preserve">2: </w:t>
            </w:r>
            <w:r>
              <w:rPr>
                <w:rFonts w:cs="Courier New"/>
                <w:color w:val="228B22"/>
              </w:rPr>
              <w:t>Luong</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numberOfBins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range bins used for the rainflow cycle histogram plot, RHIST.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File format for MATLAB figures.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3F523C" w:rsidRPr="004B42D7" w:rsidRDefault="003F523C" w:rsidP="003F523C">
            <w:pPr>
              <w:autoSpaceDE w:val="0"/>
              <w:autoSpaceDN w:val="0"/>
              <w:adjustRightInd w:val="0"/>
              <w:rPr>
                <w:rFonts w:cs="Times New Roman"/>
              </w:rPr>
            </w:pPr>
          </w:p>
          <w:p w:rsidR="003F523C" w:rsidRPr="004B42D7" w:rsidRDefault="003F523C" w:rsidP="003F523C">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3F523C" w:rsidRPr="004B42D7" w:rsidRDefault="003F523C" w:rsidP="003F523C">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3F523C" w:rsidRPr="004B42D7" w:rsidRDefault="003F523C" w:rsidP="003F523C">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DE57AE" w:rsidRPr="004B42D7" w:rsidTr="00DE57AE">
        <w:tc>
          <w:tcPr>
            <w:tcW w:w="3078" w:type="dxa"/>
            <w:shd w:val="clear" w:color="auto" w:fill="FFFFFF" w:themeFill="background1"/>
          </w:tcPr>
          <w:p w:rsidR="00DE57AE" w:rsidRPr="004B42D7" w:rsidRDefault="00DE57AE" w:rsidP="003F523C">
            <w:pPr>
              <w:autoSpaceDE w:val="0"/>
              <w:autoSpaceDN w:val="0"/>
              <w:adjustRightInd w:val="0"/>
              <w:jc w:val="center"/>
              <w:rPr>
                <w:rFonts w:cs="Courier New"/>
                <w:color w:val="A020F0"/>
              </w:rPr>
            </w:pPr>
          </w:p>
        </w:tc>
        <w:tc>
          <w:tcPr>
            <w:tcW w:w="6164" w:type="dxa"/>
            <w:shd w:val="clear" w:color="auto" w:fill="FFFFFF" w:themeFill="background1"/>
          </w:tcPr>
          <w:p w:rsidR="00DE57AE" w:rsidRPr="004B42D7" w:rsidRDefault="00DE57AE" w:rsidP="003F523C">
            <w:pPr>
              <w:rPr>
                <w:rFonts w:cs="Times New Roman"/>
              </w:rPr>
            </w:pPr>
          </w:p>
        </w:tc>
      </w:tr>
      <w:tr w:rsidR="003500CA" w:rsidRPr="004B42D7" w:rsidTr="00DE57AE">
        <w:tc>
          <w:tcPr>
            <w:tcW w:w="3078" w:type="dxa"/>
            <w:shd w:val="clear" w:color="auto" w:fill="FFFFFF" w:themeFill="background1"/>
          </w:tcPr>
          <w:p w:rsidR="003500CA" w:rsidRPr="004B42D7" w:rsidRDefault="003500CA" w:rsidP="003F523C">
            <w:pPr>
              <w:autoSpaceDE w:val="0"/>
              <w:autoSpaceDN w:val="0"/>
              <w:adjustRightInd w:val="0"/>
              <w:jc w:val="center"/>
              <w:rPr>
                <w:rFonts w:cs="Courier New"/>
                <w:color w:val="A020F0"/>
              </w:rPr>
            </w:pPr>
          </w:p>
        </w:tc>
        <w:tc>
          <w:tcPr>
            <w:tcW w:w="6164" w:type="dxa"/>
            <w:shd w:val="clear" w:color="auto" w:fill="FFFFFF" w:themeFill="background1"/>
          </w:tcPr>
          <w:p w:rsidR="003500CA" w:rsidRPr="004B42D7" w:rsidRDefault="003500CA" w:rsidP="003F523C">
            <w:pPr>
              <w:rPr>
                <w:rFonts w:cs="Times New Roman"/>
              </w:rPr>
            </w:pPr>
          </w:p>
        </w:tc>
      </w:tr>
      <w:tr w:rsidR="00DE57AE" w:rsidRPr="004B42D7" w:rsidTr="00DE57AE">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DE57AE" w:rsidRDefault="00DE57AE" w:rsidP="003F523C">
            <w:pPr>
              <w:rPr>
                <w:rFonts w:cs="Times New Roman"/>
              </w:rPr>
            </w:pPr>
            <w:r>
              <w:rPr>
                <w:rFonts w:cs="Times New Roman"/>
              </w:rPr>
              <w:t>Specify output format of field output file.</w:t>
            </w:r>
          </w:p>
          <w:p w:rsidR="00DE57AE" w:rsidRDefault="00DE57AE" w:rsidP="003F523C">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DE57AE" w:rsidRDefault="00DE57AE" w:rsidP="00DE57AE">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500CA" w:rsidRPr="004B42D7" w:rsidTr="00DE57AE">
        <w:tc>
          <w:tcPr>
            <w:tcW w:w="3078" w:type="dxa"/>
          </w:tcPr>
          <w:p w:rsidR="003500CA" w:rsidRPr="004B42D7" w:rsidRDefault="003500CA" w:rsidP="003F523C">
            <w:pPr>
              <w:autoSpaceDE w:val="0"/>
              <w:autoSpaceDN w:val="0"/>
              <w:adjustRightInd w:val="0"/>
              <w:jc w:val="center"/>
              <w:rPr>
                <w:rFonts w:cs="Courier New"/>
                <w:color w:val="A020F0"/>
              </w:rPr>
            </w:pPr>
          </w:p>
        </w:tc>
        <w:tc>
          <w:tcPr>
            <w:tcW w:w="6164" w:type="dxa"/>
          </w:tcPr>
          <w:p w:rsidR="003500CA" w:rsidRPr="004B42D7" w:rsidRDefault="003500CA" w:rsidP="003F523C">
            <w:pPr>
              <w:rPr>
                <w:rFonts w:cs="Times New Roman"/>
              </w:rPr>
            </w:pPr>
          </w:p>
        </w:tc>
      </w:tr>
      <w:tr w:rsidR="00DE57AE" w:rsidRPr="004B42D7" w:rsidTr="00DE57AE">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DE57AE" w:rsidRDefault="00DE57AE" w:rsidP="00DE57AE">
            <w:pPr>
              <w:rPr>
                <w:rFonts w:cs="Times New Roman"/>
              </w:rPr>
            </w:pPr>
            <w:r>
              <w:rPr>
                <w:rFonts w:cs="Times New Roman"/>
              </w:rPr>
              <w:t>Specify output format of history output files.</w:t>
            </w:r>
          </w:p>
          <w:p w:rsidR="00DE57AE" w:rsidRDefault="00DE57AE" w:rsidP="00DE57AE">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4B42D7" w:rsidRDefault="00DE57AE" w:rsidP="00DE57AE">
            <w:pPr>
              <w:rPr>
                <w:rFonts w:cs="Times New Roman"/>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DE57AE" w:rsidRPr="004B42D7" w:rsidTr="00DE57AE">
        <w:tc>
          <w:tcPr>
            <w:tcW w:w="3078" w:type="dxa"/>
          </w:tcPr>
          <w:p w:rsidR="00DE57AE" w:rsidRPr="004B42D7" w:rsidRDefault="00DE57AE" w:rsidP="003F523C">
            <w:pPr>
              <w:autoSpaceDE w:val="0"/>
              <w:autoSpaceDN w:val="0"/>
              <w:adjustRightInd w:val="0"/>
              <w:jc w:val="center"/>
              <w:rPr>
                <w:rFonts w:cs="Courier New"/>
                <w:color w:val="A020F0"/>
              </w:rPr>
            </w:pPr>
          </w:p>
        </w:tc>
        <w:tc>
          <w:tcPr>
            <w:tcW w:w="6164" w:type="dxa"/>
          </w:tcPr>
          <w:p w:rsidR="00DE57AE" w:rsidRPr="004B42D7" w:rsidRDefault="00DE57AE"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Echo message file contents to the MATLAB command window.</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Times New Roman"/>
              </w:rPr>
            </w:pPr>
            <w:r w:rsidRPr="004B42D7">
              <w:rPr>
                <w:rFonts w:cs="Courier New"/>
                <w:color w:val="228B22"/>
              </w:rPr>
              <w:t>0: Disabled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3500CA" w:rsidRDefault="003500CA"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cleanAppData</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when the session application data should be cleaned.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Before the analysis</w:t>
            </w:r>
          </w:p>
          <w:p w:rsidR="003F523C" w:rsidRPr="004B42D7" w:rsidRDefault="003F523C" w:rsidP="003F523C">
            <w:pPr>
              <w:rPr>
                <w:rFonts w:cs="Courier New"/>
                <w:color w:val="228B22"/>
              </w:rPr>
            </w:pPr>
            <w:r w:rsidRPr="004B42D7">
              <w:rPr>
                <w:rFonts w:cs="Courier New"/>
                <w:color w:val="228B22"/>
              </w:rPr>
              <w:t>2: After the analysis</w:t>
            </w:r>
          </w:p>
          <w:p w:rsidR="003F523C" w:rsidRPr="004B42D7" w:rsidRDefault="003F523C" w:rsidP="003F523C">
            <w:pPr>
              <w:rPr>
                <w:rFonts w:cs="Courier New"/>
                <w:color w:val="228B22"/>
              </w:rPr>
            </w:pPr>
            <w:r w:rsidRPr="004B42D7">
              <w:rPr>
                <w:rFonts w:cs="Courier New"/>
                <w:color w:val="228B22"/>
              </w:rPr>
              <w:t>3: Before and after the analysis</w:t>
            </w:r>
          </w:p>
          <w:p w:rsidR="003F523C" w:rsidRPr="004B42D7" w:rsidRDefault="003F523C" w:rsidP="003F523C">
            <w:pPr>
              <w:rPr>
                <w:rFonts w:cs="Times New Roman"/>
              </w:rPr>
            </w:pPr>
            <w:r w:rsidRPr="004B42D7">
              <w:rPr>
                <w:rFonts w:cs="Courier New"/>
                <w:color w:val="228B22"/>
              </w:rPr>
              <w:t>4: Never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3F523C" w:rsidRPr="000A3527" w:rsidRDefault="000A3527" w:rsidP="003F523C">
            <w:pPr>
              <w:rPr>
                <w:rFonts w:cs="Times New Roman"/>
              </w:rPr>
            </w:pPr>
            <w:r>
              <w:rPr>
                <w:rFonts w:cs="Times New Roman"/>
              </w:rPr>
              <w:t xml:space="preserve">Cache the workspace variables and associated APPDATA into a MATLAB binary </w:t>
            </w:r>
            <w:proofErr w:type="gramStart"/>
            <w:r>
              <w:rPr>
                <w:rFonts w:cs="Times New Roman"/>
              </w:rPr>
              <w:t>(.mat</w:t>
            </w:r>
            <w:proofErr w:type="gramEnd"/>
            <w:r>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0A3527" w:rsidP="003F523C">
            <w:pPr>
              <w:autoSpaceDE w:val="0"/>
              <w:autoSpaceDN w:val="0"/>
              <w:adjustRightInd w:val="0"/>
              <w:rPr>
                <w:rFonts w:cs="Courier New"/>
              </w:rPr>
            </w:pPr>
            <w:r>
              <w:rPr>
                <w:rFonts w:cs="Courier New"/>
                <w:color w:val="228B22"/>
              </w:rPr>
              <w:t>0</w:t>
            </w:r>
            <w:r w:rsidR="003F523C" w:rsidRPr="004B42D7">
              <w:rPr>
                <w:rFonts w:cs="Courier New"/>
                <w:color w:val="228B22"/>
              </w:rPr>
              <w:t xml:space="preserve">: </w:t>
            </w:r>
            <w:r>
              <w:rPr>
                <w:rFonts w:cs="Courier New"/>
                <w:color w:val="228B22"/>
              </w:rPr>
              <w:t>Disabled</w:t>
            </w:r>
          </w:p>
          <w:p w:rsidR="003F523C" w:rsidRDefault="000A3527" w:rsidP="003F523C">
            <w:pPr>
              <w:rPr>
                <w:rFonts w:cs="Courier New"/>
                <w:color w:val="228B22"/>
              </w:rPr>
            </w:pPr>
            <w:r>
              <w:rPr>
                <w:rFonts w:cs="Courier New"/>
                <w:color w:val="228B22"/>
              </w:rPr>
              <w:t>1: Every n analysis items</w:t>
            </w:r>
          </w:p>
          <w:p w:rsidR="000A3527" w:rsidRDefault="000A3527" w:rsidP="003F523C">
            <w:pPr>
              <w:rPr>
                <w:rFonts w:cs="Courier New"/>
                <w:color w:val="228B22"/>
              </w:rPr>
            </w:pPr>
            <w:r>
              <w:rPr>
                <w:rFonts w:cs="Courier New"/>
                <w:color w:val="228B22"/>
              </w:rPr>
              <w:t>2: n evenly spaced analysis items</w:t>
            </w:r>
          </w:p>
          <w:p w:rsidR="000A3527" w:rsidRDefault="000A3527" w:rsidP="003F523C">
            <w:pPr>
              <w:rPr>
                <w:rFonts w:cs="Courier New"/>
                <w:color w:val="228B22"/>
              </w:rPr>
            </w:pPr>
            <w:r>
              <w:rPr>
                <w:rFonts w:cs="Courier New"/>
                <w:color w:val="228B22"/>
              </w:rPr>
              <w:t>3: From analysis item IDs</w:t>
            </w:r>
          </w:p>
          <w:p w:rsidR="000A3527" w:rsidRDefault="000A3527" w:rsidP="003F523C">
            <w:pPr>
              <w:rPr>
                <w:rFonts w:cs="Courier New"/>
                <w:color w:val="228B22"/>
              </w:rPr>
            </w:pPr>
          </w:p>
          <w:p w:rsidR="000A3527" w:rsidRPr="004B42D7" w:rsidRDefault="00AC4B7A" w:rsidP="00CB1FAD">
            <w:pPr>
              <w:rPr>
                <w:rFonts w:cs="Times New Roman"/>
              </w:rPr>
            </w:pPr>
            <w:r>
              <w:rPr>
                <w:rFonts w:cs="Times New Roman"/>
              </w:rPr>
              <w:t>The analysis item</w:t>
            </w:r>
            <w:r w:rsidR="00CB1FAD">
              <w:rPr>
                <w:rFonts w:cs="Times New Roman"/>
              </w:rPr>
              <w:t xml:space="preserve"> interval</w:t>
            </w:r>
            <w:r>
              <w:rPr>
                <w:rFonts w:cs="Times New Roman"/>
              </w:rPr>
              <w:t>/IDs</w:t>
            </w:r>
            <w:r w:rsidR="000A3527">
              <w:rPr>
                <w:rFonts w:cs="Times New Roman"/>
              </w:rPr>
              <w:t xml:space="preserve"> are specified </w:t>
            </w:r>
            <w:r w:rsidR="00CB1FAD">
              <w:rPr>
                <w:rFonts w:cs="Times New Roman"/>
              </w:rPr>
              <w:t xml:space="preserve">with </w:t>
            </w:r>
            <w:proofErr w:type="spellStart"/>
            <w:r w:rsidR="000A3527" w:rsidRPr="004B42D7">
              <w:rPr>
                <w:rFonts w:cs="Courier New"/>
                <w:color w:val="A020F0"/>
              </w:rPr>
              <w:t>workspaceToFileInterval</w:t>
            </w:r>
            <w:proofErr w:type="spellEnd"/>
            <w:r w:rsidR="000A352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Set the frequency at which workspace v</w:t>
            </w:r>
            <w:r w:rsidR="000A3527">
              <w:rPr>
                <w:rFonts w:cs="Times New Roman"/>
              </w:rPr>
              <w:t>ariables and APPDATA are written</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sidR="000A3527">
              <w:rPr>
                <w:rFonts w:cs="Courier New"/>
                <w:color w:val="000000"/>
              </w:rPr>
              <w:t>{</w:t>
            </w:r>
            <w:r w:rsidRPr="004B42D7">
              <w:rPr>
                <w:rFonts w:cs="Courier New"/>
                <w:color w:val="000000"/>
              </w:rPr>
              <w:t>n</w:t>
            </w:r>
            <w:r w:rsidR="000A3527">
              <w:rPr>
                <w:rFonts w:cs="Courier New"/>
                <w:color w:val="000000"/>
              </w:rPr>
              <w:t xml:space="preserve">, </w:t>
            </w:r>
            <w:r w:rsidR="000A3527" w:rsidRPr="004B42D7">
              <w:rPr>
                <w:rFonts w:cs="Courier New"/>
                <w:color w:val="A020F0"/>
              </w:rPr>
              <w:t>'</w:t>
            </w:r>
            <w:r w:rsidR="000A3527">
              <w:rPr>
                <w:rFonts w:cs="Courier New"/>
                <w:color w:val="A020F0"/>
              </w:rPr>
              <w:t>&lt;OPTION&gt;</w:t>
            </w:r>
            <w:r w:rsidR="000A3527" w:rsidRPr="004B42D7">
              <w:rPr>
                <w:rFonts w:cs="Courier New"/>
                <w:color w:val="A020F0"/>
              </w:rPr>
              <w:t>'</w:t>
            </w:r>
            <w:r w:rsidRPr="004B42D7">
              <w:rPr>
                <w:rFonts w:cs="Courier New"/>
                <w:color w:val="000000"/>
              </w:rPr>
              <w:t>);</w:t>
            </w:r>
          </w:p>
          <w:p w:rsidR="003F523C" w:rsidRPr="004B42D7" w:rsidRDefault="003F523C" w:rsidP="003F523C">
            <w:pPr>
              <w:autoSpaceDE w:val="0"/>
              <w:autoSpaceDN w:val="0"/>
              <w:adjustRightInd w:val="0"/>
              <w:rPr>
                <w:rFonts w:cs="Courier New"/>
                <w:color w:val="000000"/>
              </w:rPr>
            </w:pPr>
          </w:p>
          <w:p w:rsidR="000A3527" w:rsidRDefault="000A3527" w:rsidP="003F523C">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sidR="00411E23">
              <w:rPr>
                <w:rFonts w:cs="Courier New"/>
                <w:color w:val="000000"/>
              </w:rPr>
              <w:t>= 1.0 | 2.0</w:t>
            </w:r>
            <w:r>
              <w:rPr>
                <w:rFonts w:cs="Courier New"/>
                <w:color w:val="000000"/>
              </w:rPr>
              <w:t>, n is the interval number.</w:t>
            </w:r>
          </w:p>
          <w:p w:rsidR="000A3527" w:rsidRDefault="000A3527" w:rsidP="003F523C">
            <w:pPr>
              <w:rPr>
                <w:rFonts w:cs="Courier New"/>
                <w:color w:val="000000"/>
              </w:rPr>
            </w:pPr>
          </w:p>
          <w:p w:rsidR="000A3527" w:rsidRDefault="000A3527" w:rsidP="000A3527">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0A3527" w:rsidRDefault="000A3527" w:rsidP="000A3527">
            <w:pPr>
              <w:rPr>
                <w:rFonts w:eastAsiaTheme="minorEastAsia" w:cs="Courier New"/>
                <w:color w:val="000000"/>
              </w:rPr>
            </w:pPr>
          </w:p>
          <w:p w:rsidR="000A3527" w:rsidRDefault="000A3527" w:rsidP="000A3527">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0A3527" w:rsidRPr="000A3527" w:rsidRDefault="000A3527" w:rsidP="000A3527">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0A3527" w:rsidRPr="000A3527" w:rsidRDefault="000A3527" w:rsidP="000A3527">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autoExport_ODB</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automatic export of field data to an Abaqus output database </w:t>
            </w:r>
            <w:proofErr w:type="gramStart"/>
            <w:r w:rsidRPr="004B42D7">
              <w:rPr>
                <w:rFonts w:cs="Times New Roman"/>
              </w:rPr>
              <w:t>(.odb</w:t>
            </w:r>
            <w:proofErr w:type="gramEnd"/>
            <w:r w:rsidRPr="004B42D7">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autoSpaceDE w:val="0"/>
              <w:autoSpaceDN w:val="0"/>
              <w:adjustRightInd w:val="0"/>
              <w:rPr>
                <w:rFonts w:cs="Courier New"/>
                <w:color w:val="228B22"/>
              </w:rPr>
            </w:pPr>
            <w:r w:rsidRPr="004B42D7">
              <w:rPr>
                <w:rFonts w:cs="Courier New"/>
                <w:color w:val="228B22"/>
              </w:rPr>
              <w:t>0: Disabled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Export results to new step</w:t>
            </w:r>
          </w:p>
          <w:p w:rsidR="003F523C" w:rsidRPr="004B42D7" w:rsidRDefault="003F523C" w:rsidP="003F523C">
            <w:pPr>
              <w:rPr>
                <w:rFonts w:cs="Courier New"/>
                <w:color w:val="228B22"/>
              </w:rPr>
            </w:pPr>
            <w:r w:rsidRPr="004B42D7">
              <w:rPr>
                <w:rFonts w:cs="Courier New"/>
                <w:color w:val="228B22"/>
              </w:rPr>
              <w:t>2: Export results to existing step</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Allow Quick Fatigue Tool to determine the data position automatically, based on the format of the field data position IDs.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Courier New"/>
                <w:color w:val="228B22"/>
              </w:rPr>
            </w:pPr>
            <w:r w:rsidRPr="004B42D7">
              <w:rPr>
                <w:rFonts w:cs="Courier New"/>
                <w:color w:val="228B22"/>
              </w:rPr>
              <w:t>0: Disabled</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If the data position is already known, a value of 0 is strongly advised.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whether the model ODB file should be upgraded.</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3F523C" w:rsidRPr="004B42D7" w:rsidRDefault="003F523C" w:rsidP="003F523C">
            <w:pPr>
              <w:rPr>
                <w:rFonts w:cs="Courier New"/>
                <w:color w:val="228B22"/>
              </w:rPr>
            </w:pPr>
            <w:r w:rsidRPr="004B42D7">
              <w:rPr>
                <w:rFonts w:cs="Courier New"/>
                <w:color w:val="228B22"/>
              </w:rPr>
              <w:t xml:space="preserve">0: </w:t>
            </w:r>
            <w:r>
              <w:rPr>
                <w:rFonts w:cs="Courier New"/>
                <w:color w:val="228B22"/>
              </w:rPr>
              <w:t>Do not upgrade the model ODB file</w:t>
            </w:r>
          </w:p>
          <w:p w:rsidR="003F523C" w:rsidRDefault="003F523C" w:rsidP="003F523C">
            <w:pPr>
              <w:rPr>
                <w:rFonts w:cs="Times New Roman"/>
              </w:rPr>
            </w:pPr>
          </w:p>
          <w:p w:rsidR="003F523C" w:rsidRPr="004B42D7" w:rsidRDefault="003F523C" w:rsidP="003F523C">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the Abaqus API version used by the ODB Interface.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3F523C" w:rsidRDefault="003F523C" w:rsidP="003F523C">
            <w:pPr>
              <w:autoSpaceDE w:val="0"/>
              <w:autoSpaceDN w:val="0"/>
              <w:adjustRightInd w:val="0"/>
              <w:rPr>
                <w:rFonts w:cs="Courier New"/>
                <w:color w:val="000000"/>
              </w:rPr>
            </w:pPr>
          </w:p>
          <w:p w:rsidR="003F523C" w:rsidRPr="00717D93" w:rsidRDefault="003F523C" w:rsidP="003F523C">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sidR="00EF5655">
              <w:rPr>
                <w:rFonts w:cs="Times New Roman"/>
                <w:i/>
              </w:rPr>
              <w:t>&lt;</w:t>
            </w:r>
            <w:proofErr w:type="spellStart"/>
            <w:r w:rsidR="00EF5655">
              <w:rPr>
                <w:rFonts w:cs="Times New Roman"/>
                <w:i/>
              </w:rPr>
              <w:t>Abaqus_installation_directory</w:t>
            </w:r>
            <w:proofErr w:type="spellEnd"/>
            <w:r w:rsidR="00EF5655">
              <w:rPr>
                <w:rFonts w:cs="Times New Roman"/>
                <w:i/>
              </w:rPr>
              <w:t>&gt;\</w:t>
            </w:r>
            <w:r>
              <w:rPr>
                <w:rFonts w:cs="Times New Roman"/>
                <w:i/>
              </w:rPr>
              <w: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Write an element or node set to the output database file containing the elements or nodes used for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unique nodal position, a node set containing these nodes is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element-nodal position, both element and node sets containing the element-nodes used for analysis are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Default="003F523C" w:rsidP="003F523C">
            <w:pPr>
              <w:rPr>
                <w:rFonts w:cs="Times New Roman"/>
              </w:rPr>
            </w:pPr>
            <w:r w:rsidRPr="004B42D7">
              <w:rPr>
                <w:rFonts w:cs="Times New Roman"/>
              </w:rPr>
              <w:t xml:space="preserve">If the input stresses are at the integration point or centroidal position, an element set constituting the domain of the integration points or centroids is written to </w:t>
            </w:r>
            <w:proofErr w:type="gramStart"/>
            <w:r w:rsidRPr="004B42D7">
              <w:rPr>
                <w:rFonts w:cs="Times New Roman"/>
              </w:rPr>
              <w:t>the .odb</w:t>
            </w:r>
            <w:proofErr w:type="gramEnd"/>
            <w:r w:rsidRPr="004B42D7">
              <w:rPr>
                <w:rFonts w:cs="Times New Roman"/>
              </w:rPr>
              <w:t xml:space="preserve"> file.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19125C"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autoExport_executionMode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the visibility of the Python script used by the Abaqus API.</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Create ODB, discard Python script</w:t>
            </w:r>
          </w:p>
          <w:p w:rsidR="003F523C" w:rsidRPr="004B42D7" w:rsidRDefault="003F523C" w:rsidP="003F523C">
            <w:pPr>
              <w:autoSpaceDE w:val="0"/>
              <w:autoSpaceDN w:val="0"/>
              <w:adjustRightInd w:val="0"/>
              <w:rPr>
                <w:rFonts w:cs="Courier New"/>
              </w:rPr>
            </w:pPr>
            <w:r w:rsidRPr="004B42D7">
              <w:rPr>
                <w:rFonts w:cs="Courier New"/>
                <w:color w:val="228B22"/>
              </w:rPr>
              <w:t>2: Create ODB, retain Python script</w:t>
            </w:r>
          </w:p>
          <w:p w:rsidR="003F523C" w:rsidRPr="004B42D7" w:rsidRDefault="003F523C" w:rsidP="003F523C">
            <w:pPr>
              <w:autoSpaceDE w:val="0"/>
              <w:autoSpaceDN w:val="0"/>
              <w:adjustRightInd w:val="0"/>
              <w:rPr>
                <w:rFonts w:cs="Courier New"/>
              </w:rPr>
            </w:pPr>
            <w:r w:rsidRPr="004B42D7">
              <w:rPr>
                <w:rFonts w:cs="Courier New"/>
                <w:color w:val="228B22"/>
              </w:rPr>
              <w:t>3: Write Python script only</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Output variable selection type.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Select the output variables from a list</w:t>
            </w:r>
          </w:p>
          <w:p w:rsidR="003F523C" w:rsidRPr="004B42D7" w:rsidRDefault="003F523C" w:rsidP="003F523C">
            <w:pPr>
              <w:autoSpaceDE w:val="0"/>
              <w:autoSpaceDN w:val="0"/>
              <w:adjustRightInd w:val="0"/>
              <w:rPr>
                <w:rFonts w:cs="Courier New"/>
              </w:rPr>
            </w:pPr>
            <w:r w:rsidRPr="004B42D7">
              <w:rPr>
                <w:rFonts w:cs="Courier New"/>
                <w:color w:val="228B22"/>
              </w:rPr>
              <w:t>2: Use preselected defaults</w:t>
            </w:r>
          </w:p>
          <w:p w:rsidR="003F523C" w:rsidRPr="004B42D7" w:rsidRDefault="003F523C" w:rsidP="003F523C">
            <w:pPr>
              <w:rPr>
                <w:rFonts w:cs="Courier New"/>
                <w:color w:val="228B22"/>
              </w:rPr>
            </w:pPr>
            <w:r w:rsidRPr="004B42D7">
              <w:rPr>
                <w:rFonts w:cs="Courier New"/>
                <w:color w:val="228B22"/>
              </w:rPr>
              <w:t>3: Select all available output variables</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3F523C" w:rsidRPr="004B42D7" w:rsidRDefault="003F523C" w:rsidP="003F523C">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3F523C" w:rsidRPr="004B42D7" w:rsidRDefault="003F523C" w:rsidP="003F523C">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3F523C" w:rsidRPr="004B42D7" w:rsidRDefault="003F523C" w:rsidP="003F523C">
            <w:pPr>
              <w:rPr>
                <w:rFonts w:eastAsiaTheme="minorEastAsia" w:cs="Times New Roman"/>
              </w:rPr>
            </w:pPr>
            <w:r w:rsidRPr="004B42D7">
              <w:rPr>
                <w:rFonts w:eastAsiaTheme="minorEastAsia" w:cs="Times New Roman"/>
              </w:rPr>
              <w:t>Note that output to the ODB file is not supported by the Uniaxial Stress-Life algorithm.</w:t>
            </w:r>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3F523C" w:rsidRPr="004B42D7" w:rsidRDefault="003F523C" w:rsidP="003F523C">
            <w:pPr>
              <w:rPr>
                <w:rFonts w:cs="Times New Roman"/>
                <w:i/>
              </w:rPr>
            </w:pPr>
            <w:r w:rsidRPr="004B42D7">
              <w:rPr>
                <w:rFonts w:cs="Times New Roman"/>
              </w:rPr>
              <w:t xml:space="preserve">Controls which fields are written to the </w:t>
            </w:r>
            <w:proofErr w:type="gramStart"/>
            <w:r w:rsidRPr="004B42D7">
              <w:rPr>
                <w:rFonts w:cs="Times New Roman"/>
              </w:rPr>
              <w:t>Abaqus .odb</w:t>
            </w:r>
            <w:proofErr w:type="gramEnd"/>
            <w:r w:rsidRPr="004B42D7">
              <w:rPr>
                <w:rFonts w:cs="Times New Roman"/>
              </w:rPr>
              <w:t xml:space="preserve">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3F523C" w:rsidRPr="004B42D7" w:rsidRDefault="003F523C" w:rsidP="003F523C">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626219" w:rsidRDefault="00626219" w:rsidP="00626219">
      <w:pPr>
        <w:pStyle w:val="Heading1"/>
        <w:jc w:val="both"/>
        <w:rPr>
          <w:rFonts w:cs="Times New Roman"/>
          <w:sz w:val="32"/>
        </w:rPr>
      </w:pPr>
      <w:bookmarkStart w:id="149"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49"/>
    </w:p>
    <w:p w:rsidR="00626219" w:rsidRDefault="00626219" w:rsidP="00626219">
      <w:pPr>
        <w:pStyle w:val="Heading2"/>
        <w:jc w:val="both"/>
        <w:rPr>
          <w:rFonts w:cs="Times New Roman"/>
        </w:rPr>
      </w:pPr>
      <w:bookmarkStart w:id="150"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0"/>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51" w:name="_Toc485732473"/>
      <w:r>
        <w:rPr>
          <w:rFonts w:cs="Times New Roman"/>
        </w:rPr>
        <w:t>3</w:t>
      </w:r>
      <w:r w:rsidRPr="00C2503F">
        <w:rPr>
          <w:rFonts w:cs="Times New Roman"/>
        </w:rPr>
        <w:t>.</w:t>
      </w:r>
      <w:r>
        <w:rPr>
          <w:rFonts w:cs="Times New Roman"/>
        </w:rPr>
        <w:t>2</w:t>
      </w:r>
      <w:r>
        <w:rPr>
          <w:rFonts w:cs="Times New Roman"/>
        </w:rPr>
        <w:tab/>
        <w:t>Keyword lines</w:t>
      </w:r>
      <w:bookmarkEnd w:id="151"/>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52" w:name="_Toc485732474"/>
      <w:r>
        <w:rPr>
          <w:rFonts w:cs="Times New Roman"/>
        </w:rPr>
        <w:t>3</w:t>
      </w:r>
      <w:r w:rsidRPr="00C2503F">
        <w:rPr>
          <w:rFonts w:cs="Times New Roman"/>
        </w:rPr>
        <w:t>.</w:t>
      </w:r>
      <w:r>
        <w:rPr>
          <w:rFonts w:cs="Times New Roman"/>
        </w:rPr>
        <w:t>3</w:t>
      </w:r>
      <w:r>
        <w:rPr>
          <w:rFonts w:cs="Times New Roman"/>
        </w:rPr>
        <w:tab/>
        <w:t>Data lines</w:t>
      </w:r>
      <w:bookmarkEnd w:id="152"/>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53"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53"/>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54" w:name="_Toc477445568"/>
      <w:bookmarkStart w:id="155" w:name="_Toc485732476"/>
      <w:r w:rsidRPr="00865DD8">
        <w:t>*USER MATERIAL</w:t>
      </w:r>
      <w:bookmarkEnd w:id="154"/>
      <w:bookmarkEnd w:id="155"/>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56" w:name="_Toc477445569"/>
      <w:bookmarkStart w:id="157" w:name="_Toc485732477"/>
      <w:r>
        <w:t>*DESCRIPTION</w:t>
      </w:r>
      <w:bookmarkEnd w:id="156"/>
      <w:bookmarkEnd w:id="157"/>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58" w:name="_Toc477445570"/>
      <w:bookmarkStart w:id="159" w:name="_Toc485732478"/>
      <w:r>
        <w:t>*DEFAULT ALGORITHM</w:t>
      </w:r>
      <w:bookmarkEnd w:id="158"/>
      <w:bookmarkEnd w:id="159"/>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w:t>
      </w:r>
      <w:r w:rsidR="009D4388">
        <w:t xml:space="preserve"> STRESS</w:t>
      </w:r>
      <w:r>
        <w:t xml:space="preserve"> |</w:t>
      </w:r>
      <w:r w:rsidR="009D4388">
        <w:t xml:space="preserve"> UNIAXIAL STRAIN |</w:t>
      </w:r>
      <w:r>
        <w:t xml:space="preserve"> SBBM |</w:t>
      </w:r>
      <w:r w:rsidR="00BB5A3B">
        <w:t xml:space="preserve"> NORMAL | FINDLEY | INVARIANT </w:t>
      </w:r>
      <w:r w:rsidR="00411E23">
        <w:t>| NASALIFE</w:t>
      </w:r>
    </w:p>
    <w:p w:rsidR="00BC11DD" w:rsidRDefault="00BC11DD" w:rsidP="00BC11DD">
      <w:pPr>
        <w:ind w:left="720"/>
      </w:pPr>
      <w:r>
        <w:t xml:space="preserve">Uniaxial Stress-Life, </w:t>
      </w:r>
      <w:r w:rsidR="009D4388">
        <w:t xml:space="preserve">Uniaxial Strain-Life, </w:t>
      </w:r>
      <w:r>
        <w:t xml:space="preserve">Stress-based Brown-Miller, Normal </w:t>
      </w:r>
      <w:proofErr w:type="gramStart"/>
      <w:r>
        <w:t xml:space="preserve">Stress, </w:t>
      </w:r>
      <w:r w:rsidR="009D4388">
        <w:t xml:space="preserve">  </w:t>
      </w:r>
      <w:proofErr w:type="gramEnd"/>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0" w:name="_Toc477445571"/>
      <w:bookmarkStart w:id="161" w:name="_Toc485732479"/>
      <w:r>
        <w:lastRenderedPageBreak/>
        <w:t>*DEFAULT MSC</w:t>
      </w:r>
      <w:bookmarkEnd w:id="160"/>
      <w:bookmarkEnd w:id="161"/>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w:t>
      </w:r>
      <w:r w:rsidR="00411E23">
        <w:t>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2" w:name="_Toc477445572"/>
      <w:bookmarkStart w:id="163" w:name="_Toc485732480"/>
      <w:r>
        <w:t>*CAEL</w:t>
      </w:r>
      <w:bookmarkEnd w:id="162"/>
      <w:bookmarkEnd w:id="163"/>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64" w:name="_Toc477445573"/>
      <w:bookmarkStart w:id="165" w:name="_Toc485732481"/>
      <w:r>
        <w:t>*REGRESSION</w:t>
      </w:r>
      <w:bookmarkEnd w:id="164"/>
      <w:bookmarkEnd w:id="165"/>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66" w:name="_Toc477445574"/>
      <w:bookmarkStart w:id="167" w:name="_Toc485732482"/>
      <w:r>
        <w:lastRenderedPageBreak/>
        <w:t>*MECHANICAL</w:t>
      </w:r>
      <w:bookmarkEnd w:id="166"/>
      <w:bookmarkEnd w:id="167"/>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68" w:name="_Toc477445575"/>
      <w:bookmarkStart w:id="169" w:name="_Toc485732483"/>
      <w:r>
        <w:lastRenderedPageBreak/>
        <w:t>*FATIGUE</w:t>
      </w:r>
      <w:bookmarkEnd w:id="168"/>
      <w:bookmarkEnd w:id="169"/>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411E23"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0" w:name="_Toc477445576"/>
      <w:bookmarkStart w:id="171" w:name="_Toc485732484"/>
      <w:r>
        <w:lastRenderedPageBreak/>
        <w:t>*R RATIOS</w:t>
      </w:r>
      <w:bookmarkEnd w:id="170"/>
      <w:bookmarkEnd w:id="171"/>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72" w:name="_Toc477445577"/>
      <w:bookmarkStart w:id="173" w:name="_Toc485732485"/>
      <w:r>
        <w:t>*CYCLIC</w:t>
      </w:r>
      <w:bookmarkEnd w:id="172"/>
      <w:bookmarkEnd w:id="173"/>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74" w:name="_Toc477445578"/>
      <w:bookmarkStart w:id="175" w:name="_Toc485732486"/>
      <w:r>
        <w:lastRenderedPageBreak/>
        <w:t>*NORMAL STRESS SENSITIVTY</w:t>
      </w:r>
      <w:bookmarkEnd w:id="174"/>
      <w:bookmarkEnd w:id="175"/>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w:t>
      </w:r>
      <w:r w:rsidR="00411E23">
        <w:t>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w:t>
      </w:r>
      <w:proofErr w:type="spellStart"/>
      <w:r>
        <w:rPr>
          <w:rFonts w:eastAsiaTheme="minorEastAsia"/>
          <w:b/>
        </w:rPr>
        <w:t>Crossland</w:t>
      </w:r>
      <w:proofErr w:type="spellEnd"/>
      <w:r>
        <w:rPr>
          <w:rFonts w:eastAsiaTheme="minorEastAsia"/>
          <w:b/>
        </w:rPr>
        <w:t xml:space="preserve">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76" w:name="_Toc477445579"/>
      <w:bookmarkStart w:id="177" w:name="_Toc485732487"/>
      <w:r>
        <w:lastRenderedPageBreak/>
        <w:t>*CLASS</w:t>
      </w:r>
      <w:bookmarkEnd w:id="176"/>
      <w:bookmarkEnd w:id="177"/>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701F7A" w:rsidP="00E86EDE">
      <w:r>
        <w:t>WROUGHT STEEL</w:t>
      </w:r>
      <w:r w:rsidR="00E86EDE">
        <w:t xml:space="preserve"> | </w:t>
      </w:r>
      <w:r>
        <w:t>DUCTILE IRON</w:t>
      </w:r>
      <w:r w:rsidR="00E86EDE">
        <w:t xml:space="preserve">| </w:t>
      </w:r>
      <w:r>
        <w:t>MALLEABLE IRON</w:t>
      </w:r>
      <w:r w:rsidR="00E86EDE">
        <w:t xml:space="preserve">| </w:t>
      </w:r>
      <w:r>
        <w:t>WROUGHT IRON | CAST IRON | ALUMINIUM | OTHER</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78" w:name="_Toc477445580"/>
      <w:bookmarkStart w:id="179" w:name="_Toc485732488"/>
      <w:r w:rsidRPr="00865DD8">
        <w:t>*</w:t>
      </w:r>
      <w:r>
        <w:t>END</w:t>
      </w:r>
      <w:r w:rsidRPr="00865DD8">
        <w:t xml:space="preserve"> MATERIAL</w:t>
      </w:r>
      <w:bookmarkEnd w:id="178"/>
      <w:bookmarkEnd w:id="179"/>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C26"/>
    <w:rsid w:val="0000407B"/>
    <w:rsid w:val="000040C8"/>
    <w:rsid w:val="0001001E"/>
    <w:rsid w:val="00010835"/>
    <w:rsid w:val="000112A7"/>
    <w:rsid w:val="00013146"/>
    <w:rsid w:val="00021CC1"/>
    <w:rsid w:val="00041EE0"/>
    <w:rsid w:val="000906BD"/>
    <w:rsid w:val="000A3527"/>
    <w:rsid w:val="000C43D3"/>
    <w:rsid w:val="000C728D"/>
    <w:rsid w:val="000E7389"/>
    <w:rsid w:val="000F5778"/>
    <w:rsid w:val="00114B34"/>
    <w:rsid w:val="0019125C"/>
    <w:rsid w:val="00194F0E"/>
    <w:rsid w:val="001C7B94"/>
    <w:rsid w:val="001D0DE9"/>
    <w:rsid w:val="001F58F2"/>
    <w:rsid w:val="00200E11"/>
    <w:rsid w:val="00211FC9"/>
    <w:rsid w:val="002263E1"/>
    <w:rsid w:val="002401FB"/>
    <w:rsid w:val="002517B3"/>
    <w:rsid w:val="00253836"/>
    <w:rsid w:val="00254E78"/>
    <w:rsid w:val="00281E25"/>
    <w:rsid w:val="00283CC2"/>
    <w:rsid w:val="0029056D"/>
    <w:rsid w:val="002B41EA"/>
    <w:rsid w:val="002B54DD"/>
    <w:rsid w:val="002C4674"/>
    <w:rsid w:val="0030614F"/>
    <w:rsid w:val="00316D83"/>
    <w:rsid w:val="003216F5"/>
    <w:rsid w:val="003229EE"/>
    <w:rsid w:val="003500CA"/>
    <w:rsid w:val="00357C20"/>
    <w:rsid w:val="00361082"/>
    <w:rsid w:val="00364F0B"/>
    <w:rsid w:val="003724A5"/>
    <w:rsid w:val="00384FBD"/>
    <w:rsid w:val="003B29CB"/>
    <w:rsid w:val="003B45E7"/>
    <w:rsid w:val="003B49B9"/>
    <w:rsid w:val="003F523C"/>
    <w:rsid w:val="004058FD"/>
    <w:rsid w:val="00411E23"/>
    <w:rsid w:val="00411F97"/>
    <w:rsid w:val="004135F3"/>
    <w:rsid w:val="004233FB"/>
    <w:rsid w:val="004271D7"/>
    <w:rsid w:val="00437510"/>
    <w:rsid w:val="00451FD6"/>
    <w:rsid w:val="00462C22"/>
    <w:rsid w:val="00482C32"/>
    <w:rsid w:val="004A76C1"/>
    <w:rsid w:val="004B42D7"/>
    <w:rsid w:val="004C049F"/>
    <w:rsid w:val="004D09E4"/>
    <w:rsid w:val="004D0A84"/>
    <w:rsid w:val="0050029B"/>
    <w:rsid w:val="00502833"/>
    <w:rsid w:val="005555C9"/>
    <w:rsid w:val="00561FCF"/>
    <w:rsid w:val="005879D7"/>
    <w:rsid w:val="005D3C26"/>
    <w:rsid w:val="005E3097"/>
    <w:rsid w:val="00626219"/>
    <w:rsid w:val="00630249"/>
    <w:rsid w:val="00654E75"/>
    <w:rsid w:val="00655803"/>
    <w:rsid w:val="0067437B"/>
    <w:rsid w:val="006A28B9"/>
    <w:rsid w:val="006F67B4"/>
    <w:rsid w:val="00701F7A"/>
    <w:rsid w:val="00702203"/>
    <w:rsid w:val="00711F5F"/>
    <w:rsid w:val="00717D93"/>
    <w:rsid w:val="00733750"/>
    <w:rsid w:val="007364A5"/>
    <w:rsid w:val="00736CAF"/>
    <w:rsid w:val="00781CFB"/>
    <w:rsid w:val="007A1C20"/>
    <w:rsid w:val="007B6048"/>
    <w:rsid w:val="007D63D0"/>
    <w:rsid w:val="007E27FF"/>
    <w:rsid w:val="008347FA"/>
    <w:rsid w:val="0085420D"/>
    <w:rsid w:val="00865DD8"/>
    <w:rsid w:val="00873802"/>
    <w:rsid w:val="008868B8"/>
    <w:rsid w:val="008B4E6F"/>
    <w:rsid w:val="008B4F83"/>
    <w:rsid w:val="008C26DB"/>
    <w:rsid w:val="008F5572"/>
    <w:rsid w:val="00910E8C"/>
    <w:rsid w:val="009135DF"/>
    <w:rsid w:val="00960DBC"/>
    <w:rsid w:val="0096497E"/>
    <w:rsid w:val="00996959"/>
    <w:rsid w:val="009D4388"/>
    <w:rsid w:val="009E50D0"/>
    <w:rsid w:val="009F6864"/>
    <w:rsid w:val="00A340AE"/>
    <w:rsid w:val="00A40422"/>
    <w:rsid w:val="00A43F50"/>
    <w:rsid w:val="00A61C69"/>
    <w:rsid w:val="00A65056"/>
    <w:rsid w:val="00A700ED"/>
    <w:rsid w:val="00A74051"/>
    <w:rsid w:val="00AA6664"/>
    <w:rsid w:val="00AB0E36"/>
    <w:rsid w:val="00AC4B7A"/>
    <w:rsid w:val="00AF6494"/>
    <w:rsid w:val="00AF6A69"/>
    <w:rsid w:val="00B04AE6"/>
    <w:rsid w:val="00B053A7"/>
    <w:rsid w:val="00B21B74"/>
    <w:rsid w:val="00B21CE1"/>
    <w:rsid w:val="00B25EDF"/>
    <w:rsid w:val="00B263EF"/>
    <w:rsid w:val="00B33BAD"/>
    <w:rsid w:val="00B40CD6"/>
    <w:rsid w:val="00B569B4"/>
    <w:rsid w:val="00B766BC"/>
    <w:rsid w:val="00BA0BAA"/>
    <w:rsid w:val="00BA2E47"/>
    <w:rsid w:val="00BB5A3B"/>
    <w:rsid w:val="00BB7814"/>
    <w:rsid w:val="00BC11DD"/>
    <w:rsid w:val="00BC294F"/>
    <w:rsid w:val="00BC7772"/>
    <w:rsid w:val="00BD0C3E"/>
    <w:rsid w:val="00BD303C"/>
    <w:rsid w:val="00BF1871"/>
    <w:rsid w:val="00C10A71"/>
    <w:rsid w:val="00C3175A"/>
    <w:rsid w:val="00C35FBA"/>
    <w:rsid w:val="00C45C00"/>
    <w:rsid w:val="00C74C01"/>
    <w:rsid w:val="00CA765D"/>
    <w:rsid w:val="00CB1FAD"/>
    <w:rsid w:val="00CC41F6"/>
    <w:rsid w:val="00CD4FD2"/>
    <w:rsid w:val="00CE3502"/>
    <w:rsid w:val="00CF06B4"/>
    <w:rsid w:val="00CF0F2F"/>
    <w:rsid w:val="00D1261B"/>
    <w:rsid w:val="00D1393D"/>
    <w:rsid w:val="00D14573"/>
    <w:rsid w:val="00D372F8"/>
    <w:rsid w:val="00DA05B4"/>
    <w:rsid w:val="00DA1410"/>
    <w:rsid w:val="00DC03F9"/>
    <w:rsid w:val="00DE57AE"/>
    <w:rsid w:val="00DF5712"/>
    <w:rsid w:val="00E1291E"/>
    <w:rsid w:val="00E723CB"/>
    <w:rsid w:val="00E821D5"/>
    <w:rsid w:val="00E86EDE"/>
    <w:rsid w:val="00ED763F"/>
    <w:rsid w:val="00EE62BE"/>
    <w:rsid w:val="00EF5538"/>
    <w:rsid w:val="00EF5655"/>
    <w:rsid w:val="00F07102"/>
    <w:rsid w:val="00F1509D"/>
    <w:rsid w:val="00F23C5B"/>
    <w:rsid w:val="00F50AE7"/>
    <w:rsid w:val="00F80C30"/>
    <w:rsid w:val="00F873E0"/>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C4E6"/>
  <w15:docId w15:val="{3B374995-64EC-41DB-A06B-8F15BEF4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C26"/>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042DD92-5889-46E8-B877-2F0C955A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7915</Words>
  <Characters>45119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52929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VALLANCE Louis</dc:creator>
  <cp:lastModifiedBy>VALLANCE Louis</cp:lastModifiedBy>
  <cp:revision>210</cp:revision>
  <cp:lastPrinted>2017-06-21T09:07:00Z</cp:lastPrinted>
  <dcterms:created xsi:type="dcterms:W3CDTF">2016-12-02T13:04:00Z</dcterms:created>
  <dcterms:modified xsi:type="dcterms:W3CDTF">2017-06-21T09:07:00Z</dcterms:modified>
</cp:coreProperties>
</file>