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961" w:rsidRDefault="008F4752" w:rsidP="008F4752">
      <w:pPr>
        <w:jc w:val="center"/>
        <w:rPr>
          <w:rFonts w:asciiTheme="majorEastAsia" w:eastAsiaTheme="majorEastAsia" w:hAnsiTheme="majorEastAsia"/>
          <w:sz w:val="44"/>
          <w:szCs w:val="44"/>
        </w:rPr>
      </w:pPr>
      <w:r w:rsidRPr="008F4752">
        <w:rPr>
          <w:rFonts w:asciiTheme="majorEastAsia" w:eastAsiaTheme="majorEastAsia" w:hAnsiTheme="majorEastAsia" w:hint="eastAsia"/>
          <w:sz w:val="44"/>
          <w:szCs w:val="44"/>
        </w:rPr>
        <w:t>注意事项</w:t>
      </w:r>
    </w:p>
    <w:p w:rsidR="008F4752" w:rsidRDefault="008F4752" w:rsidP="008F4752">
      <w:pPr>
        <w:widowControl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1：</w:t>
      </w:r>
      <w:r>
        <w:rPr>
          <w:rFonts w:asciiTheme="majorEastAsia" w:eastAsiaTheme="majorEastAsia" w:hAnsiTheme="majorEastAsia"/>
          <w:sz w:val="24"/>
          <w:szCs w:val="24"/>
        </w:rPr>
        <w:t>excel文件</w:t>
      </w:r>
    </w:p>
    <w:p w:rsidR="008F4752" w:rsidRDefault="008F4752" w:rsidP="008F4752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里面</w:t>
      </w:r>
      <w:r>
        <w:rPr>
          <w:rFonts w:asciiTheme="majorEastAsia" w:eastAsiaTheme="majorEastAsia" w:hAnsiTheme="majorEastAsia"/>
          <w:sz w:val="24"/>
          <w:szCs w:val="24"/>
        </w:rPr>
        <w:t>的</w:t>
      </w:r>
      <w:r>
        <w:rPr>
          <w:rFonts w:asciiTheme="majorEastAsia" w:eastAsiaTheme="majorEastAsia" w:hAnsiTheme="majorEastAsia" w:hint="eastAsia"/>
          <w:sz w:val="24"/>
          <w:szCs w:val="24"/>
        </w:rPr>
        <w:t>字段</w:t>
      </w:r>
      <w:r>
        <w:rPr>
          <w:rFonts w:asciiTheme="majorEastAsia" w:eastAsiaTheme="majorEastAsia" w:hAnsiTheme="majorEastAsia"/>
          <w:sz w:val="24"/>
          <w:szCs w:val="24"/>
        </w:rPr>
        <w:t>名称</w:t>
      </w:r>
      <w:r>
        <w:rPr>
          <w:rFonts w:asciiTheme="majorEastAsia" w:eastAsiaTheme="majorEastAsia" w:hAnsiTheme="majorEastAsia" w:hint="eastAsia"/>
          <w:sz w:val="24"/>
          <w:szCs w:val="24"/>
        </w:rPr>
        <w:t>格式</w:t>
      </w:r>
      <w:r>
        <w:rPr>
          <w:rFonts w:asciiTheme="majorEastAsia" w:eastAsiaTheme="majorEastAsia" w:hAnsiTheme="majorEastAsia"/>
          <w:sz w:val="24"/>
          <w:szCs w:val="24"/>
        </w:rPr>
        <w:t>必须是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小分子  靶标   </w:t>
      </w:r>
      <w:r w:rsidRPr="008F4752">
        <w:rPr>
          <w:rFonts w:ascii="宋体" w:eastAsia="宋体" w:hAnsi="宋体" w:cs="宋体" w:hint="eastAsia"/>
          <w:color w:val="000000"/>
          <w:kern w:val="0"/>
          <w:sz w:val="22"/>
        </w:rPr>
        <w:t>小分子-靶标相关联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。</w:t>
      </w:r>
    </w:p>
    <w:p w:rsidR="008F4752" w:rsidRDefault="008F4752" w:rsidP="008F4752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：</w:t>
      </w:r>
      <w:r>
        <w:rPr>
          <w:rFonts w:ascii="宋体" w:eastAsia="宋体" w:hAnsi="宋体" w:cs="宋体"/>
          <w:color w:val="000000"/>
          <w:kern w:val="0"/>
          <w:sz w:val="22"/>
        </w:rPr>
        <w:t>软件运行时</w:t>
      </w:r>
    </w:p>
    <w:p w:rsidR="008F4752" w:rsidRDefault="008F4752" w:rsidP="008F4752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最后一个模块排名对比是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在</w:t>
      </w:r>
      <w:r>
        <w:rPr>
          <w:rFonts w:ascii="宋体" w:eastAsia="宋体" w:hAnsi="宋体" w:cs="宋体"/>
          <w:color w:val="000000"/>
          <w:kern w:val="0"/>
          <w:sz w:val="22"/>
        </w:rPr>
        <w:t>共同模块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和</w:t>
      </w:r>
      <w:r>
        <w:rPr>
          <w:rFonts w:ascii="宋体" w:eastAsia="宋体" w:hAnsi="宋体" w:cs="宋体"/>
          <w:color w:val="000000"/>
          <w:kern w:val="0"/>
          <w:sz w:val="22"/>
        </w:rPr>
        <w:t>重要性排名模块的基础上实现其对比功能的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，</w:t>
      </w:r>
      <w:r>
        <w:rPr>
          <w:rFonts w:ascii="宋体" w:eastAsia="宋体" w:hAnsi="宋体" w:cs="宋体"/>
          <w:color w:val="000000"/>
          <w:kern w:val="0"/>
          <w:sz w:val="22"/>
        </w:rPr>
        <w:t>因此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如果</w:t>
      </w:r>
      <w:r>
        <w:rPr>
          <w:rFonts w:ascii="宋体" w:eastAsia="宋体" w:hAnsi="宋体" w:cs="宋体"/>
          <w:color w:val="000000"/>
          <w:kern w:val="0"/>
          <w:sz w:val="22"/>
        </w:rPr>
        <w:t>要点击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最</w:t>
      </w:r>
      <w:r>
        <w:rPr>
          <w:rFonts w:ascii="宋体" w:eastAsia="宋体" w:hAnsi="宋体" w:cs="宋体"/>
          <w:color w:val="000000"/>
          <w:kern w:val="0"/>
          <w:sz w:val="22"/>
        </w:rPr>
        <w:t>后一个模块的功能则必须在点了前面两个模块的基础上才能实现。</w:t>
      </w:r>
    </w:p>
    <w:p w:rsidR="008F4752" w:rsidRPr="00E557A6" w:rsidRDefault="008F4752" w:rsidP="008F4752">
      <w:pPr>
        <w:spacing w:line="400" w:lineRule="atLeast"/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bookmarkStart w:id="0" w:name="_GoBack"/>
      <w:bookmarkEnd w:id="0"/>
    </w:p>
    <w:sectPr w:rsidR="008F4752" w:rsidRPr="00E55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B56"/>
    <w:rsid w:val="008F4752"/>
    <w:rsid w:val="00B605DF"/>
    <w:rsid w:val="00E16B56"/>
    <w:rsid w:val="00E41961"/>
    <w:rsid w:val="00E5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B5ACD1-29B9-4475-AE14-3AE2C8C5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6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</Words>
  <Characters>114</Characters>
  <Application>Microsoft Office Word</Application>
  <DocSecurity>0</DocSecurity>
  <Lines>1</Lines>
  <Paragraphs>1</Paragraphs>
  <ScaleCrop>false</ScaleCrop>
  <Company>Microsoft</Company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何文胜</dc:creator>
  <cp:keywords/>
  <dc:description/>
  <cp:lastModifiedBy>China</cp:lastModifiedBy>
  <cp:revision>3</cp:revision>
  <dcterms:created xsi:type="dcterms:W3CDTF">2017-01-19T02:34:00Z</dcterms:created>
  <dcterms:modified xsi:type="dcterms:W3CDTF">2019-01-04T03:21:00Z</dcterms:modified>
</cp:coreProperties>
</file>