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393"/>
        <w:gridCol w:w="2709"/>
      </w:tblGrid>
      <w:tr w:rsidR="001F517E">
        <w:trPr>
          <w:trHeight w:val="1408"/>
          <w:jc w:val="center"/>
        </w:trPr>
        <w:tc>
          <w:tcPr>
            <w:tcW w:w="9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1F517E" w:rsidRDefault="00520E7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1F517E" w:rsidRDefault="00520E7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</w:t>
            </w:r>
            <w:r w:rsidR="00BA5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="00BA5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------2017/</w:t>
            </w:r>
            <w:r w:rsidR="00BA5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 w:rsidR="00BA5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1F517E" w:rsidRDefault="00520E7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董永强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1F517E" w:rsidRDefault="00520E74">
            <w:pPr>
              <w:widowControl/>
              <w:ind w:firstLineChars="250" w:firstLine="5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1F517E" w:rsidRDefault="00520E7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张志烽</w:t>
            </w:r>
          </w:p>
        </w:tc>
      </w:tr>
      <w:tr w:rsidR="001F517E">
        <w:trPr>
          <w:trHeight w:val="454"/>
          <w:jc w:val="center"/>
        </w:trPr>
        <w:tc>
          <w:tcPr>
            <w:tcW w:w="9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1F517E" w:rsidRDefault="00520E7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1F517E" w:rsidRDefault="00520E74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1F517E" w:rsidRDefault="00520E74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FB1AB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在测试中发现当有多张表更新多笔数据和增加多笔数据时，出现结果不稳定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bug，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完成后测试通过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2B60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的条目需求对条目进行配置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，将测试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结果记录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在测试用例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</w:t>
            </w:r>
            <w:r w:rsidR="00FB1AB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1F51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520E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17E" w:rsidRDefault="00256B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</w:t>
            </w:r>
            <w:r w:rsidR="00520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</w:t>
            </w:r>
            <w:r w:rsidR="00520E74">
              <w:rPr>
                <w:rFonts w:ascii="宋体" w:eastAsia="宋体" w:hAnsi="宋体" w:cs="宋体"/>
                <w:color w:val="000000"/>
                <w:kern w:val="0"/>
                <w:sz w:val="22"/>
              </w:rPr>
              <w:t>扫描功能优化的相关文档，</w:t>
            </w:r>
            <w:r w:rsidR="00520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整理本地</w:t>
            </w:r>
            <w:r w:rsidR="00520E74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20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</w:t>
            </w:r>
            <w:r w:rsidR="00520E74">
              <w:rPr>
                <w:rFonts w:ascii="宋体" w:eastAsia="宋体" w:hAnsi="宋体" w:cs="宋体"/>
                <w:color w:val="000000"/>
                <w:kern w:val="0"/>
                <w:sz w:val="22"/>
              </w:rPr>
              <w:t>本地项目能正常运行</w:t>
            </w:r>
          </w:p>
        </w:tc>
      </w:tr>
    </w:tbl>
    <w:tbl>
      <w:tblPr>
        <w:tblStyle w:val="a5"/>
        <w:tblW w:w="9240" w:type="dxa"/>
        <w:tblInd w:w="-366" w:type="dxa"/>
        <w:tblLayout w:type="fixed"/>
        <w:tblLook w:val="04A0" w:firstRow="1" w:lastRow="0" w:firstColumn="1" w:lastColumn="0" w:noHBand="0" w:noVBand="1"/>
      </w:tblPr>
      <w:tblGrid>
        <w:gridCol w:w="1637"/>
        <w:gridCol w:w="5387"/>
        <w:gridCol w:w="2216"/>
      </w:tblGrid>
      <w:tr w:rsidR="001F517E">
        <w:trPr>
          <w:trHeight w:val="545"/>
        </w:trPr>
        <w:tc>
          <w:tcPr>
            <w:tcW w:w="9240" w:type="dxa"/>
            <w:gridSpan w:val="3"/>
            <w:shd w:val="clear" w:color="auto" w:fill="00B0F0"/>
          </w:tcPr>
          <w:p w:rsidR="001F517E" w:rsidRDefault="00520E74"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 w:rsidR="001F517E">
        <w:tc>
          <w:tcPr>
            <w:tcW w:w="1637" w:type="dxa"/>
            <w:shd w:val="clear" w:color="auto" w:fill="A8D08D" w:themeFill="accent6" w:themeFillTint="99"/>
          </w:tcPr>
          <w:p w:rsidR="001F517E" w:rsidRDefault="00520E74"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 w:rsidR="001F517E" w:rsidRDefault="00520E74"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 w:rsidR="001F517E" w:rsidRDefault="00520E74">
            <w:r>
              <w:rPr>
                <w:rFonts w:hint="eastAsia"/>
              </w:rPr>
              <w:t>预计完成时间</w:t>
            </w:r>
          </w:p>
        </w:tc>
      </w:tr>
      <w:tr w:rsidR="001F517E">
        <w:tc>
          <w:tcPr>
            <w:tcW w:w="1637" w:type="dxa"/>
          </w:tcPr>
          <w:p w:rsidR="001F517E" w:rsidRDefault="00520E74"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20E74" w:rsidRDefault="00520E7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根据文档</w:t>
            </w:r>
            <w:r>
              <w:t>中需求，了解计算</w:t>
            </w:r>
            <w:r>
              <w:rPr>
                <w:rFonts w:hint="eastAsia"/>
              </w:rPr>
              <w:t>因子的</w:t>
            </w:r>
            <w:r>
              <w:t>开发</w:t>
            </w:r>
            <w:r>
              <w:rPr>
                <w:rFonts w:hint="eastAsia"/>
              </w:rPr>
              <w:t>并尝试</w:t>
            </w:r>
            <w:r>
              <w:t>对计算因子进行开发和测试</w:t>
            </w:r>
            <w:bookmarkStart w:id="0" w:name="_GoBack"/>
            <w:bookmarkEnd w:id="0"/>
          </w:p>
          <w:p w:rsidR="001F517E" w:rsidRDefault="00520E7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通过</w:t>
            </w:r>
            <w:r>
              <w:t>条目配置相关的表了解</w:t>
            </w:r>
            <w:r>
              <w:t>SQL</w:t>
            </w:r>
            <w:r>
              <w:t>的自动生成</w:t>
            </w:r>
          </w:p>
        </w:tc>
        <w:tc>
          <w:tcPr>
            <w:tcW w:w="2216" w:type="dxa"/>
          </w:tcPr>
          <w:p w:rsidR="001F517E" w:rsidRDefault="00520E74">
            <w:r>
              <w:rPr>
                <w:rFonts w:hint="eastAsia"/>
              </w:rPr>
              <w:t>2017/10/20</w:t>
            </w:r>
          </w:p>
        </w:tc>
      </w:tr>
    </w:tbl>
    <w:p w:rsidR="001F517E" w:rsidRDefault="001F517E"/>
    <w:sectPr w:rsidR="001F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A4D7A"/>
    <w:multiLevelType w:val="singleLevel"/>
    <w:tmpl w:val="59DA4D7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1F517E"/>
    <w:rsid w:val="00253B2D"/>
    <w:rsid w:val="00256BBE"/>
    <w:rsid w:val="002B6064"/>
    <w:rsid w:val="00520E74"/>
    <w:rsid w:val="00634179"/>
    <w:rsid w:val="007D3B56"/>
    <w:rsid w:val="007E577C"/>
    <w:rsid w:val="008E15B3"/>
    <w:rsid w:val="00931A91"/>
    <w:rsid w:val="00B10FD9"/>
    <w:rsid w:val="00B41635"/>
    <w:rsid w:val="00BA5707"/>
    <w:rsid w:val="00C71A9A"/>
    <w:rsid w:val="00F24BB6"/>
    <w:rsid w:val="00FB1AB4"/>
    <w:rsid w:val="031853FF"/>
    <w:rsid w:val="06855271"/>
    <w:rsid w:val="0C6A2706"/>
    <w:rsid w:val="105D65F5"/>
    <w:rsid w:val="13D506F4"/>
    <w:rsid w:val="1A4B3C9B"/>
    <w:rsid w:val="20E32B5F"/>
    <w:rsid w:val="20E63CF6"/>
    <w:rsid w:val="231C6E42"/>
    <w:rsid w:val="2C807800"/>
    <w:rsid w:val="32FC6548"/>
    <w:rsid w:val="41B35AAF"/>
    <w:rsid w:val="425955AF"/>
    <w:rsid w:val="42FB6169"/>
    <w:rsid w:val="43B915EB"/>
    <w:rsid w:val="44713F72"/>
    <w:rsid w:val="45524C39"/>
    <w:rsid w:val="46D65F96"/>
    <w:rsid w:val="46FB4505"/>
    <w:rsid w:val="4CB81636"/>
    <w:rsid w:val="4DF010AD"/>
    <w:rsid w:val="4E1B443F"/>
    <w:rsid w:val="52F82BEF"/>
    <w:rsid w:val="569343B2"/>
    <w:rsid w:val="58402573"/>
    <w:rsid w:val="5B863A85"/>
    <w:rsid w:val="5B965AF8"/>
    <w:rsid w:val="5D962173"/>
    <w:rsid w:val="5E6F41B9"/>
    <w:rsid w:val="636D0CDA"/>
    <w:rsid w:val="68D05B6E"/>
    <w:rsid w:val="693067E9"/>
    <w:rsid w:val="69440980"/>
    <w:rsid w:val="6B5748C4"/>
    <w:rsid w:val="6CBE6D69"/>
    <w:rsid w:val="7423192F"/>
    <w:rsid w:val="767B2A4E"/>
    <w:rsid w:val="7A9C2334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B055"/>
  <w15:docId w15:val="{47D920AF-6E2F-4567-8FAE-72847F1F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character" w:styleId="a4">
    <w:name w:val="annotation reference"/>
    <w:basedOn w:val="a0"/>
    <w:uiPriority w:val="99"/>
    <w:unhideWhenUsed/>
    <w:qFormat/>
    <w:rPr>
      <w:sz w:val="21"/>
      <w:szCs w:val="21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262</Characters>
  <Application>Microsoft Office Word</Application>
  <DocSecurity>0</DocSecurity>
  <Lines>2</Lines>
  <Paragraphs>1</Paragraphs>
  <ScaleCrop>false</ScaleCrop>
  <Company>Home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20171009-1013周报</dc:title>
  <dc:creator>Administrator</dc:creator>
  <cp:lastModifiedBy>Eric</cp:lastModifiedBy>
  <cp:revision>4</cp:revision>
  <dcterms:created xsi:type="dcterms:W3CDTF">2017-08-28T13:59:00Z</dcterms:created>
  <dcterms:modified xsi:type="dcterms:W3CDTF">2017-10-15T15:35:00Z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