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118"/>
        <w:gridCol w:w="1393"/>
        <w:gridCol w:w="2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2017/10/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------2017/10/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ind w:firstLine="500" w:firstLineChars="250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任务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t>了解</w:t>
            </w:r>
            <w:r>
              <w:rPr>
                <w:rFonts w:hint="eastAsia"/>
                <w:lang w:eastAsia="zh-CN"/>
              </w:rPr>
              <w:t>了</w:t>
            </w:r>
            <w:r>
              <w:t>计算</w:t>
            </w:r>
            <w:r>
              <w:rPr>
                <w:rFonts w:hint="eastAsia"/>
              </w:rPr>
              <w:t>因子的</w:t>
            </w:r>
            <w:r>
              <w:t>开发</w:t>
            </w:r>
            <w:r>
              <w:rPr>
                <w:rFonts w:hint="eastAsia"/>
                <w:lang w:eastAsia="zh-CN"/>
              </w:rPr>
              <w:t>，根据需求文档对如下条目进行配置并且对变动额和平均到期日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计算因子进行开发：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1.监控净值变动额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2.监控净值变动额率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3.监控组合平均到期日(单位天)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lang w:eastAsia="zh-CN"/>
              </w:rPr>
              <w:t>4.货币市场基金投资组合的平均剩余期限</w:t>
            </w:r>
          </w:p>
        </w:tc>
      </w:tr>
    </w:tbl>
    <w:tbl>
      <w:tblPr>
        <w:tblStyle w:val="6"/>
        <w:tblW w:w="9240" w:type="dxa"/>
        <w:tblInd w:w="-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5387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240" w:type="dxa"/>
            <w:gridSpan w:val="3"/>
            <w:shd w:val="clear" w:color="auto" w:fill="00B0F0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下周项目任务进展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38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2216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预计完成时间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根据文档</w:t>
            </w:r>
            <w:r>
              <w:t>中需求，</w:t>
            </w:r>
            <w:r>
              <w:rPr>
                <w:rFonts w:hint="eastAsia"/>
                <w:lang w:eastAsia="zh-CN"/>
              </w:rPr>
              <w:t>对</w:t>
            </w:r>
            <w:r>
              <w:t>计算</w:t>
            </w:r>
            <w:r>
              <w:rPr>
                <w:rFonts w:hint="eastAsia"/>
              </w:rPr>
              <w:t>因子</w:t>
            </w:r>
            <w:r>
              <w:rPr>
                <w:rFonts w:hint="eastAsia"/>
                <w:lang w:eastAsia="zh-CN"/>
              </w:rPr>
              <w:t>进行</w:t>
            </w:r>
            <w:r>
              <w:t>开发和测试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通过</w:t>
            </w:r>
            <w:r>
              <w:t>条目配置相关的表了解SQL的自动生成</w:t>
            </w:r>
          </w:p>
        </w:tc>
        <w:tc>
          <w:tcPr>
            <w:tcW w:w="2216" w:type="dxa"/>
          </w:tcPr>
          <w:p>
            <w:r>
              <w:rPr>
                <w:rFonts w:hint="eastAsia"/>
              </w:rPr>
              <w:t>2017/10/2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4D7A"/>
    <w:multiLevelType w:val="singleLevel"/>
    <w:tmpl w:val="59DA4D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1F517E"/>
    <w:rsid w:val="00253B2D"/>
    <w:rsid w:val="00256BBE"/>
    <w:rsid w:val="002B6064"/>
    <w:rsid w:val="00520E74"/>
    <w:rsid w:val="00634179"/>
    <w:rsid w:val="007D3B56"/>
    <w:rsid w:val="007E577C"/>
    <w:rsid w:val="008E15B3"/>
    <w:rsid w:val="00931A91"/>
    <w:rsid w:val="00B10FD9"/>
    <w:rsid w:val="00B41635"/>
    <w:rsid w:val="00BA5707"/>
    <w:rsid w:val="00C71A9A"/>
    <w:rsid w:val="00F24BB6"/>
    <w:rsid w:val="00FB1AB4"/>
    <w:rsid w:val="031853FF"/>
    <w:rsid w:val="06855271"/>
    <w:rsid w:val="0C6A2706"/>
    <w:rsid w:val="105D65F5"/>
    <w:rsid w:val="13D506F4"/>
    <w:rsid w:val="1A4B3C9B"/>
    <w:rsid w:val="20E32B5F"/>
    <w:rsid w:val="20E63CF6"/>
    <w:rsid w:val="21076DDA"/>
    <w:rsid w:val="231C6E42"/>
    <w:rsid w:val="2C807800"/>
    <w:rsid w:val="2DDF6206"/>
    <w:rsid w:val="32FC6548"/>
    <w:rsid w:val="34AF094F"/>
    <w:rsid w:val="3F6F5CBA"/>
    <w:rsid w:val="41B35AAF"/>
    <w:rsid w:val="425955AF"/>
    <w:rsid w:val="42FB6169"/>
    <w:rsid w:val="43B915EB"/>
    <w:rsid w:val="44713F72"/>
    <w:rsid w:val="45524C39"/>
    <w:rsid w:val="46D65F96"/>
    <w:rsid w:val="46FB4505"/>
    <w:rsid w:val="4CB81636"/>
    <w:rsid w:val="4DF010AD"/>
    <w:rsid w:val="4E1B443F"/>
    <w:rsid w:val="52F82BEF"/>
    <w:rsid w:val="569343B2"/>
    <w:rsid w:val="58402573"/>
    <w:rsid w:val="5B863A85"/>
    <w:rsid w:val="5B965AF8"/>
    <w:rsid w:val="5D962173"/>
    <w:rsid w:val="5E6F41B9"/>
    <w:rsid w:val="5F5263C0"/>
    <w:rsid w:val="636D0CDA"/>
    <w:rsid w:val="68D05B6E"/>
    <w:rsid w:val="693067E9"/>
    <w:rsid w:val="69440980"/>
    <w:rsid w:val="6B5748C4"/>
    <w:rsid w:val="6CBE6D69"/>
    <w:rsid w:val="7423192F"/>
    <w:rsid w:val="767B2A4E"/>
    <w:rsid w:val="7A9C2334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character" w:styleId="4">
    <w:name w:val="annotation reference"/>
    <w:basedOn w:val="3"/>
    <w:unhideWhenUsed/>
    <w:qFormat/>
    <w:uiPriority w:val="99"/>
    <w:rPr>
      <w:sz w:val="21"/>
      <w:szCs w:val="21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45</Words>
  <Characters>262</Characters>
  <Lines>2</Lines>
  <Paragraphs>1</Paragraphs>
  <ScaleCrop>false</ScaleCrop>
  <LinksUpToDate>false</LinksUpToDate>
  <CharactersWithSpaces>306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2017-10-23T00:43:57Z</dcterms:modified>
  <dc:title>20171009-1013周报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