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3D21618" w14:textId="77777777" w:rsidR="008A137B" w:rsidRDefault="008A137B" w:rsidP="008A4BAC">
      <w:pPr>
        <w:pStyle w:val="1"/>
        <w:numPr>
          <w:ilvl w:val="0"/>
          <w:numId w:val="0"/>
        </w:numPr>
        <w:ind w:left="425"/>
      </w:pPr>
      <w:bookmarkStart w:id="0" w:name="_Toc246593560"/>
      <w:bookmarkStart w:id="1" w:name="_Toc249518110"/>
      <w:bookmarkStart w:id="2" w:name="_Toc246593565"/>
      <w:r>
        <w:rPr>
          <w:rFonts w:hint="eastAsia"/>
        </w:rPr>
        <w:t>引言</w:t>
      </w:r>
      <w:bookmarkEnd w:id="0"/>
      <w:bookmarkEnd w:id="1"/>
      <w:r>
        <w:rPr>
          <w:rFonts w:hint="eastAsia"/>
        </w:rPr>
        <w:t xml:space="preserve"> </w:t>
      </w:r>
    </w:p>
    <w:p w14:paraId="4DA64E64" w14:textId="77777777" w:rsidR="008A137B" w:rsidRDefault="008A137B" w:rsidP="008A137B">
      <w:pPr>
        <w:pStyle w:val="2"/>
      </w:pPr>
      <w:bookmarkStart w:id="3" w:name="_Toc246593561"/>
      <w:bookmarkStart w:id="4" w:name="_Toc249518111"/>
      <w:r>
        <w:rPr>
          <w:rFonts w:hint="eastAsia"/>
        </w:rPr>
        <w:t>编写目的</w:t>
      </w:r>
      <w:bookmarkEnd w:id="3"/>
      <w:bookmarkEnd w:id="4"/>
      <w:r>
        <w:rPr>
          <w:rFonts w:hint="eastAsia"/>
        </w:rPr>
        <w:t xml:space="preserve"> </w:t>
      </w:r>
    </w:p>
    <w:p w14:paraId="001A2A99" w14:textId="77777777" w:rsidR="008A137B" w:rsidRPr="00405BBE" w:rsidRDefault="008A137B" w:rsidP="008A137B">
      <w:pPr>
        <w:pStyle w:val="InfoBlue"/>
        <w:ind w:firstLineChars="200" w:firstLine="480"/>
        <w:rPr>
          <w:rFonts w:ascii="Times New Roman" w:hAnsi="Times New Roman"/>
          <w:snapToGrid/>
          <w:color w:val="000000"/>
          <w:kern w:val="2"/>
          <w:sz w:val="24"/>
          <w:szCs w:val="24"/>
        </w:rPr>
      </w:pPr>
      <w:bookmarkStart w:id="5" w:name="_Toc246593562"/>
      <w:r w:rsidRPr="00405BBE">
        <w:rPr>
          <w:rFonts w:ascii="Times New Roman" w:hAnsi="Times New Roman" w:hint="eastAsia"/>
          <w:snapToGrid/>
          <w:color w:val="000000"/>
          <w:kern w:val="2"/>
          <w:sz w:val="24"/>
          <w:szCs w:val="24"/>
        </w:rPr>
        <w:t>本说明书确定系统的详细功能模块和数据结构，为后一阶段开发系统提供最详细的依据材料。</w:t>
      </w:r>
    </w:p>
    <w:p w14:paraId="06E0E203" w14:textId="77777777" w:rsidR="008A137B" w:rsidRDefault="008A137B" w:rsidP="008A137B">
      <w:pPr>
        <w:pStyle w:val="2"/>
      </w:pPr>
      <w:bookmarkStart w:id="6" w:name="_Toc249518112"/>
      <w:r>
        <w:rPr>
          <w:rFonts w:hint="eastAsia"/>
        </w:rPr>
        <w:t>项目背景</w:t>
      </w:r>
      <w:bookmarkEnd w:id="5"/>
      <w:bookmarkEnd w:id="6"/>
      <w:r>
        <w:rPr>
          <w:rFonts w:hint="eastAsia"/>
        </w:rPr>
        <w:t xml:space="preserve"> </w:t>
      </w:r>
    </w:p>
    <w:p w14:paraId="7C4B49EE" w14:textId="77777777" w:rsidR="008A137B" w:rsidRPr="00E9735E" w:rsidRDefault="008A137B" w:rsidP="008A137B">
      <w:pPr>
        <w:ind w:firstLineChars="200" w:firstLine="480"/>
      </w:pPr>
      <w:r w:rsidRPr="00576863">
        <w:rPr>
          <w:rFonts w:hint="eastAsia"/>
          <w:color w:val="000000"/>
        </w:rPr>
        <w:t>项目名称初步定为：教务管理系统（</w:t>
      </w:r>
      <w:r>
        <w:rPr>
          <w:color w:val="000000"/>
        </w:rPr>
        <w:t>EAMS</w:t>
      </w:r>
      <w:r w:rsidRPr="00576863"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E</w:t>
      </w:r>
      <w:r w:rsidRPr="00D97F4F">
        <w:rPr>
          <w:color w:val="494949"/>
        </w:rPr>
        <w:t>ducational</w:t>
      </w:r>
      <w:r w:rsidRPr="00D97F4F">
        <w:rPr>
          <w:color w:val="000000"/>
        </w:rPr>
        <w:t xml:space="preserve"> </w:t>
      </w:r>
      <w:r>
        <w:rPr>
          <w:rFonts w:hint="eastAsia"/>
          <w:color w:val="000000"/>
        </w:rPr>
        <w:t>A</w:t>
      </w:r>
      <w:r w:rsidRPr="00D97F4F">
        <w:rPr>
          <w:color w:val="494949"/>
        </w:rPr>
        <w:t>dministration</w:t>
      </w:r>
      <w:r w:rsidRPr="00576863">
        <w:rPr>
          <w:color w:val="000000"/>
        </w:rPr>
        <w:t xml:space="preserve"> Management System</w:t>
      </w:r>
      <w:r w:rsidRPr="00576863">
        <w:rPr>
          <w:rFonts w:hint="eastAsia"/>
          <w:color w:val="000000"/>
        </w:rPr>
        <w:t>）。分为五个子功能模块：教师管理模块、学生管理模块、课程管理模块、成绩管理模块和</w:t>
      </w:r>
      <w:r>
        <w:rPr>
          <w:rFonts w:hint="eastAsia"/>
          <w:color w:val="000000"/>
        </w:rPr>
        <w:t>班级管理模块。本项目的任务为计算机学院数据库应用系统开发时间大作业</w:t>
      </w:r>
      <w:r w:rsidRPr="00576863">
        <w:rPr>
          <w:rFonts w:hint="eastAsia"/>
          <w:color w:val="000000"/>
        </w:rPr>
        <w:t>。</w:t>
      </w:r>
      <w:r w:rsidRPr="00E9735E">
        <w:rPr>
          <w:rFonts w:hint="eastAsia"/>
        </w:rPr>
        <w:t xml:space="preserve"> </w:t>
      </w:r>
    </w:p>
    <w:p w14:paraId="6F602A8E" w14:textId="77777777" w:rsidR="008A137B" w:rsidRDefault="008A137B" w:rsidP="008A137B">
      <w:pPr>
        <w:pStyle w:val="2"/>
      </w:pPr>
      <w:bookmarkStart w:id="7" w:name="_Toc246593563"/>
      <w:bookmarkStart w:id="8" w:name="_Toc249518113"/>
      <w:r>
        <w:rPr>
          <w:rFonts w:hint="eastAsia"/>
        </w:rPr>
        <w:t>术语说明</w:t>
      </w:r>
      <w:bookmarkEnd w:id="7"/>
      <w:bookmarkEnd w:id="8"/>
      <w:r>
        <w:rPr>
          <w:rFonts w:hint="eastAsia"/>
        </w:rPr>
        <w:t xml:space="preserve"> </w:t>
      </w:r>
    </w:p>
    <w:p w14:paraId="574D8B49" w14:textId="77777777" w:rsidR="008A137B" w:rsidRPr="00576863" w:rsidRDefault="008A137B" w:rsidP="008A137B">
      <w:pPr>
        <w:ind w:firstLineChars="200" w:firstLine="480"/>
        <w:rPr>
          <w:color w:val="000000"/>
        </w:rPr>
      </w:pPr>
      <w:bookmarkStart w:id="9" w:name="_Toc246593564"/>
      <w:r>
        <w:rPr>
          <w:color w:val="000000"/>
        </w:rPr>
        <w:t>EAMS</w:t>
      </w:r>
      <w:r w:rsidRPr="00576863">
        <w:rPr>
          <w:rFonts w:hint="eastAsia"/>
          <w:color w:val="000000"/>
        </w:rPr>
        <w:t>：教务管理系统</w:t>
      </w:r>
    </w:p>
    <w:p w14:paraId="54E5598B" w14:textId="77777777" w:rsidR="008A137B" w:rsidRPr="00576863" w:rsidRDefault="008A137B" w:rsidP="008A137B">
      <w:pPr>
        <w:ind w:firstLineChars="200" w:firstLine="480"/>
        <w:rPr>
          <w:color w:val="000000"/>
        </w:rPr>
      </w:pPr>
      <w:r w:rsidRPr="00576863">
        <w:rPr>
          <w:color w:val="000000"/>
        </w:rPr>
        <w:t>OA</w:t>
      </w:r>
      <w:r w:rsidRPr="00576863">
        <w:rPr>
          <w:rFonts w:hint="eastAsia"/>
          <w:color w:val="000000"/>
        </w:rPr>
        <w:t>：办公室自动化</w:t>
      </w:r>
    </w:p>
    <w:p w14:paraId="7DA90428" w14:textId="77777777" w:rsidR="008A137B" w:rsidRPr="00576863" w:rsidRDefault="008A137B" w:rsidP="008A137B">
      <w:pPr>
        <w:ind w:firstLineChars="200" w:firstLine="480"/>
        <w:rPr>
          <w:color w:val="000000"/>
        </w:rPr>
      </w:pPr>
      <w:r w:rsidRPr="00576863">
        <w:rPr>
          <w:color w:val="000000"/>
        </w:rPr>
        <w:t>MIS</w:t>
      </w:r>
      <w:r w:rsidRPr="00576863">
        <w:rPr>
          <w:rFonts w:hint="eastAsia"/>
          <w:color w:val="000000"/>
        </w:rPr>
        <w:t>：管理信息系统</w:t>
      </w:r>
    </w:p>
    <w:p w14:paraId="58116A7E" w14:textId="77777777" w:rsidR="008A137B" w:rsidRPr="00576863" w:rsidRDefault="008A137B" w:rsidP="008A137B">
      <w:pPr>
        <w:ind w:firstLineChars="200" w:firstLine="480"/>
        <w:rPr>
          <w:color w:val="000000"/>
        </w:rPr>
      </w:pPr>
      <w:r w:rsidRPr="00576863">
        <w:rPr>
          <w:color w:val="000000"/>
        </w:rPr>
        <w:t>Data processing</w:t>
      </w:r>
      <w:r w:rsidRPr="00576863">
        <w:rPr>
          <w:rFonts w:hint="eastAsia"/>
          <w:color w:val="000000"/>
        </w:rPr>
        <w:t>：数据处理</w:t>
      </w:r>
    </w:p>
    <w:p w14:paraId="2F2F3645" w14:textId="77777777" w:rsidR="008A137B" w:rsidRPr="00576863" w:rsidRDefault="008A137B" w:rsidP="008A137B">
      <w:pPr>
        <w:ind w:firstLineChars="200" w:firstLine="480"/>
        <w:rPr>
          <w:color w:val="000000"/>
        </w:rPr>
      </w:pPr>
      <w:r w:rsidRPr="00576863">
        <w:rPr>
          <w:color w:val="000000"/>
        </w:rPr>
        <w:t>Transaction processing</w:t>
      </w:r>
      <w:r w:rsidRPr="00576863">
        <w:rPr>
          <w:rFonts w:hint="eastAsia"/>
          <w:color w:val="000000"/>
        </w:rPr>
        <w:t>：事务处理</w:t>
      </w:r>
    </w:p>
    <w:p w14:paraId="4141CE62" w14:textId="77777777" w:rsidR="008A137B" w:rsidRPr="00576863" w:rsidRDefault="008A137B" w:rsidP="008A137B">
      <w:pPr>
        <w:widowControl/>
        <w:ind w:firstLineChars="200" w:firstLine="480"/>
        <w:jc w:val="left"/>
        <w:rPr>
          <w:color w:val="000000"/>
        </w:rPr>
      </w:pPr>
      <w:r w:rsidRPr="00576863">
        <w:rPr>
          <w:color w:val="000000"/>
        </w:rPr>
        <w:t>Data processing cycle</w:t>
      </w:r>
      <w:r w:rsidRPr="00576863">
        <w:rPr>
          <w:rFonts w:hint="eastAsia"/>
          <w:color w:val="000000"/>
        </w:rPr>
        <w:t>：数据处理流程</w:t>
      </w:r>
    </w:p>
    <w:p w14:paraId="14974CDD" w14:textId="77777777" w:rsidR="008A137B" w:rsidRPr="00576863" w:rsidRDefault="008A137B" w:rsidP="008A137B">
      <w:pPr>
        <w:ind w:firstLineChars="200" w:firstLine="480"/>
        <w:rPr>
          <w:color w:val="000000"/>
        </w:rPr>
      </w:pPr>
      <w:r w:rsidRPr="00576863">
        <w:rPr>
          <w:color w:val="000000"/>
        </w:rPr>
        <w:t>Data acquisition</w:t>
      </w:r>
      <w:r w:rsidRPr="00576863">
        <w:rPr>
          <w:rFonts w:hint="eastAsia"/>
          <w:color w:val="000000"/>
        </w:rPr>
        <w:t>：数据采集</w:t>
      </w:r>
    </w:p>
    <w:p w14:paraId="0B6C63CD" w14:textId="77777777" w:rsidR="008A137B" w:rsidRPr="00576863" w:rsidRDefault="008A137B" w:rsidP="008A137B">
      <w:pPr>
        <w:ind w:firstLineChars="200" w:firstLine="480"/>
        <w:rPr>
          <w:color w:val="000000"/>
        </w:rPr>
      </w:pPr>
      <w:r w:rsidRPr="00576863">
        <w:rPr>
          <w:color w:val="000000"/>
        </w:rPr>
        <w:t>Data processing system security</w:t>
      </w:r>
      <w:r w:rsidRPr="00576863">
        <w:rPr>
          <w:rFonts w:hint="eastAsia"/>
          <w:color w:val="000000"/>
        </w:rPr>
        <w:t>：数据处理系统安全性</w:t>
      </w:r>
    </w:p>
    <w:p w14:paraId="583D54B6" w14:textId="77777777" w:rsidR="008A137B" w:rsidRDefault="008A137B" w:rsidP="008A137B">
      <w:pPr>
        <w:pStyle w:val="2"/>
      </w:pPr>
      <w:bookmarkStart w:id="10" w:name="_Toc249518114"/>
      <w:r>
        <w:rPr>
          <w:rFonts w:hint="eastAsia"/>
        </w:rPr>
        <w:t>参考资料</w:t>
      </w:r>
      <w:bookmarkEnd w:id="9"/>
      <w:bookmarkEnd w:id="10"/>
      <w:r>
        <w:rPr>
          <w:rFonts w:hint="eastAsia"/>
        </w:rPr>
        <w:t xml:space="preserve"> </w:t>
      </w:r>
    </w:p>
    <w:p w14:paraId="43E7AE85" w14:textId="77777777" w:rsidR="008A137B" w:rsidRDefault="008A137B" w:rsidP="008A137B">
      <w:pPr>
        <w:ind w:firstLineChars="200" w:firstLine="480"/>
        <w:rPr>
          <w:color w:val="000000"/>
        </w:rPr>
      </w:pPr>
      <w:r w:rsidRPr="00576863">
        <w:rPr>
          <w:rFonts w:hint="eastAsia"/>
          <w:color w:val="000000"/>
        </w:rPr>
        <w:t>《</w:t>
      </w:r>
      <w:r>
        <w:rPr>
          <w:rFonts w:hint="eastAsia"/>
          <w:color w:val="000000"/>
        </w:rPr>
        <w:t>数据库系统教程（第</w:t>
      </w: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版）</w:t>
      </w:r>
      <w:r w:rsidRPr="00576863">
        <w:rPr>
          <w:rFonts w:hint="eastAsia"/>
          <w:color w:val="000000"/>
        </w:rPr>
        <w:t>》</w:t>
      </w:r>
      <w:r>
        <w:rPr>
          <w:rFonts w:hint="eastAsia"/>
          <w:color w:val="000000"/>
        </w:rPr>
        <w:t>，施伯乐、丁宝康、汪卫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编著</w:t>
      </w:r>
      <w:r>
        <w:rPr>
          <w:rFonts w:hint="eastAsia"/>
          <w:color w:val="000000"/>
        </w:rPr>
        <w:t xml:space="preserve"> </w:t>
      </w:r>
    </w:p>
    <w:p w14:paraId="2A1F0D71" w14:textId="77777777" w:rsidR="008A137B" w:rsidRPr="00576863" w:rsidRDefault="008A137B" w:rsidP="008A137B">
      <w:pPr>
        <w:ind w:firstLineChars="200" w:firstLine="480"/>
        <w:rPr>
          <w:color w:val="000000"/>
        </w:rPr>
      </w:pPr>
      <w:r>
        <w:rPr>
          <w:rFonts w:hint="eastAsia"/>
          <w:color w:val="000000"/>
        </w:rPr>
        <w:t xml:space="preserve"> </w:t>
      </w:r>
      <w:proofErr w:type="gramStart"/>
      <w:r>
        <w:rPr>
          <w:rFonts w:hint="eastAsia"/>
          <w:color w:val="000000"/>
        </w:rPr>
        <w:t>《</w:t>
      </w:r>
      <w:r>
        <w:rPr>
          <w:rFonts w:hint="eastAsia"/>
          <w:color w:val="000000"/>
        </w:rPr>
        <w:t>p</w:t>
      </w:r>
      <w:r>
        <w:rPr>
          <w:color w:val="000000"/>
        </w:rPr>
        <w:t>ython</w:t>
      </w:r>
      <w:r>
        <w:rPr>
          <w:rFonts w:hint="eastAsia"/>
          <w:color w:val="000000"/>
        </w:rPr>
        <w:t>语言程序设计》董付国</w:t>
      </w:r>
      <w:proofErr w:type="gramEnd"/>
      <w:r>
        <w:rPr>
          <w:rFonts w:hint="eastAsia"/>
          <w:color w:val="000000"/>
        </w:rPr>
        <w:t>编著</w:t>
      </w:r>
    </w:p>
    <w:p w14:paraId="04537BD3" w14:textId="77777777" w:rsidR="008A137B" w:rsidRDefault="008A137B" w:rsidP="008A4BAC">
      <w:pPr>
        <w:pStyle w:val="1"/>
        <w:numPr>
          <w:ilvl w:val="0"/>
          <w:numId w:val="0"/>
        </w:numPr>
        <w:ind w:left="425"/>
      </w:pPr>
      <w:bookmarkStart w:id="11" w:name="_Toc249518115"/>
      <w:r>
        <w:rPr>
          <w:rFonts w:hint="eastAsia"/>
        </w:rPr>
        <w:t>总体设计</w:t>
      </w:r>
      <w:bookmarkEnd w:id="2"/>
      <w:bookmarkEnd w:id="11"/>
      <w:r>
        <w:rPr>
          <w:rFonts w:hint="eastAsia"/>
        </w:rPr>
        <w:t xml:space="preserve"> </w:t>
      </w:r>
    </w:p>
    <w:p w14:paraId="11C203FA" w14:textId="77777777" w:rsidR="008A137B" w:rsidRDefault="008A137B" w:rsidP="008A137B">
      <w:pPr>
        <w:pStyle w:val="2"/>
      </w:pPr>
      <w:bookmarkStart w:id="12" w:name="_Toc246593566"/>
      <w:bookmarkStart w:id="13" w:name="_Toc249518116"/>
      <w:r>
        <w:rPr>
          <w:rFonts w:hint="eastAsia"/>
        </w:rPr>
        <w:t>需求概述</w:t>
      </w:r>
      <w:bookmarkEnd w:id="12"/>
      <w:bookmarkEnd w:id="13"/>
      <w:r>
        <w:rPr>
          <w:rFonts w:hint="eastAsia"/>
        </w:rPr>
        <w:t xml:space="preserve"> </w:t>
      </w:r>
    </w:p>
    <w:p w14:paraId="5B1F5BBF" w14:textId="77777777" w:rsidR="008A137B" w:rsidRPr="00E9735E" w:rsidRDefault="008A137B" w:rsidP="008A137B">
      <w:r w:rsidRPr="00E9735E">
        <w:rPr>
          <w:rFonts w:hint="eastAsia"/>
        </w:rPr>
        <w:t>本软件主要有以下几方面的功能：</w:t>
      </w:r>
      <w:r w:rsidRPr="00E9735E">
        <w:rPr>
          <w:rFonts w:hint="eastAsia"/>
        </w:rPr>
        <w:t xml:space="preserve"> </w:t>
      </w:r>
    </w:p>
    <w:p w14:paraId="5D0F84A1" w14:textId="77777777" w:rsidR="008A137B" w:rsidRPr="00E9735E" w:rsidRDefault="008A137B" w:rsidP="008A137B">
      <w:r w:rsidRPr="00E9735E">
        <w:rPr>
          <w:rFonts w:hint="eastAsia"/>
        </w:rPr>
        <w:t>•</w:t>
      </w:r>
      <w:r w:rsidRPr="00E9735E">
        <w:rPr>
          <w:rFonts w:hint="eastAsia"/>
        </w:rPr>
        <w:t xml:space="preserve">  </w:t>
      </w:r>
      <w:r w:rsidRPr="00E9735E">
        <w:rPr>
          <w:rFonts w:hint="eastAsia"/>
        </w:rPr>
        <w:t>浏览功能</w:t>
      </w:r>
      <w:r w:rsidRPr="00E9735E">
        <w:rPr>
          <w:rFonts w:hint="eastAsia"/>
        </w:rPr>
        <w:t xml:space="preserve"> </w:t>
      </w:r>
    </w:p>
    <w:p w14:paraId="375FF0F3" w14:textId="77777777" w:rsidR="008A137B" w:rsidRPr="00E9735E" w:rsidRDefault="008A137B" w:rsidP="008A137B">
      <w:r w:rsidRPr="00E9735E">
        <w:rPr>
          <w:rFonts w:hint="eastAsia"/>
        </w:rPr>
        <w:t>以列表形式显示全部记录；</w:t>
      </w:r>
      <w:r w:rsidRPr="00E9735E">
        <w:rPr>
          <w:rFonts w:hint="eastAsia"/>
        </w:rPr>
        <w:t xml:space="preserve"> </w:t>
      </w:r>
    </w:p>
    <w:p w14:paraId="76AB79A8" w14:textId="77777777" w:rsidR="008A137B" w:rsidRPr="00E9735E" w:rsidRDefault="008A137B" w:rsidP="008A137B">
      <w:r w:rsidRPr="00E9735E">
        <w:rPr>
          <w:rFonts w:hint="eastAsia"/>
        </w:rPr>
        <w:t>•</w:t>
      </w:r>
      <w:r w:rsidRPr="00E9735E">
        <w:rPr>
          <w:rFonts w:hint="eastAsia"/>
        </w:rPr>
        <w:t xml:space="preserve">  </w:t>
      </w:r>
      <w:r w:rsidRPr="00E9735E">
        <w:rPr>
          <w:rFonts w:hint="eastAsia"/>
        </w:rPr>
        <w:t>查看详细资料功能</w:t>
      </w:r>
      <w:r w:rsidRPr="00E9735E">
        <w:rPr>
          <w:rFonts w:hint="eastAsia"/>
        </w:rPr>
        <w:t xml:space="preserve"> </w:t>
      </w:r>
    </w:p>
    <w:p w14:paraId="2B672B00" w14:textId="77777777" w:rsidR="008A137B" w:rsidRPr="00E9735E" w:rsidRDefault="008A137B" w:rsidP="008A137B">
      <w:r w:rsidRPr="00E9735E">
        <w:rPr>
          <w:rFonts w:hint="eastAsia"/>
        </w:rPr>
        <w:t>可在浏览状态下点击某条记录，显示其全部信息；</w:t>
      </w:r>
      <w:r w:rsidRPr="00E9735E">
        <w:rPr>
          <w:rFonts w:hint="eastAsia"/>
        </w:rPr>
        <w:t xml:space="preserve"> </w:t>
      </w:r>
    </w:p>
    <w:p w14:paraId="2FE97A57" w14:textId="77777777" w:rsidR="008A137B" w:rsidRPr="00E9735E" w:rsidRDefault="008A137B" w:rsidP="008A137B">
      <w:r w:rsidRPr="00E9735E">
        <w:rPr>
          <w:rFonts w:hint="eastAsia"/>
        </w:rPr>
        <w:t>•</w:t>
      </w:r>
      <w:r w:rsidRPr="00E9735E">
        <w:rPr>
          <w:rFonts w:hint="eastAsia"/>
        </w:rPr>
        <w:t xml:space="preserve">  </w:t>
      </w:r>
      <w:r w:rsidRPr="00E9735E">
        <w:rPr>
          <w:rFonts w:hint="eastAsia"/>
        </w:rPr>
        <w:t>条件查询功能</w:t>
      </w:r>
      <w:r w:rsidRPr="00E9735E">
        <w:rPr>
          <w:rFonts w:hint="eastAsia"/>
        </w:rPr>
        <w:t xml:space="preserve"> </w:t>
      </w:r>
    </w:p>
    <w:p w14:paraId="2B071F31" w14:textId="77777777" w:rsidR="008A137B" w:rsidRPr="00E9735E" w:rsidRDefault="008A137B" w:rsidP="008A137B">
      <w:r w:rsidRPr="00E9735E">
        <w:rPr>
          <w:rFonts w:hint="eastAsia"/>
        </w:rPr>
        <w:t>用户可任意选择字段（如姓名、电话号码、电子邮件地址等），并针对该字段构造出组合查询条件，进行匹配查询；</w:t>
      </w:r>
      <w:r w:rsidRPr="00E9735E">
        <w:rPr>
          <w:rFonts w:hint="eastAsia"/>
        </w:rPr>
        <w:t xml:space="preserve"> </w:t>
      </w:r>
    </w:p>
    <w:p w14:paraId="4B446E7F" w14:textId="77777777" w:rsidR="008A137B" w:rsidRPr="00E9735E" w:rsidRDefault="008A137B" w:rsidP="008A137B">
      <w:r w:rsidRPr="00E9735E">
        <w:rPr>
          <w:rFonts w:hint="eastAsia"/>
        </w:rPr>
        <w:lastRenderedPageBreak/>
        <w:t>•</w:t>
      </w:r>
      <w:r w:rsidRPr="00E9735E">
        <w:rPr>
          <w:rFonts w:hint="eastAsia"/>
        </w:rPr>
        <w:t xml:space="preserve">  </w:t>
      </w:r>
      <w:r w:rsidRPr="00E9735E">
        <w:rPr>
          <w:rFonts w:hint="eastAsia"/>
        </w:rPr>
        <w:t>增加功能</w:t>
      </w:r>
      <w:r w:rsidRPr="00E9735E">
        <w:rPr>
          <w:rFonts w:hint="eastAsia"/>
        </w:rPr>
        <w:t xml:space="preserve"> </w:t>
      </w:r>
    </w:p>
    <w:p w14:paraId="1B4FD3DB" w14:textId="77777777" w:rsidR="008A137B" w:rsidRPr="00E9735E" w:rsidRDefault="008A137B" w:rsidP="008A137B">
      <w:r w:rsidRPr="00E9735E">
        <w:rPr>
          <w:rFonts w:hint="eastAsia"/>
        </w:rPr>
        <w:t>增加一条或多条新的记录；</w:t>
      </w:r>
      <w:r w:rsidRPr="00E9735E">
        <w:rPr>
          <w:rFonts w:hint="eastAsia"/>
        </w:rPr>
        <w:t xml:space="preserve"> </w:t>
      </w:r>
    </w:p>
    <w:p w14:paraId="607F4A9A" w14:textId="77777777" w:rsidR="008A137B" w:rsidRPr="00E9735E" w:rsidRDefault="008A137B" w:rsidP="008A137B">
      <w:r w:rsidRPr="00E9735E">
        <w:rPr>
          <w:rFonts w:hint="eastAsia"/>
        </w:rPr>
        <w:t>•</w:t>
      </w:r>
      <w:r w:rsidRPr="00E9735E">
        <w:rPr>
          <w:rFonts w:hint="eastAsia"/>
        </w:rPr>
        <w:t xml:space="preserve">  </w:t>
      </w:r>
      <w:r w:rsidRPr="00E9735E">
        <w:rPr>
          <w:rFonts w:hint="eastAsia"/>
        </w:rPr>
        <w:t>删除功能</w:t>
      </w:r>
      <w:r w:rsidRPr="00E9735E">
        <w:rPr>
          <w:rFonts w:hint="eastAsia"/>
        </w:rPr>
        <w:t xml:space="preserve"> </w:t>
      </w:r>
    </w:p>
    <w:p w14:paraId="0E5DF22E" w14:textId="77777777" w:rsidR="008A137B" w:rsidRPr="00E9735E" w:rsidRDefault="008A137B" w:rsidP="008A137B">
      <w:r w:rsidRPr="00E9735E">
        <w:rPr>
          <w:rFonts w:hint="eastAsia"/>
        </w:rPr>
        <w:t>删除一个记录或删除多个记录；</w:t>
      </w:r>
      <w:r w:rsidRPr="00E9735E">
        <w:rPr>
          <w:rFonts w:hint="eastAsia"/>
        </w:rPr>
        <w:t xml:space="preserve"> </w:t>
      </w:r>
    </w:p>
    <w:p w14:paraId="45208855" w14:textId="77777777" w:rsidR="008A137B" w:rsidRPr="00E9735E" w:rsidRDefault="008A137B" w:rsidP="008A137B">
      <w:r w:rsidRPr="00E9735E">
        <w:rPr>
          <w:rFonts w:hint="eastAsia"/>
        </w:rPr>
        <w:t>•</w:t>
      </w:r>
      <w:r w:rsidRPr="00E9735E">
        <w:rPr>
          <w:rFonts w:hint="eastAsia"/>
        </w:rPr>
        <w:t xml:space="preserve">  </w:t>
      </w:r>
      <w:r w:rsidRPr="00E9735E">
        <w:rPr>
          <w:rFonts w:hint="eastAsia"/>
        </w:rPr>
        <w:t>修改功能</w:t>
      </w:r>
      <w:r w:rsidRPr="00E9735E">
        <w:rPr>
          <w:rFonts w:hint="eastAsia"/>
        </w:rPr>
        <w:t xml:space="preserve"> </w:t>
      </w:r>
    </w:p>
    <w:p w14:paraId="0C1AF282" w14:textId="77777777" w:rsidR="008A137B" w:rsidRPr="00E9735E" w:rsidRDefault="008A137B" w:rsidP="008A137B">
      <w:r w:rsidRPr="00E9735E">
        <w:rPr>
          <w:rFonts w:hint="eastAsia"/>
        </w:rPr>
        <w:t>修改全部字段，姓名不能为空；</w:t>
      </w:r>
      <w:r w:rsidRPr="00E9735E">
        <w:rPr>
          <w:rFonts w:hint="eastAsia"/>
        </w:rPr>
        <w:t xml:space="preserve"> </w:t>
      </w:r>
    </w:p>
    <w:p w14:paraId="00D61F9A" w14:textId="77777777" w:rsidR="008A137B" w:rsidRPr="00E9735E" w:rsidRDefault="008A137B" w:rsidP="008A137B">
      <w:r w:rsidRPr="00E9735E">
        <w:rPr>
          <w:rFonts w:hint="eastAsia"/>
        </w:rPr>
        <w:t>•</w:t>
      </w:r>
      <w:r w:rsidRPr="00E9735E">
        <w:rPr>
          <w:rFonts w:hint="eastAsia"/>
        </w:rPr>
        <w:t xml:space="preserve">  </w:t>
      </w:r>
      <w:r w:rsidRPr="00E9735E">
        <w:rPr>
          <w:rFonts w:hint="eastAsia"/>
        </w:rPr>
        <w:t>密码管理</w:t>
      </w:r>
      <w:r w:rsidRPr="00E9735E">
        <w:rPr>
          <w:rFonts w:hint="eastAsia"/>
        </w:rPr>
        <w:t xml:space="preserve"> </w:t>
      </w:r>
    </w:p>
    <w:p w14:paraId="3186F72A" w14:textId="77777777" w:rsidR="008A137B" w:rsidRPr="00E9735E" w:rsidRDefault="008A137B" w:rsidP="008A137B">
      <w:r w:rsidRPr="00E9735E">
        <w:rPr>
          <w:rFonts w:hint="eastAsia"/>
        </w:rPr>
        <w:t>登录系统后用户可以随时对密码进行更改；</w:t>
      </w:r>
      <w:r w:rsidRPr="00E9735E">
        <w:rPr>
          <w:rFonts w:hint="eastAsia"/>
        </w:rPr>
        <w:t xml:space="preserve"> </w:t>
      </w:r>
    </w:p>
    <w:p w14:paraId="21C4E425" w14:textId="77777777" w:rsidR="008A137B" w:rsidRPr="00E9735E" w:rsidRDefault="008A137B" w:rsidP="008A137B">
      <w:r w:rsidRPr="00E9735E">
        <w:rPr>
          <w:rFonts w:hint="eastAsia"/>
        </w:rPr>
        <w:t>•</w:t>
      </w:r>
      <w:r w:rsidRPr="00E9735E">
        <w:rPr>
          <w:rFonts w:hint="eastAsia"/>
        </w:rPr>
        <w:t xml:space="preserve">  </w:t>
      </w:r>
      <w:r w:rsidRPr="00E9735E">
        <w:rPr>
          <w:rFonts w:hint="eastAsia"/>
        </w:rPr>
        <w:t>报表生成</w:t>
      </w:r>
      <w:r w:rsidRPr="00E9735E">
        <w:rPr>
          <w:rFonts w:hint="eastAsia"/>
        </w:rPr>
        <w:t xml:space="preserve"> </w:t>
      </w:r>
    </w:p>
    <w:p w14:paraId="19713546" w14:textId="77777777" w:rsidR="008A137B" w:rsidRPr="00E9735E" w:rsidRDefault="008A137B" w:rsidP="008A137B">
      <w:r w:rsidRPr="00E9735E">
        <w:rPr>
          <w:rFonts w:hint="eastAsia"/>
        </w:rPr>
        <w:t>可根据提供的模板将查询结果或选中的数据生成报表；</w:t>
      </w:r>
      <w:r w:rsidRPr="00E9735E">
        <w:rPr>
          <w:rFonts w:hint="eastAsia"/>
        </w:rPr>
        <w:t xml:space="preserve"> </w:t>
      </w:r>
    </w:p>
    <w:p w14:paraId="271587C0" w14:textId="77777777" w:rsidR="008A137B" w:rsidRPr="00E9735E" w:rsidRDefault="008A137B" w:rsidP="008A137B">
      <w:r w:rsidRPr="00E9735E">
        <w:rPr>
          <w:rFonts w:hint="eastAsia"/>
        </w:rPr>
        <w:t>•</w:t>
      </w:r>
      <w:r w:rsidRPr="00E9735E">
        <w:rPr>
          <w:rFonts w:hint="eastAsia"/>
        </w:rPr>
        <w:t xml:space="preserve">  </w:t>
      </w:r>
      <w:r w:rsidRPr="00E9735E">
        <w:rPr>
          <w:rFonts w:hint="eastAsia"/>
        </w:rPr>
        <w:t>身份验证</w:t>
      </w:r>
      <w:r w:rsidRPr="00E9735E">
        <w:rPr>
          <w:rFonts w:hint="eastAsia"/>
        </w:rPr>
        <w:t xml:space="preserve"> </w:t>
      </w:r>
    </w:p>
    <w:p w14:paraId="00058D42" w14:textId="77777777" w:rsidR="008A137B" w:rsidRPr="00E9735E" w:rsidRDefault="008A137B" w:rsidP="008A137B">
      <w:r w:rsidRPr="00E9735E">
        <w:rPr>
          <w:rFonts w:hint="eastAsia"/>
        </w:rPr>
        <w:t>进入系统时，对用户的身份进行检查，只允许合法用户登录系统；</w:t>
      </w:r>
      <w:r w:rsidRPr="00E9735E">
        <w:rPr>
          <w:rFonts w:hint="eastAsia"/>
        </w:rPr>
        <w:t xml:space="preserve"> </w:t>
      </w:r>
    </w:p>
    <w:p w14:paraId="7008D728" w14:textId="77777777" w:rsidR="008A137B" w:rsidRDefault="008A137B" w:rsidP="008A137B">
      <w:pPr>
        <w:pStyle w:val="2"/>
      </w:pPr>
      <w:bookmarkStart w:id="14" w:name="_Toc246593567"/>
      <w:bookmarkStart w:id="15" w:name="_Toc249518117"/>
      <w:r>
        <w:rPr>
          <w:rFonts w:hint="eastAsia"/>
        </w:rPr>
        <w:t>软件结构</w:t>
      </w:r>
      <w:bookmarkEnd w:id="14"/>
      <w:bookmarkEnd w:id="15"/>
      <w:r>
        <w:rPr>
          <w:rFonts w:hint="eastAsia"/>
        </w:rPr>
        <w:t xml:space="preserve"> </w:t>
      </w:r>
    </w:p>
    <w:p w14:paraId="1E33083E" w14:textId="77777777" w:rsidR="008A137B" w:rsidRPr="00E9735E" w:rsidRDefault="008A137B" w:rsidP="008A137B">
      <w:r w:rsidRPr="00E9735E">
        <w:rPr>
          <w:rFonts w:hint="eastAsia"/>
        </w:rPr>
        <w:t>本软件的顶层数据流图如图</w:t>
      </w:r>
      <w:r w:rsidRPr="00E9735E">
        <w:rPr>
          <w:rFonts w:hint="eastAsia"/>
        </w:rPr>
        <w:t xml:space="preserve"> 2-</w:t>
      </w:r>
      <w:r>
        <w:rPr>
          <w:rFonts w:hint="eastAsia"/>
        </w:rPr>
        <w:t>1</w:t>
      </w:r>
      <w:r w:rsidRPr="00E9735E">
        <w:rPr>
          <w:rFonts w:hint="eastAsia"/>
        </w:rPr>
        <w:t>所示。</w:t>
      </w:r>
      <w:r w:rsidRPr="00E9735E">
        <w:rPr>
          <w:rFonts w:hint="eastAsia"/>
        </w:rPr>
        <w:t xml:space="preserve"> </w:t>
      </w:r>
    </w:p>
    <w:p w14:paraId="26CFEF24" w14:textId="44FF4DBF" w:rsidR="008A137B" w:rsidRDefault="00C35C4D" w:rsidP="008A137B">
      <w:pPr>
        <w:jc w:val="center"/>
      </w:pPr>
      <w:r>
        <w:rPr>
          <w:noProof/>
        </w:rPr>
        <w:drawing>
          <wp:inline distT="0" distB="0" distL="0" distR="0" wp14:anchorId="3DC15428" wp14:editId="3B801738">
            <wp:extent cx="3733800" cy="3990975"/>
            <wp:effectExtent l="19050" t="19050" r="19050" b="285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9097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160FE6" w14:textId="77777777" w:rsidR="008A137B" w:rsidRPr="00E9735E" w:rsidRDefault="008A137B" w:rsidP="008A137B">
      <w:pPr>
        <w:jc w:val="center"/>
      </w:pPr>
      <w:r w:rsidRPr="00E9735E">
        <w:rPr>
          <w:rFonts w:hint="eastAsia"/>
        </w:rPr>
        <w:t>图</w:t>
      </w:r>
      <w:r w:rsidRPr="00E9735E">
        <w:rPr>
          <w:rFonts w:hint="eastAsia"/>
        </w:rPr>
        <w:t xml:space="preserve"> 2-</w:t>
      </w:r>
      <w:r>
        <w:rPr>
          <w:rFonts w:hint="eastAsia"/>
        </w:rPr>
        <w:t>1</w:t>
      </w:r>
      <w:r w:rsidRPr="00E9735E">
        <w:rPr>
          <w:rFonts w:hint="eastAsia"/>
        </w:rPr>
        <w:t xml:space="preserve">　顶层数据流图</w:t>
      </w:r>
    </w:p>
    <w:p w14:paraId="736C9988" w14:textId="77777777" w:rsidR="008A137B" w:rsidRPr="00E9735E" w:rsidRDefault="008A137B" w:rsidP="008A137B">
      <w:r w:rsidRPr="00E9735E">
        <w:rPr>
          <w:rFonts w:hint="eastAsia"/>
        </w:rPr>
        <w:t>本软件的二层数据流图如图</w:t>
      </w:r>
      <w:r w:rsidRPr="00E9735E">
        <w:rPr>
          <w:rFonts w:hint="eastAsia"/>
        </w:rPr>
        <w:t xml:space="preserve"> 2-</w:t>
      </w:r>
      <w:r>
        <w:rPr>
          <w:rFonts w:hint="eastAsia"/>
        </w:rPr>
        <w:t>2</w:t>
      </w:r>
      <w:r w:rsidRPr="00E9735E">
        <w:rPr>
          <w:rFonts w:hint="eastAsia"/>
        </w:rPr>
        <w:t>所示。</w:t>
      </w:r>
      <w:r w:rsidRPr="00E9735E">
        <w:rPr>
          <w:rFonts w:hint="eastAsia"/>
        </w:rPr>
        <w:t xml:space="preserve"> </w:t>
      </w:r>
    </w:p>
    <w:p w14:paraId="284AF257" w14:textId="77777777" w:rsidR="008A137B" w:rsidRPr="00E9735E" w:rsidRDefault="008A137B" w:rsidP="008A137B">
      <w:pPr>
        <w:jc w:val="center"/>
      </w:pPr>
      <w:r>
        <w:object w:dxaOrig="9806" w:dyaOrig="8398" w14:anchorId="564FDD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0.5pt;height:291.75pt" o:ole="">
            <v:imagedata r:id="rId9" o:title=""/>
          </v:shape>
          <o:OLEObject Type="Embed" ProgID="Visio.Drawing.11" ShapeID="_x0000_i1025" DrawAspect="Content" ObjectID="_1666609523" r:id="rId10"/>
        </w:object>
      </w:r>
    </w:p>
    <w:p w14:paraId="5E3FB7DD" w14:textId="77777777" w:rsidR="008A137B" w:rsidRPr="00E9735E" w:rsidRDefault="008A137B" w:rsidP="008A137B">
      <w:pPr>
        <w:jc w:val="center"/>
      </w:pPr>
      <w:r w:rsidRPr="00E9735E">
        <w:rPr>
          <w:rFonts w:hint="eastAsia"/>
        </w:rPr>
        <w:t>图</w:t>
      </w:r>
      <w:r w:rsidRPr="00E9735E">
        <w:rPr>
          <w:rFonts w:hint="eastAsia"/>
        </w:rPr>
        <w:t xml:space="preserve"> 2-</w:t>
      </w:r>
      <w:r>
        <w:rPr>
          <w:rFonts w:hint="eastAsia"/>
        </w:rPr>
        <w:t>2</w:t>
      </w:r>
      <w:r w:rsidRPr="00E9735E">
        <w:rPr>
          <w:rFonts w:hint="eastAsia"/>
        </w:rPr>
        <w:t xml:space="preserve">　二层数据流图</w:t>
      </w:r>
    </w:p>
    <w:p w14:paraId="4D7D8555" w14:textId="77777777" w:rsidR="008A137B" w:rsidRPr="00E9735E" w:rsidRDefault="008A137B" w:rsidP="008A137B">
      <w:r w:rsidRPr="00E9735E">
        <w:rPr>
          <w:rFonts w:hint="eastAsia"/>
        </w:rPr>
        <w:t>本</w:t>
      </w:r>
      <w:r>
        <w:rPr>
          <w:rFonts w:hint="eastAsia"/>
        </w:rPr>
        <w:t>系统时序</w:t>
      </w:r>
      <w:r w:rsidRPr="00E9735E">
        <w:rPr>
          <w:rFonts w:hint="eastAsia"/>
        </w:rPr>
        <w:t>图如图</w:t>
      </w:r>
      <w:r w:rsidRPr="00E9735E">
        <w:rPr>
          <w:rFonts w:hint="eastAsia"/>
        </w:rPr>
        <w:t xml:space="preserve"> 2-</w:t>
      </w:r>
      <w:r>
        <w:rPr>
          <w:rFonts w:hint="eastAsia"/>
        </w:rPr>
        <w:t>3</w:t>
      </w:r>
      <w:r w:rsidRPr="00E9735E">
        <w:rPr>
          <w:rFonts w:hint="eastAsia"/>
        </w:rPr>
        <w:t>所示。</w:t>
      </w:r>
      <w:r w:rsidRPr="00E9735E">
        <w:rPr>
          <w:rFonts w:hint="eastAsia"/>
        </w:rPr>
        <w:t xml:space="preserve"> </w:t>
      </w:r>
    </w:p>
    <w:p w14:paraId="6370E4DE" w14:textId="77777777" w:rsidR="008A137B" w:rsidRDefault="008A137B" w:rsidP="008A137B">
      <w:pPr>
        <w:rPr>
          <w:sz w:val="14"/>
          <w:szCs w:val="14"/>
        </w:rPr>
      </w:pPr>
      <w:r>
        <w:rPr>
          <w:rFonts w:hint="eastAsia"/>
          <w:sz w:val="14"/>
          <w:szCs w:val="14"/>
        </w:rPr>
        <w:t> </w:t>
      </w:r>
    </w:p>
    <w:p w14:paraId="7D09146D" w14:textId="2BB11C4C" w:rsidR="008A137B" w:rsidRPr="00066BE1" w:rsidRDefault="008A137B" w:rsidP="008A137B">
      <w:pPr>
        <w:jc w:val="center"/>
        <w:rPr>
          <w:sz w:val="14"/>
          <w:szCs w:val="14"/>
        </w:rPr>
      </w:pPr>
      <w:r w:rsidRPr="00066BE1">
        <w:rPr>
          <w:noProof/>
          <w:sz w:val="14"/>
          <w:szCs w:val="14"/>
        </w:rPr>
        <w:drawing>
          <wp:inline distT="0" distB="0" distL="0" distR="0" wp14:anchorId="50FF01E2" wp14:editId="2A737DE2">
            <wp:extent cx="4591050" cy="41211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412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19C7F" w14:textId="77777777" w:rsidR="008A137B" w:rsidRPr="00E9735E" w:rsidRDefault="008A137B" w:rsidP="008A137B">
      <w:pPr>
        <w:jc w:val="center"/>
      </w:pPr>
      <w:r w:rsidRPr="00E9735E">
        <w:rPr>
          <w:rFonts w:hint="eastAsia"/>
        </w:rPr>
        <w:t>图</w:t>
      </w:r>
      <w:r w:rsidRPr="00E9735E">
        <w:rPr>
          <w:rFonts w:hint="eastAsia"/>
        </w:rPr>
        <w:t xml:space="preserve"> 2-</w:t>
      </w:r>
      <w:r>
        <w:rPr>
          <w:rFonts w:hint="eastAsia"/>
        </w:rPr>
        <w:t>3</w:t>
      </w:r>
      <w:r w:rsidRPr="00E9735E">
        <w:rPr>
          <w:rFonts w:hint="eastAsia"/>
        </w:rPr>
        <w:t xml:space="preserve">　</w:t>
      </w:r>
      <w:r>
        <w:rPr>
          <w:rFonts w:hint="eastAsia"/>
        </w:rPr>
        <w:t>时序</w:t>
      </w:r>
      <w:r w:rsidRPr="00E9735E">
        <w:rPr>
          <w:rFonts w:hint="eastAsia"/>
        </w:rPr>
        <w:t>图</w:t>
      </w:r>
    </w:p>
    <w:p w14:paraId="1BBD9A91" w14:textId="77777777" w:rsidR="008A137B" w:rsidRDefault="008A137B" w:rsidP="008A4BAC">
      <w:pPr>
        <w:pStyle w:val="1"/>
        <w:numPr>
          <w:ilvl w:val="0"/>
          <w:numId w:val="0"/>
        </w:numPr>
        <w:ind w:left="425"/>
      </w:pPr>
      <w:bookmarkStart w:id="16" w:name="_Toc246593568"/>
      <w:bookmarkStart w:id="17" w:name="_Toc249518118"/>
      <w:bookmarkStart w:id="18" w:name="_GoBack"/>
      <w:bookmarkEnd w:id="18"/>
      <w:r>
        <w:rPr>
          <w:rFonts w:hint="eastAsia"/>
        </w:rPr>
        <w:lastRenderedPageBreak/>
        <w:t>程序设计说明</w:t>
      </w:r>
      <w:bookmarkEnd w:id="16"/>
      <w:bookmarkEnd w:id="17"/>
      <w:r>
        <w:rPr>
          <w:rFonts w:hint="eastAsia"/>
        </w:rPr>
        <w:t xml:space="preserve"> </w:t>
      </w:r>
    </w:p>
    <w:p w14:paraId="53DF6BC4" w14:textId="77777777" w:rsidR="008A137B" w:rsidRDefault="008A137B" w:rsidP="008A137B">
      <w:pPr>
        <w:pStyle w:val="2"/>
      </w:pPr>
      <w:bookmarkStart w:id="19" w:name="_Toc246593569"/>
      <w:bookmarkStart w:id="20" w:name="_Toc249518119"/>
      <w:r>
        <w:rPr>
          <w:rFonts w:hint="eastAsia"/>
        </w:rPr>
        <w:t>模块描述</w:t>
      </w:r>
      <w:bookmarkEnd w:id="19"/>
      <w:bookmarkEnd w:id="20"/>
      <w:r>
        <w:rPr>
          <w:rFonts w:hint="eastAsia"/>
        </w:rPr>
        <w:t xml:space="preserve"> </w:t>
      </w:r>
    </w:p>
    <w:p w14:paraId="3D3615CB" w14:textId="77777777" w:rsidR="008A137B" w:rsidRDefault="008A137B" w:rsidP="008A137B">
      <w:pPr>
        <w:rPr>
          <w:sz w:val="14"/>
          <w:szCs w:val="14"/>
        </w:rPr>
      </w:pPr>
      <w:r w:rsidRPr="00E9735E">
        <w:rPr>
          <w:rFonts w:hint="eastAsia"/>
        </w:rPr>
        <w:t>本软件的详细功能模块图如图</w:t>
      </w:r>
      <w:r w:rsidRPr="00E9735E">
        <w:rPr>
          <w:rFonts w:hint="eastAsia"/>
        </w:rPr>
        <w:t xml:space="preserve"> 2-</w:t>
      </w:r>
      <w:r>
        <w:rPr>
          <w:rFonts w:hint="eastAsia"/>
        </w:rPr>
        <w:t>4</w:t>
      </w:r>
      <w:r w:rsidRPr="00E9735E">
        <w:rPr>
          <w:rFonts w:hint="eastAsia"/>
        </w:rPr>
        <w:t>所示。</w:t>
      </w:r>
      <w:r>
        <w:rPr>
          <w:rFonts w:hint="eastAsia"/>
          <w:sz w:val="14"/>
          <w:szCs w:val="14"/>
        </w:rPr>
        <w:t xml:space="preserve"> </w:t>
      </w:r>
    </w:p>
    <w:p w14:paraId="5EEEF38C" w14:textId="77777777" w:rsidR="008A137B" w:rsidRDefault="008A137B" w:rsidP="008A137B">
      <w:pPr>
        <w:jc w:val="center"/>
        <w:rPr>
          <w:sz w:val="14"/>
          <w:szCs w:val="14"/>
        </w:rPr>
      </w:pPr>
      <w:r>
        <w:object w:dxaOrig="10769" w:dyaOrig="7991" w14:anchorId="61F82772">
          <v:shape id="_x0000_i1026" type="#_x0000_t75" style="width:415.5pt;height:308.25pt" o:ole="">
            <v:imagedata r:id="rId12" o:title=""/>
          </v:shape>
          <o:OLEObject Type="Embed" ProgID="Visio.Drawing.11" ShapeID="_x0000_i1026" DrawAspect="Content" ObjectID="_1666609524" r:id="rId13"/>
        </w:object>
      </w:r>
    </w:p>
    <w:p w14:paraId="100223CB" w14:textId="77777777" w:rsidR="008A137B" w:rsidRPr="00E9735E" w:rsidRDefault="008A137B" w:rsidP="008A137B">
      <w:pPr>
        <w:jc w:val="center"/>
      </w:pPr>
      <w:r w:rsidRPr="00E9735E">
        <w:rPr>
          <w:rFonts w:hint="eastAsia"/>
        </w:rPr>
        <w:t>图</w:t>
      </w:r>
      <w:r w:rsidRPr="00E9735E">
        <w:rPr>
          <w:rFonts w:hint="eastAsia"/>
        </w:rPr>
        <w:t xml:space="preserve"> 2-</w:t>
      </w:r>
      <w:r>
        <w:rPr>
          <w:rFonts w:hint="eastAsia"/>
        </w:rPr>
        <w:t>4</w:t>
      </w:r>
      <w:r w:rsidRPr="00E9735E">
        <w:rPr>
          <w:rFonts w:hint="eastAsia"/>
        </w:rPr>
        <w:t xml:space="preserve">　详细功能模块图</w:t>
      </w:r>
    </w:p>
    <w:p w14:paraId="3D23E5BC" w14:textId="77777777" w:rsidR="008A137B" w:rsidRDefault="008A137B" w:rsidP="008A137B">
      <w:pPr>
        <w:pStyle w:val="2"/>
      </w:pPr>
      <w:bookmarkStart w:id="21" w:name="_Toc246593570"/>
      <w:bookmarkStart w:id="22" w:name="_Toc249518120"/>
      <w:r>
        <w:rPr>
          <w:rFonts w:hint="eastAsia"/>
        </w:rPr>
        <w:t>用户登录模块（ M1）</w:t>
      </w:r>
      <w:bookmarkEnd w:id="21"/>
      <w:bookmarkEnd w:id="22"/>
      <w:r>
        <w:rPr>
          <w:rFonts w:hint="eastAsia"/>
        </w:rPr>
        <w:t xml:space="preserve"> </w:t>
      </w:r>
    </w:p>
    <w:p w14:paraId="25311F9C" w14:textId="77777777" w:rsidR="008A137B" w:rsidRPr="00E9735E" w:rsidRDefault="008A137B" w:rsidP="008A137B">
      <w:r w:rsidRPr="00E9735E">
        <w:rPr>
          <w:rFonts w:hint="eastAsia"/>
        </w:rPr>
        <w:t>功能：对用户进行身份验证，通过验证则登录系统。</w:t>
      </w:r>
      <w:r w:rsidRPr="00E9735E">
        <w:rPr>
          <w:rFonts w:hint="eastAsia"/>
        </w:rPr>
        <w:t xml:space="preserve"> </w:t>
      </w:r>
    </w:p>
    <w:p w14:paraId="689673FE" w14:textId="77777777" w:rsidR="008A137B" w:rsidRPr="00E9735E" w:rsidRDefault="008A137B" w:rsidP="008A137B">
      <w:r w:rsidRPr="00E9735E">
        <w:rPr>
          <w:rFonts w:hint="eastAsia"/>
        </w:rPr>
        <w:t>输入项目：输入用户名和密码。</w:t>
      </w:r>
      <w:r w:rsidRPr="00E9735E">
        <w:rPr>
          <w:rFonts w:hint="eastAsia"/>
        </w:rPr>
        <w:t xml:space="preserve"> </w:t>
      </w:r>
    </w:p>
    <w:p w14:paraId="6EECCCAF" w14:textId="77777777" w:rsidR="008A137B" w:rsidRPr="00E9735E" w:rsidRDefault="008A137B" w:rsidP="008A137B">
      <w:r w:rsidRPr="00E9735E">
        <w:rPr>
          <w:rFonts w:hint="eastAsia"/>
        </w:rPr>
        <w:t>输出项</w:t>
      </w:r>
      <w:r>
        <w:rPr>
          <w:rFonts w:hint="eastAsia"/>
        </w:rPr>
        <w:t>目：不同类型用户的欢迎界面（不要求完全一样，功能一样即可）。</w:t>
      </w:r>
    </w:p>
    <w:p w14:paraId="0D75479E" w14:textId="77777777" w:rsidR="008A137B" w:rsidRPr="00E9735E" w:rsidRDefault="008A137B" w:rsidP="008A137B">
      <w:r w:rsidRPr="00E9735E">
        <w:rPr>
          <w:rFonts w:hint="eastAsia"/>
        </w:rPr>
        <w:t>本模块的界面如图所示</w:t>
      </w:r>
      <w:r>
        <w:rPr>
          <w:rFonts w:hint="eastAsia"/>
        </w:rPr>
        <w:t>：</w:t>
      </w:r>
      <w:r w:rsidRPr="00E9735E">
        <w:rPr>
          <w:rFonts w:hint="eastAsia"/>
        </w:rPr>
        <w:t xml:space="preserve"> </w:t>
      </w:r>
    </w:p>
    <w:p w14:paraId="67493D8E" w14:textId="2C313300" w:rsidR="008A137B" w:rsidRPr="000212E1" w:rsidRDefault="008A137B" w:rsidP="008A137B">
      <w:pPr>
        <w:rPr>
          <w:sz w:val="14"/>
          <w:szCs w:val="14"/>
        </w:rPr>
      </w:pPr>
      <w:r w:rsidRPr="000212E1">
        <w:rPr>
          <w:noProof/>
          <w:sz w:val="14"/>
          <w:szCs w:val="14"/>
        </w:rPr>
        <w:drawing>
          <wp:inline distT="0" distB="0" distL="0" distR="0" wp14:anchorId="080E3348" wp14:editId="08908B00">
            <wp:extent cx="3543300" cy="1879600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B6386" w14:textId="77777777" w:rsidR="008A137B" w:rsidRDefault="008A137B" w:rsidP="008A137B">
      <w:r w:rsidRPr="00E9735E">
        <w:rPr>
          <w:rFonts w:hint="eastAsia"/>
        </w:rPr>
        <w:lastRenderedPageBreak/>
        <w:t>控件名称及其功能说明如表所示。</w:t>
      </w:r>
      <w:r w:rsidRPr="00E9735E">
        <w:rPr>
          <w:rFonts w:hint="eastAsia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61"/>
        <w:gridCol w:w="2562"/>
      </w:tblGrid>
      <w:tr w:rsidR="00C35C4D" w14:paraId="171E2B31" w14:textId="77777777" w:rsidTr="00607544">
        <w:trPr>
          <w:trHeight w:val="306"/>
        </w:trPr>
        <w:tc>
          <w:tcPr>
            <w:tcW w:w="2561" w:type="dxa"/>
            <w:shd w:val="clear" w:color="auto" w:fill="auto"/>
          </w:tcPr>
          <w:p w14:paraId="38DC06E7" w14:textId="77777777" w:rsidR="00C35C4D" w:rsidRDefault="00C35C4D" w:rsidP="00607544">
            <w:proofErr w:type="spellStart"/>
            <w:r>
              <w:rPr>
                <w:rFonts w:hint="eastAsia"/>
              </w:rPr>
              <w:t>Uername</w:t>
            </w:r>
            <w:proofErr w:type="spellEnd"/>
          </w:p>
        </w:tc>
        <w:tc>
          <w:tcPr>
            <w:tcW w:w="2562" w:type="dxa"/>
            <w:shd w:val="clear" w:color="auto" w:fill="auto"/>
          </w:tcPr>
          <w:p w14:paraId="6C01AB86" w14:textId="77777777" w:rsidR="00C35C4D" w:rsidRDefault="00C35C4D" w:rsidP="00607544">
            <w:r>
              <w:rPr>
                <w:rFonts w:hint="eastAsia"/>
              </w:rPr>
              <w:t>输入用户名</w:t>
            </w:r>
          </w:p>
        </w:tc>
      </w:tr>
      <w:tr w:rsidR="00C35C4D" w14:paraId="468D116C" w14:textId="77777777" w:rsidTr="00607544">
        <w:trPr>
          <w:trHeight w:val="321"/>
        </w:trPr>
        <w:tc>
          <w:tcPr>
            <w:tcW w:w="2561" w:type="dxa"/>
            <w:shd w:val="clear" w:color="auto" w:fill="auto"/>
          </w:tcPr>
          <w:p w14:paraId="709207DF" w14:textId="77777777" w:rsidR="00C35C4D" w:rsidRDefault="00C35C4D" w:rsidP="00607544">
            <w:r>
              <w:rPr>
                <w:rFonts w:hint="eastAsia"/>
              </w:rPr>
              <w:t>Password</w:t>
            </w:r>
          </w:p>
        </w:tc>
        <w:tc>
          <w:tcPr>
            <w:tcW w:w="2562" w:type="dxa"/>
            <w:shd w:val="clear" w:color="auto" w:fill="auto"/>
          </w:tcPr>
          <w:p w14:paraId="2D44E189" w14:textId="77777777" w:rsidR="00C35C4D" w:rsidRDefault="00C35C4D" w:rsidP="00607544">
            <w:r>
              <w:rPr>
                <w:rFonts w:hint="eastAsia"/>
              </w:rPr>
              <w:t>输入密码</w:t>
            </w:r>
          </w:p>
        </w:tc>
      </w:tr>
      <w:tr w:rsidR="00C35C4D" w14:paraId="33C6FF1D" w14:textId="77777777" w:rsidTr="00607544">
        <w:trPr>
          <w:trHeight w:val="306"/>
        </w:trPr>
        <w:tc>
          <w:tcPr>
            <w:tcW w:w="2561" w:type="dxa"/>
            <w:shd w:val="clear" w:color="auto" w:fill="auto"/>
          </w:tcPr>
          <w:p w14:paraId="7C35F499" w14:textId="77777777" w:rsidR="00C35C4D" w:rsidRDefault="00C35C4D" w:rsidP="00607544">
            <w:r>
              <w:t>logi</w:t>
            </w:r>
            <w:r>
              <w:rPr>
                <w:rFonts w:hint="eastAsia"/>
              </w:rPr>
              <w:t>n</w:t>
            </w:r>
          </w:p>
        </w:tc>
        <w:tc>
          <w:tcPr>
            <w:tcW w:w="2562" w:type="dxa"/>
            <w:shd w:val="clear" w:color="auto" w:fill="auto"/>
          </w:tcPr>
          <w:p w14:paraId="3CF590F6" w14:textId="77777777" w:rsidR="00C35C4D" w:rsidRDefault="00C35C4D" w:rsidP="00607544">
            <w:r>
              <w:rPr>
                <w:rFonts w:hint="eastAsia"/>
              </w:rPr>
              <w:t>登录系统</w:t>
            </w:r>
          </w:p>
        </w:tc>
      </w:tr>
      <w:tr w:rsidR="00C35C4D" w14:paraId="26FF87FD" w14:textId="77777777" w:rsidTr="00607544">
        <w:trPr>
          <w:trHeight w:val="321"/>
        </w:trPr>
        <w:tc>
          <w:tcPr>
            <w:tcW w:w="2561" w:type="dxa"/>
            <w:shd w:val="clear" w:color="auto" w:fill="auto"/>
          </w:tcPr>
          <w:p w14:paraId="5141AA4B" w14:textId="77777777" w:rsidR="00C35C4D" w:rsidRDefault="00C35C4D" w:rsidP="00607544">
            <w:r>
              <w:t>R</w:t>
            </w:r>
            <w:r>
              <w:rPr>
                <w:rFonts w:hint="eastAsia"/>
              </w:rPr>
              <w:t>eturn</w:t>
            </w:r>
          </w:p>
        </w:tc>
        <w:tc>
          <w:tcPr>
            <w:tcW w:w="2562" w:type="dxa"/>
            <w:shd w:val="clear" w:color="auto" w:fill="auto"/>
          </w:tcPr>
          <w:p w14:paraId="5F2EF1CF" w14:textId="77777777" w:rsidR="00C35C4D" w:rsidRDefault="00C35C4D" w:rsidP="00607544">
            <w:r>
              <w:rPr>
                <w:rFonts w:hint="eastAsia"/>
              </w:rPr>
              <w:t>取消操作</w:t>
            </w:r>
          </w:p>
        </w:tc>
      </w:tr>
    </w:tbl>
    <w:p w14:paraId="3410BD11" w14:textId="77777777" w:rsidR="008A137B" w:rsidRPr="00E9735E" w:rsidRDefault="008A137B" w:rsidP="008A137B"/>
    <w:p w14:paraId="01320BF2" w14:textId="77777777" w:rsidR="008A137B" w:rsidRPr="004E0AD9" w:rsidRDefault="008A137B" w:rsidP="008A137B">
      <w:r w:rsidRPr="00E9735E">
        <w:rPr>
          <w:rFonts w:hint="eastAsia"/>
          <w:b/>
          <w:bCs/>
        </w:rPr>
        <w:t>表</w:t>
      </w:r>
      <w:r w:rsidRPr="00E9735E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3</w:t>
      </w:r>
      <w:r w:rsidRPr="00E9735E">
        <w:rPr>
          <w:rFonts w:hint="eastAsia"/>
          <w:b/>
          <w:bCs/>
        </w:rPr>
        <w:t xml:space="preserve">-2 </w:t>
      </w:r>
      <w:r w:rsidRPr="00E9735E">
        <w:rPr>
          <w:rFonts w:hint="eastAsia"/>
          <w:b/>
          <w:bCs/>
        </w:rPr>
        <w:t>控件名称及其功能</w:t>
      </w:r>
      <w:r w:rsidRPr="00E9735E">
        <w:rPr>
          <w:rFonts w:hint="eastAsia"/>
          <w:b/>
          <w:bCs/>
        </w:rPr>
        <w:t xml:space="preserve"> </w:t>
      </w:r>
    </w:p>
    <w:p w14:paraId="7801036D" w14:textId="77777777" w:rsidR="008A137B" w:rsidRDefault="008A137B" w:rsidP="008A137B">
      <w:pPr>
        <w:pStyle w:val="2"/>
      </w:pPr>
      <w:bookmarkStart w:id="23" w:name="_Toc246593571"/>
      <w:bookmarkStart w:id="24" w:name="_Toc249518121"/>
      <w:r>
        <w:rPr>
          <w:rFonts w:hint="eastAsia"/>
        </w:rPr>
        <w:t>教师管理模块（ M1.1）</w:t>
      </w:r>
      <w:bookmarkEnd w:id="23"/>
      <w:bookmarkEnd w:id="24"/>
      <w:r>
        <w:rPr>
          <w:rFonts w:hint="eastAsia"/>
        </w:rPr>
        <w:t xml:space="preserve"> </w:t>
      </w:r>
    </w:p>
    <w:p w14:paraId="59ED557F" w14:textId="77777777" w:rsidR="008A137B" w:rsidRPr="00E9735E" w:rsidRDefault="008A137B" w:rsidP="008A137B">
      <w:r>
        <w:rPr>
          <w:rFonts w:hint="eastAsia"/>
        </w:rPr>
        <w:t>功能：</w:t>
      </w:r>
      <w:r w:rsidRPr="00E9735E">
        <w:rPr>
          <w:rFonts w:hint="eastAsia"/>
        </w:rPr>
        <w:t>显示</w:t>
      </w:r>
      <w:r>
        <w:rPr>
          <w:rFonts w:hint="eastAsia"/>
        </w:rPr>
        <w:t>教师登录欢迎界面，</w:t>
      </w:r>
      <w:r w:rsidRPr="00E9735E">
        <w:rPr>
          <w:rFonts w:hint="eastAsia"/>
        </w:rPr>
        <w:t>进入正常工作状态。</w:t>
      </w:r>
      <w:r w:rsidRPr="00E9735E">
        <w:rPr>
          <w:rFonts w:hint="eastAsia"/>
        </w:rPr>
        <w:t xml:space="preserve">  </w:t>
      </w:r>
    </w:p>
    <w:p w14:paraId="00F5D9E8" w14:textId="77777777" w:rsidR="008A137B" w:rsidRPr="00E9735E" w:rsidRDefault="008A137B" w:rsidP="008A137B">
      <w:r w:rsidRPr="00E9735E">
        <w:rPr>
          <w:rFonts w:hint="eastAsia"/>
        </w:rPr>
        <w:t>输出项目：</w:t>
      </w:r>
      <w:proofErr w:type="gramStart"/>
      <w:r w:rsidRPr="00E9735E">
        <w:rPr>
          <w:rFonts w:hint="eastAsia"/>
        </w:rPr>
        <w:t>浏览区</w:t>
      </w:r>
      <w:proofErr w:type="gramEnd"/>
      <w:r w:rsidRPr="00E9735E">
        <w:rPr>
          <w:rFonts w:hint="eastAsia"/>
        </w:rPr>
        <w:t>和基本资料区。</w:t>
      </w:r>
      <w:r w:rsidRPr="00E9735E">
        <w:rPr>
          <w:rFonts w:hint="eastAsia"/>
        </w:rPr>
        <w:t xml:space="preserve">  </w:t>
      </w:r>
    </w:p>
    <w:p w14:paraId="72B55AEA" w14:textId="77777777" w:rsidR="008A137B" w:rsidRPr="00E9735E" w:rsidRDefault="008A137B" w:rsidP="008A137B">
      <w:r w:rsidRPr="00E9735E">
        <w:rPr>
          <w:rFonts w:hint="eastAsia"/>
        </w:rPr>
        <w:t>本模块的欢迎界面如图所示</w:t>
      </w:r>
      <w:r>
        <w:rPr>
          <w:rFonts w:hint="eastAsia"/>
        </w:rPr>
        <w:t>(</w:t>
      </w:r>
      <w:r>
        <w:rPr>
          <w:rFonts w:hint="eastAsia"/>
        </w:rPr>
        <w:t>功能类似即可，不要求完全一致，可以在</w:t>
      </w:r>
      <w:r>
        <w:rPr>
          <w:rFonts w:hint="eastAsia"/>
        </w:rPr>
        <w:t>p</w:t>
      </w:r>
      <w:r>
        <w:t>ython</w:t>
      </w:r>
      <w:r>
        <w:rPr>
          <w:rFonts w:hint="eastAsia"/>
        </w:rPr>
        <w:t>的</w:t>
      </w:r>
      <w:r>
        <w:rPr>
          <w:rFonts w:hint="eastAsia"/>
        </w:rPr>
        <w:t>I</w:t>
      </w:r>
      <w:r>
        <w:t>DEL</w:t>
      </w:r>
      <w:r>
        <w:rPr>
          <w:rFonts w:hint="eastAsia"/>
        </w:rPr>
        <w:t>环境下编写！！！</w:t>
      </w:r>
      <w:r>
        <w:t>)</w:t>
      </w:r>
      <w:r w:rsidRPr="00E9735E">
        <w:rPr>
          <w:rFonts w:hint="eastAsia"/>
        </w:rPr>
        <w:t>。</w:t>
      </w:r>
      <w:r w:rsidRPr="00E9735E">
        <w:rPr>
          <w:rFonts w:hint="eastAsia"/>
        </w:rPr>
        <w:t xml:space="preserve"> </w:t>
      </w:r>
    </w:p>
    <w:p w14:paraId="326DC7B5" w14:textId="77777777" w:rsidR="008A137B" w:rsidRPr="00E637C5" w:rsidRDefault="008A137B" w:rsidP="008A137B">
      <w:pPr>
        <w:rPr>
          <w:sz w:val="14"/>
          <w:szCs w:val="14"/>
        </w:rPr>
      </w:pPr>
    </w:p>
    <w:p w14:paraId="38AEC08F" w14:textId="77777777" w:rsidR="00597034" w:rsidRPr="008A137B" w:rsidRDefault="00597034"/>
    <w:sectPr w:rsidR="00597034" w:rsidRPr="008A13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62C7423" w14:textId="77777777" w:rsidR="00A41A51" w:rsidRDefault="00A41A51" w:rsidP="008A137B">
      <w:pPr>
        <w:spacing w:line="240" w:lineRule="auto"/>
      </w:pPr>
      <w:r>
        <w:separator/>
      </w:r>
    </w:p>
  </w:endnote>
  <w:endnote w:type="continuationSeparator" w:id="0">
    <w:p w14:paraId="37BB9AA7" w14:textId="77777777" w:rsidR="00A41A51" w:rsidRDefault="00A41A51" w:rsidP="008A13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C8ED547" w14:textId="77777777" w:rsidR="00A41A51" w:rsidRDefault="00A41A51" w:rsidP="008A137B">
      <w:pPr>
        <w:spacing w:line="240" w:lineRule="auto"/>
      </w:pPr>
      <w:r>
        <w:separator/>
      </w:r>
    </w:p>
  </w:footnote>
  <w:footnote w:type="continuationSeparator" w:id="0">
    <w:p w14:paraId="68B60920" w14:textId="77777777" w:rsidR="00A41A51" w:rsidRDefault="00A41A51" w:rsidP="008A137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5D7151"/>
    <w:multiLevelType w:val="multilevel"/>
    <w:tmpl w:val="106A25D4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51DA"/>
    <w:rsid w:val="001D51DA"/>
    <w:rsid w:val="004E2823"/>
    <w:rsid w:val="00597034"/>
    <w:rsid w:val="0083575F"/>
    <w:rsid w:val="00885190"/>
    <w:rsid w:val="008A137B"/>
    <w:rsid w:val="008A4BAC"/>
    <w:rsid w:val="00A41A51"/>
    <w:rsid w:val="00C3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137B"/>
    <w:pPr>
      <w:widowControl w:val="0"/>
      <w:spacing w:line="276" w:lineRule="auto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"/>
    <w:link w:val="1Char"/>
    <w:qFormat/>
    <w:rsid w:val="008A137B"/>
    <w:pPr>
      <w:widowControl/>
      <w:numPr>
        <w:numId w:val="1"/>
      </w:numPr>
      <w:spacing w:before="100" w:beforeAutospacing="1" w:after="100" w:afterAutospacing="1" w:line="336" w:lineRule="auto"/>
      <w:jc w:val="left"/>
      <w:outlineLvl w:val="0"/>
    </w:pPr>
    <w:rPr>
      <w:rFonts w:ascii="宋体" w:hAnsi="宋体" w:cs="宋体"/>
      <w:b/>
      <w:bCs/>
      <w:kern w:val="36"/>
      <w:sz w:val="32"/>
      <w:szCs w:val="40"/>
    </w:rPr>
  </w:style>
  <w:style w:type="paragraph" w:styleId="2">
    <w:name w:val="heading 2"/>
    <w:basedOn w:val="a"/>
    <w:link w:val="2Char"/>
    <w:qFormat/>
    <w:rsid w:val="008A137B"/>
    <w:pPr>
      <w:widowControl/>
      <w:numPr>
        <w:ilvl w:val="1"/>
        <w:numId w:val="1"/>
      </w:numPr>
      <w:spacing w:line="240" w:lineRule="auto"/>
      <w:jc w:val="left"/>
      <w:outlineLvl w:val="1"/>
    </w:pPr>
    <w:rPr>
      <w:rFonts w:ascii="宋体" w:hAnsi="宋体" w:cs="宋体"/>
      <w:b/>
      <w:bCs/>
      <w:kern w:val="0"/>
      <w:sz w:val="28"/>
      <w:szCs w:val="32"/>
    </w:rPr>
  </w:style>
  <w:style w:type="paragraph" w:styleId="3">
    <w:name w:val="heading 3"/>
    <w:basedOn w:val="a"/>
    <w:next w:val="a"/>
    <w:link w:val="3Char"/>
    <w:qFormat/>
    <w:rsid w:val="008A137B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8A137B"/>
    <w:rPr>
      <w:rFonts w:ascii="宋体" w:eastAsia="宋体" w:hAnsi="宋体" w:cs="宋体"/>
      <w:b/>
      <w:bCs/>
      <w:kern w:val="36"/>
      <w:sz w:val="32"/>
      <w:szCs w:val="40"/>
    </w:rPr>
  </w:style>
  <w:style w:type="character" w:customStyle="1" w:styleId="2Char">
    <w:name w:val="标题 2 Char"/>
    <w:basedOn w:val="a0"/>
    <w:link w:val="2"/>
    <w:rsid w:val="008A137B"/>
    <w:rPr>
      <w:rFonts w:ascii="宋体" w:eastAsia="宋体" w:hAnsi="宋体" w:cs="宋体"/>
      <w:b/>
      <w:bCs/>
      <w:kern w:val="0"/>
      <w:sz w:val="28"/>
      <w:szCs w:val="32"/>
    </w:rPr>
  </w:style>
  <w:style w:type="character" w:customStyle="1" w:styleId="3Char">
    <w:name w:val="标题 3 Char"/>
    <w:basedOn w:val="a0"/>
    <w:link w:val="3"/>
    <w:rsid w:val="008A137B"/>
    <w:rPr>
      <w:rFonts w:ascii="Times New Roman" w:eastAsia="宋体" w:hAnsi="Times New Roman" w:cs="Times New Roman"/>
      <w:b/>
      <w:bCs/>
      <w:sz w:val="32"/>
      <w:szCs w:val="32"/>
    </w:rPr>
  </w:style>
  <w:style w:type="paragraph" w:customStyle="1" w:styleId="InfoBlue">
    <w:name w:val="InfoBlue"/>
    <w:basedOn w:val="a"/>
    <w:next w:val="a3"/>
    <w:autoRedefine/>
    <w:rsid w:val="008A137B"/>
    <w:pPr>
      <w:tabs>
        <w:tab w:val="left" w:pos="540"/>
        <w:tab w:val="left" w:pos="1260"/>
      </w:tabs>
      <w:spacing w:after="120" w:line="240" w:lineRule="atLeast"/>
      <w:jc w:val="left"/>
    </w:pPr>
    <w:rPr>
      <w:rFonts w:ascii="宋体" w:hAnsi="宋体"/>
      <w:snapToGrid w:val="0"/>
      <w:kern w:val="0"/>
      <w:sz w:val="21"/>
      <w:szCs w:val="20"/>
    </w:rPr>
  </w:style>
  <w:style w:type="paragraph" w:styleId="a3">
    <w:name w:val="Body Text"/>
    <w:basedOn w:val="a"/>
    <w:link w:val="Char"/>
    <w:uiPriority w:val="99"/>
    <w:semiHidden/>
    <w:unhideWhenUsed/>
    <w:rsid w:val="008A137B"/>
    <w:pPr>
      <w:spacing w:after="120"/>
    </w:pPr>
  </w:style>
  <w:style w:type="character" w:customStyle="1" w:styleId="Char">
    <w:name w:val="正文文本 Char"/>
    <w:basedOn w:val="a0"/>
    <w:link w:val="a3"/>
    <w:uiPriority w:val="99"/>
    <w:semiHidden/>
    <w:rsid w:val="008A137B"/>
    <w:rPr>
      <w:rFonts w:ascii="Times New Roman" w:eastAsia="宋体" w:hAnsi="Times New Roman" w:cs="Times New Roman"/>
      <w:sz w:val="24"/>
      <w:szCs w:val="24"/>
    </w:rPr>
  </w:style>
  <w:style w:type="paragraph" w:styleId="a4">
    <w:name w:val="Balloon Text"/>
    <w:basedOn w:val="a"/>
    <w:link w:val="Char0"/>
    <w:uiPriority w:val="99"/>
    <w:semiHidden/>
    <w:unhideWhenUsed/>
    <w:rsid w:val="00C35C4D"/>
    <w:pPr>
      <w:spacing w:line="240" w:lineRule="auto"/>
    </w:pPr>
    <w:rPr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rsid w:val="00C35C4D"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137B"/>
    <w:pPr>
      <w:widowControl w:val="0"/>
      <w:spacing w:line="276" w:lineRule="auto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"/>
    <w:link w:val="1Char"/>
    <w:qFormat/>
    <w:rsid w:val="008A137B"/>
    <w:pPr>
      <w:widowControl/>
      <w:numPr>
        <w:numId w:val="1"/>
      </w:numPr>
      <w:spacing w:before="100" w:beforeAutospacing="1" w:after="100" w:afterAutospacing="1" w:line="336" w:lineRule="auto"/>
      <w:jc w:val="left"/>
      <w:outlineLvl w:val="0"/>
    </w:pPr>
    <w:rPr>
      <w:rFonts w:ascii="宋体" w:hAnsi="宋体" w:cs="宋体"/>
      <w:b/>
      <w:bCs/>
      <w:kern w:val="36"/>
      <w:sz w:val="32"/>
      <w:szCs w:val="40"/>
    </w:rPr>
  </w:style>
  <w:style w:type="paragraph" w:styleId="2">
    <w:name w:val="heading 2"/>
    <w:basedOn w:val="a"/>
    <w:link w:val="2Char"/>
    <w:qFormat/>
    <w:rsid w:val="008A137B"/>
    <w:pPr>
      <w:widowControl/>
      <w:numPr>
        <w:ilvl w:val="1"/>
        <w:numId w:val="1"/>
      </w:numPr>
      <w:spacing w:line="240" w:lineRule="auto"/>
      <w:jc w:val="left"/>
      <w:outlineLvl w:val="1"/>
    </w:pPr>
    <w:rPr>
      <w:rFonts w:ascii="宋体" w:hAnsi="宋体" w:cs="宋体"/>
      <w:b/>
      <w:bCs/>
      <w:kern w:val="0"/>
      <w:sz w:val="28"/>
      <w:szCs w:val="32"/>
    </w:rPr>
  </w:style>
  <w:style w:type="paragraph" w:styleId="3">
    <w:name w:val="heading 3"/>
    <w:basedOn w:val="a"/>
    <w:next w:val="a"/>
    <w:link w:val="3Char"/>
    <w:qFormat/>
    <w:rsid w:val="008A137B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8A137B"/>
    <w:rPr>
      <w:rFonts w:ascii="宋体" w:eastAsia="宋体" w:hAnsi="宋体" w:cs="宋体"/>
      <w:b/>
      <w:bCs/>
      <w:kern w:val="36"/>
      <w:sz w:val="32"/>
      <w:szCs w:val="40"/>
    </w:rPr>
  </w:style>
  <w:style w:type="character" w:customStyle="1" w:styleId="2Char">
    <w:name w:val="标题 2 Char"/>
    <w:basedOn w:val="a0"/>
    <w:link w:val="2"/>
    <w:rsid w:val="008A137B"/>
    <w:rPr>
      <w:rFonts w:ascii="宋体" w:eastAsia="宋体" w:hAnsi="宋体" w:cs="宋体"/>
      <w:b/>
      <w:bCs/>
      <w:kern w:val="0"/>
      <w:sz w:val="28"/>
      <w:szCs w:val="32"/>
    </w:rPr>
  </w:style>
  <w:style w:type="character" w:customStyle="1" w:styleId="3Char">
    <w:name w:val="标题 3 Char"/>
    <w:basedOn w:val="a0"/>
    <w:link w:val="3"/>
    <w:rsid w:val="008A137B"/>
    <w:rPr>
      <w:rFonts w:ascii="Times New Roman" w:eastAsia="宋体" w:hAnsi="Times New Roman" w:cs="Times New Roman"/>
      <w:b/>
      <w:bCs/>
      <w:sz w:val="32"/>
      <w:szCs w:val="32"/>
    </w:rPr>
  </w:style>
  <w:style w:type="paragraph" w:customStyle="1" w:styleId="InfoBlue">
    <w:name w:val="InfoBlue"/>
    <w:basedOn w:val="a"/>
    <w:next w:val="a3"/>
    <w:autoRedefine/>
    <w:rsid w:val="008A137B"/>
    <w:pPr>
      <w:tabs>
        <w:tab w:val="left" w:pos="540"/>
        <w:tab w:val="left" w:pos="1260"/>
      </w:tabs>
      <w:spacing w:after="120" w:line="240" w:lineRule="atLeast"/>
      <w:jc w:val="left"/>
    </w:pPr>
    <w:rPr>
      <w:rFonts w:ascii="宋体" w:hAnsi="宋体"/>
      <w:snapToGrid w:val="0"/>
      <w:kern w:val="0"/>
      <w:sz w:val="21"/>
      <w:szCs w:val="20"/>
    </w:rPr>
  </w:style>
  <w:style w:type="paragraph" w:styleId="a3">
    <w:name w:val="Body Text"/>
    <w:basedOn w:val="a"/>
    <w:link w:val="Char"/>
    <w:uiPriority w:val="99"/>
    <w:semiHidden/>
    <w:unhideWhenUsed/>
    <w:rsid w:val="008A137B"/>
    <w:pPr>
      <w:spacing w:after="120"/>
    </w:pPr>
  </w:style>
  <w:style w:type="character" w:customStyle="1" w:styleId="Char">
    <w:name w:val="正文文本 Char"/>
    <w:basedOn w:val="a0"/>
    <w:link w:val="a3"/>
    <w:uiPriority w:val="99"/>
    <w:semiHidden/>
    <w:rsid w:val="008A137B"/>
    <w:rPr>
      <w:rFonts w:ascii="Times New Roman" w:eastAsia="宋体" w:hAnsi="Times New Roman" w:cs="Times New Roman"/>
      <w:sz w:val="24"/>
      <w:szCs w:val="24"/>
    </w:rPr>
  </w:style>
  <w:style w:type="paragraph" w:styleId="a4">
    <w:name w:val="Balloon Text"/>
    <w:basedOn w:val="a"/>
    <w:link w:val="Char0"/>
    <w:uiPriority w:val="99"/>
    <w:semiHidden/>
    <w:unhideWhenUsed/>
    <w:rsid w:val="00C35C4D"/>
    <w:pPr>
      <w:spacing w:line="240" w:lineRule="auto"/>
    </w:pPr>
    <w:rPr>
      <w:sz w:val="18"/>
      <w:szCs w:val="18"/>
    </w:rPr>
  </w:style>
  <w:style w:type="character" w:customStyle="1" w:styleId="Char0">
    <w:name w:val="批注框文本 Char"/>
    <w:basedOn w:val="a0"/>
    <w:link w:val="a4"/>
    <w:uiPriority w:val="99"/>
    <w:semiHidden/>
    <w:rsid w:val="00C35C4D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2.bin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xtzj</dc:creator>
  <cp:keywords/>
  <dc:description/>
  <cp:lastModifiedBy>jszx</cp:lastModifiedBy>
  <cp:revision>5</cp:revision>
  <dcterms:created xsi:type="dcterms:W3CDTF">2020-11-11T05:59:00Z</dcterms:created>
  <dcterms:modified xsi:type="dcterms:W3CDTF">2020-11-11T06:19:00Z</dcterms:modified>
</cp:coreProperties>
</file>