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10BA8" w:rsidRDefault="00710BA8" w:rsidP="00710BA8">
      <w:pPr>
        <w:spacing w:line="360" w:lineRule="auto"/>
        <w:rPr>
          <w:b/>
          <w:sz w:val="28"/>
          <w:szCs w:val="28"/>
        </w:rPr>
      </w:pPr>
      <w:r w:rsidRPr="00710BA8">
        <w:rPr>
          <w:rFonts w:hint="eastAsia"/>
          <w:b/>
          <w:sz w:val="28"/>
          <w:szCs w:val="28"/>
        </w:rPr>
        <w:t>虚拟表</w:t>
      </w:r>
      <w:r w:rsidRPr="00710BA8">
        <w:rPr>
          <w:rFonts w:hint="eastAsia"/>
          <w:b/>
          <w:sz w:val="28"/>
          <w:szCs w:val="28"/>
        </w:rPr>
        <w:t>VT</w:t>
      </w:r>
      <w:r w:rsidR="00883104">
        <w:rPr>
          <w:b/>
          <w:sz w:val="28"/>
          <w:szCs w:val="28"/>
        </w:rPr>
        <w:t>5</w:t>
      </w:r>
    </w:p>
    <w:p w:rsidR="00710BA8" w:rsidRPr="00883104" w:rsidRDefault="00883104" w:rsidP="008831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3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3550" cy="609600"/>
            <wp:effectExtent l="0" t="0" r="0" b="0"/>
            <wp:docPr id="2" name="图片 2" descr="C:\Users\cuiyh\AppData\Roaming\Tencent\Users\247476657\QQ\WinTemp\RichOle\BD9AX}N74QY(HJOYAHPLT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BD9AX}N74QY(HJOYAHPLTY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BA8" w:rsidRPr="0088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78"/>
    <w:rsid w:val="00407A44"/>
    <w:rsid w:val="00434778"/>
    <w:rsid w:val="00710BA8"/>
    <w:rsid w:val="00871C05"/>
    <w:rsid w:val="00883104"/>
    <w:rsid w:val="00A76F57"/>
    <w:rsid w:val="00A81A65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F0A9-C406-4FED-89EB-37C3532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6</cp:revision>
  <dcterms:created xsi:type="dcterms:W3CDTF">2015-07-25T12:00:00Z</dcterms:created>
  <dcterms:modified xsi:type="dcterms:W3CDTF">2015-07-25T12:39:00Z</dcterms:modified>
</cp:coreProperties>
</file>