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017FA5" w:rsidRDefault="00017FA5" w:rsidP="00017FA5">
      <w:pPr>
        <w:spacing w:line="360" w:lineRule="auto"/>
        <w:rPr>
          <w:b/>
          <w:sz w:val="28"/>
          <w:szCs w:val="28"/>
        </w:rPr>
      </w:pPr>
      <w:r w:rsidRPr="00017FA5">
        <w:rPr>
          <w:rFonts w:hint="eastAsia"/>
          <w:b/>
          <w:sz w:val="28"/>
          <w:szCs w:val="28"/>
        </w:rPr>
        <w:t>讨论</w:t>
      </w:r>
    </w:p>
    <w:p w:rsidR="00017FA5" w:rsidRDefault="00017FA5" w:rsidP="00017FA5">
      <w:pPr>
        <w:spacing w:line="360" w:lineRule="auto"/>
        <w:ind w:firstLine="420"/>
      </w:pPr>
      <w:r>
        <w:rPr>
          <w:rFonts w:hint="eastAsia"/>
        </w:rPr>
        <w:t>这一节介绍</w:t>
      </w:r>
      <w:r>
        <w:t>的方法非常重要，后来很多其他解决方案都要用到它。在</w:t>
      </w:r>
      <w:r>
        <w:rPr>
          <w:rFonts w:hint="eastAsia"/>
        </w:rPr>
        <w:t>很多</w:t>
      </w:r>
      <w:r>
        <w:t>情况下需要通过每次移动一个字符的方法来遍历字符串，但遗憾的是，使用</w:t>
      </w:r>
      <w:r>
        <w:rPr>
          <w:rFonts w:hint="eastAsia"/>
        </w:rPr>
        <w:t>SQL</w:t>
      </w:r>
      <w:r>
        <w:rPr>
          <w:rFonts w:hint="eastAsia"/>
        </w:rPr>
        <w:t>就</w:t>
      </w:r>
      <w:r>
        <w:t>没有这样简单了，因为在</w:t>
      </w:r>
      <w:r>
        <w:rPr>
          <w:rFonts w:hint="eastAsia"/>
        </w:rPr>
        <w:t>SQL</w:t>
      </w:r>
      <w:r>
        <w:rPr>
          <w:rFonts w:hint="eastAsia"/>
        </w:rPr>
        <w:t>中</w:t>
      </w:r>
      <w:r>
        <w:t>没有循环功能（</w:t>
      </w:r>
      <w:r>
        <w:t>Oracle</w:t>
      </w:r>
      <w:r>
        <w:t>的</w:t>
      </w:r>
      <w:r>
        <w:rPr>
          <w:rFonts w:hint="eastAsia"/>
        </w:rPr>
        <w:t>MODEL</w:t>
      </w:r>
      <w:r>
        <w:rPr>
          <w:rFonts w:hint="eastAsia"/>
        </w:rPr>
        <w:t>子句</w:t>
      </w:r>
      <w:r>
        <w:t>除外），这就需要模拟一个循环来遍历</w:t>
      </w:r>
      <w:r>
        <w:rPr>
          <w:rFonts w:hint="eastAsia"/>
        </w:rPr>
        <w:t>字符串</w:t>
      </w:r>
      <w:r>
        <w:t>，我们将这种操作叫做</w:t>
      </w:r>
      <w:r>
        <w:t>“</w:t>
      </w:r>
      <w:r>
        <w:rPr>
          <w:rFonts w:hint="eastAsia"/>
        </w:rPr>
        <w:t>走过</w:t>
      </w:r>
      <w:r>
        <w:t>字符串</w:t>
      </w:r>
      <w:r>
        <w:t>”</w:t>
      </w:r>
      <w:r>
        <w:t>或者</w:t>
      </w:r>
      <w:r>
        <w:t>“</w:t>
      </w:r>
      <w:r>
        <w:t>穿越字符串</w:t>
      </w:r>
      <w:r>
        <w:t>”</w:t>
      </w:r>
      <w:r>
        <w:t>，</w:t>
      </w:r>
      <w:r w:rsidR="0079462B">
        <w:rPr>
          <w:rFonts w:hint="eastAsia"/>
        </w:rPr>
        <w:t>这是</w:t>
      </w:r>
      <w:r w:rsidR="0079462B">
        <w:t>在字符串分析中的基础操作，强烈建议吃透这种技术的机理。</w:t>
      </w:r>
      <w:bookmarkStart w:id="0" w:name="_GoBack"/>
      <w:bookmarkEnd w:id="0"/>
    </w:p>
    <w:p w:rsidR="0079462B" w:rsidRDefault="00AC14B9" w:rsidP="007946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4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33750" cy="1457325"/>
            <wp:effectExtent l="0" t="0" r="0" b="9525"/>
            <wp:docPr id="6" name="图片 6" descr="C:\Users\cuiyh\AppData\Roaming\Tencent\Users\247476657\QQ\WinTemp\RichOle\@G0`Q9G`$Z$7DXDI97QI`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uiyh\AppData\Roaming\Tencent\Users\247476657\QQ\WinTemp\RichOle\@G0`Q9G`$Z$7DXDI97QI`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795" w:rsidRDefault="003A6795" w:rsidP="0079462B">
      <w:pPr>
        <w:widowControl/>
        <w:jc w:val="left"/>
      </w:pPr>
      <w:r w:rsidRPr="003A6795">
        <w:rPr>
          <w:rFonts w:hint="eastAsia"/>
        </w:rPr>
        <w:t>我们</w:t>
      </w:r>
      <w:r>
        <w:rPr>
          <w:rFonts w:hint="eastAsia"/>
        </w:rPr>
        <w:t>可以</w:t>
      </w:r>
      <w:r>
        <w:t>将上述查询简写为以下形式</w:t>
      </w:r>
    </w:p>
    <w:p w:rsidR="003A6795" w:rsidRPr="0079462B" w:rsidRDefault="003A6795" w:rsidP="007946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C14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74C4C6" wp14:editId="5EAD901B">
            <wp:extent cx="3371850" cy="695325"/>
            <wp:effectExtent l="0" t="0" r="0" b="9525"/>
            <wp:docPr id="7" name="图片 7" descr="C:\Users\cuiyh\AppData\Roaming\Tencent\Users\247476657\QQ\WinTemp\RichOle\90W}EE9P2175}9SHAJZ1D]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uiyh\AppData\Roaming\Tencent\Users\247476657\QQ\WinTemp\RichOle\90W}EE9P2175}9SHAJZ1D]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2B" w:rsidRDefault="0079462B" w:rsidP="0079462B">
      <w:pPr>
        <w:spacing w:line="360" w:lineRule="auto"/>
      </w:pPr>
      <w:r>
        <w:tab/>
      </w:r>
      <w:r>
        <w:rPr>
          <w:rFonts w:hint="eastAsia"/>
        </w:rPr>
        <w:t>逐一</w:t>
      </w:r>
      <w:r>
        <w:t>访问字符串中字符的关键是，所联接的表要有足够的行来得到所需要的反复次数。</w:t>
      </w:r>
      <w:r>
        <w:rPr>
          <w:rFonts w:hint="eastAsia"/>
        </w:rPr>
        <w:t>例</w:t>
      </w:r>
      <w:r>
        <w:t>中所用的表为</w:t>
      </w:r>
      <w:r>
        <w:rPr>
          <w:rFonts w:hint="eastAsia"/>
        </w:rPr>
        <w:t>T10</w:t>
      </w:r>
      <w:r>
        <w:rPr>
          <w:rFonts w:hint="eastAsia"/>
        </w:rPr>
        <w:t>，</w:t>
      </w:r>
      <w:r>
        <w:t>该表包含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t>（该表有</w:t>
      </w:r>
      <w:r>
        <w:rPr>
          <w:rFonts w:hint="eastAsia"/>
        </w:rPr>
        <w:t>ID</w:t>
      </w:r>
      <w:r>
        <w:rPr>
          <w:rFonts w:hint="eastAsia"/>
        </w:rPr>
        <w:t>列</w:t>
      </w:r>
      <w:r>
        <w:t>，其中存储了数字</w:t>
      </w:r>
      <w:r>
        <w:rPr>
          <w:rFonts w:hint="eastAsia"/>
        </w:rPr>
        <w:t>1</w:t>
      </w:r>
      <w:r>
        <w:t>~10</w:t>
      </w:r>
      <w:r>
        <w:rPr>
          <w:rFonts w:hint="eastAsia"/>
        </w:rPr>
        <w:t>）</w:t>
      </w:r>
      <w:r>
        <w:t>。示例</w:t>
      </w:r>
      <w:r>
        <w:rPr>
          <w:rFonts w:hint="eastAsia"/>
        </w:rPr>
        <w:t>查询</w:t>
      </w:r>
      <w:r>
        <w:t>中能够返回的行数最大为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AC14B9" w:rsidRDefault="00AC14B9" w:rsidP="0079462B">
      <w:pPr>
        <w:spacing w:line="360" w:lineRule="auto"/>
        <w:rPr>
          <w:b/>
        </w:rPr>
      </w:pPr>
      <w:r w:rsidRPr="00AC14B9">
        <w:rPr>
          <w:rFonts w:hint="eastAsia"/>
          <w:b/>
        </w:rPr>
        <w:t>过程</w:t>
      </w:r>
      <w:r w:rsidRPr="00AC14B9">
        <w:rPr>
          <w:b/>
        </w:rPr>
        <w:t>分析</w:t>
      </w:r>
    </w:p>
    <w:p w:rsidR="00AC14B9" w:rsidRPr="00AC14B9" w:rsidRDefault="00AC14B9" w:rsidP="0079462B">
      <w:pPr>
        <w:spacing w:line="360" w:lineRule="auto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表</w:t>
      </w:r>
    </w:p>
    <w:p w:rsidR="0079462B" w:rsidRPr="0079462B" w:rsidRDefault="0079462B" w:rsidP="007946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6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0" cy="495300"/>
            <wp:effectExtent l="0" t="0" r="0" b="0"/>
            <wp:docPr id="2" name="图片 2" descr="C:\Users\cuiyh\AppData\Roaming\Tencent\Users\247476657\QQ\WinTemp\RichOle\1V[0YXY(Y{FIWANM47%D}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1V[0YXY(Y{FIWANM47%D}L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2B" w:rsidRDefault="0079462B" w:rsidP="007946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6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7250" cy="400050"/>
            <wp:effectExtent l="0" t="0" r="0" b="0"/>
            <wp:docPr id="3" name="图片 3" descr="C:\Users\cuiyh\AppData\Roaming\Tencent\Users\247476657\QQ\WinTemp\RichOle\NNQVQG4CI$1P23HA[_K%1)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iyh\AppData\Roaming\Tencent\Users\247476657\QQ\WinTemp\RichOle\NNQVQG4CI$1P23HA[_K%1)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B9" w:rsidRPr="0079462B" w:rsidRDefault="00AC14B9" w:rsidP="00AC14B9">
      <w:pPr>
        <w:spacing w:line="360" w:lineRule="auto"/>
        <w:rPr>
          <w:rFonts w:hint="eastAsia"/>
        </w:rPr>
      </w:pPr>
      <w:r w:rsidRPr="00AC14B9">
        <w:rPr>
          <w:rFonts w:hint="eastAsia"/>
        </w:rPr>
        <w:t>ITER</w:t>
      </w:r>
      <w:r w:rsidRPr="00AC14B9">
        <w:rPr>
          <w:rFonts w:hint="eastAsia"/>
        </w:rPr>
        <w:t>表</w:t>
      </w:r>
    </w:p>
    <w:p w:rsidR="0079462B" w:rsidRPr="0079462B" w:rsidRDefault="0079462B" w:rsidP="007946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6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23975" cy="352425"/>
            <wp:effectExtent l="0" t="0" r="9525" b="9525"/>
            <wp:docPr id="4" name="图片 4" descr="C:\Users\cuiyh\AppData\Roaming\Tencent\Users\247476657\QQ\WinTemp\RichOle\]4OO~585(NR(C76U{ZFWC{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iyh\AppData\Roaming\Tencent\Users\247476657\QQ\WinTemp\RichOle\]4OO~585(NR(C76U{ZFWC{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2B" w:rsidRPr="0079462B" w:rsidRDefault="0079462B" w:rsidP="007946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62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2800" cy="2019600"/>
            <wp:effectExtent l="0" t="0" r="0" b="0"/>
            <wp:docPr id="5" name="图片 5" descr="C:\Users\cuiyh\AppData\Roaming\Tencent\Users\247476657\QQ\WinTemp\RichOle\{[EPUYW2VEEEPC3QNQXU0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iyh\AppData\Roaming\Tencent\Users\247476657\QQ\WinTemp\RichOle\{[EPUYW2VEEEPC3QNQXU0A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00" cy="20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D9" w:rsidRDefault="00B962D9" w:rsidP="0079462B">
      <w:pPr>
        <w:spacing w:line="360" w:lineRule="auto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表和</w:t>
      </w:r>
      <w:r>
        <w:rPr>
          <w:rFonts w:hint="eastAsia"/>
        </w:rPr>
        <w:t>ITER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交叉联接操作</w:t>
      </w:r>
      <w:r>
        <w:t>如下</w:t>
      </w:r>
      <w:r>
        <w:rPr>
          <w:rFonts w:hint="eastAsia"/>
        </w:rPr>
        <w:t>：</w:t>
      </w:r>
    </w:p>
    <w:p w:rsidR="00B962D9" w:rsidRPr="00B962D9" w:rsidRDefault="00B962D9" w:rsidP="00B962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2D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57425" cy="1304925"/>
            <wp:effectExtent l="0" t="0" r="9525" b="9525"/>
            <wp:docPr id="8" name="图片 8" descr="C:\Users\cuiyh\AppData\Roaming\Tencent\Users\247476657\QQ\WinTemp\RichOle\J3$DA0ZM@JDM9]7~Z7`2L7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uiyh\AppData\Roaming\Tencent\Users\247476657\QQ\WinTemp\RichOle\J3$DA0ZM@JDM9]7~Z7`2L7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795" w:rsidRPr="00B962D9" w:rsidRDefault="00B962D9" w:rsidP="00B962D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62D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0150" cy="2019300"/>
            <wp:effectExtent l="0" t="0" r="0" b="0"/>
            <wp:docPr id="9" name="图片 9" descr="C:\Users\cuiyh\AppData\Roaming\Tencent\Users\247476657\QQ\WinTemp\RichOle\3V38}E(FQNOA%K)A1J[A$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uiyh\AppData\Roaming\Tencent\Users\247476657\QQ\WinTemp\RichOle\3V38}E(FQNOA%K)A1J[A$T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D9" w:rsidRDefault="002B0F85" w:rsidP="0079462B">
      <w:pPr>
        <w:spacing w:line="360" w:lineRule="auto"/>
        <w:rPr>
          <w:rFonts w:hint="eastAsia"/>
        </w:rPr>
      </w:pPr>
      <w:r>
        <w:rPr>
          <w:rFonts w:hint="eastAsia"/>
        </w:rPr>
        <w:t>第一行</w:t>
      </w:r>
      <w:r>
        <w:rPr>
          <w:rFonts w:hint="eastAsia"/>
        </w:rPr>
        <w:t>POS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对应</w:t>
      </w:r>
      <w:r>
        <w:t>“KING”</w:t>
      </w:r>
      <w:r>
        <w:t>中的字符为</w:t>
      </w:r>
      <w:r>
        <w:rPr>
          <w:rFonts w:hint="eastAsia"/>
        </w:rPr>
        <w:t>K</w:t>
      </w:r>
    </w:p>
    <w:p w:rsidR="002B0F85" w:rsidRDefault="002B0F85" w:rsidP="0079462B">
      <w:pPr>
        <w:spacing w:line="360" w:lineRule="auto"/>
        <w:rPr>
          <w:rFonts w:hint="eastAsia"/>
        </w:rPr>
      </w:pPr>
      <w:r>
        <w:rPr>
          <w:rFonts w:hint="eastAsia"/>
        </w:rPr>
        <w:t>第二行</w:t>
      </w:r>
      <w:r>
        <w:rPr>
          <w:rFonts w:hint="eastAsia"/>
        </w:rPr>
        <w:t>POS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对应</w:t>
      </w:r>
      <w:r>
        <w:t>“KING”</w:t>
      </w:r>
      <w:r>
        <w:t>中的字符为</w:t>
      </w:r>
      <w:r>
        <w:rPr>
          <w:rFonts w:hint="eastAsia"/>
        </w:rPr>
        <w:t>I</w:t>
      </w:r>
    </w:p>
    <w:p w:rsidR="002B0F85" w:rsidRDefault="002B0F85" w:rsidP="0079462B">
      <w:pPr>
        <w:spacing w:line="360" w:lineRule="auto"/>
        <w:rPr>
          <w:rFonts w:hint="eastAsia"/>
        </w:rPr>
      </w:pPr>
      <w:r>
        <w:rPr>
          <w:rFonts w:hint="eastAsia"/>
        </w:rPr>
        <w:t>第</w:t>
      </w:r>
      <w:r>
        <w:t>三行</w:t>
      </w:r>
      <w:r>
        <w:rPr>
          <w:rFonts w:hint="eastAsia"/>
        </w:rPr>
        <w:t>POS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对应</w:t>
      </w:r>
      <w:r>
        <w:t>“KING”</w:t>
      </w:r>
      <w:r>
        <w:t>中的字符为</w:t>
      </w:r>
      <w:r>
        <w:rPr>
          <w:rFonts w:hint="eastAsia"/>
        </w:rPr>
        <w:t>N</w:t>
      </w:r>
    </w:p>
    <w:p w:rsidR="002B0F85" w:rsidRDefault="002B0F85" w:rsidP="0079462B">
      <w:pPr>
        <w:spacing w:line="360" w:lineRule="auto"/>
        <w:rPr>
          <w:rFonts w:hint="eastAsia"/>
        </w:rPr>
      </w:pPr>
      <w:r>
        <w:rPr>
          <w:rFonts w:hint="eastAsia"/>
        </w:rPr>
        <w:t>第</w:t>
      </w:r>
      <w:r>
        <w:t>四行</w:t>
      </w:r>
      <w:r>
        <w:rPr>
          <w:rFonts w:hint="eastAsia"/>
        </w:rPr>
        <w:t>POS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对应</w:t>
      </w:r>
      <w:r>
        <w:t>“KING”</w:t>
      </w:r>
      <w:r>
        <w:t>中的字符为</w:t>
      </w:r>
      <w:r>
        <w:t>G</w:t>
      </w:r>
    </w:p>
    <w:p w:rsidR="007D606E" w:rsidRPr="007D606E" w:rsidRDefault="007D606E" w:rsidP="007D6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0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0" cy="1438275"/>
            <wp:effectExtent l="0" t="0" r="0" b="9525"/>
            <wp:docPr id="12" name="图片 12" descr="C:\Users\cuiyh\AppData\Roaming\Tencent\Users\247476657\QQ\WinTemp\RichOle\3BCT7W%B1XFJJWO39_ZH0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uiyh\AppData\Roaming\Tencent\Users\247476657\QQ\WinTemp\RichOle\3BCT7W%B1XFJJWO39_ZH0N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6E" w:rsidRPr="007D606E" w:rsidRDefault="007D606E" w:rsidP="007D6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0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90625" cy="942975"/>
            <wp:effectExtent l="0" t="0" r="9525" b="9525"/>
            <wp:docPr id="13" name="图片 13" descr="C:\Users\cuiyh\AppData\Roaming\Tencent\Users\247476657\QQ\WinTemp\RichOle\U)WZS``W7(8(16D4GKU7%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uiyh\AppData\Roaming\Tencent\Users\247476657\QQ\WinTemp\RichOle\U)WZS``W7(8(16D4GKU7%_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A5" w:rsidRPr="003A6795" w:rsidRDefault="00017FA5" w:rsidP="003A679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017FA5" w:rsidRPr="003A6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11"/>
    <w:rsid w:val="00017FA5"/>
    <w:rsid w:val="002B0F85"/>
    <w:rsid w:val="003A6795"/>
    <w:rsid w:val="0079462B"/>
    <w:rsid w:val="007D606E"/>
    <w:rsid w:val="007E1411"/>
    <w:rsid w:val="00A76F57"/>
    <w:rsid w:val="00AC14B9"/>
    <w:rsid w:val="00B962D9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4F764-CB51-403B-A111-84E09E34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4</cp:revision>
  <dcterms:created xsi:type="dcterms:W3CDTF">2015-07-27T00:15:00Z</dcterms:created>
  <dcterms:modified xsi:type="dcterms:W3CDTF">2015-07-27T01:12:00Z</dcterms:modified>
</cp:coreProperties>
</file>