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4C" w:rsidRPr="006A284C" w:rsidRDefault="006A284C" w:rsidP="006A284C">
      <w:pPr>
        <w:pStyle w:val="1"/>
        <w:rPr>
          <w:rStyle w:val="apple-converted-space"/>
          <w:rFonts w:ascii="Arial" w:hAnsi="Arial" w:cs="Arial"/>
          <w:color w:val="333333"/>
          <w:sz w:val="30"/>
          <w:szCs w:val="30"/>
        </w:rPr>
      </w:pPr>
      <w:r w:rsidRPr="006A284C">
        <w:rPr>
          <w:rFonts w:ascii="Arial" w:hAnsi="Arial" w:cs="Arial"/>
        </w:rPr>
        <w:t>Introduction to JAXP</w:t>
      </w:r>
    </w:p>
    <w:p w:rsidR="00AF75D0" w:rsidRDefault="006A284C" w:rsidP="006A284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6A284C">
        <w:rPr>
          <w:rFonts w:ascii="Arial" w:hAnsi="Arial" w:cs="Arial"/>
          <w:color w:val="252525"/>
          <w:sz w:val="27"/>
          <w:szCs w:val="27"/>
        </w:rPr>
        <w:t>Java API for XML Processing (JAXP)</w:t>
      </w:r>
      <w:r w:rsidRPr="006A284C">
        <w:rPr>
          <w:color w:val="252525"/>
          <w:sz w:val="27"/>
          <w:szCs w:val="27"/>
        </w:rPr>
        <w:t> </w:t>
      </w:r>
      <w:r>
        <w:rPr>
          <w:rFonts w:ascii="Arial" w:hAnsi="Arial" w:cs="Arial"/>
          <w:color w:val="252525"/>
          <w:sz w:val="27"/>
          <w:szCs w:val="27"/>
        </w:rPr>
        <w:t>是</w:t>
      </w:r>
      <w:r>
        <w:rPr>
          <w:rFonts w:ascii="Arial" w:hAnsi="Arial" w:cs="Arial"/>
          <w:color w:val="252525"/>
          <w:sz w:val="27"/>
          <w:szCs w:val="27"/>
        </w:rPr>
        <w:t>使用以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编程语言编写的应用程序处理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利用解析器标准</w:t>
      </w:r>
      <w:r>
        <w:rPr>
          <w:rFonts w:ascii="Arial" w:hAnsi="Arial" w:cs="Arial"/>
          <w:color w:val="252525"/>
          <w:sz w:val="27"/>
          <w:szCs w:val="27"/>
        </w:rPr>
        <w:t>Simple API for XML</w:t>
      </w:r>
      <w:r>
        <w:rPr>
          <w:rFonts w:ascii="Arial" w:hAnsi="Arial" w:cs="Arial"/>
          <w:color w:val="252525"/>
          <w:sz w:val="27"/>
          <w:szCs w:val="27"/>
        </w:rPr>
        <w:t xml:space="preserve"> Parsing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）和文档对象模型（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）</w:t>
      </w:r>
      <w:r>
        <w:rPr>
          <w:rFonts w:ascii="Arial" w:hAnsi="Arial" w:cs="Arial"/>
          <w:color w:val="252525"/>
          <w:sz w:val="27"/>
          <w:szCs w:val="27"/>
        </w:rPr>
        <w:t>以便你可以选择以事件流</w:t>
      </w:r>
      <w:r w:rsidR="0091083E">
        <w:rPr>
          <w:rFonts w:ascii="Arial" w:hAnsi="Arial" w:cs="Arial"/>
          <w:color w:val="252525"/>
          <w:sz w:val="27"/>
          <w:szCs w:val="27"/>
        </w:rPr>
        <w:t>的或者</w:t>
      </w:r>
      <w:r>
        <w:rPr>
          <w:rFonts w:ascii="Arial" w:hAnsi="Arial" w:cs="Arial"/>
          <w:color w:val="252525"/>
          <w:sz w:val="27"/>
          <w:szCs w:val="27"/>
        </w:rPr>
        <w:t>构建表示对象的方式来</w:t>
      </w:r>
      <w:r>
        <w:rPr>
          <w:rFonts w:ascii="Arial" w:hAnsi="Arial" w:cs="Arial"/>
          <w:color w:val="252525"/>
          <w:sz w:val="27"/>
          <w:szCs w:val="27"/>
        </w:rPr>
        <w:t>解析数据</w:t>
      </w:r>
      <w:r>
        <w:rPr>
          <w:rFonts w:ascii="Arial" w:hAnsi="Arial" w:cs="Arial" w:hint="eastAsia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还支持可扩展样式表语言转换（</w:t>
      </w:r>
      <w:r>
        <w:rPr>
          <w:rFonts w:ascii="Arial" w:hAnsi="Arial" w:cs="Arial"/>
          <w:color w:val="252525"/>
          <w:sz w:val="27"/>
          <w:szCs w:val="27"/>
        </w:rPr>
        <w:t>XSLT</w:t>
      </w:r>
      <w:r>
        <w:rPr>
          <w:rFonts w:ascii="Arial" w:hAnsi="Arial" w:cs="Arial"/>
          <w:color w:val="252525"/>
          <w:sz w:val="27"/>
          <w:szCs w:val="27"/>
        </w:rPr>
        <w:t>）标准，使您能够控制数据的呈现，并使您能够将数据转换为其他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文档或其他格式，例如</w:t>
      </w:r>
      <w:r>
        <w:rPr>
          <w:rFonts w:ascii="Arial" w:hAnsi="Arial" w:cs="Arial"/>
          <w:color w:val="252525"/>
          <w:sz w:val="27"/>
          <w:szCs w:val="27"/>
        </w:rPr>
        <w:t>HTML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还提供了命名空间支持，允许您使用可能具有命名冲突的</w:t>
      </w:r>
      <w:r>
        <w:rPr>
          <w:rFonts w:ascii="Arial" w:hAnsi="Arial" w:cs="Arial"/>
          <w:color w:val="252525"/>
          <w:sz w:val="27"/>
          <w:szCs w:val="27"/>
        </w:rPr>
        <w:t>DTD</w:t>
      </w:r>
      <w:r>
        <w:rPr>
          <w:rFonts w:ascii="Arial" w:hAnsi="Arial" w:cs="Arial"/>
          <w:color w:val="252525"/>
          <w:sz w:val="27"/>
          <w:szCs w:val="27"/>
        </w:rPr>
        <w:t>。最后，从版本</w:t>
      </w:r>
      <w:r>
        <w:rPr>
          <w:rFonts w:ascii="Arial" w:hAnsi="Arial" w:cs="Arial"/>
          <w:color w:val="252525"/>
          <w:sz w:val="27"/>
          <w:szCs w:val="27"/>
        </w:rPr>
        <w:t>1.4</w:t>
      </w:r>
      <w:r>
        <w:rPr>
          <w:rFonts w:ascii="Arial" w:hAnsi="Arial" w:cs="Arial"/>
          <w:color w:val="252525"/>
          <w:sz w:val="27"/>
          <w:szCs w:val="27"/>
        </w:rPr>
        <w:t>开始，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实现了</w:t>
      </w:r>
      <w:r>
        <w:rPr>
          <w:rFonts w:ascii="Arial" w:hAnsi="Arial" w:cs="Arial"/>
          <w:color w:val="252525"/>
          <w:sz w:val="27"/>
          <w:szCs w:val="27"/>
        </w:rPr>
        <w:t>Streaming API for XML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）标准。</w:t>
      </w:r>
    </w:p>
    <w:p w:rsidR="006A284C" w:rsidRDefault="006A284C" w:rsidP="006A284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旨在</w:t>
      </w:r>
      <w:r>
        <w:rPr>
          <w:rFonts w:ascii="Arial" w:hAnsi="Arial" w:cs="Arial"/>
          <w:color w:val="252525"/>
          <w:sz w:val="27"/>
          <w:szCs w:val="27"/>
        </w:rPr>
        <w:t>设计</w:t>
      </w:r>
      <w:r>
        <w:rPr>
          <w:rFonts w:ascii="Arial" w:hAnsi="Arial" w:cs="Arial"/>
          <w:color w:val="252525"/>
          <w:sz w:val="27"/>
          <w:szCs w:val="27"/>
        </w:rPr>
        <w:t>的最大灵活性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允许您在应用程序中使用任何符合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的解析器。它通过所谓的可插拔层来实现，可以让您插入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DOM API</w:t>
      </w:r>
      <w:r>
        <w:rPr>
          <w:rFonts w:ascii="Arial" w:hAnsi="Arial" w:cs="Arial"/>
          <w:color w:val="252525"/>
          <w:sz w:val="27"/>
          <w:szCs w:val="27"/>
        </w:rPr>
        <w:t>的实现。可插拔层还允许您插入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处理器，让您控制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数据的显示方式。</w:t>
      </w:r>
    </w:p>
    <w:p w:rsidR="006A284C" w:rsidRPr="006A284C" w:rsidRDefault="006A284C" w:rsidP="006A284C">
      <w:pPr>
        <w:pStyle w:val="2"/>
        <w:rPr>
          <w:rFonts w:ascii="Arial" w:hAnsi="Arial" w:cs="Arial"/>
        </w:rPr>
      </w:pPr>
      <w:r w:rsidRPr="006A284C">
        <w:rPr>
          <w:rFonts w:ascii="Arial" w:hAnsi="Arial" w:cs="Arial"/>
        </w:rPr>
        <w:t>Overview of the Packages</w:t>
      </w:r>
    </w:p>
    <w:p w:rsidR="006A284C" w:rsidRDefault="006A284C" w:rsidP="006A284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DOM API</w:t>
      </w:r>
      <w:r>
        <w:rPr>
          <w:rFonts w:ascii="Arial" w:hAnsi="Arial" w:cs="Arial"/>
          <w:color w:val="252525"/>
          <w:sz w:val="27"/>
          <w:szCs w:val="27"/>
        </w:rPr>
        <w:t>分别由</w:t>
      </w:r>
      <w:r>
        <w:rPr>
          <w:rFonts w:ascii="Arial" w:hAnsi="Arial" w:cs="Arial"/>
          <w:color w:val="252525"/>
          <w:sz w:val="27"/>
          <w:szCs w:val="27"/>
        </w:rPr>
        <w:t>XML-DEV</w:t>
      </w:r>
      <w:r>
        <w:rPr>
          <w:rFonts w:ascii="Arial" w:hAnsi="Arial" w:cs="Arial"/>
          <w:color w:val="252525"/>
          <w:sz w:val="27"/>
          <w:szCs w:val="27"/>
        </w:rPr>
        <w:t>组织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W3C</w:t>
      </w:r>
      <w:r>
        <w:rPr>
          <w:rFonts w:ascii="Arial" w:hAnsi="Arial" w:cs="Arial"/>
          <w:color w:val="252525"/>
          <w:sz w:val="27"/>
          <w:szCs w:val="27"/>
        </w:rPr>
        <w:t>定义。定义这些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的库如下所示：</w:t>
      </w:r>
    </w:p>
    <w:p w:rsidR="00BB19EC" w:rsidRDefault="00BB19EC" w:rsidP="00BB19E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7"/>
          <w:szCs w:val="27"/>
        </w:rPr>
      </w:pPr>
      <w:r w:rsidRPr="00BB19EC">
        <w:rPr>
          <w:rFonts w:ascii="Arial" w:hAnsi="Arial" w:cs="Arial"/>
          <w:color w:val="252525"/>
          <w:sz w:val="27"/>
          <w:szCs w:val="27"/>
        </w:rPr>
        <w:t>javax.xml.parsers</w:t>
      </w:r>
      <w:r w:rsidRPr="00BB19EC">
        <w:rPr>
          <w:rFonts w:ascii="Arial" w:hAnsi="Arial" w:cs="Arial"/>
          <w:color w:val="252525"/>
          <w:sz w:val="27"/>
          <w:szCs w:val="27"/>
        </w:rPr>
        <w:t>:</w:t>
      </w:r>
      <w:r w:rsidRPr="00BB19EC">
        <w:rPr>
          <w:color w:val="252525"/>
          <w:sz w:val="27"/>
          <w:szCs w:val="27"/>
        </w:rPr>
        <w:t> </w:t>
      </w:r>
      <w:r>
        <w:rPr>
          <w:rFonts w:ascii="Arial" w:hAnsi="Arial" w:cs="Arial"/>
          <w:color w:val="252525"/>
          <w:sz w:val="27"/>
          <w:szCs w:val="27"/>
        </w:rPr>
        <w:t>JAXP API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为不同厂商的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解析器提供了一个通用接口。</w:t>
      </w:r>
    </w:p>
    <w:p w:rsidR="00BB19EC" w:rsidRDefault="00BB19EC" w:rsidP="00BB19E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7"/>
          <w:szCs w:val="27"/>
        </w:rPr>
      </w:pPr>
      <w:r w:rsidRPr="00BB19EC">
        <w:rPr>
          <w:rFonts w:ascii="Arial" w:hAnsi="Arial" w:cs="Arial"/>
          <w:color w:val="252525"/>
          <w:sz w:val="27"/>
          <w:szCs w:val="27"/>
        </w:rPr>
        <w:t xml:space="preserve">org.w3c.dom: </w:t>
      </w:r>
      <w:r>
        <w:rPr>
          <w:rFonts w:ascii="Arial" w:hAnsi="Arial" w:cs="Arial"/>
          <w:color w:val="252525"/>
          <w:sz w:val="27"/>
          <w:szCs w:val="27"/>
        </w:rPr>
        <w:t>定义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类（一个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）以及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的所有组件的类。</w:t>
      </w:r>
    </w:p>
    <w:p w:rsidR="00BB19EC" w:rsidRDefault="00BB19EC" w:rsidP="00BB19E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7"/>
          <w:szCs w:val="27"/>
        </w:rPr>
      </w:pPr>
      <w:r w:rsidRPr="00BB19EC">
        <w:rPr>
          <w:rFonts w:ascii="Arial" w:hAnsi="Arial" w:cs="Arial"/>
          <w:color w:val="252525"/>
          <w:sz w:val="27"/>
          <w:szCs w:val="27"/>
        </w:rPr>
        <w:t xml:space="preserve">org.xml.sax: </w:t>
      </w:r>
      <w:r>
        <w:rPr>
          <w:rFonts w:ascii="Arial" w:hAnsi="Arial" w:cs="Arial"/>
          <w:color w:val="252525"/>
          <w:sz w:val="27"/>
          <w:szCs w:val="27"/>
        </w:rPr>
        <w:t>定义基本的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BB19EC" w:rsidRDefault="00BB19EC" w:rsidP="00BB19E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7"/>
          <w:szCs w:val="27"/>
        </w:rPr>
      </w:pPr>
      <w:r w:rsidRPr="00BB19EC">
        <w:rPr>
          <w:rFonts w:ascii="Arial" w:hAnsi="Arial" w:cs="Arial"/>
          <w:color w:val="252525"/>
          <w:sz w:val="27"/>
          <w:szCs w:val="27"/>
        </w:rPr>
        <w:lastRenderedPageBreak/>
        <w:t xml:space="preserve">javax.xml.transform: </w:t>
      </w:r>
      <w:r>
        <w:rPr>
          <w:rFonts w:ascii="Arial" w:hAnsi="Arial" w:cs="Arial"/>
          <w:color w:val="252525"/>
          <w:sz w:val="27"/>
          <w:szCs w:val="27"/>
        </w:rPr>
        <w:t>定义可将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转换为其他表单的</w:t>
      </w:r>
      <w:r>
        <w:rPr>
          <w:rFonts w:ascii="Arial" w:hAnsi="Arial" w:cs="Arial"/>
          <w:color w:val="252525"/>
          <w:sz w:val="27"/>
          <w:szCs w:val="27"/>
        </w:rPr>
        <w:t>XSLT 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BB19EC" w:rsidRDefault="00BB19EC" w:rsidP="00BB19E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7"/>
          <w:szCs w:val="27"/>
        </w:rPr>
      </w:pPr>
      <w:r w:rsidRPr="00BB19EC">
        <w:rPr>
          <w:rFonts w:ascii="Arial" w:hAnsi="Arial" w:cs="Arial"/>
          <w:color w:val="252525"/>
          <w:sz w:val="27"/>
          <w:szCs w:val="27"/>
        </w:rPr>
        <w:t xml:space="preserve">javax.xml.stream: </w:t>
      </w:r>
      <w:r w:rsidR="0091083E">
        <w:rPr>
          <w:rFonts w:ascii="Arial" w:hAnsi="Arial" w:cs="Arial"/>
          <w:color w:val="252525"/>
          <w:sz w:val="27"/>
          <w:szCs w:val="27"/>
        </w:rPr>
        <w:t>提供</w:t>
      </w:r>
      <w:r>
        <w:rPr>
          <w:rFonts w:ascii="Arial" w:hAnsi="Arial" w:cs="Arial"/>
          <w:color w:val="252525"/>
          <w:sz w:val="27"/>
          <w:szCs w:val="27"/>
        </w:rPr>
        <w:t>StAX</w:t>
      </w:r>
      <w:r w:rsidR="0091083E">
        <w:rPr>
          <w:rFonts w:ascii="Arial" w:hAnsi="Arial" w:cs="Arial"/>
          <w:color w:val="252525"/>
          <w:sz w:val="27"/>
          <w:szCs w:val="27"/>
        </w:rPr>
        <w:t>指定</w:t>
      </w:r>
      <w:r>
        <w:rPr>
          <w:rFonts w:ascii="Arial" w:hAnsi="Arial" w:cs="Arial"/>
          <w:color w:val="252525"/>
          <w:sz w:val="27"/>
          <w:szCs w:val="27"/>
        </w:rPr>
        <w:t>转换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BB19EC" w:rsidRDefault="00BB19EC" w:rsidP="00BB19EC">
      <w:pPr>
        <w:rPr>
          <w:rFonts w:ascii="Arial" w:hAnsi="Arial" w:cs="Arial"/>
          <w:color w:val="252525"/>
          <w:sz w:val="27"/>
          <w:szCs w:val="27"/>
        </w:rPr>
      </w:pPr>
    </w:p>
    <w:p w:rsidR="00BB19EC" w:rsidRDefault="00BB19EC" w:rsidP="00BB19EC">
      <w:pPr>
        <w:ind w:left="420"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Simple API for XML(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 w:hint="eastAsia"/>
          <w:color w:val="252525"/>
          <w:sz w:val="27"/>
          <w:szCs w:val="27"/>
        </w:rPr>
        <w:t>)</w:t>
      </w:r>
      <w:r>
        <w:rPr>
          <w:rFonts w:ascii="Arial" w:hAnsi="Arial" w:cs="Arial"/>
          <w:color w:val="252525"/>
          <w:sz w:val="27"/>
          <w:szCs w:val="27"/>
        </w:rPr>
        <w:t>是一个事件驱动，序列访问的机制，它以一个元素接一个元素的方式进行处理。</w:t>
      </w:r>
      <w:r>
        <w:rPr>
          <w:rFonts w:ascii="Arial" w:hAnsi="Arial" w:cs="Arial"/>
          <w:color w:val="252525"/>
          <w:sz w:val="27"/>
          <w:szCs w:val="27"/>
        </w:rPr>
        <w:t>该级别的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读取并写入数据存储库或</w:t>
      </w:r>
      <w:r>
        <w:rPr>
          <w:rFonts w:ascii="Arial" w:hAnsi="Arial" w:cs="Arial"/>
          <w:color w:val="252525"/>
          <w:sz w:val="27"/>
          <w:szCs w:val="27"/>
        </w:rPr>
        <w:t>Web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>对于服务器端和高性能应用程序，您需要</w:t>
      </w:r>
      <w:r>
        <w:rPr>
          <w:rFonts w:ascii="Arial" w:hAnsi="Arial" w:cs="Arial"/>
          <w:color w:val="252525"/>
          <w:sz w:val="27"/>
          <w:szCs w:val="27"/>
        </w:rPr>
        <w:t>充分了解此级别。</w:t>
      </w:r>
      <w:r>
        <w:rPr>
          <w:rFonts w:ascii="Arial" w:hAnsi="Arial" w:cs="Arial"/>
          <w:color w:val="252525"/>
          <w:sz w:val="27"/>
          <w:szCs w:val="27"/>
        </w:rPr>
        <w:t>但是对于大多数</w:t>
      </w:r>
      <w:r>
        <w:rPr>
          <w:rFonts w:ascii="Arial" w:hAnsi="Arial" w:cs="Arial"/>
          <w:color w:val="252525"/>
          <w:sz w:val="27"/>
          <w:szCs w:val="27"/>
        </w:rPr>
        <w:t>应用来说，极少的理解就足够了。</w:t>
      </w:r>
    </w:p>
    <w:p w:rsidR="00BB19EC" w:rsidRDefault="00BB19EC" w:rsidP="00BB19EC">
      <w:pPr>
        <w:ind w:left="420"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 API</w:t>
      </w:r>
      <w:r>
        <w:rPr>
          <w:rFonts w:ascii="Arial" w:hAnsi="Arial" w:cs="Arial"/>
          <w:color w:val="252525"/>
          <w:sz w:val="27"/>
          <w:szCs w:val="27"/>
        </w:rPr>
        <w:t>是一个更</w:t>
      </w:r>
      <w:r>
        <w:rPr>
          <w:rFonts w:ascii="Arial" w:hAnsi="Arial" w:cs="Arial"/>
          <w:color w:val="252525"/>
          <w:sz w:val="27"/>
          <w:szCs w:val="27"/>
        </w:rPr>
        <w:t>容易使用的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。它提供了一个熟悉的对象树结构。您可以使用</w:t>
      </w:r>
      <w:r>
        <w:rPr>
          <w:rFonts w:ascii="Arial" w:hAnsi="Arial" w:cs="Arial"/>
          <w:color w:val="252525"/>
          <w:sz w:val="27"/>
          <w:szCs w:val="27"/>
        </w:rPr>
        <w:t>DOM API</w:t>
      </w:r>
      <w:r>
        <w:rPr>
          <w:rFonts w:ascii="Arial" w:hAnsi="Arial" w:cs="Arial"/>
          <w:color w:val="252525"/>
          <w:sz w:val="27"/>
          <w:szCs w:val="27"/>
        </w:rPr>
        <w:t>来操纵其封装的应用程序对象的层次结构。</w:t>
      </w:r>
      <w:r>
        <w:rPr>
          <w:rFonts w:ascii="Arial" w:hAnsi="Arial" w:cs="Arial"/>
          <w:color w:val="252525"/>
          <w:sz w:val="27"/>
          <w:szCs w:val="27"/>
        </w:rPr>
        <w:t>DOM API</w:t>
      </w:r>
      <w:r>
        <w:rPr>
          <w:rFonts w:ascii="Arial" w:hAnsi="Arial" w:cs="Arial"/>
          <w:color w:val="252525"/>
          <w:sz w:val="27"/>
          <w:szCs w:val="27"/>
        </w:rPr>
        <w:t>是交互式应用程序的理想选择，因为整个对象模型都存在于内存中，</w:t>
      </w:r>
      <w:r>
        <w:rPr>
          <w:rFonts w:ascii="Arial" w:hAnsi="Arial" w:cs="Arial"/>
          <w:color w:val="252525"/>
          <w:sz w:val="27"/>
          <w:szCs w:val="27"/>
        </w:rPr>
        <w:t>这样</w:t>
      </w:r>
      <w:r>
        <w:rPr>
          <w:rFonts w:ascii="Arial" w:hAnsi="Arial" w:cs="Arial"/>
          <w:color w:val="252525"/>
          <w:sz w:val="27"/>
          <w:szCs w:val="27"/>
        </w:rPr>
        <w:t>用户可以访问和操作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对象。</w:t>
      </w:r>
    </w:p>
    <w:p w:rsidR="00BB19EC" w:rsidRDefault="00BB19EC" w:rsidP="00BB19EC">
      <w:pPr>
        <w:ind w:left="420"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另一方面，构建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需要读取整个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结构并将对象树保存在内存中，因此</w:t>
      </w:r>
      <w:r w:rsidR="00A75F51">
        <w:rPr>
          <w:rFonts w:ascii="Arial" w:hAnsi="Arial" w:cs="Arial"/>
          <w:color w:val="252525"/>
          <w:sz w:val="27"/>
          <w:szCs w:val="27"/>
        </w:rPr>
        <w:t>它是</w:t>
      </w:r>
      <w:r>
        <w:rPr>
          <w:rFonts w:ascii="Arial" w:hAnsi="Arial" w:cs="Arial"/>
          <w:color w:val="252525"/>
          <w:sz w:val="27"/>
          <w:szCs w:val="27"/>
        </w:rPr>
        <w:t>CPU</w:t>
      </w:r>
      <w:r>
        <w:rPr>
          <w:rFonts w:ascii="Arial" w:hAnsi="Arial" w:cs="Arial"/>
          <w:color w:val="252525"/>
          <w:sz w:val="27"/>
          <w:szCs w:val="27"/>
        </w:rPr>
        <w:t>和内存</w:t>
      </w:r>
      <w:r w:rsidR="00A75F51">
        <w:rPr>
          <w:rFonts w:ascii="Arial" w:hAnsi="Arial" w:cs="Arial"/>
          <w:color w:val="252525"/>
          <w:sz w:val="27"/>
          <w:szCs w:val="27"/>
        </w:rPr>
        <w:t>密集型的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="00A75F51">
        <w:rPr>
          <w:rFonts w:ascii="Arial" w:hAnsi="Arial" w:cs="Arial"/>
          <w:color w:val="252525"/>
          <w:sz w:val="27"/>
          <w:szCs w:val="27"/>
        </w:rPr>
        <w:t>基于这个原因</w:t>
      </w:r>
      <w:r w:rsidR="00A75F51">
        <w:rPr>
          <w:rFonts w:ascii="Arial" w:hAnsi="Arial" w:cs="Arial"/>
          <w:color w:val="252525"/>
          <w:sz w:val="27"/>
          <w:szCs w:val="27"/>
        </w:rPr>
        <w:t>，</w:t>
      </w:r>
      <w:r w:rsidR="00A75F51">
        <w:rPr>
          <w:rFonts w:ascii="Arial" w:hAnsi="Arial" w:cs="Arial"/>
          <w:color w:val="252525"/>
          <w:sz w:val="27"/>
          <w:szCs w:val="27"/>
        </w:rPr>
        <w:t>SAX API</w:t>
      </w:r>
      <w:r w:rsidR="00A75F51">
        <w:rPr>
          <w:rFonts w:ascii="Arial" w:hAnsi="Arial" w:cs="Arial"/>
          <w:color w:val="252525"/>
          <w:sz w:val="27"/>
          <w:szCs w:val="27"/>
        </w:rPr>
        <w:t>倾向</w:t>
      </w:r>
      <w:r w:rsidR="00A75F51">
        <w:rPr>
          <w:rFonts w:ascii="Arial" w:hAnsi="Arial" w:cs="Arial"/>
          <w:color w:val="252525"/>
          <w:sz w:val="27"/>
          <w:szCs w:val="27"/>
        </w:rPr>
        <w:t>用</w:t>
      </w:r>
      <w:r w:rsidR="00A75F51">
        <w:rPr>
          <w:rFonts w:ascii="Arial" w:hAnsi="Arial" w:cs="Arial"/>
          <w:color w:val="252525"/>
          <w:sz w:val="27"/>
          <w:szCs w:val="27"/>
        </w:rPr>
        <w:t>于服务器端应用程序和数据过滤器</w:t>
      </w:r>
      <w:r w:rsidR="00A75F51">
        <w:rPr>
          <w:rFonts w:ascii="Arial" w:hAnsi="Arial" w:cs="Arial"/>
          <w:color w:val="252525"/>
          <w:sz w:val="27"/>
          <w:szCs w:val="27"/>
        </w:rPr>
        <w:t>，它们</w:t>
      </w:r>
      <w:r w:rsidR="00A75F51">
        <w:rPr>
          <w:rFonts w:ascii="Arial" w:hAnsi="Arial" w:cs="Arial"/>
          <w:color w:val="252525"/>
          <w:sz w:val="27"/>
          <w:szCs w:val="27"/>
        </w:rPr>
        <w:t>不需要内存中表示数据。</w:t>
      </w:r>
    </w:p>
    <w:p w:rsidR="00A75F51" w:rsidRDefault="00A75F51" w:rsidP="00BB19EC">
      <w:pPr>
        <w:ind w:left="420"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javax.xml.transform</w:t>
      </w:r>
      <w:r>
        <w:rPr>
          <w:rFonts w:ascii="Arial" w:hAnsi="Arial" w:cs="Arial"/>
          <w:color w:val="252525"/>
          <w:sz w:val="27"/>
          <w:szCs w:val="27"/>
        </w:rPr>
        <w:t>中定义的</w:t>
      </w:r>
      <w:r>
        <w:rPr>
          <w:rFonts w:ascii="Arial" w:hAnsi="Arial" w:cs="Arial"/>
          <w:color w:val="252525"/>
          <w:sz w:val="27"/>
          <w:szCs w:val="27"/>
        </w:rPr>
        <w:t>XSLT API</w:t>
      </w:r>
      <w:r>
        <w:rPr>
          <w:rFonts w:ascii="Arial" w:hAnsi="Arial" w:cs="Arial"/>
          <w:color w:val="252525"/>
          <w:sz w:val="27"/>
          <w:szCs w:val="27"/>
        </w:rPr>
        <w:t>可以将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数据写入文件或将其转换为其他形式。如本教程的</w:t>
      </w:r>
      <w:r>
        <w:rPr>
          <w:rFonts w:ascii="Arial" w:hAnsi="Arial" w:cs="Arial"/>
          <w:color w:val="252525"/>
          <w:sz w:val="27"/>
          <w:szCs w:val="27"/>
        </w:rPr>
        <w:t>XSLT</w:t>
      </w:r>
      <w:r>
        <w:rPr>
          <w:rFonts w:ascii="Arial" w:hAnsi="Arial" w:cs="Arial"/>
          <w:color w:val="252525"/>
          <w:sz w:val="27"/>
          <w:szCs w:val="27"/>
        </w:rPr>
        <w:t>部分所示，您甚至可以将其与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结合使用，将旧数据转换为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703426" w:rsidRDefault="00703426" w:rsidP="00BB19EC">
      <w:pPr>
        <w:ind w:left="420"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最后，</w:t>
      </w:r>
      <w:r>
        <w:rPr>
          <w:rFonts w:ascii="Arial" w:hAnsi="Arial" w:cs="Arial"/>
          <w:color w:val="252525"/>
          <w:sz w:val="27"/>
          <w:szCs w:val="27"/>
        </w:rPr>
        <w:t>javax.xml.stream</w:t>
      </w:r>
      <w:r>
        <w:rPr>
          <w:rFonts w:ascii="Arial" w:hAnsi="Arial" w:cs="Arial"/>
          <w:color w:val="252525"/>
          <w:sz w:val="27"/>
          <w:szCs w:val="27"/>
        </w:rPr>
        <w:t>中定义的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提供了一个</w:t>
      </w:r>
      <w:r w:rsidR="00164DF5">
        <w:rPr>
          <w:rFonts w:ascii="Arial" w:hAnsi="Arial" w:cs="Arial"/>
          <w:color w:val="252525"/>
          <w:sz w:val="27"/>
          <w:szCs w:val="27"/>
        </w:rPr>
        <w:t>基于</w:t>
      </w:r>
      <w:r w:rsidR="00164DF5">
        <w:rPr>
          <w:rFonts w:ascii="Arial" w:hAnsi="Arial" w:cs="Arial"/>
          <w:color w:val="252525"/>
          <w:sz w:val="27"/>
          <w:szCs w:val="27"/>
        </w:rPr>
        <w:t>Java</w:t>
      </w:r>
      <w:r w:rsidR="00164DF5">
        <w:rPr>
          <w:rFonts w:ascii="Arial" w:hAnsi="Arial" w:cs="Arial"/>
          <w:color w:val="252525"/>
          <w:sz w:val="27"/>
          <w:szCs w:val="27"/>
        </w:rPr>
        <w:t>技术的流式，事件驱动，</w:t>
      </w:r>
      <w:r w:rsidR="00164DF5">
        <w:rPr>
          <w:rFonts w:ascii="Arial" w:hAnsi="Arial" w:cs="Arial"/>
          <w:color w:val="252525"/>
          <w:sz w:val="27"/>
          <w:szCs w:val="27"/>
        </w:rPr>
        <w:t>pull</w:t>
      </w:r>
      <w:r w:rsidR="00164DF5">
        <w:rPr>
          <w:rFonts w:ascii="Arial" w:hAnsi="Arial" w:cs="Arial"/>
          <w:color w:val="252525"/>
          <w:sz w:val="27"/>
          <w:szCs w:val="27"/>
        </w:rPr>
        <w:t>式解析的</w:t>
      </w:r>
      <w:r w:rsidR="00164DF5">
        <w:rPr>
          <w:rFonts w:ascii="Arial" w:hAnsi="Arial" w:cs="Arial"/>
          <w:color w:val="252525"/>
          <w:sz w:val="27"/>
          <w:szCs w:val="27"/>
        </w:rPr>
        <w:t>API</w:t>
      </w:r>
      <w:r w:rsidR="00164DF5">
        <w:rPr>
          <w:rFonts w:ascii="Arial" w:hAnsi="Arial" w:cs="Arial"/>
          <w:color w:val="252525"/>
          <w:sz w:val="27"/>
          <w:szCs w:val="27"/>
        </w:rPr>
        <w:t>，用来读取和写入</w:t>
      </w:r>
      <w:r w:rsidR="00164DF5">
        <w:rPr>
          <w:rFonts w:ascii="Arial" w:hAnsi="Arial" w:cs="Arial"/>
          <w:color w:val="252525"/>
          <w:sz w:val="27"/>
          <w:szCs w:val="27"/>
        </w:rPr>
        <w:t>XML</w:t>
      </w:r>
      <w:r w:rsidR="00164DF5">
        <w:rPr>
          <w:rFonts w:ascii="Arial" w:hAnsi="Arial" w:cs="Arial"/>
          <w:color w:val="252525"/>
          <w:sz w:val="27"/>
          <w:szCs w:val="27"/>
        </w:rPr>
        <w:t>文档。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t>StAX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t>提供比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t>SAX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t>更简单的编程模型和比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t>DOM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t>更有效</w:t>
      </w:r>
      <w:r w:rsidR="00164DF5" w:rsidRPr="0091083E">
        <w:rPr>
          <w:rFonts w:ascii="Arial" w:hAnsi="Arial" w:cs="Arial"/>
          <w:b/>
          <w:color w:val="252525"/>
          <w:sz w:val="27"/>
          <w:szCs w:val="27"/>
        </w:rPr>
        <w:lastRenderedPageBreak/>
        <w:t>的内存管理。</w:t>
      </w:r>
    </w:p>
    <w:p w:rsidR="00164DF5" w:rsidRPr="00164DF5" w:rsidRDefault="00164DF5" w:rsidP="00164DF5">
      <w:pPr>
        <w:pStyle w:val="2"/>
        <w:rPr>
          <w:rFonts w:ascii="Arial" w:hAnsi="Arial" w:cs="Arial"/>
        </w:rPr>
      </w:pPr>
      <w:r w:rsidRPr="00164DF5">
        <w:rPr>
          <w:rFonts w:ascii="Arial" w:hAnsi="Arial" w:cs="Arial"/>
        </w:rPr>
        <w:t>Simple API for XML APIs</w:t>
      </w:r>
    </w:p>
    <w:p w:rsidR="00164DF5" w:rsidRDefault="00164DF5" w:rsidP="00164DF5">
      <w:pPr>
        <w:ind w:left="420"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noProof/>
          <w:color w:val="252525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4DDEB31C" wp14:editId="738A1807">
            <wp:simplePos x="0" y="0"/>
            <wp:positionH relativeFrom="column">
              <wp:posOffset>866775</wp:posOffset>
            </wp:positionH>
            <wp:positionV relativeFrom="paragraph">
              <wp:posOffset>839470</wp:posOffset>
            </wp:positionV>
            <wp:extent cx="3038400" cy="2592000"/>
            <wp:effectExtent l="0" t="0" r="0" b="0"/>
            <wp:wrapTopAndBottom/>
            <wp:docPr id="1" name="图片 1" descr="C:\Users\zhu\AppData\Local\Microsoft\Windows\INetCache\Content.Word\jaxpintro-saxA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\AppData\Local\Microsoft\Windows\INetCache\Content.Word\jaxpintro-saxApi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252525"/>
          <w:sz w:val="27"/>
          <w:szCs w:val="27"/>
        </w:rPr>
        <w:t>AX</w:t>
      </w:r>
      <w:r>
        <w:rPr>
          <w:rFonts w:ascii="Arial" w:hAnsi="Arial" w:cs="Arial"/>
          <w:color w:val="252525"/>
          <w:sz w:val="27"/>
          <w:szCs w:val="27"/>
        </w:rPr>
        <w:t>解析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的基本概要如图</w:t>
      </w:r>
      <w:r>
        <w:rPr>
          <w:rFonts w:ascii="Arial" w:hAnsi="Arial" w:cs="Arial"/>
          <w:color w:val="252525"/>
          <w:sz w:val="27"/>
          <w:szCs w:val="27"/>
        </w:rPr>
        <w:t>1-1</w:t>
      </w:r>
      <w:r>
        <w:rPr>
          <w:rFonts w:ascii="Arial" w:hAnsi="Arial" w:cs="Arial"/>
          <w:color w:val="252525"/>
          <w:sz w:val="27"/>
          <w:szCs w:val="27"/>
        </w:rPr>
        <w:t>所示。</w:t>
      </w:r>
      <w:r>
        <w:rPr>
          <w:rFonts w:ascii="Arial" w:hAnsi="Arial" w:cs="Arial"/>
          <w:color w:val="252525"/>
          <w:sz w:val="27"/>
          <w:szCs w:val="27"/>
        </w:rPr>
        <w:t>要启处理过程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SAXParserFactory</w:t>
      </w:r>
      <w:r>
        <w:rPr>
          <w:rFonts w:ascii="Arial" w:hAnsi="Arial" w:cs="Arial"/>
          <w:color w:val="252525"/>
          <w:sz w:val="27"/>
          <w:szCs w:val="27"/>
        </w:rPr>
        <w:t>类的实例用于生成解析器的实例。</w:t>
      </w:r>
    </w:p>
    <w:p w:rsidR="00164DF5" w:rsidRDefault="00164DF5" w:rsidP="00164DF5">
      <w:pPr>
        <w:ind w:left="420"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</w:p>
    <w:p w:rsidR="00164DF5" w:rsidRDefault="00164DF5" w:rsidP="00164DF5">
      <w:pPr>
        <w:ind w:left="420"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解析器包装一个</w:t>
      </w:r>
      <w:r>
        <w:rPr>
          <w:rFonts w:ascii="Arial" w:hAnsi="Arial" w:cs="Arial"/>
          <w:color w:val="252525"/>
          <w:sz w:val="27"/>
          <w:szCs w:val="27"/>
        </w:rPr>
        <w:t>SAXReader</w:t>
      </w:r>
      <w:r>
        <w:rPr>
          <w:rFonts w:ascii="Arial" w:hAnsi="Arial" w:cs="Arial"/>
          <w:color w:val="252525"/>
          <w:sz w:val="27"/>
          <w:szCs w:val="27"/>
        </w:rPr>
        <w:t>对象。当解析器的</w:t>
      </w:r>
      <w:r>
        <w:rPr>
          <w:rFonts w:ascii="Arial" w:hAnsi="Arial" w:cs="Arial"/>
          <w:color w:val="252525"/>
          <w:sz w:val="27"/>
          <w:szCs w:val="27"/>
        </w:rPr>
        <w:t>parse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方法被调用时，</w:t>
      </w:r>
      <w:r>
        <w:rPr>
          <w:rFonts w:ascii="Arial" w:hAnsi="Arial" w:cs="Arial"/>
          <w:color w:val="252525"/>
          <w:sz w:val="27"/>
          <w:szCs w:val="27"/>
        </w:rPr>
        <w:t>reader</w:t>
      </w:r>
      <w:r w:rsidR="00C919E5">
        <w:rPr>
          <w:rFonts w:ascii="Arial" w:hAnsi="Arial" w:cs="Arial"/>
          <w:color w:val="252525"/>
          <w:sz w:val="27"/>
          <w:szCs w:val="27"/>
        </w:rPr>
        <w:t>调用应用程序中实现的几个回调方法中的一个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="00C919E5">
        <w:rPr>
          <w:rFonts w:ascii="Arial" w:hAnsi="Arial" w:cs="Arial"/>
          <w:color w:val="252525"/>
          <w:sz w:val="27"/>
          <w:szCs w:val="27"/>
        </w:rPr>
        <w:t>这些方法由接口</w:t>
      </w:r>
      <w:r w:rsidR="00C919E5">
        <w:rPr>
          <w:rFonts w:ascii="Arial" w:hAnsi="Arial" w:cs="Arial"/>
          <w:color w:val="252525"/>
          <w:sz w:val="27"/>
          <w:szCs w:val="27"/>
        </w:rPr>
        <w:t>ContentHandler</w:t>
      </w:r>
      <w:r w:rsidR="00C919E5">
        <w:rPr>
          <w:rFonts w:ascii="Arial" w:hAnsi="Arial" w:cs="Arial"/>
          <w:color w:val="252525"/>
          <w:sz w:val="27"/>
          <w:szCs w:val="27"/>
        </w:rPr>
        <w:t>，</w:t>
      </w:r>
      <w:r w:rsidR="00C919E5">
        <w:rPr>
          <w:rFonts w:ascii="Arial" w:hAnsi="Arial" w:cs="Arial"/>
          <w:color w:val="252525"/>
          <w:sz w:val="27"/>
          <w:szCs w:val="27"/>
        </w:rPr>
        <w:t>ErrorHandler</w:t>
      </w:r>
      <w:r w:rsidR="00C919E5">
        <w:rPr>
          <w:rFonts w:ascii="Arial" w:hAnsi="Arial" w:cs="Arial"/>
          <w:color w:val="252525"/>
          <w:sz w:val="27"/>
          <w:szCs w:val="27"/>
        </w:rPr>
        <w:t>，</w:t>
      </w:r>
      <w:r w:rsidR="00C919E5">
        <w:rPr>
          <w:rFonts w:ascii="Arial" w:hAnsi="Arial" w:cs="Arial"/>
          <w:color w:val="252525"/>
          <w:sz w:val="27"/>
          <w:szCs w:val="27"/>
        </w:rPr>
        <w:t>DTDHandler</w:t>
      </w:r>
      <w:r w:rsidR="00C919E5">
        <w:rPr>
          <w:rFonts w:ascii="Arial" w:hAnsi="Arial" w:cs="Arial"/>
          <w:color w:val="252525"/>
          <w:sz w:val="27"/>
          <w:szCs w:val="27"/>
        </w:rPr>
        <w:t>和</w:t>
      </w:r>
      <w:r w:rsidR="00C919E5">
        <w:rPr>
          <w:rFonts w:ascii="Arial" w:hAnsi="Arial" w:cs="Arial"/>
          <w:color w:val="252525"/>
          <w:sz w:val="27"/>
          <w:szCs w:val="27"/>
        </w:rPr>
        <w:t>EntityResolver</w:t>
      </w:r>
      <w:r w:rsidR="00C919E5">
        <w:rPr>
          <w:rFonts w:ascii="Arial" w:hAnsi="Arial" w:cs="Arial"/>
          <w:color w:val="252525"/>
          <w:sz w:val="27"/>
          <w:szCs w:val="27"/>
        </w:rPr>
        <w:t>定义。</w:t>
      </w:r>
    </w:p>
    <w:p w:rsidR="00C919E5" w:rsidRDefault="00C919E5" w:rsidP="00164DF5">
      <w:pPr>
        <w:ind w:left="420"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以下是关键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的摘要：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SAXParserFactory</w:t>
      </w:r>
    </w:p>
    <w:p w:rsidR="00C919E5" w:rsidRPr="00C919E5" w:rsidRDefault="00C919E5" w:rsidP="00C919E5">
      <w:pPr>
        <w:widowControl/>
        <w:spacing w:before="100" w:beforeAutospacing="1" w:after="100" w:afterAutospacing="1"/>
        <w:ind w:left="7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SAXParserFactory</w:t>
      </w:r>
      <w:r>
        <w:rPr>
          <w:rFonts w:ascii="Arial" w:hAnsi="Arial" w:cs="Arial"/>
          <w:color w:val="252525"/>
          <w:sz w:val="27"/>
          <w:szCs w:val="27"/>
        </w:rPr>
        <w:t>对象创建由系统属性</w:t>
      </w:r>
      <w:r w:rsidR="001F3A84">
        <w:rPr>
          <w:rFonts w:ascii="Arial" w:hAnsi="Arial" w:cs="Arial"/>
          <w:color w:val="252525"/>
          <w:sz w:val="27"/>
          <w:szCs w:val="27"/>
        </w:rPr>
        <w:t>决定</w:t>
      </w:r>
      <w:r>
        <w:rPr>
          <w:rFonts w:ascii="Arial" w:hAnsi="Arial" w:cs="Arial"/>
          <w:color w:val="252525"/>
          <w:sz w:val="27"/>
          <w:szCs w:val="27"/>
        </w:rPr>
        <w:t>的解析器的实例。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SAXParser</w:t>
      </w:r>
    </w:p>
    <w:p w:rsidR="00C919E5" w:rsidRDefault="00C919E5" w:rsidP="00C919E5">
      <w:pPr>
        <w:widowControl/>
        <w:spacing w:before="100" w:beforeAutospacing="1" w:after="100" w:afterAutospacing="1"/>
        <w:ind w:left="7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SAXParser</w:t>
      </w:r>
      <w:r>
        <w:rPr>
          <w:rFonts w:ascii="Arial" w:hAnsi="Arial" w:cs="Arial"/>
          <w:color w:val="252525"/>
          <w:sz w:val="27"/>
          <w:szCs w:val="27"/>
        </w:rPr>
        <w:t>接口定义了几种</w:t>
      </w:r>
      <w:r>
        <w:rPr>
          <w:rFonts w:ascii="Arial" w:hAnsi="Arial" w:cs="Arial"/>
          <w:color w:val="252525"/>
          <w:sz w:val="27"/>
          <w:szCs w:val="27"/>
        </w:rPr>
        <w:t>parse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</w:t>
      </w:r>
      <w:r w:rsidRPr="00C919E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通常，</w:t>
      </w:r>
      <w:r>
        <w:rPr>
          <w:rFonts w:ascii="Arial" w:hAnsi="Arial" w:cs="Arial" w:hint="eastAsia"/>
          <w:color w:val="252525"/>
          <w:sz w:val="27"/>
          <w:szCs w:val="27"/>
        </w:rPr>
        <w:t>需要</w:t>
      </w:r>
      <w:r>
        <w:rPr>
          <w:rFonts w:ascii="Arial" w:hAnsi="Arial" w:cs="Arial"/>
          <w:color w:val="252525"/>
          <w:sz w:val="27"/>
          <w:szCs w:val="27"/>
        </w:rPr>
        <w:t>传递给解析器</w:t>
      </w:r>
      <w:r>
        <w:rPr>
          <w:rFonts w:ascii="Arial" w:hAnsi="Arial" w:cs="Arial"/>
          <w:color w:val="252525"/>
          <w:sz w:val="27"/>
          <w:szCs w:val="27"/>
        </w:rPr>
        <w:t>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数据源和</w:t>
      </w:r>
      <w:r>
        <w:rPr>
          <w:rFonts w:ascii="Arial" w:hAnsi="Arial" w:cs="Arial"/>
          <w:color w:val="252525"/>
          <w:sz w:val="27"/>
          <w:szCs w:val="27"/>
        </w:rPr>
        <w:t>一个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对象</w:t>
      </w:r>
      <w:r>
        <w:rPr>
          <w:rFonts w:ascii="Arial" w:hAnsi="Arial" w:cs="Arial"/>
          <w:color w:val="252525"/>
          <w:sz w:val="27"/>
          <w:szCs w:val="27"/>
        </w:rPr>
        <w:t>，</w:t>
      </w:r>
      <w:r w:rsidR="007F2406">
        <w:rPr>
          <w:rFonts w:ascii="Arial" w:hAnsi="Arial" w:cs="Arial"/>
          <w:color w:val="252525"/>
          <w:sz w:val="27"/>
          <w:szCs w:val="27"/>
        </w:rPr>
        <w:t>用来</w:t>
      </w:r>
      <w:r>
        <w:rPr>
          <w:rFonts w:ascii="Arial" w:hAnsi="Arial" w:cs="Arial"/>
          <w:color w:val="252525"/>
          <w:sz w:val="27"/>
          <w:szCs w:val="27"/>
        </w:rPr>
        <w:t>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7F2406">
        <w:rPr>
          <w:rFonts w:ascii="Arial" w:hAnsi="Arial" w:cs="Arial"/>
          <w:color w:val="252525"/>
          <w:sz w:val="27"/>
          <w:szCs w:val="27"/>
        </w:rPr>
        <w:t>并在</w:t>
      </w:r>
      <w:r w:rsidR="007F2406"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对象中调用适当的方法。</w:t>
      </w:r>
    </w:p>
    <w:p w:rsidR="00C919E5" w:rsidRPr="00C919E5" w:rsidRDefault="00C919E5" w:rsidP="00C919E5">
      <w:pPr>
        <w:widowControl/>
        <w:spacing w:before="100" w:beforeAutospacing="1" w:after="100" w:afterAutospacing="1"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SAXReader</w:t>
      </w:r>
    </w:p>
    <w:p w:rsidR="00C919E5" w:rsidRPr="00C919E5" w:rsidRDefault="007F2406" w:rsidP="00C919E5">
      <w:pPr>
        <w:widowControl/>
        <w:spacing w:before="100" w:beforeAutospacing="1" w:after="100" w:afterAutospacing="1"/>
        <w:ind w:left="720"/>
        <w:jc w:val="left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包装一个</w:t>
      </w:r>
      <w:r>
        <w:rPr>
          <w:rFonts w:ascii="Arial" w:hAnsi="Arial" w:cs="Arial"/>
          <w:color w:val="252525"/>
          <w:sz w:val="27"/>
          <w:szCs w:val="27"/>
        </w:rPr>
        <w:t>了</w:t>
      </w:r>
      <w:r>
        <w:rPr>
          <w:rFonts w:ascii="Arial" w:hAnsi="Arial" w:cs="Arial"/>
          <w:color w:val="252525"/>
          <w:sz w:val="27"/>
          <w:szCs w:val="27"/>
        </w:rPr>
        <w:t>SAXReader</w:t>
      </w:r>
      <w:r>
        <w:rPr>
          <w:rFonts w:ascii="Arial" w:hAnsi="Arial" w:cs="Arial"/>
          <w:color w:val="252525"/>
          <w:sz w:val="27"/>
          <w:szCs w:val="27"/>
        </w:rPr>
        <w:t>。通常情况下，您并不</w:t>
      </w:r>
      <w:r>
        <w:rPr>
          <w:rFonts w:ascii="Arial" w:hAnsi="Arial" w:cs="Arial"/>
          <w:color w:val="252525"/>
          <w:sz w:val="27"/>
          <w:szCs w:val="27"/>
        </w:rPr>
        <w:t>需要</w:t>
      </w:r>
      <w:r>
        <w:rPr>
          <w:rFonts w:ascii="Arial" w:hAnsi="Arial" w:cs="Arial"/>
          <w:color w:val="252525"/>
          <w:sz w:val="27"/>
          <w:szCs w:val="27"/>
        </w:rPr>
        <w:t>关心这一点，但是</w:t>
      </w:r>
      <w:r>
        <w:rPr>
          <w:rFonts w:ascii="Arial" w:hAnsi="Arial" w:cs="Arial"/>
          <w:color w:val="252525"/>
          <w:sz w:val="27"/>
          <w:szCs w:val="27"/>
        </w:rPr>
        <w:t>当你需要获取它的时候，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getXMLReader</w:t>
      </w:r>
      <w:r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，这样</w:t>
      </w:r>
      <w:r>
        <w:rPr>
          <w:rFonts w:ascii="Arial" w:hAnsi="Arial" w:cs="Arial"/>
          <w:color w:val="252525"/>
          <w:sz w:val="27"/>
          <w:szCs w:val="27"/>
        </w:rPr>
        <w:t>您可以进行配置。</w:t>
      </w:r>
      <w:r w:rsidR="001F3A84">
        <w:rPr>
          <w:rFonts w:ascii="Arial" w:hAnsi="Arial" w:cs="Arial"/>
          <w:color w:val="252525"/>
          <w:sz w:val="27"/>
          <w:szCs w:val="27"/>
        </w:rPr>
        <w:t>实际上</w:t>
      </w:r>
      <w:r>
        <w:rPr>
          <w:rFonts w:ascii="Arial" w:hAnsi="Arial" w:cs="Arial"/>
          <w:color w:val="252525"/>
          <w:sz w:val="27"/>
          <w:szCs w:val="27"/>
        </w:rPr>
        <w:t>是</w:t>
      </w:r>
      <w:r>
        <w:rPr>
          <w:rFonts w:ascii="Arial" w:hAnsi="Arial" w:cs="Arial"/>
          <w:color w:val="252525"/>
          <w:sz w:val="27"/>
          <w:szCs w:val="27"/>
        </w:rPr>
        <w:t>SAXReader</w:t>
      </w:r>
      <w:r>
        <w:rPr>
          <w:rFonts w:ascii="Arial" w:hAnsi="Arial" w:cs="Arial"/>
          <w:color w:val="252525"/>
          <w:sz w:val="27"/>
          <w:szCs w:val="27"/>
        </w:rPr>
        <w:t>负责与你定义的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进行对话。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DefaultHandler</w:t>
      </w:r>
    </w:p>
    <w:p w:rsidR="00C919E5" w:rsidRPr="00C919E5" w:rsidRDefault="001F3A84" w:rsidP="00C919E5">
      <w:pPr>
        <w:widowControl/>
        <w:spacing w:before="100" w:beforeAutospacing="1" w:after="100" w:afterAutospacing="1"/>
        <w:ind w:left="720"/>
        <w:jc w:val="left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图中未显示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实现了</w:t>
      </w:r>
      <w:r>
        <w:rPr>
          <w:rFonts w:ascii="Arial" w:hAnsi="Arial" w:cs="Arial"/>
          <w:color w:val="252525"/>
          <w:sz w:val="27"/>
          <w:szCs w:val="27"/>
        </w:rPr>
        <w:t>ContentHandler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ErrorHandler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DTDHandler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EntityResolver</w:t>
      </w:r>
      <w:r>
        <w:rPr>
          <w:rFonts w:ascii="Arial" w:hAnsi="Arial" w:cs="Arial"/>
          <w:color w:val="252525"/>
          <w:sz w:val="27"/>
          <w:szCs w:val="27"/>
        </w:rPr>
        <w:t>接口（</w:t>
      </w:r>
      <w:r w:rsidR="00235BDE">
        <w:rPr>
          <w:rFonts w:ascii="Arial" w:hAnsi="Arial" w:cs="Arial"/>
          <w:color w:val="252525"/>
          <w:sz w:val="27"/>
          <w:szCs w:val="27"/>
        </w:rPr>
        <w:t>里面是空方法</w:t>
      </w:r>
      <w:r>
        <w:rPr>
          <w:rFonts w:ascii="Arial" w:hAnsi="Arial" w:cs="Arial"/>
          <w:color w:val="252525"/>
          <w:sz w:val="27"/>
          <w:szCs w:val="27"/>
        </w:rPr>
        <w:t>），</w:t>
      </w:r>
      <w:r>
        <w:rPr>
          <w:rFonts w:ascii="Arial" w:hAnsi="Arial" w:cs="Arial"/>
          <w:color w:val="252525"/>
          <w:sz w:val="27"/>
          <w:szCs w:val="27"/>
        </w:rPr>
        <w:t>这样你</w:t>
      </w:r>
      <w:r w:rsidR="000F6CD0">
        <w:rPr>
          <w:rFonts w:ascii="Arial" w:hAnsi="Arial" w:cs="Arial"/>
          <w:color w:val="252525"/>
          <w:sz w:val="27"/>
          <w:szCs w:val="27"/>
        </w:rPr>
        <w:t>可以只需要</w:t>
      </w:r>
      <w:r>
        <w:rPr>
          <w:rFonts w:ascii="Arial" w:hAnsi="Arial" w:cs="Arial"/>
          <w:color w:val="252525"/>
          <w:sz w:val="27"/>
          <w:szCs w:val="27"/>
        </w:rPr>
        <w:t>重写</w:t>
      </w:r>
      <w:r w:rsidR="000F6CD0">
        <w:rPr>
          <w:rFonts w:ascii="Arial" w:hAnsi="Arial" w:cs="Arial"/>
          <w:color w:val="252525"/>
          <w:sz w:val="27"/>
          <w:szCs w:val="27"/>
        </w:rPr>
        <w:t>你需要的方法。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ContentHandler</w:t>
      </w:r>
    </w:p>
    <w:p w:rsidR="00C919E5" w:rsidRPr="00C919E5" w:rsidRDefault="000F6CD0" w:rsidP="00C919E5">
      <w:pPr>
        <w:widowControl/>
        <w:spacing w:before="100" w:beforeAutospacing="1" w:after="100" w:afterAutospacing="1"/>
        <w:ind w:left="7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当识别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标签时，会调用诸如</w:t>
      </w:r>
      <w:r>
        <w:rPr>
          <w:rFonts w:ascii="Arial" w:hAnsi="Arial" w:cs="Arial"/>
          <w:color w:val="252525"/>
          <w:sz w:val="27"/>
          <w:szCs w:val="27"/>
        </w:rPr>
        <w:t>startDocument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endDocument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startElement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endElement</w:t>
      </w:r>
      <w:r>
        <w:rPr>
          <w:rFonts w:ascii="Arial" w:hAnsi="Arial" w:cs="Arial"/>
          <w:color w:val="252525"/>
          <w:sz w:val="27"/>
          <w:szCs w:val="27"/>
        </w:rPr>
        <w:t>之类的方法。该接口还定义了</w:t>
      </w:r>
      <w:r>
        <w:rPr>
          <w:rFonts w:ascii="Arial" w:hAnsi="Arial" w:cs="Arial"/>
          <w:color w:val="252525"/>
          <w:sz w:val="27"/>
          <w:szCs w:val="27"/>
        </w:rPr>
        <w:t>character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processingInstruction</w:t>
      </w:r>
      <w:r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方法，当</w:t>
      </w:r>
      <w:r>
        <w:rPr>
          <w:rFonts w:ascii="Arial" w:hAnsi="Arial" w:cs="Arial"/>
          <w:color w:val="252525"/>
          <w:sz w:val="27"/>
          <w:szCs w:val="27"/>
        </w:rPr>
        <w:t>分析器遇到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元素中的文本或内联处理指令时</w:t>
      </w:r>
      <w:r>
        <w:rPr>
          <w:rFonts w:ascii="Arial" w:hAnsi="Arial" w:cs="Arial"/>
          <w:color w:val="252525"/>
          <w:sz w:val="27"/>
          <w:szCs w:val="27"/>
        </w:rPr>
        <w:t>会调用这些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ErrorHandler</w:t>
      </w:r>
    </w:p>
    <w:p w:rsidR="00C919E5" w:rsidRPr="00C919E5" w:rsidRDefault="000F6CD0" w:rsidP="00C919E5">
      <w:pPr>
        <w:widowControl/>
        <w:spacing w:before="100" w:beforeAutospacing="1" w:after="100" w:afterAutospacing="1"/>
        <w:ind w:left="720"/>
        <w:jc w:val="left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当解析遇到各种错误时，会调用</w:t>
      </w:r>
      <w:r>
        <w:rPr>
          <w:rFonts w:ascii="Arial" w:hAnsi="Arial" w:cs="Arial"/>
          <w:color w:val="252525"/>
          <w:sz w:val="27"/>
          <w:szCs w:val="27"/>
        </w:rPr>
        <w:t>error()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fatalError(),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 w:hint="eastAsia"/>
          <w:color w:val="252525"/>
          <w:sz w:val="27"/>
          <w:szCs w:val="27"/>
        </w:rPr>
        <w:t>warning()</w:t>
      </w:r>
      <w:r>
        <w:rPr>
          <w:rFonts w:ascii="Arial" w:hAnsi="Arial" w:cs="Arial" w:hint="eastAsia"/>
          <w:color w:val="252525"/>
          <w:sz w:val="27"/>
          <w:szCs w:val="27"/>
        </w:rPr>
        <w:t>方法。</w:t>
      </w:r>
      <w:r>
        <w:rPr>
          <w:rFonts w:ascii="Arial" w:hAnsi="Arial" w:cs="Arial"/>
          <w:color w:val="252525"/>
          <w:sz w:val="27"/>
          <w:szCs w:val="27"/>
        </w:rPr>
        <w:t>默认错误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会为发生的致命错误抛出异</w:t>
      </w:r>
      <w:r>
        <w:rPr>
          <w:rFonts w:ascii="Arial" w:hAnsi="Arial" w:cs="Arial"/>
          <w:color w:val="252525"/>
          <w:sz w:val="27"/>
          <w:szCs w:val="27"/>
        </w:rPr>
        <w:lastRenderedPageBreak/>
        <w:t>常，并且</w:t>
      </w:r>
      <w:r>
        <w:rPr>
          <w:rFonts w:ascii="Arial" w:hAnsi="Arial" w:cs="Arial"/>
          <w:color w:val="252525"/>
          <w:sz w:val="27"/>
          <w:szCs w:val="27"/>
        </w:rPr>
        <w:t>忽略其他错误（包括验证错误）。这是您需要了解有关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解析器的一个原因，即使您正在使用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。有时，应用程序可能能够从验证错误中恢复。其他时候，它可能需要产生异常。</w:t>
      </w:r>
      <w:r w:rsidR="002E4339">
        <w:rPr>
          <w:rFonts w:ascii="Arial" w:hAnsi="Arial" w:cs="Arial"/>
          <w:color w:val="252525"/>
          <w:sz w:val="27"/>
          <w:szCs w:val="27"/>
        </w:rPr>
        <w:t>为了确保正确的处理，您需要将自己的错误处理</w:t>
      </w:r>
      <w:r w:rsidR="002E4339"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提供给解析器。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DTDHandler</w:t>
      </w:r>
    </w:p>
    <w:p w:rsidR="00C919E5" w:rsidRPr="00C919E5" w:rsidRDefault="002E4339" w:rsidP="002E4339">
      <w:pPr>
        <w:widowControl/>
        <w:spacing w:before="100" w:beforeAutospacing="1" w:after="100" w:afterAutospacing="1"/>
        <w:ind w:left="720"/>
        <w:jc w:val="left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定义的方法你通常不会被要求使用。</w:t>
      </w:r>
      <w:r>
        <w:rPr>
          <w:rFonts w:ascii="Arial" w:hAnsi="Arial" w:cs="Arial"/>
          <w:color w:val="252525"/>
          <w:sz w:val="27"/>
          <w:szCs w:val="27"/>
        </w:rPr>
        <w:t>用于处理</w:t>
      </w:r>
      <w:r>
        <w:rPr>
          <w:rFonts w:ascii="Arial" w:hAnsi="Arial" w:cs="Arial"/>
          <w:color w:val="252525"/>
          <w:sz w:val="27"/>
          <w:szCs w:val="27"/>
        </w:rPr>
        <w:t>DTD</w:t>
      </w:r>
      <w:r>
        <w:rPr>
          <w:rFonts w:ascii="Arial" w:hAnsi="Arial" w:cs="Arial"/>
          <w:color w:val="252525"/>
          <w:sz w:val="27"/>
          <w:szCs w:val="27"/>
        </w:rPr>
        <w:t>以识别和对未解析实体的声明采取行动。</w:t>
      </w:r>
    </w:p>
    <w:p w:rsidR="00C919E5" w:rsidRPr="00C919E5" w:rsidRDefault="00C919E5" w:rsidP="00C919E5">
      <w:pPr>
        <w:widowControl/>
        <w:jc w:val="left"/>
        <w:rPr>
          <w:rFonts w:ascii="Arial" w:hAnsi="Arial" w:cs="Arial"/>
          <w:color w:val="252525"/>
          <w:sz w:val="27"/>
          <w:szCs w:val="27"/>
        </w:rPr>
      </w:pPr>
      <w:r w:rsidRPr="00C919E5">
        <w:rPr>
          <w:rFonts w:ascii="Arial" w:hAnsi="Arial" w:cs="Arial"/>
          <w:color w:val="252525"/>
          <w:sz w:val="27"/>
          <w:szCs w:val="27"/>
        </w:rPr>
        <w:t>EntityResolver</w:t>
      </w:r>
    </w:p>
    <w:p w:rsidR="00C919E5" w:rsidRDefault="002E4339" w:rsidP="002E4339">
      <w:pPr>
        <w:widowControl/>
        <w:spacing w:before="100" w:beforeAutospacing="1" w:after="100" w:afterAutospacing="1"/>
        <w:ind w:left="7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当解析</w:t>
      </w:r>
      <w:r>
        <w:rPr>
          <w:rFonts w:ascii="Arial" w:hAnsi="Arial" w:cs="Arial"/>
          <w:color w:val="252525"/>
          <w:sz w:val="27"/>
          <w:szCs w:val="27"/>
        </w:rPr>
        <w:t>器必须辨别</w:t>
      </w:r>
      <w:r>
        <w:rPr>
          <w:rFonts w:ascii="Arial" w:hAnsi="Arial" w:cs="Arial"/>
          <w:color w:val="252525"/>
          <w:sz w:val="27"/>
          <w:szCs w:val="27"/>
        </w:rPr>
        <w:t>由</w:t>
      </w:r>
      <w:r>
        <w:rPr>
          <w:rFonts w:ascii="Arial" w:hAnsi="Arial" w:cs="Arial"/>
          <w:color w:val="252525"/>
          <w:sz w:val="27"/>
          <w:szCs w:val="27"/>
        </w:rPr>
        <w:t>URI</w:t>
      </w:r>
      <w:r>
        <w:rPr>
          <w:rFonts w:ascii="Arial" w:hAnsi="Arial" w:cs="Arial"/>
          <w:color w:val="252525"/>
          <w:sz w:val="27"/>
          <w:szCs w:val="27"/>
        </w:rPr>
        <w:t>标识的数据时，会调用</w:t>
      </w:r>
      <w:r>
        <w:rPr>
          <w:rFonts w:ascii="Arial" w:hAnsi="Arial" w:cs="Arial"/>
          <w:color w:val="252525"/>
          <w:sz w:val="27"/>
          <w:szCs w:val="27"/>
        </w:rPr>
        <w:t>resolveEntity</w:t>
      </w:r>
      <w:r>
        <w:rPr>
          <w:rFonts w:ascii="Arial" w:hAnsi="Arial" w:cs="Arial"/>
          <w:color w:val="252525"/>
          <w:sz w:val="27"/>
          <w:szCs w:val="27"/>
        </w:rPr>
        <w:t>方法。在大多数情况下，</w:t>
      </w:r>
      <w:r>
        <w:rPr>
          <w:rFonts w:ascii="Arial" w:hAnsi="Arial" w:cs="Arial"/>
          <w:color w:val="252525"/>
          <w:sz w:val="27"/>
          <w:szCs w:val="27"/>
        </w:rPr>
        <w:t>URI</w:t>
      </w:r>
      <w:r>
        <w:rPr>
          <w:rFonts w:ascii="Arial" w:hAnsi="Arial" w:cs="Arial"/>
          <w:color w:val="252525"/>
          <w:sz w:val="27"/>
          <w:szCs w:val="27"/>
        </w:rPr>
        <w:t>只是一个</w:t>
      </w:r>
      <w:r>
        <w:rPr>
          <w:rFonts w:ascii="Arial" w:hAnsi="Arial" w:cs="Arial"/>
          <w:color w:val="252525"/>
          <w:sz w:val="27"/>
          <w:szCs w:val="27"/>
        </w:rPr>
        <w:t>URL</w:t>
      </w:r>
      <w:r>
        <w:rPr>
          <w:rFonts w:ascii="Arial" w:hAnsi="Arial" w:cs="Arial"/>
          <w:color w:val="252525"/>
          <w:sz w:val="27"/>
          <w:szCs w:val="27"/>
        </w:rPr>
        <w:t>，用于指定文档的位置，但在某些情况下，文档可能由网络空间中唯一的</w:t>
      </w:r>
      <w:r>
        <w:rPr>
          <w:rFonts w:ascii="Arial" w:hAnsi="Arial" w:cs="Arial"/>
          <w:color w:val="252525"/>
          <w:sz w:val="27"/>
          <w:szCs w:val="27"/>
        </w:rPr>
        <w:t>URN</w:t>
      </w:r>
      <w:r>
        <w:rPr>
          <w:rFonts w:ascii="Arial" w:hAnsi="Arial" w:cs="Arial"/>
          <w:color w:val="252525"/>
          <w:sz w:val="27"/>
          <w:szCs w:val="27"/>
        </w:rPr>
        <w:t>（公共标识符或名称）标识。</w:t>
      </w:r>
      <w:r w:rsidR="0091083E">
        <w:rPr>
          <w:rFonts w:ascii="Arial" w:hAnsi="Arial" w:cs="Arial"/>
          <w:color w:val="252525"/>
          <w:sz w:val="27"/>
          <w:szCs w:val="27"/>
        </w:rPr>
        <w:t>除了</w:t>
      </w:r>
      <w:r w:rsidR="0091083E">
        <w:rPr>
          <w:rFonts w:ascii="Arial" w:hAnsi="Arial" w:cs="Arial"/>
          <w:color w:val="252525"/>
          <w:sz w:val="27"/>
          <w:szCs w:val="27"/>
        </w:rPr>
        <w:t>URL</w:t>
      </w:r>
      <w:r w:rsidR="0091083E">
        <w:rPr>
          <w:rFonts w:ascii="Arial" w:hAnsi="Arial" w:cs="Arial"/>
          <w:color w:val="252525"/>
          <w:sz w:val="27"/>
          <w:szCs w:val="27"/>
        </w:rPr>
        <w:t>之外，还可以指定公共标识符。然后，</w:t>
      </w:r>
      <w:r w:rsidR="0091083E">
        <w:rPr>
          <w:rFonts w:ascii="Arial" w:hAnsi="Arial" w:cs="Arial"/>
          <w:color w:val="252525"/>
          <w:sz w:val="27"/>
          <w:szCs w:val="27"/>
        </w:rPr>
        <w:t>EntityResolver</w:t>
      </w:r>
      <w:r w:rsidR="0091083E">
        <w:rPr>
          <w:rFonts w:ascii="Arial" w:hAnsi="Arial" w:cs="Arial"/>
          <w:color w:val="252525"/>
          <w:sz w:val="27"/>
          <w:szCs w:val="27"/>
        </w:rPr>
        <w:t>可以使用公共标识符而不是</w:t>
      </w:r>
      <w:r w:rsidR="0091083E">
        <w:rPr>
          <w:rFonts w:ascii="Arial" w:hAnsi="Arial" w:cs="Arial"/>
          <w:color w:val="252525"/>
          <w:sz w:val="27"/>
          <w:szCs w:val="27"/>
        </w:rPr>
        <w:t>URL</w:t>
      </w:r>
      <w:r w:rsidR="0091083E">
        <w:rPr>
          <w:rFonts w:ascii="Arial" w:hAnsi="Arial" w:cs="Arial"/>
          <w:color w:val="252525"/>
          <w:sz w:val="27"/>
          <w:szCs w:val="27"/>
        </w:rPr>
        <w:t>来查找文档，例如，如果文档存在，则访问文档的本地副本。</w:t>
      </w:r>
    </w:p>
    <w:p w:rsidR="0091083E" w:rsidRDefault="0091083E" w:rsidP="0091083E">
      <w:pPr>
        <w:widowControl/>
        <w:spacing w:before="100" w:beforeAutospacing="1" w:after="100" w:afterAutospacing="1"/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一个典型的应用程序至少实现了大部分</w:t>
      </w:r>
      <w:r>
        <w:rPr>
          <w:rFonts w:ascii="Arial" w:hAnsi="Arial" w:cs="Arial"/>
          <w:color w:val="252525"/>
          <w:sz w:val="27"/>
          <w:szCs w:val="27"/>
        </w:rPr>
        <w:t>ContentHandler</w:t>
      </w:r>
      <w:r>
        <w:rPr>
          <w:rFonts w:ascii="Arial" w:hAnsi="Arial" w:cs="Arial"/>
          <w:color w:val="252525"/>
          <w:sz w:val="27"/>
          <w:szCs w:val="27"/>
        </w:rPr>
        <w:t>方法。因为接口的默认实现</w:t>
      </w:r>
      <w:r w:rsidRPr="0091083E"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会忽略除致命错误之外的所有输入，所以一个健壮的</w:t>
      </w:r>
      <w:r>
        <w:rPr>
          <w:rFonts w:ascii="Arial" w:hAnsi="Arial" w:cs="Arial"/>
          <w:color w:val="252525"/>
          <w:sz w:val="27"/>
          <w:szCs w:val="27"/>
        </w:rPr>
        <w:t>实现也可能需要实现</w:t>
      </w:r>
      <w:r>
        <w:rPr>
          <w:rFonts w:ascii="Arial" w:hAnsi="Arial" w:cs="Arial"/>
          <w:color w:val="252525"/>
          <w:sz w:val="27"/>
          <w:szCs w:val="27"/>
        </w:rPr>
        <w:t>ErrorHandler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91083E" w:rsidRDefault="0091083E" w:rsidP="0091083E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color w:val="252525"/>
          <w:sz w:val="27"/>
          <w:szCs w:val="27"/>
        </w:rPr>
      </w:pPr>
    </w:p>
    <w:p w:rsidR="0091083E" w:rsidRDefault="0091083E" w:rsidP="0091083E">
      <w:pPr>
        <w:pStyle w:val="3"/>
        <w:rPr>
          <w:rFonts w:ascii="Arial" w:hAnsi="Arial" w:cs="Arial"/>
        </w:rPr>
      </w:pPr>
      <w:r w:rsidRPr="0091083E">
        <w:rPr>
          <w:rFonts w:ascii="Arial" w:hAnsi="Arial" w:cs="Arial"/>
        </w:rPr>
        <w:lastRenderedPageBreak/>
        <w:t>SAX Packages</w:t>
      </w:r>
    </w:p>
    <w:p w:rsidR="0091083E" w:rsidRDefault="0091083E" w:rsidP="0091083E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解析器在下表中列出的包中定义。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X Packages"/>
      </w:tblPr>
      <w:tblGrid>
        <w:gridCol w:w="2355"/>
        <w:gridCol w:w="5951"/>
      </w:tblGrid>
      <w:tr w:rsidR="0091083E" w:rsidRPr="0091083E" w:rsidTr="0091083E">
        <w:trPr>
          <w:tblCellSpacing w:w="15" w:type="dxa"/>
        </w:trPr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1083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Packages</w:t>
            </w:r>
          </w:p>
        </w:tc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1083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91083E" w:rsidRPr="0091083E" w:rsidTr="0091083E">
        <w:trPr>
          <w:tblCellSpacing w:w="15" w:type="dxa"/>
        </w:trPr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org.xml.sax</w:t>
            </w:r>
          </w:p>
        </w:tc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定义了SAX接口。org.xml是由定义了SAX API的组织确定的包前缀名称。</w:t>
            </w:r>
          </w:p>
        </w:tc>
      </w:tr>
      <w:tr w:rsidR="0091083E" w:rsidRPr="0091083E" w:rsidTr="0091083E">
        <w:trPr>
          <w:tblCellSpacing w:w="15" w:type="dxa"/>
        </w:trPr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org.xml.sax.ext</w:t>
            </w:r>
          </w:p>
        </w:tc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定义用于执行更复杂的SAX处理的SAX扩展，例如处理文档类型定义（DTD）或查看文件的详细语法。</w:t>
            </w:r>
          </w:p>
        </w:tc>
      </w:tr>
      <w:tr w:rsidR="0091083E" w:rsidRPr="0091083E" w:rsidTr="0091083E">
        <w:trPr>
          <w:tblCellSpacing w:w="15" w:type="dxa"/>
        </w:trPr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org.xml.sax.helpers</w:t>
            </w:r>
          </w:p>
        </w:tc>
        <w:tc>
          <w:tcPr>
            <w:tcW w:w="0" w:type="auto"/>
            <w:hideMark/>
          </w:tcPr>
          <w:p w:rsidR="0091083E" w:rsidRPr="0091083E" w:rsidRDefault="00235BDE" w:rsidP="00235BDE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包含一些</w:t>
            </w: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使其更容易使用SAX</w:t>
            </w: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帮助类。比如</w:t>
            </w: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，通过</w:t>
            </w: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定义了一个实现所有接口并且都是空方法的默认handler，以便您只需要重写那些实际要实现的方法</w:t>
            </w: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91083E" w:rsidRPr="0091083E" w:rsidTr="0091083E">
        <w:trPr>
          <w:tblCellSpacing w:w="15" w:type="dxa"/>
        </w:trPr>
        <w:tc>
          <w:tcPr>
            <w:tcW w:w="0" w:type="auto"/>
            <w:hideMark/>
          </w:tcPr>
          <w:p w:rsidR="0091083E" w:rsidRPr="0091083E" w:rsidRDefault="0091083E" w:rsidP="0091083E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javax.xml.parsers</w:t>
            </w:r>
          </w:p>
        </w:tc>
        <w:tc>
          <w:tcPr>
            <w:tcW w:w="0" w:type="auto"/>
            <w:hideMark/>
          </w:tcPr>
          <w:p w:rsidR="0091083E" w:rsidRPr="0091083E" w:rsidRDefault="00235BDE" w:rsidP="0091083E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235BDE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定义SAXParserFactory类，返回SAXParser。还定义了用于报告错误的异常类。</w:t>
            </w:r>
          </w:p>
        </w:tc>
      </w:tr>
    </w:tbl>
    <w:p w:rsidR="0091083E" w:rsidRPr="00235BDE" w:rsidRDefault="0091083E" w:rsidP="0091083E">
      <w:pPr>
        <w:rPr>
          <w:rFonts w:hint="eastAsia"/>
          <w:sz w:val="24"/>
          <w:szCs w:val="24"/>
        </w:rPr>
      </w:pPr>
    </w:p>
    <w:p w:rsidR="0091083E" w:rsidRPr="0091083E" w:rsidRDefault="0091083E" w:rsidP="0091083E">
      <w:pPr>
        <w:widowControl/>
        <w:spacing w:before="100" w:beforeAutospacing="1" w:after="100" w:afterAutospacing="1"/>
        <w:ind w:firstLineChars="200" w:firstLine="540"/>
        <w:jc w:val="left"/>
        <w:rPr>
          <w:rFonts w:ascii="Arial" w:hAnsi="Arial" w:cs="Arial" w:hint="eastAsia"/>
          <w:color w:val="252525"/>
          <w:sz w:val="27"/>
          <w:szCs w:val="27"/>
        </w:rPr>
      </w:pPr>
      <w:bookmarkStart w:id="0" w:name="_GoBack"/>
      <w:bookmarkEnd w:id="0"/>
    </w:p>
    <w:sectPr w:rsidR="0091083E" w:rsidRPr="0091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33C7"/>
    <w:multiLevelType w:val="hybridMultilevel"/>
    <w:tmpl w:val="4D3C90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01"/>
    <w:rsid w:val="000F6CD0"/>
    <w:rsid w:val="00120601"/>
    <w:rsid w:val="00164DF5"/>
    <w:rsid w:val="001F3A84"/>
    <w:rsid w:val="00235BDE"/>
    <w:rsid w:val="002E4339"/>
    <w:rsid w:val="006A284C"/>
    <w:rsid w:val="00703426"/>
    <w:rsid w:val="007F2406"/>
    <w:rsid w:val="0091083E"/>
    <w:rsid w:val="00A75F51"/>
    <w:rsid w:val="00AF75D0"/>
    <w:rsid w:val="00BB19EC"/>
    <w:rsid w:val="00C9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D38D7-93BF-4C39-B9B1-53EBE736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2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284C"/>
  </w:style>
  <w:style w:type="character" w:customStyle="1" w:styleId="1Char">
    <w:name w:val="标题 1 Char"/>
    <w:basedOn w:val="a0"/>
    <w:link w:val="1"/>
    <w:uiPriority w:val="9"/>
    <w:rsid w:val="006A2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28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BB19E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B19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4DF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91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108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</cp:revision>
  <dcterms:created xsi:type="dcterms:W3CDTF">2017-06-12T10:24:00Z</dcterms:created>
  <dcterms:modified xsi:type="dcterms:W3CDTF">2017-06-12T12:35:00Z</dcterms:modified>
</cp:coreProperties>
</file>