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7A59" w:rsidRDefault="00B57A59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ADR-NNN</w:t>
      </w:r>
      <w:r>
        <w:rPr>
          <w:rFonts w:ascii="微软雅黑" w:eastAsia="微软雅黑" w:hAnsi="微软雅黑" w:hint="eastAsia"/>
        </w:rPr>
        <w:t>：决策标题</w:t>
      </w:r>
    </w:p>
    <w:p w:rsidR="00B57A59" w:rsidRDefault="00B57A59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状态：提议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已接受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已替代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已废弃</w:t>
      </w:r>
    </w:p>
    <w:p w:rsidR="00B57A59" w:rsidRDefault="00B57A59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日期：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YYYY-MM-DD</w:t>
      </w:r>
    </w:p>
    <w:p w:rsidR="00B57A59" w:rsidRDefault="00B57A59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决策人：待定</w:t>
      </w:r>
    </w:p>
    <w:p w:rsidR="00B57A59" w:rsidRDefault="00B57A59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相关需求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/SDD/TDD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</w:t>
      </w:r>
    </w:p>
    <w:p w:rsidR="00B57A59" w:rsidRDefault="00B57A5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背景</w:t>
      </w:r>
    </w:p>
    <w:p w:rsidR="00B57A59" w:rsidRDefault="00B57A59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说明需要决策的问题、约束和不决策的后果。</w:t>
      </w:r>
    </w:p>
    <w:p w:rsidR="00B57A59" w:rsidRDefault="00B57A5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决策驱动因素</w:t>
      </w:r>
    </w:p>
    <w:p w:rsidR="00B57A59" w:rsidRDefault="00B57A5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Fray-First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兼容性；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57A59" w:rsidRDefault="00B57A5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竞技公平与确定性；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57A59" w:rsidRDefault="00B57A5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60 FPS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性能；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57A59" w:rsidRDefault="00B57A5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内容制作成本；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57A59" w:rsidRDefault="00B57A5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数据迁移和长期维护；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57A59" w:rsidRDefault="00B57A5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无障碍与可读性。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57A59" w:rsidRDefault="00B57A5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候选方案</w:t>
      </w:r>
    </w:p>
    <w:p w:rsidR="00B57A59" w:rsidRDefault="00B57A5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方案</w:t>
      </w:r>
      <w:r>
        <w:rPr>
          <w:rFonts w:ascii="微软雅黑" w:eastAsia="微软雅黑" w:hAnsi="微软雅黑" w:hint="eastAsia"/>
        </w:rPr>
        <w:t xml:space="preserve"> A</w:t>
      </w:r>
    </w:p>
    <w:p w:rsidR="00B57A59" w:rsidRDefault="00B57A5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描述：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57A59" w:rsidRDefault="00B57A5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优点：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57A59" w:rsidRDefault="00B57A5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缺点：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57A59" w:rsidRDefault="00B57A5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风险：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57A59" w:rsidRDefault="00B57A5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方案</w:t>
      </w:r>
      <w:r>
        <w:rPr>
          <w:rFonts w:ascii="微软雅黑" w:eastAsia="微软雅黑" w:hAnsi="微软雅黑" w:hint="eastAsia"/>
        </w:rPr>
        <w:t xml:space="preserve"> B</w:t>
      </w:r>
    </w:p>
    <w:p w:rsidR="00B57A59" w:rsidRDefault="00B57A5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描述：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57A59" w:rsidRDefault="00B57A5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优点：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57A59" w:rsidRDefault="00B57A5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缺点：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57A59" w:rsidRDefault="00B57A5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风险：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57A59" w:rsidRDefault="00B57A5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决策</w:t>
      </w:r>
    </w:p>
    <w:p w:rsidR="00B57A59" w:rsidRDefault="00B57A59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明确选择的方案和原因。</w:t>
      </w:r>
    </w:p>
    <w:p w:rsidR="00B57A59" w:rsidRDefault="00B57A5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后果</w:t>
      </w:r>
    </w:p>
    <w:p w:rsidR="00B57A59" w:rsidRDefault="00B57A5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正面影响</w:t>
      </w:r>
    </w:p>
    <w:p w:rsidR="00B57A59" w:rsidRDefault="00B57A5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待定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57A59" w:rsidRDefault="00B57A5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负面影响和技术债</w:t>
      </w:r>
    </w:p>
    <w:p w:rsidR="00B57A59" w:rsidRDefault="00B57A5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待定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57A59" w:rsidRDefault="00B57A5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验证与复审条件</w:t>
      </w:r>
    </w:p>
    <w:p w:rsidR="00B57A59" w:rsidRDefault="00B57A5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如何验证：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57A59" w:rsidRDefault="00B57A5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何时重新评估：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57A59" w:rsidRDefault="00B57A5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哪些指标会触发替换：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7A59" w:rsidRDefault="00B57A59" w:rsidP="00B57A59">
      <w:pPr>
        <w:rPr>
          <w:rFonts w:hint="eastAsia"/>
        </w:rPr>
      </w:pPr>
      <w:r>
        <w:separator/>
      </w:r>
    </w:p>
  </w:endnote>
  <w:endnote w:type="continuationSeparator" w:id="0">
    <w:p w:rsidR="00B57A59" w:rsidRDefault="00B57A59" w:rsidP="00B57A5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7A59" w:rsidRDefault="00B57A59" w:rsidP="00B57A59">
      <w:pPr>
        <w:rPr>
          <w:rFonts w:hint="eastAsia"/>
        </w:rPr>
      </w:pPr>
      <w:r>
        <w:separator/>
      </w:r>
    </w:p>
  </w:footnote>
  <w:footnote w:type="continuationSeparator" w:id="0">
    <w:p w:rsidR="00B57A59" w:rsidRDefault="00B57A59" w:rsidP="00B57A5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D41B7"/>
    <w:multiLevelType w:val="multilevel"/>
    <w:tmpl w:val="802A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534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A59"/>
    <w:rsid w:val="00730A40"/>
    <w:rsid w:val="00B5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B57A5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57A59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57A5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57A5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264</Characters>
  <Application>Microsoft Office Word</Application>
  <DocSecurity>4</DocSecurity>
  <Lines>36</Lines>
  <Paragraphs>36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04_架构决策记录_ADR模板</dc:title>
  <dc:subject/>
  <dc:creator>Qiaokun Liu</dc:creator>
  <cp:keywords/>
  <dc:description/>
  <cp:lastModifiedBy>Qiaokun Liu</cp:lastModifiedBy>
  <cp:revision>2</cp:revision>
  <dcterms:created xsi:type="dcterms:W3CDTF">2026-08-01T09:05:00Z</dcterms:created>
  <dcterms:modified xsi:type="dcterms:W3CDTF">2026-08-01T09:05:00Z</dcterms:modified>
</cp:coreProperties>
</file>