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259E" w14:textId="77777777" w:rsidR="006505E6" w:rsidRDefault="006505E6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设置、平台与发布系统软件设计文档（SDD）</w:t>
      </w:r>
    </w:p>
    <w:p w14:paraId="25E0FD56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文档编号：SDD-PLATFORM</w:t>
      </w:r>
    </w:p>
    <w:p w14:paraId="4363850A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优先级：P0（MVP 基础设置与 Windows 发布）/ P1（完整无障碍与 Steam 适配）</w:t>
      </w:r>
    </w:p>
    <w:p w14:paraId="5BF39E55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状态：评审草案（已按现有产品与游戏设计文档预填）</w:t>
      </w:r>
    </w:p>
    <w:p w14:paraId="2C0E0A95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31B8B897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Forgeey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Furai</w:t>
      </w:r>
      <w:proofErr w:type="spellEnd"/>
    </w:p>
    <w:p w14:paraId="168E571E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创建/更新日期：2026-08-03</w:t>
      </w:r>
    </w:p>
    <w:p w14:paraId="6DB0E0B4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上游文档：01_游戏设计文档_GDD模板、02_战斗玩法规则模板、05_版本范围与里程碑模板</w:t>
      </w:r>
    </w:p>
    <w:p w14:paraId="35A94C2F" w14:textId="77777777" w:rsidR="006505E6" w:rsidRDefault="006505E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下游文档：输入与设备 SDD、UI/无障碍 SDD、数据配置与存档 SDD、质量保障 SDD、发布检查清单及相关 TDD/测试用例</w:t>
      </w:r>
    </w:p>
    <w:p w14:paraId="3ADC650A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341D12CA" w14:textId="77777777" w:rsidR="006505E6" w:rsidRDefault="006505E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的设置唯一来源、应用与恢复机制，以及 Windows x86_64 构建、版本、日志、发布校验和可选平台服务适配边界。系统必须保证 60 FPS 格斗体验所需的稳定显示与输入环境；Steam 等平台能力通过可替换适配层接入，平台不可用时核心离线模式仍可运行。</w:t>
      </w:r>
    </w:p>
    <w:p w14:paraId="5A66A746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2F2C04BE" w14:textId="77777777" w:rsidR="006505E6" w:rsidRDefault="006505E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46BEBE78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显示：窗口/无边框全屏、输出分辨率、基于 960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540 逻辑画布的缩放、垂直同步、帧率上限与安全回退。</w:t>
      </w:r>
    </w:p>
    <w:p w14:paraId="1E9DEC72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音频与无障碍：总音量/音乐/音效/语音总线，手柄震动、镜头震动、闪光、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Hitstop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表现、背景动态、字幕、轮廓与 UI 缩放。</w:t>
      </w:r>
    </w:p>
    <w:p w14:paraId="2B8485A4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输入偏好：键盘和常见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XInput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手柄的默认方案、按键重映射、冲突提示、恢复默认；运行时必须通过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FrayInputMap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接入。</w:t>
      </w:r>
    </w:p>
    <w:p w14:paraId="1607AF36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发布基础：语义版本、构建号、渠道、Windows x86_64 导出、发行清单、日志与 user:// 用户数据路径诊断。</w:t>
      </w:r>
    </w:p>
    <w:p w14:paraId="3FD95ACC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平台适配：能力探测、Null/离线适配器，以及 P1 的 Steam 成就、统计、云存档和 Steam Deck 评估；不得把 Steam API 直接散布到核心模块。</w:t>
      </w:r>
    </w:p>
    <w:p w14:paraId="107D1616" w14:textId="77777777" w:rsidR="006505E6" w:rsidRDefault="006505E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29C4F288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不负责战斗数值、招式、状态机、命中、回合规则、OC/装配数据内容；这些由对应 Fray 战斗系统和存档系统维护。</w:t>
      </w:r>
    </w:p>
    <w:p w14:paraId="03990927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不含回滚联网、排位/观战、Steam 创意工坊、外部 UGC、主机/移动平台发布、强制遥测；代码签名、完整本地化和 Steam 平台能力按 P1/独立评审推进。</w:t>
      </w:r>
    </w:p>
    <w:p w14:paraId="2100C40F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356E3157" w14:textId="77777777" w:rsidR="006505E6" w:rsidRDefault="006505E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5F67B1CB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首次启动在 Windows 上使用安全窗口模式和可读默认值进入主菜单，不因显示/音频/平台初始化失败而阻断离线游戏。</w:t>
      </w:r>
    </w:p>
    <w:p w14:paraId="281C94C3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所有已提交设置在重启后恢复；损坏、缺失或旧版本数据可迁移或回退到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last_good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/defaults，并留下诊断日志。</w:t>
      </w:r>
    </w:p>
    <w:p w14:paraId="6B83B269" w14:textId="3BA53F62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显示模式变更采用预览15 秒确认自动回退，错误分辨率或失焦不会永久锁死用户。</w:t>
      </w:r>
    </w:p>
    <w:p w14:paraId="3660617A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Windows x86_64 发布包可追溯到版本、构建号、渠道和发行清单，且不包含编辑器缓存、机器配置和开发专用内容。</w:t>
      </w:r>
    </w:p>
    <w:p w14:paraId="2A885E90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 Steam 客户端、Steam 初始化失败或平台插件缺失时，本地 1v1、CPU、训练、教程和本地存档仍可使用。</w:t>
      </w:r>
    </w:p>
    <w:p w14:paraId="4CA07A9A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发布候选构建以固定 60 Hz 战斗时间轴稳定运行；设置应用不得改变竞技判定或绕过 Fray 输入语义。</w:t>
      </w:r>
    </w:p>
    <w:p w14:paraId="438C39F1" w14:textId="77777777" w:rsidR="006505E6" w:rsidRDefault="006505E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75979DC7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不在本系统内实现第二套输入分发、战斗状态机、攻击数据表或设备会话系统。</w:t>
      </w:r>
    </w:p>
    <w:p w14:paraId="548CC338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不承诺 MVP 同时发布 Linux、macOS、移动端或主机版本；Steam Deck 仅做兼容性评估。</w:t>
      </w:r>
    </w:p>
    <w:p w14:paraId="372A12C9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不把 Steam 成就、云存档、创意工坊或联网作为核心模式启动前置条件。</w:t>
      </w:r>
    </w:p>
    <w:p w14:paraId="641F81E2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不负责翻译内容生产；这里只提供语言选择、字体/布局适配接口和缺失文本降级策略。</w:t>
      </w:r>
    </w:p>
    <w:p w14:paraId="27C6A547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不默认收集崩溃、行为或身份数据；任何 Sentry/遥测接入必须另行完成隐私、告知和开关评审。</w:t>
      </w:r>
    </w:p>
    <w:p w14:paraId="0ABF5708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851"/>
        <w:gridCol w:w="1342"/>
        <w:gridCol w:w="1114"/>
        <w:gridCol w:w="3135"/>
        <w:gridCol w:w="463"/>
      </w:tblGrid>
      <w:tr w:rsidR="00DD7A65" w14:paraId="357E77E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7A974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09B88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F844E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77CDB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C057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0A056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DD7A65" w14:paraId="5CED0C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CB45F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8F00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首次启动玩家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CEC5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无有效设置文件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73E7D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启动游戏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916D2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载入安全默认设置并进入主菜单；生成版本化设置文件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1579C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78DAC2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0D073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DAC12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14F9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已进入设置界面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6F37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预览窗口模式/分辨率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775BD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15 秒内确认则提交；超时、失焦或异常则恢复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0A729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4D6A32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658D4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EAE8A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EBA66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音频总线与表现组件已注册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5CB56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调整音量、震动、闪光、镜头/背景强度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859C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即时预览、范围钳制并持久化；比赛中不改变判定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882E6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558EFB5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27660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81D71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537D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输入层与设备会话可用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DC0C9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重映射键盘/手柄语义动作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B123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检测保留键与冲突，提交后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使用新物理映射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574F6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76DD93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C096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125A8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272B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设置缺失、损坏或 schema 过期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AD8AA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加载并校验设置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AC9BA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迁移成功或回退默认；保留损坏副本并记录原因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DB587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5903A21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5FB1B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32934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开发/QA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48C8A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运行任意构建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7BCC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查看版本与诊断信息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160E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可获得版本、构建号、渠道、引擎版本、用户数据和日志路径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90471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49FB6A6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6DD4F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902A0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A912C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Windows 导出模板可用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432E8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生成发布候选包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5C7B5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输出 x86_64 包、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ReleaseManifest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与校验结果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F35B1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3247542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2F0AA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96D5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离线玩家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4319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Steam 未安装或初始化失败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0F544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启动并进行离线游戏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21339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NullPlatformAdapter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接管；核心模式和本地存档正常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C5BF4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D7A65" w14:paraId="37E610D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73CB0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SDD-PLATFORM-009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3FF51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Steam 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9C2B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Steam 适配已启用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037E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解锁成就/同步云存档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8D8D0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能力可用时异步执行；冲突不覆盖较新有效本地数据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6940C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  <w:tr w:rsidR="00DD7A65" w14:paraId="7D85E8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20009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C2579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发布流水线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766C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候选包已生成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E536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执行发布门禁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728D5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阻断 34 Hz 配置、空版本字段、非法资源、缺失许可证或失败冒烟测试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A4B37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152C8B91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68F2EDC0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上游输入：GDD 的 Windows PC、键盘/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XInput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、60 FPS、按键重映射与无障碍目标；版本范围文档的</w:t>
      </w:r>
      <w:r>
        <w:rPr>
          <w:rFonts w:ascii="微软雅黑" w:eastAsia="微软雅黑" w:hAnsi="Symbol"/>
          <w:color w:val="202124"/>
          <w:sz w:val="21"/>
          <w:szCs w:val="21"/>
        </w:rPr>
        <w:t>“</w:t>
      </w:r>
      <w:r>
        <w:rPr>
          <w:rFonts w:ascii="微软雅黑" w:eastAsia="微软雅黑" w:hAnsi="Symbol"/>
          <w:color w:val="202124"/>
          <w:sz w:val="21"/>
          <w:szCs w:val="21"/>
        </w:rPr>
        <w:t>设置与存档</w:t>
      </w:r>
      <w:r>
        <w:rPr>
          <w:rFonts w:ascii="微软雅黑" w:eastAsia="微软雅黑" w:hAnsi="Symbol"/>
          <w:color w:val="202124"/>
          <w:sz w:val="21"/>
          <w:szCs w:val="21"/>
        </w:rPr>
        <w:t>”</w:t>
      </w:r>
      <w:r>
        <w:rPr>
          <w:rFonts w:ascii="微软雅黑" w:eastAsia="微软雅黑" w:hAnsi="Symbol"/>
          <w:color w:val="202124"/>
          <w:sz w:val="21"/>
          <w:szCs w:val="21"/>
        </w:rPr>
        <w:t>和 MVP 集成退出条件。</w:t>
      </w:r>
    </w:p>
    <w:p w14:paraId="4A97C1CE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：用户设置唯一来源，按 display/audio/accessibility/input/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ui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/localization 分域，包含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schema_version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last_saved_build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3AF2DA9F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下游消费者：设置 UI、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AudioServer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总线、显示/摄像机/VFX、Fray 输入适配器、存档系统、平台适配器、诊断界面、QA 与发布流水线。</w:t>
      </w:r>
    </w:p>
    <w:p w14:paraId="11B9D6FD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边界约束：战斗状态不得直接读写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ConfigFile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/Steam API；平台插件不得直接修改战斗、OC 或装配数据；UI 不得成为设置唯一来源。</w:t>
      </w:r>
    </w:p>
    <w:p w14:paraId="2179577E" w14:textId="77777777" w:rsidR="006505E6" w:rsidRDefault="006505E6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• </w:t>
      </w:r>
      <w:proofErr w:type="spellStart"/>
      <w:r>
        <w:rPr>
          <w:rStyle w:val="HTML"/>
          <w:color w:val="202124"/>
        </w:rPr>
        <w:t>BuildInfo</w:t>
      </w:r>
      <w:proofErr w:type="spellEnd"/>
      <w:r>
        <w:rPr>
          <w:rStyle w:val="HTML"/>
          <w:color w:val="202124"/>
        </w:rPr>
        <w:t>：只读构建元数据，包含</w:t>
      </w:r>
      <w:r>
        <w:rPr>
          <w:rStyle w:val="HTML"/>
          <w:color w:val="202124"/>
        </w:rPr>
        <w:t xml:space="preserve"> </w:t>
      </w:r>
      <w:proofErr w:type="spellStart"/>
      <w:r>
        <w:rPr>
          <w:rStyle w:val="HTML"/>
          <w:color w:val="202124"/>
        </w:rPr>
        <w:t>semantic_version</w:t>
      </w:r>
      <w:proofErr w:type="spellEnd"/>
      <w:r>
        <w:rPr>
          <w:rStyle w:val="HTML"/>
          <w:color w:val="202124"/>
        </w:rPr>
        <w:t>、</w:t>
      </w:r>
      <w:proofErr w:type="spellStart"/>
      <w:r>
        <w:rPr>
          <w:rStyle w:val="HTML"/>
          <w:color w:val="202124"/>
        </w:rPr>
        <w:t>build_number</w:t>
      </w:r>
      <w:proofErr w:type="spellEnd"/>
      <w:r>
        <w:rPr>
          <w:rStyle w:val="HTML"/>
          <w:color w:val="202124"/>
        </w:rPr>
        <w:t>、</w:t>
      </w:r>
      <w:r>
        <w:rPr>
          <w:rStyle w:val="HTML"/>
          <w:color w:val="202124"/>
        </w:rPr>
        <w:t>channel</w:t>
      </w:r>
      <w:r>
        <w:rPr>
          <w:rStyle w:val="HTML"/>
          <w:color w:val="202124"/>
        </w:rPr>
        <w:t>、</w:t>
      </w:r>
      <w:proofErr w:type="spellStart"/>
      <w:r>
        <w:rPr>
          <w:rStyle w:val="HTML"/>
          <w:color w:val="202124"/>
        </w:rPr>
        <w:t>commit_id</w:t>
      </w:r>
      <w:proofErr w:type="spellEnd"/>
      <w:r>
        <w:rPr>
          <w:rStyle w:val="HTML"/>
          <w:color w:val="202124"/>
        </w:rPr>
        <w:t>、</w:t>
      </w:r>
      <w:proofErr w:type="spellStart"/>
      <w:r>
        <w:rPr>
          <w:rStyle w:val="HTML"/>
          <w:color w:val="202124"/>
        </w:rPr>
        <w:t>engine_version</w:t>
      </w:r>
      <w:proofErr w:type="spellEnd"/>
      <w:r>
        <w:rPr>
          <w:rStyle w:val="HTML"/>
          <w:color w:val="202124"/>
        </w:rPr>
        <w:t>、</w:t>
      </w:r>
      <w:proofErr w:type="spellStart"/>
      <w:r>
        <w:rPr>
          <w:rStyle w:val="HTML"/>
          <w:color w:val="202124"/>
        </w:rPr>
        <w:t>build_time_utc</w:t>
      </w:r>
      <w:proofErr w:type="spellEnd"/>
      <w:r>
        <w:rPr>
          <w:rStyle w:val="HTML"/>
          <w:color w:val="202124"/>
        </w:rPr>
        <w:t>。</w:t>
      </w:r>
    </w:p>
    <w:p w14:paraId="471E3D5D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6E24E24A" w14:textId="2C447C34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首次启动：Bootstrap 读取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BuildInfo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检测平台能力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settings.cfg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不存在创建安全默认值分域应用原子写入主菜单。</w:t>
      </w:r>
    </w:p>
    <w:p w14:paraId="180A11FE" w14:textId="7AB7658B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普通设置：UI 提交意图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SettingsService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校验/钳制对应 Applier 即时预览更新内存快照防抖原子保存发出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setting_changed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55610055" w14:textId="28C0C178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显示安全变更：保存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last_good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应用候选显示 15 秒确认确认后提交；取消、超时、窗口失焦、崩溃标记未清除时自动回退。</w:t>
      </w:r>
    </w:p>
    <w:p w14:paraId="0556AC87" w14:textId="35E125BA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发布：校验版本/渠道/许可证/资源生成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BuildInfo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ReleaseManifest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Godot Windows x86_64 导出冒烟测试打包校验和标记候选。</w:t>
      </w:r>
    </w:p>
    <w:p w14:paraId="69255CE1" w14:textId="6DD8C101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平台降级：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PlatformService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异步初始化成功则发布能力集；失败/超时/插件缺失则选择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NullPlatformAdapter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记录一次告警离线流程继续。</w:t>
      </w:r>
    </w:p>
    <w:p w14:paraId="59691986" w14:textId="77777777" w:rsidR="006505E6" w:rsidRDefault="006505E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流程规则：取消不得写入未确认候选；保存失败保留内存值并提示“本次可能不会保存”；平台调用必须异步、可超时、可重试且幂等；任何恢复不得改变战斗数值、帧数据或 Fray 状态拓扑。</w:t>
      </w:r>
    </w:p>
    <w:p w14:paraId="30051833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106"/>
        <w:gridCol w:w="2304"/>
        <w:gridCol w:w="1960"/>
        <w:gridCol w:w="731"/>
      </w:tblGrid>
      <w:tr w:rsidR="00DD7A65" w14:paraId="71A49AD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7E334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82AB1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EBAD2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5EE32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3C055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DD7A65" w14:paraId="10C856B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D5F11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EF34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设置唯一入口、schema 校验、事务提交、信号发布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1777D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意图、加载结果、默认值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5CF13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只读快照、变更事件、保存请求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9F4FE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不直接操作显示/音频/Fray API</w:t>
            </w:r>
          </w:p>
        </w:tc>
      </w:tr>
      <w:tr w:rsidR="00DD7A65" w14:paraId="74E7F04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3542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AFC29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原子读写、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、损坏备份、版本迁移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CA03A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、user:// 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FA4EB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加载结果、持久化文件、诊断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A9CB4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不解释业务效果</w:t>
            </w:r>
          </w:p>
        </w:tc>
      </w:tr>
      <w:tr w:rsidR="00DD7A65" w14:paraId="1A335C1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F9C85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DisplaySettingsApplier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6439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应用窗口模式、缩放、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VSync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、帧率策略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DA9C0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A02D5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DisplayServer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/Window 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F849C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不决定战斗 tick</w:t>
            </w:r>
          </w:p>
        </w:tc>
      </w:tr>
      <w:tr w:rsidR="00DD7A65" w14:paraId="6EDA8D1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5FCCE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DisplaySafetyController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53DE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候选显示配置确认、超时与启动恢复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65457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、计时器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2627E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确认、取消、回退事件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D52AD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不持久化其他设置</w:t>
            </w:r>
          </w:p>
        </w:tc>
      </w:tr>
      <w:tr w:rsidR="00DD7A65" w14:paraId="425877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62C02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AudioAccessibilityApplier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71B50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音频总线与表现强度分发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3B0E8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Audio/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AccessibilitySettings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AA5A3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总线音量、震动/闪光/镜头/背景强度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52E64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不修改攻击与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规则数据</w:t>
            </w:r>
          </w:p>
        </w:tc>
      </w:tr>
      <w:tr w:rsidR="00DD7A65" w14:paraId="59875D2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F5D6E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FrayInputSettingsAdapter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1A4C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将物理绑定偏好同步到 Fray 输入体系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5AFF6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InputBindingProfile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、设备会话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0499C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可消费的映射更新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8BA00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不实现并行输入缓冲/指令识别</w:t>
            </w:r>
          </w:p>
        </w:tc>
      </w:tr>
      <w:tr w:rsidR="00DD7A65" w14:paraId="105FBD9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D599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32C71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提供版本、构建、渠道、引擎和提交标识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0C203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导出时生成的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3C783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只读诊断信息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DC52C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不在运行时猜测版本</w:t>
            </w:r>
          </w:p>
        </w:tc>
      </w:tr>
      <w:tr w:rsidR="00DD7A65" w14:paraId="703F75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F8E68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19ED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能力探测与 Null/Steam 适配器选择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2876D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启动参数、插件可用性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64589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PlatformCapabilities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、平台事件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893E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不阻断离线核心模式</w:t>
            </w:r>
          </w:p>
        </w:tc>
      </w:tr>
      <w:tr w:rsidR="00DD7A65" w14:paraId="000DB6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7DA69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ReleaseValidator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6CD7D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检查导出配置、资源、许可证、版本与冒烟结果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A0CC3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export_presets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、构建目录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C7188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ReleaseManifest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、阻断/警告清单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5800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不替代人工平台商店审核</w:t>
            </w:r>
          </w:p>
        </w:tc>
      </w:tr>
    </w:tbl>
    <w:p w14:paraId="292144E5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7C5CE0D4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122A121D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BuildInfo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7305A7FE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PlatformCapabilities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：运行时能力快照，区分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platform_available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、achievements、stats、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cloud_save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、overlay、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steam_deck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3B0AA3B9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路径约定：用户数据、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settings.cfg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last_good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、损坏备份和日志均位于 Godot user://；发布包只携带只读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BuildInfo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ReleaseManifest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429"/>
        <w:gridCol w:w="1772"/>
        <w:gridCol w:w="310"/>
        <w:gridCol w:w="1933"/>
        <w:gridCol w:w="1289"/>
      </w:tblGrid>
      <w:tr w:rsidR="00DD7A65" w14:paraId="4C6C941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7D22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85721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75B87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3363B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5F25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AF0C0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DD7A65" w14:paraId="25A00C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A682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FAC80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ConfigFile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/Resource 兼容结构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D7C9C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46AB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进程内 + 跨会话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5E30A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是：user://settings.cfg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7DC94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；逐版本迁移，未知字段忽略</w:t>
            </w:r>
          </w:p>
        </w:tc>
      </w:tr>
      <w:tr w:rsidR="00DD7A65" w14:paraId="254328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0984B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LastGoodSettings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464F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同结构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137DA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C8429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最近一次确认成功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B05DC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是：user://settings.last_good.cfg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0B302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与当前 schema 同步迁移</w:t>
            </w:r>
          </w:p>
        </w:tc>
      </w:tr>
      <w:tr w:rsidR="00DD7A65" w14:paraId="73FCEC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B0DA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InputBindingProfile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F81AD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语义动作→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InputEvent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列表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BB29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FrayInputSettingsAdapter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70323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玩家档案/跨会话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43212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SettingsData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子对象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B9F5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动作 ID 稳定；设备 GUID 可缺省</w:t>
            </w:r>
          </w:p>
        </w:tc>
      </w:tr>
      <w:tr w:rsidR="00DD7A65" w14:paraId="5223C8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CBC0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PendingDisplayConfig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96903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显示候选 + 截止时间 + 启动标记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26895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DisplaySafetyController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7054E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单次预览事务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7056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临时标记：是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628B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启动发现未完成事务则回退</w:t>
            </w:r>
          </w:p>
        </w:tc>
      </w:tr>
      <w:tr w:rsidR="00DD7A65" w14:paraId="10BDF3B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3553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BuildInfo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8412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Resource/JSON，只读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68FEF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0921B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单个构建生命周期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6046B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是：嵌入发布包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85F2B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构建时生成；运行时只读</w:t>
            </w:r>
          </w:p>
        </w:tc>
      </w:tr>
      <w:tr w:rsidR="00DD7A65" w14:paraId="1610199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3C3A2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PlatformCapabilities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90CA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值对象/Dictionary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A64E0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0BD1F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单次运行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8384E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EF31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按适配器版本转换</w:t>
            </w:r>
          </w:p>
        </w:tc>
      </w:tr>
      <w:tr w:rsidR="00DD7A65" w14:paraId="6424D8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268B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ReleaseManifest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68B49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JSON/文本清单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E4B27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ReleaseValidator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A047A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单个发布候选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93D8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是：随归档保存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E9A9D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格式版本 + 文件哈希 + 门禁结果</w:t>
            </w:r>
          </w:p>
        </w:tc>
      </w:tr>
      <w:tr w:rsidR="00DD7A65" w14:paraId="23169F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BA55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DiagnosticContext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53F05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Dictionary/结构化日志字段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38611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F0C8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单次运行/日志保留期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39821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是：日志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413EE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只追加；不得写敏感身份或密钥</w:t>
            </w:r>
          </w:p>
        </w:tc>
      </w:tr>
    </w:tbl>
    <w:p w14:paraId="35E0709E" w14:textId="77777777" w:rsidR="006505E6" w:rsidRDefault="006505E6">
      <w:pPr>
        <w:shd w:val="clear" w:color="auto" w:fill="EEF5FB"/>
        <w:divId w:val="192977442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战斗攻击与受击反应数值仍必须以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为唯一来源；本系统仅控制表现强度与用户偏好，不复制 damage、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、knockback、launch、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hitstop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帧等竞技数据。</w:t>
      </w:r>
    </w:p>
    <w:p w14:paraId="7E4D2E64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07"/>
        <w:gridCol w:w="1751"/>
        <w:gridCol w:w="1738"/>
        <w:gridCol w:w="1530"/>
        <w:gridCol w:w="771"/>
      </w:tblGrid>
      <w:tr w:rsidR="00DD7A65" w14:paraId="37C85E8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F9C01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4B25A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F0FFF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978CD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02779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B17AF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DD7A65" w14:paraId="00851A7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DE5AD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load_or_create_settings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50047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C7DD3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Bootstrap/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7F33B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 Applier、UI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F0DDE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SettingsLoadResult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7DFDF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启动只执行一次；重复调用返回同一快照</w:t>
            </w:r>
          </w:p>
        </w:tc>
      </w:tr>
      <w:tr w:rsidR="00DD7A65" w14:paraId="257B0A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560FD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request_change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(path, value)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AB850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1C1B0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6A34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F2C7A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字段路径、候选值、来源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E29BA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校验后提交；同值调用幂等</w:t>
            </w:r>
          </w:p>
        </w:tc>
      </w:tr>
      <w:tr w:rsidR="00DD7A65" w14:paraId="660C6F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46E64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FCA4A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46894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0DD32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UI、各 Applier、诊断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6AF90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path、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old_value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E15F2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每次已提交变更一次；不得循环回写</w:t>
            </w:r>
          </w:p>
        </w:tc>
      </w:tr>
      <w:tr w:rsidR="00DD7A65" w14:paraId="466D12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2DB9C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preview_display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(candidate)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3BC38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C8140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4A35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DisplaySafetyController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EBEC5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D5CED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单事务；新的预览先回退旧事务</w:t>
            </w:r>
          </w:p>
        </w:tc>
      </w:tr>
      <w:tr w:rsidR="00DD7A65" w14:paraId="0AEC2DF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5D57C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confirm_display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revert_display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FD345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CD357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确认对话框/超时器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89AE0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DisplaySafetyController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E58C5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46E5D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幂等；过期 ID 不生效</w:t>
            </w:r>
          </w:p>
        </w:tc>
      </w:tr>
      <w:tr w:rsidR="00DD7A65" w14:paraId="49D536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C33C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apply_input_profile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(profile)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4BF57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15E18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7AC4F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FrayInputSettingsAdapter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E2793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InputBindingProfile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5206A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下一输入采样前生效；不重建战斗状态机</w:t>
            </w:r>
          </w:p>
        </w:tc>
      </w:tr>
      <w:tr w:rsidR="00DD7A65" w14:paraId="64AFC67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A3B73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platform_ready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B90FB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9D1C5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PlatformService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56657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菜单、成就、云存档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806BB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PlatformCapabilities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adapter_id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B1164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启动最多一次；能力变化另发事件</w:t>
            </w:r>
          </w:p>
        </w:tc>
      </w:tr>
      <w:tr w:rsidR="00DD7A65" w14:paraId="0C2A8AD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5D403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get_build_info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60D7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EAB7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 UI/日志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3531B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C1853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1FE1E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只读、无 I/O、任意时刻可调用</w:t>
            </w:r>
          </w:p>
        </w:tc>
      </w:tr>
      <w:tr w:rsidR="00DD7A65" w14:paraId="55CF9DF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1C239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flush_settings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8F429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BA43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退出/场景切换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D8369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B2F97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当前快照、原因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188C6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原子替换；失败不删除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</w:p>
        </w:tc>
      </w:tr>
      <w:tr w:rsidR="00DD7A65" w14:paraId="553C4D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EBF67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release_validation_finished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5AA54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4105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ReleaseValidator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3377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CI/发布负责人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22A41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errors、warnings、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manifest_path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FF0A5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相同输入结果可重复；error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阻断发布</w:t>
            </w:r>
          </w:p>
        </w:tc>
      </w:tr>
    </w:tbl>
    <w:p w14:paraId="056C5929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10. Fray-First 设计</w:t>
      </w:r>
    </w:p>
    <w:p w14:paraId="28A52342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FrayInputMap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/虚拟设备与现有 Fray 输入映射；设置系统只提供物理绑定和设备默认值适配。</w:t>
      </w:r>
    </w:p>
    <w:p w14:paraId="624658A4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输入必须通过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/虚拟设备：是。设置 UI 不直接驱动角色，也不把物理键位写入招式资源。</w:t>
      </w:r>
    </w:p>
    <w:p w14:paraId="3FC37839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战斗状态继续由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FrayCompoundState.builder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 与 transition 表达；全局设置不是战斗状态，不另建并行角色状态图。</w:t>
      </w:r>
    </w:p>
    <w:p w14:paraId="48E80B15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输入驱动战斗转换继续使用 Fray press/sequence transition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；重映射只改变语义动作对应的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InputEvent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08FDFF72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命中继续使用 FrayHitState2D/FrayHitbox2D；无障碍设置只能降低视觉、音频、镜头和震动强度，不能改变判定或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133D7196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动画事件继续使用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/tracker；设置应用器只向表现组件提供倍率/开关，不改变战斗事件时序。</w:t>
      </w:r>
    </w:p>
    <w:p w14:paraId="373B51AC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 职责外的显示、音频总线、文件 I/O、构建与平台 SDK 使用 Godot API/平台适配器；这不是绕过 Fray。若第三方输入插件直接接管战斗输入，必须拒绝或提交 ADR。</w:t>
      </w:r>
    </w:p>
    <w:p w14:paraId="79B90694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4A3E4677" w14:textId="77777777" w:rsidR="006505E6" w:rsidRDefault="006505E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初始化顺序：读取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BuildInfo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→ 建立日志上下文 →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PlatformService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异步探测 →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SettingsRepository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加载/迁移 → 应用显示、音频、无障碍、UI、输入 → 进入主菜单。激活期间变更通过事务应用；暂停不重载设置；回合重置不得重置用户偏好；场景切换只保留服务与只读快照；退出前 flush，超时则保留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last_good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；异常中断后下次启动检测未完成显示事务并自动回退。平台回调在适配器释放后必须丢弃，禁止访问已释放场景。</w:t>
      </w:r>
    </w:p>
    <w:p w14:paraId="52220FE2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529"/>
        <w:gridCol w:w="1547"/>
        <w:gridCol w:w="2358"/>
        <w:gridCol w:w="1816"/>
      </w:tblGrid>
      <w:tr w:rsidR="00DD7A65" w14:paraId="4028B40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C823F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18DD4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ECB95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8F175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7E810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DD7A65" w14:paraId="303F037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F12E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设置文件缺失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D642F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文件不存在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436E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无错误弹窗，首次启动提示可选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4A293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创建安全默认并原子保存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1BBD6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info：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defaults_created</w:t>
            </w:r>
            <w:proofErr w:type="spellEnd"/>
          </w:p>
        </w:tc>
      </w:tr>
      <w:tr w:rsidR="00DD7A65" w14:paraId="1FD4541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4081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设置损坏/版本过旧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689A0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解析、schema、范围校验失败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ACA4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提示已恢复部分/全部设置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5DD7C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备份 corrupt 文件；逐版本迁移或回退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/defaults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2D02E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warning + 文件路径 + schema</w:t>
            </w:r>
          </w:p>
        </w:tc>
      </w:tr>
      <w:tr w:rsidR="00DD7A65" w14:paraId="7EC7C7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BEFC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显示配置不可用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A2F7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DisplayServer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结果、窗口不可见、确认超时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9C767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 秒确认框；自动恢复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7AC6D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恢复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窗口模式/尺寸；清除 pending 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2C1FA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warning：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display_reverted</w:t>
            </w:r>
            <w:proofErr w:type="spellEnd"/>
          </w:p>
        </w:tc>
      </w:tr>
      <w:tr w:rsidR="00DD7A65" w14:paraId="2B8EE41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4F882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音频总线缺失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2815C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AudioServer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索引无效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7DDD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相关滑块禁用或回退总线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7433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 Master 或安全默认，不阻断启动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8AB6A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warning：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missing_bus</w:t>
            </w:r>
            <w:proofErr w:type="spellEnd"/>
          </w:p>
        </w:tc>
      </w:tr>
      <w:tr w:rsidR="00DD7A65" w14:paraId="05C69F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D106B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输入绑定冲突/保留键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FB9BC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动作冲突与系统键规则校验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951B4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明确列出冲突并要求确认/拒绝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4567A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保留旧绑定；允许合法共享动作需白名单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A5AC1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info/warning：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binding_conflict</w:t>
            </w:r>
            <w:proofErr w:type="spellEnd"/>
          </w:p>
        </w:tc>
      </w:tr>
      <w:tr w:rsidR="00DD7A65" w14:paraId="189410B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D2989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设备断开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595A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设备会话事件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B009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提示重新连接/重新分配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132B7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保持映射；由本地玩家会话系统处理接管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76BF4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 id、玩家槽位</w:t>
            </w:r>
          </w:p>
        </w:tc>
      </w:tr>
      <w:tr w:rsidR="00DD7A65" w14:paraId="658CA7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51BF6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Steam/平台初始化失败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28AF7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插件缺失、超时、返回码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0CC1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不弹阻断窗口；平台功能显示不可用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0266F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切换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NullPlatformAdapter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；允许重试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619E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 warning + adapter/version</w:t>
            </w:r>
          </w:p>
        </w:tc>
      </w:tr>
      <w:tr w:rsidR="00DD7A65" w14:paraId="557262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11516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保存写入失败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6CE77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临时文件写入/替换异常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F95EA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提示本次设置可能未保存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222D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保留内存与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；稍后重试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F030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error：路径、异常、剩余空间（可得时）</w:t>
            </w:r>
          </w:p>
        </w:tc>
      </w:tr>
      <w:tr w:rsidR="00DD7A65" w14:paraId="05321EF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26DDA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缺失/非法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119A2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启动校验、发布门禁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54494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开发构建显示 UNKNOWN；发布候选阻断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CD5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开发环境降级；release 渠道直接失败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D8473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error：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build_info_invalid</w:t>
            </w:r>
            <w:proofErr w:type="spellEnd"/>
          </w:p>
        </w:tc>
      </w:tr>
    </w:tbl>
    <w:p w14:paraId="6ED9E27B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13. 非功能要求</w:t>
      </w:r>
    </w:p>
    <w:p w14:paraId="37D28E35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性能预算：设置服务常驻逻辑不得持续轮询；普通设置应用目标 &lt; 1 ms，平台调用异步；发布构建固定 60 Hz 战斗时间轴并稳定 60 FPS。当前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project.godot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的 run/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max_fps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=34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physics_ticks_per_second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=34 必须在发布前修正或经战斗架构 ADR 明确。</w:t>
      </w:r>
    </w:p>
    <w:p w14:paraId="23A6551B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内存预算：设置、平台能力、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BuildInfo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与诊断上下文合计常驻目标 &lt; 5 MiB（不含第三方平台 SDK 自身）。</w:t>
      </w:r>
    </w:p>
    <w:p w14:paraId="3F1BBC15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加载时间：本地设置读取/迁移目标 &lt; 100 ms；平台初始化不得阻塞首屏超过 500 ms，超时先进入离线模式。</w:t>
      </w:r>
    </w:p>
    <w:p w14:paraId="260B5237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可调试性：诊断页显示版本、渠道、Godot 版本、适配器、能力集、设置 schema、user:// 与日志路径；结构化记录迁移、回退和发布门禁。</w:t>
      </w:r>
    </w:p>
    <w:p w14:paraId="1B5DC0A1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确定性/可重复性：设置不得改变物理 tick、攻击帧数据、随机种子或回放语义；同一合法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SettingsData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应产生相同域配置。</w:t>
      </w:r>
    </w:p>
    <w:p w14:paraId="76B3A040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无障碍与可读性：键盘/手柄均可操作设置；支持 UI 缩放、字幕、色盲友好/轮廓、降低震动/闪光/背景动态/镜头强度，并提供恢复默认与即时预览。</w:t>
      </w:r>
    </w:p>
    <w:p w14:paraId="6417A731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7A75EB06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发布包内的角色、世界观、名称、音乐、字体、插件和视觉资产必须原创、授权或符合许可证；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ReleaseManifest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记录第三方组件与许可证。</w:t>
      </w:r>
    </w:p>
    <w:p w14:paraId="18C6386C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用户可写设置、绑定与平台同步数据必须校验类型、范围、稳定 ID 和 schema；写入使用临时文件 + 原子替换，不加载任意脚本或绝对路径。</w:t>
      </w:r>
    </w:p>
    <w:p w14:paraId="076F48CD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Steam App ID、签名材料、上传凭据和 Sentry DSN 等秘密不得写入仓库或用户设置；云存档冲突、遥测告知、外部内容沙箱/审核需独立设计与隐私评审。</w:t>
      </w:r>
    </w:p>
    <w:p w14:paraId="5348917A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2201C738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✓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选择不可用分辨率、取消或 15 秒不确认后自动恢复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last_good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；异常退出后下一次启动仍能恢复安全窗口模式。</w:t>
      </w:r>
    </w:p>
    <w:p w14:paraId="39447747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✓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未安装 Steam、关闭客户端、插件缺失或初始化失败时，本地 1v1、对 CPU、训练、教程、设置和本地存档均可运行。</w:t>
      </w:r>
    </w:p>
    <w:p w14:paraId="12A0A0A8" w14:textId="77777777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✓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游戏内诊断页和日志可显示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semantic_version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build_number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、channel、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engine_version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、平台适配器、user:// 与日志路径。</w:t>
      </w:r>
    </w:p>
    <w:p w14:paraId="374019E9" w14:textId="7FB84A9A" w:rsidR="006505E6" w:rsidRDefault="006505E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✓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Windows x86_64 发布候选通过门禁：60 Hz 配置、非空产品/文件版本、合法名称、许可证清单、资源过滤、无 .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godot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/本机缓存/调试秘密，并完成启动</w:t>
      </w:r>
      <w:r w:rsidR="00007A67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对战</w:t>
      </w:r>
      <w:r w:rsidR="00007A67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退出冒烟测试。</w:t>
      </w:r>
    </w:p>
    <w:p w14:paraId="312EC10F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436"/>
        <w:gridCol w:w="2055"/>
        <w:gridCol w:w="2890"/>
        <w:gridCol w:w="1345"/>
      </w:tblGrid>
      <w:tr w:rsidR="00DD7A65" w14:paraId="1B1A530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B125E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0702E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0638E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C27EA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81294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DD7A65" w14:paraId="23A339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EF13A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D1895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8DC33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删除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settings.cfg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后首次启动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7DAB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生成安全默认；进入主菜单；文件 schema 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DDA8D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 + 可脚本化</w:t>
            </w:r>
          </w:p>
        </w:tc>
      </w:tr>
      <w:tr w:rsidR="00DD7A65" w14:paraId="62C3F20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4340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AC23B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E402E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修改音量/UI/无障碍后重启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4FE0F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即时生效且重启恢复；数值范围正确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76FC9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D7A65" w14:paraId="29BAF5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2A09C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7144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62C07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预览错误分辨率并等待 15 秒/强制结束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7E5DA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自动恢复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last_good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；下次启动可见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DCF54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D7A65" w14:paraId="3D673A9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5F31C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065CF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A35B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重映射键盘与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XInput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动作、制造冲突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5CA01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冲突可读；合法映射由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75E1E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demo 手动</w:t>
            </w:r>
          </w:p>
        </w:tc>
      </w:tr>
      <w:tr w:rsidR="00DD7A65" w14:paraId="7F01A27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3ED7F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F0124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F9BE5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损坏文件、旧 schema、未知字段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08620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备份损坏文件；迁移或回退；无启动阻断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A49C0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 + 单元脚本候选</w:t>
            </w:r>
          </w:p>
        </w:tc>
      </w:tr>
      <w:tr w:rsidR="00DD7A65" w14:paraId="58ADD57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2695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515FE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97E5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 Steam/初始化超时/离线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D0530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Null 适配器接管；核心模式与本地存档可用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F013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D7A65" w14:paraId="7B78883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E2610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B1825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1346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检查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BuildInfo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与诊断页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4C24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版本、构建、渠道、引擎、路径一致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BE6D6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 + 手动</w:t>
            </w:r>
          </w:p>
        </w:tc>
      </w:tr>
      <w:tr w:rsidR="00DD7A65" w14:paraId="3DD32E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0ED13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7C209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FB07E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 Windows 发布包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6A70C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无缓存、机器配置、密钥和开发专用文件；清单/许可证齐全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761A1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DD7A65" w14:paraId="563892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9F8E6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26CA4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ADCD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完整战斗 + 设置覆盖项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67C05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60 Hz，稳定 60 FPS；设置变更不改变判定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96F1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demo 手动/性能</w:t>
            </w:r>
          </w:p>
        </w:tc>
      </w:tr>
      <w:tr w:rsidR="00DD7A65" w14:paraId="73696F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4FEF4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9C617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兼容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5331A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Godot 4.7 构建加载候选插件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A481F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插件启停与离线降级正常；无输入双轨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1B110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</w:tbl>
    <w:p w14:paraId="2EE62955" w14:textId="77777777" w:rsidR="006505E6" w:rsidRDefault="006505E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涉及输入重映射、帧率、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hitstop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表现、镜头/震动或平台降级时，必须在 fighter demo 与导出的 Windows 构建中手动验证。当前机器未提供可用的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godot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/godot4 PATH；执行引擎验证时需使用用户明确提供的 Godot 可执行文件路径。</w:t>
      </w:r>
    </w:p>
    <w:p w14:paraId="4ECC7A85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518"/>
        <w:gridCol w:w="406"/>
        <w:gridCol w:w="406"/>
        <w:gridCol w:w="783"/>
        <w:gridCol w:w="919"/>
        <w:gridCol w:w="663"/>
      </w:tblGrid>
      <w:tr w:rsidR="00DD7A65" w14:paraId="4A31766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85159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99EA1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662F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FEE20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316FD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9C9AB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E94CB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DD7A65" w14:paraId="7F50EA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735E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project.godot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当前 run/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max_fps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=34、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physics_ticks_per_second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=34，与 GDD 60 FPS 目标冲突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FC213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92C7D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0A72C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E2220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战斗/技术负责人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40F37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出口评审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C8CC4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D7A65" w14:paraId="439C3A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3C3C0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Windows 导出预设的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file_version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product_version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、company/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product_name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为空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D748E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3E15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B98FC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D2A0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D1D72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首个发布候选前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38157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D7A65" w14:paraId="2BBC80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76F9B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当前导出名 release/fray测试.exe 不适合作为正式产品命名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56C0B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2C012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4F28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49428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产品/发布负责人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8AA12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品牌冻结前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54C95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D7A65" w14:paraId="3B21B1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9A1D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export_filter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=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all_resources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可能携带无关文档或开发资源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B1937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73DDA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C29C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AAF79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E9C00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78109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D7A65" w14:paraId="2E3618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AEAE6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Windows 代码签名当前关闭，下载信誉与误报风险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64C62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3D81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5583C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AC730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6C82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公开发布前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F9B23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待评估</w:t>
            </w:r>
          </w:p>
        </w:tc>
      </w:tr>
      <w:tr w:rsidR="00DD7A65" w14:paraId="4CAC549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4A8BC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Maaack's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Menus Template Addon 作为设置 UI 壳；必须通过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SettingsService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 Fray 适配，禁止直接接管战斗输入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04C4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DBC9B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D63D9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06693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UI/输入负责人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FEE06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原型评审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F4D56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推荐有条件采用</w:t>
            </w:r>
          </w:p>
        </w:tc>
      </w:tr>
      <w:tr w:rsidR="00DD7A65" w14:paraId="7D6EE26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3531B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GodotSteam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GDExtension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作为 P1 Steam 适配候选；核心只依赖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PlatformService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C0262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853BC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531A4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51A7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平台负责人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467C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Steam 立项评审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BDE10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推荐 P1 采用</w:t>
            </w:r>
          </w:p>
        </w:tc>
      </w:tr>
      <w:tr w:rsidR="00DD7A65" w14:paraId="58B3E0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F0428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Sentry for Godot 仅作可选崩溃诊断；需要隐私告知、开关、符号与 DSN 管理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34855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EB333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18A70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DE1B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QA/发布负责人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59C9B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遥测评审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9CDC1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</w:t>
            </w:r>
          </w:p>
        </w:tc>
      </w:tr>
      <w:tr w:rsidR="00DD7A65" w14:paraId="4566F85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BC6A9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Steam 云存档与本地版本化存档可能冲突或回滚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50B80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B0DAB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C3166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3EBC7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存档/平台负责人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D1F02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云存档设计评审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F72C3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D7A65" w14:paraId="3C5FC5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52FA3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候选插件与项目 Godot 4.7/Windows x86_64 的精确 ABI、导出模板兼容性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555E6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27FA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B7664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DCB34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D7593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接入前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85FDA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必须验证</w:t>
            </w:r>
          </w:p>
        </w:tc>
      </w:tr>
      <w:tr w:rsidR="00DD7A65" w14:paraId="3881E6C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37322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版本里程碑尚未给出具体日期，发布门禁排期不确定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8C3E8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48005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1B2B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72F22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C06E7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排期评审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5A19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6A7FC63F" w14:textId="77777777" w:rsidR="006505E6" w:rsidRDefault="006505E6">
      <w:pPr>
        <w:shd w:val="clear" w:color="auto" w:fill="EEF5FB"/>
        <w:divId w:val="192977442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插件检索结论（2026-08-03）：优先候选名称为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Maaack's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Menus Template Addon（设置菜单/UI 壳，MIT，官方仓库声明支持 Godot 4.3+）、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GodotSteam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GDExtension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>（Steamworks/成就/统计/云存档适配，MIT，Godot 4.4+；Godot Asset Library 当日显示 v4.21）、Sentry for Godot（可选崩溃诊断，MIT，Godot 4.5+）。核心设置、Fray 输入适配、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BuildInfo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和发布门禁仍应由项目薄封装实现，避免插件成为不可替换的权威数据源。</w:t>
      </w:r>
    </w:p>
    <w:p w14:paraId="42E54A2F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833"/>
        <w:gridCol w:w="1901"/>
        <w:gridCol w:w="1845"/>
        <w:gridCol w:w="712"/>
      </w:tblGrid>
      <w:tr w:rsidR="00DD7A65" w14:paraId="2F6A36C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5BCB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8BC96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BBA6A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F4394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45CA2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DD7A65" w14:paraId="17F6B3E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C54C7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2：Windows PC、键盘/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XInput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140E1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SDD-PLATFORM-001/004/007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6E129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输入映射与发布模块 TDD（待建）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CB7967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TEST-PLATFORM-001/004/008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FD42C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2EDF98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5FFA2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3.1：基础按键重映射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0BCF0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132AB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04_输入映射缓冲与指令识别_TDD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ABE9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4DA5D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083B95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DAC80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3.1/11：稳定 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7AEC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SDD-PLATFORM-010 + NFR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39992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18_战斗诊断性能与回归工具_TDD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6681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C3B67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存在配置冲突</w:t>
            </w:r>
          </w:p>
        </w:tc>
      </w:tr>
      <w:tr w:rsidR="00DD7A65" w14:paraId="79ABDF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E7DCF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5：音画反馈可按无障碍减弱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5A2C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12E0F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动画音频 VFX/摄像机相关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C7B4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TEST-PLATFORM-002/009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224B33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03799E4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3F59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9：UI 缩放、字幕、色盲/轮廓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E23D4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6DF2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13_战斗HUD只读投影_TDD + UI TDD（待建）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BBEB4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3D01C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6A8F40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BA277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9：镜头/闪光/背景/震动开关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87FA7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A1383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10_双角色战斗摄像机_TDD + 表现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F5A524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TEST-PLATFORM-002/009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CD1AF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0532C7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A0DA0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版本范围：设置与存档持久化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D80A6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146B3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16_预设序列化版本迁移与恢复_TDD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62B7D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335AE5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0B089CA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2E91EC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2：Steam Deck/Steam 后续评估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A0C4E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SDD-PLATFORM-008/009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ADC3C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平台适配 TDD（P1 待建）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3C939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TEST-PLATFORM-006/010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F7E49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  <w:tr w:rsidR="00DD7A65" w14:paraId="3191C88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6F079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M7：完整构建与文档同步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83F46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SDD-PLATFORM-006/007/010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4734D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18_战斗诊断性能与回归工具_TDD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8474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TEST-PLATFORM-007/008/009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A38E2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D7A65" w14:paraId="1A91F95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6089B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原创/IP 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44F2EF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安全与内容边界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287F6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内容注册/发布校验 TDD（待建）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ABB429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TEST-PLATFORM-008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2B4F6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</w:tbl>
    <w:p w14:paraId="6D1726B1" w14:textId="77777777" w:rsidR="006505E6" w:rsidRDefault="006505E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947"/>
        <w:gridCol w:w="665"/>
        <w:gridCol w:w="647"/>
        <w:gridCol w:w="5496"/>
      </w:tblGrid>
      <w:tr w:rsidR="00DD7A65" w14:paraId="65A0938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3434F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08121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C6BEEE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97988A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3A512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DD7A65" w14:paraId="256E76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6B569A" w14:textId="03028470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0E7B7F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E62A96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FC91C3" w14:textId="2248EB3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70B470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评审草案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C71B48" w14:textId="77777777" w:rsidR="006505E6" w:rsidRDefault="006505E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01_产品与游戏设计文档填写需求、架构、流程、测试、风险和 Godot 插件候选；记录当前 34 Hz 与导出元数据风险</w:t>
            </w:r>
          </w:p>
        </w:tc>
      </w:tr>
    </w:tbl>
    <w:p w14:paraId="19D3EB96" w14:textId="77777777" w:rsidR="006505E6" w:rsidRDefault="006505E6">
      <w:pPr>
        <w:rPr>
          <w:rFonts w:hint="eastAsia"/>
        </w:rPr>
      </w:pPr>
    </w:p>
    <w:sectPr w:rsidR="006505E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F237" w14:textId="77777777" w:rsidR="003447BC" w:rsidRDefault="003447BC" w:rsidP="006505E6">
      <w:pPr>
        <w:rPr>
          <w:rFonts w:hint="eastAsia"/>
        </w:rPr>
      </w:pPr>
      <w:r>
        <w:separator/>
      </w:r>
    </w:p>
  </w:endnote>
  <w:endnote w:type="continuationSeparator" w:id="0">
    <w:p w14:paraId="562A1E0D" w14:textId="77777777" w:rsidR="003447BC" w:rsidRDefault="003447BC" w:rsidP="006505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008C" w14:textId="77777777" w:rsidR="003447BC" w:rsidRDefault="003447BC" w:rsidP="006505E6">
      <w:pPr>
        <w:rPr>
          <w:rFonts w:hint="eastAsia"/>
        </w:rPr>
      </w:pPr>
      <w:r>
        <w:separator/>
      </w:r>
    </w:p>
  </w:footnote>
  <w:footnote w:type="continuationSeparator" w:id="0">
    <w:p w14:paraId="663659F4" w14:textId="77777777" w:rsidR="003447BC" w:rsidRDefault="003447BC" w:rsidP="006505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F7D"/>
    <w:multiLevelType w:val="multilevel"/>
    <w:tmpl w:val="C01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6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E6"/>
    <w:rsid w:val="00007A67"/>
    <w:rsid w:val="000E7B7F"/>
    <w:rsid w:val="003447BC"/>
    <w:rsid w:val="00380A7C"/>
    <w:rsid w:val="005E3E4E"/>
    <w:rsid w:val="006505E6"/>
    <w:rsid w:val="006E3299"/>
    <w:rsid w:val="00730A40"/>
    <w:rsid w:val="00D1063C"/>
    <w:rsid w:val="00DD7A65"/>
    <w:rsid w:val="00E1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3A569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6505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505E6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505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505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77442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4485</Words>
  <Characters>7626</Characters>
  <Application>Microsoft Office Word</Application>
  <DocSecurity>0</DocSecurity>
  <Lines>847</Lines>
  <Paragraphs>637</Paragraphs>
  <ScaleCrop>false</ScaleCrop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17_设置平台与发布系统_SDD模板</dc:title>
  <dc:subject/>
  <dc:creator>Qiaokun Liu</dc:creator>
  <cp:keywords/>
  <dc:description/>
  <cp:lastModifiedBy>Qiaokun Liu</cp:lastModifiedBy>
  <cp:revision>6</cp:revision>
  <dcterms:created xsi:type="dcterms:W3CDTF">2026-08-01T09:05:00Z</dcterms:created>
  <dcterms:modified xsi:type="dcterms:W3CDTF">2026-08-10T18:00:00Z</dcterms:modified>
</cp:coreProperties>
</file>