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F80FEA" w14:textId="77777777" w:rsidR="004A1F5C" w:rsidRPr="0066407F" w:rsidRDefault="008512D9" w:rsidP="0066407F">
      <w:pPr>
        <w:jc w:val="center"/>
        <w:rPr>
          <w:rFonts w:ascii="Lucida Console" w:hAnsi="Lucida Console"/>
          <w:b/>
          <w:bCs/>
          <w:sz w:val="28"/>
          <w:szCs w:val="28"/>
        </w:rPr>
      </w:pPr>
      <w:bookmarkStart w:id="0" w:name="OLE_LINK1"/>
      <w:r w:rsidRPr="0066407F">
        <w:rPr>
          <w:rFonts w:ascii="Lucida Console" w:hAnsi="Lucida Console"/>
          <w:b/>
          <w:bCs/>
          <w:sz w:val="28"/>
          <w:szCs w:val="28"/>
        </w:rPr>
        <w:t>Плотность газов при различной температуре и нормальном атмосферном давлении</w:t>
      </w:r>
    </w:p>
    <w:tbl>
      <w:tblPr>
        <w:tblW w:w="0" w:type="auto"/>
        <w:tblBorders>
          <w:top w:val="thickThinSmallGap" w:sz="24" w:space="0" w:color="808080" w:themeColor="background1" w:themeShade="80"/>
          <w:left w:val="thickThinSmallGap" w:sz="24" w:space="0" w:color="808080" w:themeColor="background1" w:themeShade="80"/>
          <w:bottom w:val="thinThickSmallGap" w:sz="24" w:space="0" w:color="808080" w:themeColor="background1" w:themeShade="80"/>
          <w:right w:val="thinThickSmallGap" w:sz="24" w:space="0" w:color="808080" w:themeColor="background1" w:themeShade="80"/>
          <w:insideH w:val="single" w:sz="4" w:space="0" w:color="auto"/>
          <w:insideV w:val="single" w:sz="4" w:space="0" w:color="auto"/>
        </w:tblBorders>
        <w:tblLook w:val="0640" w:firstRow="0" w:lastRow="1" w:firstColumn="0" w:lastColumn="0" w:noHBand="1" w:noVBand="1"/>
      </w:tblPr>
      <w:tblGrid>
        <w:gridCol w:w="1696"/>
        <w:gridCol w:w="1393"/>
        <w:gridCol w:w="1386"/>
        <w:gridCol w:w="1426"/>
        <w:gridCol w:w="1382"/>
        <w:gridCol w:w="1443"/>
        <w:gridCol w:w="1389"/>
      </w:tblGrid>
      <w:tr w:rsidR="00BF27DB" w14:paraId="389F486D" w14:textId="77777777" w:rsidTr="0066407F">
        <w:trPr>
          <w:cantSplit/>
        </w:trPr>
        <w:tc>
          <w:tcPr>
            <w:tcW w:w="1696" w:type="dxa"/>
            <w:vMerge w:val="restart"/>
            <w:tcBorders>
              <w:top w:val="thickThinSmallGap" w:sz="24" w:space="0" w:color="808080" w:themeColor="background1" w:themeShade="80"/>
              <w:bottom w:val="thinThickSmallGap" w:sz="24" w:space="0" w:color="808080" w:themeColor="background1" w:themeShade="80"/>
              <w:right w:val="thinThickSmallGap" w:sz="24" w:space="0" w:color="808080" w:themeColor="background1" w:themeShade="80"/>
            </w:tcBorders>
          </w:tcPr>
          <w:p w14:paraId="718765C9" w14:textId="77777777" w:rsidR="00BF27DB" w:rsidRPr="00BF27DB" w:rsidRDefault="00BF27DB" w:rsidP="00BF27DB">
            <w:pPr>
              <w:jc w:val="center"/>
              <w:rPr>
                <w:b/>
                <w:bCs/>
              </w:rPr>
            </w:pPr>
            <w:r w:rsidRPr="00BF27DB">
              <w:rPr>
                <w:b/>
                <w:bCs/>
              </w:rPr>
              <w:t xml:space="preserve">Температура, </w:t>
            </w:r>
            <w:r w:rsidRPr="00BF27DB">
              <w:rPr>
                <w:b/>
                <w:bCs/>
              </w:rPr>
              <w:sym w:font="Symbol" w:char="F0B0"/>
            </w:r>
            <w:r w:rsidRPr="00BF27DB">
              <w:rPr>
                <w:b/>
                <w:bCs/>
              </w:rPr>
              <w:t>С</w:t>
            </w:r>
          </w:p>
        </w:tc>
        <w:tc>
          <w:tcPr>
            <w:tcW w:w="1457" w:type="dxa"/>
            <w:tcBorders>
              <w:top w:val="thickThinSmallGap" w:sz="24" w:space="0" w:color="808080" w:themeColor="background1" w:themeShade="80"/>
              <w:left w:val="thinThickSmallGap" w:sz="24" w:space="0" w:color="808080" w:themeColor="background1" w:themeShade="80"/>
              <w:bottom w:val="single" w:sz="4" w:space="0" w:color="auto"/>
            </w:tcBorders>
          </w:tcPr>
          <w:p w14:paraId="7258D1CB" w14:textId="77777777" w:rsidR="00BF27DB" w:rsidRPr="00BF27DB" w:rsidRDefault="00BF27DB" w:rsidP="00BF27DB">
            <w:pPr>
              <w:jc w:val="center"/>
              <w:rPr>
                <w:b/>
                <w:bCs/>
                <w:i/>
                <w:iCs/>
              </w:rPr>
            </w:pPr>
            <w:r w:rsidRPr="00BF27DB">
              <w:rPr>
                <w:b/>
                <w:bCs/>
                <w:i/>
                <w:iCs/>
              </w:rPr>
              <w:t>азот</w:t>
            </w:r>
          </w:p>
        </w:tc>
        <w:tc>
          <w:tcPr>
            <w:tcW w:w="1444" w:type="dxa"/>
            <w:tcBorders>
              <w:top w:val="thickThinSmallGap" w:sz="24" w:space="0" w:color="808080" w:themeColor="background1" w:themeShade="80"/>
              <w:bottom w:val="single" w:sz="4" w:space="0" w:color="auto"/>
            </w:tcBorders>
          </w:tcPr>
          <w:p w14:paraId="547549AA" w14:textId="77777777" w:rsidR="00BF27DB" w:rsidRPr="00BF27DB" w:rsidRDefault="00BF27DB" w:rsidP="00BF27DB">
            <w:pPr>
              <w:jc w:val="center"/>
              <w:rPr>
                <w:b/>
                <w:bCs/>
                <w:i/>
                <w:iCs/>
              </w:rPr>
            </w:pPr>
            <w:r w:rsidRPr="00BF27DB">
              <w:rPr>
                <w:b/>
                <w:bCs/>
                <w:i/>
                <w:iCs/>
              </w:rPr>
              <w:t>аргон</w:t>
            </w:r>
          </w:p>
        </w:tc>
        <w:tc>
          <w:tcPr>
            <w:tcW w:w="1464" w:type="dxa"/>
            <w:tcBorders>
              <w:top w:val="thickThinSmallGap" w:sz="24" w:space="0" w:color="808080" w:themeColor="background1" w:themeShade="80"/>
              <w:bottom w:val="single" w:sz="4" w:space="0" w:color="auto"/>
            </w:tcBorders>
          </w:tcPr>
          <w:p w14:paraId="3297CE68" w14:textId="77777777" w:rsidR="00BF27DB" w:rsidRPr="00BF27DB" w:rsidRDefault="00BF27DB" w:rsidP="00BF27DB">
            <w:pPr>
              <w:jc w:val="center"/>
              <w:rPr>
                <w:b/>
                <w:bCs/>
                <w:i/>
                <w:iCs/>
              </w:rPr>
            </w:pPr>
            <w:r w:rsidRPr="00BF27DB">
              <w:rPr>
                <w:b/>
                <w:bCs/>
                <w:i/>
                <w:iCs/>
              </w:rPr>
              <w:t>водород</w:t>
            </w:r>
          </w:p>
        </w:tc>
        <w:tc>
          <w:tcPr>
            <w:tcW w:w="1444" w:type="dxa"/>
            <w:tcBorders>
              <w:top w:val="thickThinSmallGap" w:sz="24" w:space="0" w:color="808080" w:themeColor="background1" w:themeShade="80"/>
              <w:bottom w:val="single" w:sz="4" w:space="0" w:color="auto"/>
            </w:tcBorders>
          </w:tcPr>
          <w:p w14:paraId="04D648D9" w14:textId="77777777" w:rsidR="00BF27DB" w:rsidRPr="00BF27DB" w:rsidRDefault="00BF27DB" w:rsidP="00BF27DB">
            <w:pPr>
              <w:jc w:val="center"/>
              <w:rPr>
                <w:b/>
                <w:bCs/>
                <w:i/>
                <w:iCs/>
              </w:rPr>
            </w:pPr>
            <w:r w:rsidRPr="00BF27DB">
              <w:rPr>
                <w:b/>
                <w:bCs/>
                <w:i/>
                <w:iCs/>
              </w:rPr>
              <w:t>неон</w:t>
            </w:r>
          </w:p>
        </w:tc>
        <w:tc>
          <w:tcPr>
            <w:tcW w:w="1469" w:type="dxa"/>
            <w:tcBorders>
              <w:top w:val="thickThinSmallGap" w:sz="24" w:space="0" w:color="808080" w:themeColor="background1" w:themeShade="80"/>
              <w:bottom w:val="single" w:sz="4" w:space="0" w:color="auto"/>
            </w:tcBorders>
          </w:tcPr>
          <w:p w14:paraId="2BB550E0" w14:textId="77777777" w:rsidR="00BF27DB" w:rsidRPr="00BF27DB" w:rsidRDefault="00BF27DB" w:rsidP="00BF27DB">
            <w:pPr>
              <w:jc w:val="center"/>
              <w:rPr>
                <w:b/>
                <w:bCs/>
                <w:i/>
                <w:iCs/>
              </w:rPr>
            </w:pPr>
            <w:r w:rsidRPr="00BF27DB">
              <w:rPr>
                <w:b/>
                <w:bCs/>
                <w:i/>
                <w:iCs/>
              </w:rPr>
              <w:t>кислород</w:t>
            </w:r>
          </w:p>
        </w:tc>
        <w:tc>
          <w:tcPr>
            <w:tcW w:w="1447" w:type="dxa"/>
            <w:tcBorders>
              <w:top w:val="thickThinSmallGap" w:sz="24" w:space="0" w:color="808080" w:themeColor="background1" w:themeShade="80"/>
              <w:bottom w:val="single" w:sz="4" w:space="0" w:color="auto"/>
            </w:tcBorders>
          </w:tcPr>
          <w:p w14:paraId="65EC6303" w14:textId="77777777" w:rsidR="00BF27DB" w:rsidRPr="00BF27DB" w:rsidRDefault="00BF27DB" w:rsidP="00BF27DB">
            <w:pPr>
              <w:jc w:val="center"/>
              <w:rPr>
                <w:b/>
                <w:bCs/>
                <w:i/>
                <w:iCs/>
              </w:rPr>
            </w:pPr>
            <w:r w:rsidRPr="00BF27DB">
              <w:rPr>
                <w:b/>
                <w:bCs/>
                <w:i/>
                <w:iCs/>
              </w:rPr>
              <w:t>гелий</w:t>
            </w:r>
          </w:p>
        </w:tc>
      </w:tr>
      <w:tr w:rsidR="00BF27DB" w14:paraId="110928FA" w14:textId="77777777" w:rsidTr="0066407F">
        <w:trPr>
          <w:cantSplit/>
        </w:trPr>
        <w:tc>
          <w:tcPr>
            <w:tcW w:w="1696" w:type="dxa"/>
            <w:vMerge/>
            <w:tcBorders>
              <w:top w:val="single" w:sz="4" w:space="0" w:color="auto"/>
              <w:bottom w:val="thinThickSmallGap" w:sz="24" w:space="0" w:color="808080" w:themeColor="background1" w:themeShade="80"/>
              <w:right w:val="thinThickSmallGap" w:sz="24" w:space="0" w:color="808080" w:themeColor="background1" w:themeShade="80"/>
            </w:tcBorders>
          </w:tcPr>
          <w:p w14:paraId="51AA4B5F" w14:textId="77777777" w:rsidR="00BF27DB" w:rsidRDefault="00BF27DB"/>
        </w:tc>
        <w:tc>
          <w:tcPr>
            <w:tcW w:w="8725" w:type="dxa"/>
            <w:gridSpan w:val="6"/>
            <w:tcBorders>
              <w:top w:val="single" w:sz="4" w:space="0" w:color="auto"/>
              <w:left w:val="thinThickSmallGap" w:sz="24" w:space="0" w:color="808080" w:themeColor="background1" w:themeShade="80"/>
              <w:bottom w:val="thickThinSmallGap" w:sz="24" w:space="0" w:color="808080" w:themeColor="background1" w:themeShade="80"/>
            </w:tcBorders>
            <w:shd w:val="clear" w:color="auto" w:fill="A6A6A6" w:themeFill="background1" w:themeFillShade="A6"/>
          </w:tcPr>
          <w:p w14:paraId="51A3B951" w14:textId="336BC452" w:rsidR="00BF27DB" w:rsidRPr="0066407F" w:rsidRDefault="00BF27DB">
            <w:pPr>
              <w:jc w:val="center"/>
              <w:rPr>
                <w:b/>
                <w:bCs/>
                <w:color w:val="F2F2F2" w:themeColor="background1" w:themeShade="F2"/>
              </w:rPr>
            </w:pPr>
            <w:r w:rsidRPr="0066407F">
              <w:rPr>
                <w:b/>
                <w:bCs/>
                <w:color w:val="F2F2F2" w:themeColor="background1" w:themeShade="F2"/>
              </w:rPr>
              <w:t>Плотность газов, кг/м</w:t>
            </w:r>
            <w:r w:rsidRPr="0066407F">
              <w:rPr>
                <w:b/>
                <w:bCs/>
                <w:color w:val="F2F2F2" w:themeColor="background1" w:themeShade="F2"/>
                <w:vertAlign w:val="superscript"/>
              </w:rPr>
              <w:t>3</w:t>
            </w:r>
            <w:r w:rsidRPr="0066407F">
              <w:rPr>
                <w:b/>
                <w:bCs/>
                <w:color w:val="F2F2F2" w:themeColor="background1" w:themeShade="F2"/>
              </w:rPr>
              <w:t xml:space="preserve"> </w:t>
            </w:r>
          </w:p>
        </w:tc>
      </w:tr>
      <w:tr w:rsidR="004A1F5C" w14:paraId="4FE17242" w14:textId="77777777" w:rsidTr="0066407F">
        <w:tc>
          <w:tcPr>
            <w:tcW w:w="1696" w:type="dxa"/>
            <w:tcBorders>
              <w:top w:val="thinThickSmallGap" w:sz="24" w:space="0" w:color="808080" w:themeColor="background1" w:themeShade="80"/>
              <w:bottom w:val="single" w:sz="4" w:space="0" w:color="auto"/>
              <w:right w:val="thinThickSmallGap" w:sz="24" w:space="0" w:color="808080" w:themeColor="background1" w:themeShade="80"/>
            </w:tcBorders>
          </w:tcPr>
          <w:p w14:paraId="2775BC6A" w14:textId="77777777" w:rsidR="004A1F5C" w:rsidRDefault="008512D9" w:rsidP="00BF27DB">
            <w:pPr>
              <w:jc w:val="center"/>
            </w:pPr>
            <w:r>
              <w:t>100</w:t>
            </w:r>
          </w:p>
        </w:tc>
        <w:tc>
          <w:tcPr>
            <w:tcW w:w="1457" w:type="dxa"/>
            <w:tcBorders>
              <w:top w:val="thickThinSmallGap" w:sz="24" w:space="0" w:color="808080" w:themeColor="background1" w:themeShade="80"/>
              <w:left w:val="thinThickSmallGap" w:sz="24" w:space="0" w:color="808080" w:themeColor="background1" w:themeShade="80"/>
            </w:tcBorders>
          </w:tcPr>
          <w:p w14:paraId="6AC9EDD2" w14:textId="77777777" w:rsidR="004A1F5C" w:rsidRDefault="008512D9">
            <w:r>
              <w:t>0,916</w:t>
            </w:r>
          </w:p>
        </w:tc>
        <w:tc>
          <w:tcPr>
            <w:tcW w:w="1444" w:type="dxa"/>
            <w:tcBorders>
              <w:top w:val="thickThinSmallGap" w:sz="24" w:space="0" w:color="808080" w:themeColor="background1" w:themeShade="80"/>
            </w:tcBorders>
          </w:tcPr>
          <w:p w14:paraId="5FB57DC9" w14:textId="77777777" w:rsidR="004A1F5C" w:rsidRDefault="008512D9">
            <w:r>
              <w:t>1,305</w:t>
            </w:r>
          </w:p>
        </w:tc>
        <w:tc>
          <w:tcPr>
            <w:tcW w:w="1464" w:type="dxa"/>
            <w:tcBorders>
              <w:top w:val="thickThinSmallGap" w:sz="24" w:space="0" w:color="808080" w:themeColor="background1" w:themeShade="80"/>
            </w:tcBorders>
          </w:tcPr>
          <w:p w14:paraId="50A76275" w14:textId="77777777" w:rsidR="004A1F5C" w:rsidRDefault="008512D9">
            <w:r>
              <w:t>0,066</w:t>
            </w:r>
          </w:p>
        </w:tc>
        <w:tc>
          <w:tcPr>
            <w:tcW w:w="1444" w:type="dxa"/>
            <w:tcBorders>
              <w:top w:val="thickThinSmallGap" w:sz="24" w:space="0" w:color="808080" w:themeColor="background1" w:themeShade="80"/>
            </w:tcBorders>
          </w:tcPr>
          <w:p w14:paraId="4079058F" w14:textId="77777777" w:rsidR="004A1F5C" w:rsidRDefault="008512D9">
            <w:r>
              <w:t>0,131</w:t>
            </w:r>
          </w:p>
        </w:tc>
        <w:tc>
          <w:tcPr>
            <w:tcW w:w="1469" w:type="dxa"/>
            <w:tcBorders>
              <w:top w:val="thickThinSmallGap" w:sz="24" w:space="0" w:color="808080" w:themeColor="background1" w:themeShade="80"/>
            </w:tcBorders>
          </w:tcPr>
          <w:p w14:paraId="7DD71DBB" w14:textId="77777777" w:rsidR="004A1F5C" w:rsidRDefault="008512D9">
            <w:r>
              <w:t>1,050</w:t>
            </w:r>
          </w:p>
        </w:tc>
        <w:tc>
          <w:tcPr>
            <w:tcW w:w="1447" w:type="dxa"/>
            <w:tcBorders>
              <w:top w:val="thickThinSmallGap" w:sz="24" w:space="0" w:color="808080" w:themeColor="background1" w:themeShade="80"/>
            </w:tcBorders>
          </w:tcPr>
          <w:p w14:paraId="409C8685" w14:textId="77777777" w:rsidR="004A1F5C" w:rsidRDefault="008512D9">
            <w:r>
              <w:t>0,659</w:t>
            </w:r>
          </w:p>
        </w:tc>
      </w:tr>
      <w:tr w:rsidR="004A1F5C" w14:paraId="5F912618" w14:textId="77777777" w:rsidTr="0066407F">
        <w:tc>
          <w:tcPr>
            <w:tcW w:w="1696" w:type="dxa"/>
            <w:tcBorders>
              <w:top w:val="single" w:sz="4" w:space="0" w:color="auto"/>
              <w:bottom w:val="single" w:sz="4" w:space="0" w:color="auto"/>
              <w:right w:val="thinThickSmallGap" w:sz="24" w:space="0" w:color="808080" w:themeColor="background1" w:themeShade="80"/>
            </w:tcBorders>
          </w:tcPr>
          <w:p w14:paraId="16E934EE" w14:textId="77777777" w:rsidR="004A1F5C" w:rsidRDefault="008512D9" w:rsidP="00BF27DB">
            <w:pPr>
              <w:jc w:val="center"/>
            </w:pPr>
            <w:r>
              <w:t>200</w:t>
            </w:r>
          </w:p>
        </w:tc>
        <w:tc>
          <w:tcPr>
            <w:tcW w:w="1457" w:type="dxa"/>
            <w:tcBorders>
              <w:left w:val="thinThickSmallGap" w:sz="24" w:space="0" w:color="808080" w:themeColor="background1" w:themeShade="80"/>
            </w:tcBorders>
          </w:tcPr>
          <w:p w14:paraId="0BA057F8" w14:textId="77777777" w:rsidR="004A1F5C" w:rsidRDefault="008512D9">
            <w:r>
              <w:t>0,723</w:t>
            </w:r>
          </w:p>
        </w:tc>
        <w:tc>
          <w:tcPr>
            <w:tcW w:w="1444" w:type="dxa"/>
          </w:tcPr>
          <w:p w14:paraId="215B7FD7" w14:textId="77777777" w:rsidR="004A1F5C" w:rsidRDefault="008512D9">
            <w:r>
              <w:t>1,030</w:t>
            </w:r>
          </w:p>
        </w:tc>
        <w:tc>
          <w:tcPr>
            <w:tcW w:w="1464" w:type="dxa"/>
          </w:tcPr>
          <w:p w14:paraId="4E441E2A" w14:textId="77777777" w:rsidR="004A1F5C" w:rsidRDefault="008512D9">
            <w:r>
              <w:t>0,052</w:t>
            </w:r>
          </w:p>
        </w:tc>
        <w:tc>
          <w:tcPr>
            <w:tcW w:w="1444" w:type="dxa"/>
          </w:tcPr>
          <w:p w14:paraId="264620E7" w14:textId="77777777" w:rsidR="004A1F5C" w:rsidRDefault="008512D9">
            <w:r>
              <w:t>0,103</w:t>
            </w:r>
          </w:p>
        </w:tc>
        <w:tc>
          <w:tcPr>
            <w:tcW w:w="1469" w:type="dxa"/>
          </w:tcPr>
          <w:p w14:paraId="6B690A1E" w14:textId="77777777" w:rsidR="004A1F5C" w:rsidRDefault="008512D9">
            <w:r>
              <w:t>0,826</w:t>
            </w:r>
          </w:p>
        </w:tc>
        <w:tc>
          <w:tcPr>
            <w:tcW w:w="1447" w:type="dxa"/>
          </w:tcPr>
          <w:p w14:paraId="37B616B0" w14:textId="77777777" w:rsidR="004A1F5C" w:rsidRDefault="008512D9">
            <w:r>
              <w:t>0,519</w:t>
            </w:r>
          </w:p>
        </w:tc>
      </w:tr>
      <w:tr w:rsidR="004A1F5C" w14:paraId="7386BC11" w14:textId="77777777" w:rsidTr="0066407F">
        <w:tc>
          <w:tcPr>
            <w:tcW w:w="1696" w:type="dxa"/>
            <w:tcBorders>
              <w:top w:val="single" w:sz="4" w:space="0" w:color="auto"/>
              <w:bottom w:val="thinThickSmallGap" w:sz="24" w:space="0" w:color="808080" w:themeColor="background1" w:themeShade="80"/>
              <w:right w:val="thinThickSmallGap" w:sz="24" w:space="0" w:color="808080" w:themeColor="background1" w:themeShade="80"/>
            </w:tcBorders>
          </w:tcPr>
          <w:p w14:paraId="5E6F3D7C" w14:textId="77777777" w:rsidR="004A1F5C" w:rsidRDefault="008512D9" w:rsidP="00BF27DB">
            <w:pPr>
              <w:jc w:val="center"/>
            </w:pPr>
            <w:r>
              <w:t>300</w:t>
            </w:r>
          </w:p>
        </w:tc>
        <w:tc>
          <w:tcPr>
            <w:tcW w:w="1457" w:type="dxa"/>
            <w:tcBorders>
              <w:left w:val="thinThickSmallGap" w:sz="24" w:space="0" w:color="808080" w:themeColor="background1" w:themeShade="80"/>
            </w:tcBorders>
          </w:tcPr>
          <w:p w14:paraId="6C96A4EC" w14:textId="77777777" w:rsidR="004A1F5C" w:rsidRDefault="008512D9">
            <w:r>
              <w:t>0,597</w:t>
            </w:r>
          </w:p>
        </w:tc>
        <w:tc>
          <w:tcPr>
            <w:tcW w:w="1444" w:type="dxa"/>
          </w:tcPr>
          <w:p w14:paraId="6A41DAA2" w14:textId="77777777" w:rsidR="004A1F5C" w:rsidRDefault="008512D9">
            <w:r>
              <w:t>0,850</w:t>
            </w:r>
          </w:p>
        </w:tc>
        <w:tc>
          <w:tcPr>
            <w:tcW w:w="1464" w:type="dxa"/>
          </w:tcPr>
          <w:p w14:paraId="7B6D5E14" w14:textId="77777777" w:rsidR="004A1F5C" w:rsidRDefault="008512D9">
            <w:r>
              <w:t>0,043</w:t>
            </w:r>
          </w:p>
        </w:tc>
        <w:tc>
          <w:tcPr>
            <w:tcW w:w="1444" w:type="dxa"/>
          </w:tcPr>
          <w:p w14:paraId="2DBF0E51" w14:textId="77777777" w:rsidR="004A1F5C" w:rsidRDefault="008512D9">
            <w:r>
              <w:t>0,085</w:t>
            </w:r>
          </w:p>
        </w:tc>
        <w:tc>
          <w:tcPr>
            <w:tcW w:w="1469" w:type="dxa"/>
          </w:tcPr>
          <w:p w14:paraId="15950661" w14:textId="77777777" w:rsidR="004A1F5C" w:rsidRDefault="008512D9">
            <w:r>
              <w:t>0,682</w:t>
            </w:r>
          </w:p>
        </w:tc>
        <w:tc>
          <w:tcPr>
            <w:tcW w:w="1447" w:type="dxa"/>
          </w:tcPr>
          <w:p w14:paraId="11227F9F" w14:textId="77777777" w:rsidR="004A1F5C" w:rsidRDefault="008512D9">
            <w:r>
              <w:t>0,429</w:t>
            </w:r>
          </w:p>
        </w:tc>
      </w:tr>
      <w:bookmarkEnd w:id="0"/>
    </w:tbl>
    <w:p w14:paraId="12E9D90E" w14:textId="77777777" w:rsidR="004A1F5C" w:rsidRDefault="004A1F5C"/>
    <w:sectPr w:rsidR="004A1F5C">
      <w:pgSz w:w="11906" w:h="16838"/>
      <w:pgMar w:top="567" w:right="850" w:bottom="113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62686B"/>
    <w:multiLevelType w:val="hybridMultilevel"/>
    <w:tmpl w:val="55C62002"/>
    <w:lvl w:ilvl="0" w:tplc="729C2F12">
      <w:start w:val="1"/>
      <w:numFmt w:val="bullet"/>
      <w:pStyle w:val="a"/>
      <w:lvlText w:val=""/>
      <w:lvlJc w:val="left"/>
      <w:pPr>
        <w:tabs>
          <w:tab w:val="num" w:pos="737"/>
        </w:tabs>
        <w:ind w:left="737" w:hanging="39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E7B5BCA"/>
    <w:multiLevelType w:val="multilevel"/>
    <w:tmpl w:val="8CBA1F10"/>
    <w:lvl w:ilvl="0">
      <w:start w:val="1"/>
      <w:numFmt w:val="decimal"/>
      <w:pStyle w:val="a0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>
      <w:start w:val="1"/>
      <w:numFmt w:val="bullet"/>
      <w:lvlText w:val="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  <w:color w:val="auto"/>
      </w:rPr>
    </w:lvl>
    <w:lvl w:ilvl="2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20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2D9"/>
    <w:rsid w:val="00360E85"/>
    <w:rsid w:val="004A1F5C"/>
    <w:rsid w:val="0066407F"/>
    <w:rsid w:val="008512D9"/>
    <w:rsid w:val="00BF2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07C70E"/>
  <w15:docId w15:val="{92F0D203-6FAC-42B5-B163-07ED5D817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jc w:val="center"/>
      <w:outlineLvl w:val="0"/>
    </w:pPr>
    <w:rPr>
      <w:rFonts w:ascii="Arial" w:hAnsi="Arial" w:cs="Arial"/>
      <w:b/>
      <w:bCs/>
      <w:kern w:val="32"/>
      <w:sz w:val="36"/>
      <w:szCs w:val="32"/>
    </w:rPr>
  </w:style>
  <w:style w:type="paragraph" w:styleId="Heading2">
    <w:name w:val="heading 2"/>
    <w:basedOn w:val="Normal"/>
    <w:next w:val="Heading3"/>
    <w:qFormat/>
    <w:pPr>
      <w:keepNext/>
      <w:suppressAutoHyphens/>
      <w:spacing w:before="240" w:after="60"/>
      <w:outlineLvl w:val="1"/>
    </w:pPr>
    <w:rPr>
      <w:rFonts w:ascii="Arial" w:hAnsi="Arial" w:cs="Arial"/>
      <w:b/>
      <w:bCs/>
      <w:i/>
      <w:iCs/>
      <w:sz w:val="32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научишься"/>
    <w:basedOn w:val="Normal"/>
    <w:pPr>
      <w:numPr>
        <w:numId w:val="1"/>
      </w:numPr>
      <w:tabs>
        <w:tab w:val="clear" w:pos="737"/>
        <w:tab w:val="num" w:pos="340"/>
      </w:tabs>
      <w:ind w:left="340" w:hanging="340"/>
      <w:jc w:val="both"/>
    </w:pPr>
    <w:rPr>
      <w:sz w:val="32"/>
    </w:rPr>
  </w:style>
  <w:style w:type="paragraph" w:customStyle="1" w:styleId="a1">
    <w:name w:val="рисунок"/>
    <w:basedOn w:val="Normal"/>
    <w:next w:val="Normal"/>
    <w:pPr>
      <w:spacing w:before="240" w:after="240"/>
      <w:jc w:val="center"/>
    </w:pPr>
    <w:rPr>
      <w:sz w:val="32"/>
    </w:rPr>
  </w:style>
  <w:style w:type="paragraph" w:customStyle="1" w:styleId="a0">
    <w:name w:val="списоК"/>
    <w:basedOn w:val="Normal"/>
    <w:pPr>
      <w:numPr>
        <w:numId w:val="2"/>
      </w:numPr>
      <w:jc w:val="both"/>
    </w:pPr>
    <w:rPr>
      <w:sz w:val="32"/>
    </w:rPr>
  </w:style>
  <w:style w:type="character" w:customStyle="1" w:styleId="a2">
    <w:name w:val="текст"/>
    <w:basedOn w:val="DefaultParagraphFont"/>
    <w:rPr>
      <w:rFonts w:ascii="Times New Roman" w:hAnsi="Times New Roman"/>
      <w:i/>
      <w:sz w:val="32"/>
    </w:rPr>
  </w:style>
  <w:style w:type="paragraph" w:styleId="DocumentMap">
    <w:name w:val="Document Map"/>
    <w:basedOn w:val="Normal"/>
    <w:semiHidden/>
    <w:pPr>
      <w:shd w:val="clear" w:color="auto" w:fill="000080"/>
      <w:ind w:firstLine="709"/>
      <w:jc w:val="both"/>
    </w:pPr>
    <w:rPr>
      <w:rFonts w:ascii="Tahoma" w:hAnsi="Tahoma" w:cs="Tahoma"/>
      <w:sz w:val="20"/>
      <w:szCs w:val="20"/>
    </w:rPr>
  </w:style>
  <w:style w:type="character" w:customStyle="1" w:styleId="a3">
    <w:name w:val="выделенный"/>
    <w:basedOn w:val="DefaultParagraphFont"/>
    <w:rPr>
      <w:rFonts w:ascii="Arial" w:hAnsi="Arial"/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42</Words>
  <Characters>240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Плотность газов при различной температуре и нормальном атмосферном давлении</vt:lpstr>
      <vt:lpstr>Плотность газов при различной температуре и нормальном атмосферном давлении</vt:lpstr>
    </vt:vector>
  </TitlesOfParts>
  <Company>College</Company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Плотность газов при различной температуре и нормальном атмосферном давлении</dc:title>
  <dc:subject/>
  <dc:creator>latatarnikova</dc:creator>
  <cp:keywords/>
  <dc:description/>
  <cp:lastModifiedBy>Kul-Tegin Makishev</cp:lastModifiedBy>
  <cp:revision>4</cp:revision>
  <dcterms:created xsi:type="dcterms:W3CDTF">2025-04-20T07:07:00Z</dcterms:created>
  <dcterms:modified xsi:type="dcterms:W3CDTF">2025-04-20T07:18:00Z</dcterms:modified>
</cp:coreProperties>
</file>