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C51CC" w14:textId="77777777" w:rsidR="006646E7" w:rsidRDefault="006646E7" w:rsidP="008B6524">
      <w:pPr>
        <w:pStyle w:val="Author"/>
        <w:spacing w:before="100" w:beforeAutospacing="1" w:after="100" w:afterAutospacing="1"/>
        <w:rPr>
          <w:rFonts w:eastAsia="MS Mincho"/>
          <w:kern w:val="48"/>
          <w:sz w:val="48"/>
          <w:szCs w:val="48"/>
        </w:rPr>
      </w:pPr>
    </w:p>
    <w:p w14:paraId="57E2BA0E" w14:textId="0D2C1122" w:rsidR="009303D9" w:rsidRDefault="00BB46A4" w:rsidP="008B6524">
      <w:pPr>
        <w:pStyle w:val="Author"/>
        <w:spacing w:before="100" w:beforeAutospacing="1" w:after="100" w:afterAutospacing="1"/>
        <w:rPr>
          <w:sz w:val="16"/>
          <w:szCs w:val="16"/>
        </w:rPr>
      </w:pPr>
      <w:r>
        <mc:AlternateContent>
          <mc:Choice Requires="wps">
            <w:drawing>
              <wp:anchor distT="0" distB="0" distL="114300" distR="114300" simplePos="0" relativeHeight="251711488" behindDoc="1" locked="0" layoutInCell="1" allowOverlap="1" wp14:anchorId="3241FBBC" wp14:editId="5DED1A2A">
                <wp:simplePos x="0" y="0"/>
                <wp:positionH relativeFrom="margin">
                  <wp:align>center</wp:align>
                </wp:positionH>
                <wp:positionV relativeFrom="paragraph">
                  <wp:posOffset>895985</wp:posOffset>
                </wp:positionV>
                <wp:extent cx="6010275" cy="635"/>
                <wp:effectExtent l="0" t="0" r="9525" b="8255"/>
                <wp:wrapTight wrapText="bothSides">
                  <wp:wrapPolygon edited="0">
                    <wp:start x="0" y="0"/>
                    <wp:lineTo x="0" y="20698"/>
                    <wp:lineTo x="21566" y="20698"/>
                    <wp:lineTo x="21566" y="0"/>
                    <wp:lineTo x="0" y="0"/>
                  </wp:wrapPolygon>
                </wp:wrapTight>
                <wp:docPr id="1282563288" name="Text Box 1"/>
                <wp:cNvGraphicFramePr/>
                <a:graphic xmlns:a="http://schemas.openxmlformats.org/drawingml/2006/main">
                  <a:graphicData uri="http://schemas.microsoft.com/office/word/2010/wordprocessingShape">
                    <wps:wsp>
                      <wps:cNvSpPr txBox="1"/>
                      <wps:spPr>
                        <a:xfrm>
                          <a:off x="0" y="0"/>
                          <a:ext cx="6010275" cy="635"/>
                        </a:xfrm>
                        <a:prstGeom prst="rect">
                          <a:avLst/>
                        </a:prstGeom>
                        <a:solidFill>
                          <a:prstClr val="white"/>
                        </a:solidFill>
                        <a:ln>
                          <a:noFill/>
                        </a:ln>
                      </wps:spPr>
                      <wps:txbx>
                        <w:txbxContent>
                          <w:p w14:paraId="7CDBE91F" w14:textId="5A3D2291" w:rsidR="006B71D2" w:rsidRPr="00BB46A4" w:rsidRDefault="006B71D2" w:rsidP="00BB46A4">
                            <w:pPr>
                              <w:pStyle w:val="Caption"/>
                              <w:rPr>
                                <w:i w:val="0"/>
                                <w:iCs w:val="0"/>
                                <w:noProof/>
                                <w:color w:val="auto"/>
                                <w:sz w:val="16"/>
                                <w:szCs w:val="16"/>
                              </w:rPr>
                            </w:pPr>
                            <w:r w:rsidRPr="00BB46A4">
                              <w:rPr>
                                <w:i w:val="0"/>
                                <w:iCs w:val="0"/>
                                <w:color w:val="auto"/>
                              </w:rPr>
                              <w:t xml:space="preserve">Mohammed Aldakhil, </w:t>
                            </w:r>
                            <w:r>
                              <w:rPr>
                                <w:i w:val="0"/>
                                <w:iCs w:val="0"/>
                                <w:color w:val="auto"/>
                              </w:rPr>
                              <w:t>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41FBBC" id="_x0000_t202" coordsize="21600,21600" o:spt="202" path="m,l,21600r21600,l21600,xe">
                <v:stroke joinstyle="miter"/>
                <v:path gradientshapeok="t" o:connecttype="rect"/>
              </v:shapetype>
              <v:shape id="Text Box 1" o:spid="_x0000_s1026" type="#_x0000_t202" style="position:absolute;left:0;text-align:left;margin-left:0;margin-top:70.55pt;width:473.25pt;height:.05pt;z-index:-251604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FHFQIAADgEAAAOAAAAZHJzL2Uyb0RvYy54bWysU01v2zAMvQ/YfxB0X5xkaDYYcYosRYYB&#10;QVsgHXpWZCk2IIsapcTufv0o2U66bqdhF5kmKX6897S87RrDzgp9Dbbgs8mUM2UllLU9Fvz70/bD&#10;Z858ELYUBqwq+Ivy/Hb1/t2ydbmaQwWmVMioiPV56wpeheDyLPOyUo3wE3DKUlADNiLQLx6zEkVL&#10;1RuTzafTRdYClg5BKu/Je9cH+SrV11rJ8KC1V4GZgtNsIZ2YzkM8s9VS5EcUrqrlMIb4hykaUVtq&#10;eil1J4JgJ6z/KNXUEsGDDhMJTQZa11KlHWib2fTNNvtKOJV2IXC8u8Dk/19ZeX/eu0dkofsCHREY&#10;AWmdzz054z6dxiZ+aVJGcYLw5QKb6gKT5FzQ5PNPN5xJii0+3sQa2fWqQx++KmhYNAqOxEmCSpx3&#10;PvSpY0rs5MHU5bY2Jv7EwMYgOwvir63qoIbiv2UZG3MtxFt9wejJrntEK3SHbljuAOUL7YzQy8E7&#10;ua2p0U748CiQ+Kc1SdPhgQ5toC04DBZnFeDPv/ljPtFCUc5a0lPB/Y+TQMWZ+WaJsCi+0cDROIyG&#10;PTUboBVn9FqcTCZdwGBGUyM0zyT1dexCIWEl9Sp4GM1N6FVNT0Wq9TolkcScCDu7dzKWHgF96p4F&#10;uoGOQCzew6g0kb9hpc9NvLj1KRDEibIIaI/igDPJM5E+PKWo/9f/Kev64Fe/AAAA//8DAFBLAwQU&#10;AAYACAAAACEAqeFUt94AAAAIAQAADwAAAGRycy9kb3ducmV2LnhtbEyPwU7DMBBE70j8g7VIXBB1&#10;UkIEIU5VVXCAS0XohZsbb+NAvI5ipw1/z8IFjjszmn1TrmbXiyOOofOkIF0kIJAabzpqFezenq7v&#10;QISoyejeEyr4wgCr6vys1IXxJ3rFYx1bwSUUCq3AxjgUUobGotNh4Qck9g5+dDryObbSjPrE5a6X&#10;yyTJpdMd8QerB9xYbD7rySnYZu9bezUdHl/W2c34vJs2+UdbK3V5Ma8fQESc418YfvAZHSpm2vuJ&#10;TBC9Ah4SWc3SFATb91l+C2L/qyxBVqX8P6D6BgAA//8DAFBLAQItABQABgAIAAAAIQC2gziS/gAA&#10;AOEBAAATAAAAAAAAAAAAAAAAAAAAAABbQ29udGVudF9UeXBlc10ueG1sUEsBAi0AFAAGAAgAAAAh&#10;ADj9If/WAAAAlAEAAAsAAAAAAAAAAAAAAAAALwEAAF9yZWxzLy5yZWxzUEsBAi0AFAAGAAgAAAAh&#10;ABA+sUcVAgAAOAQAAA4AAAAAAAAAAAAAAAAALgIAAGRycy9lMm9Eb2MueG1sUEsBAi0AFAAGAAgA&#10;AAAhAKnhVLfeAAAACAEAAA8AAAAAAAAAAAAAAAAAbwQAAGRycy9kb3ducmV2LnhtbFBLBQYAAAAA&#10;BAAEAPMAAAB6BQAAAAA=&#10;" stroked="f">
                <v:textbox style="mso-fit-shape-to-text:t" inset="0,0,0,0">
                  <w:txbxContent>
                    <w:p w14:paraId="7CDBE91F" w14:textId="5A3D2291" w:rsidR="006B71D2" w:rsidRPr="00BB46A4" w:rsidRDefault="006B71D2" w:rsidP="00BB46A4">
                      <w:pPr>
                        <w:pStyle w:val="Caption"/>
                        <w:rPr>
                          <w:i w:val="0"/>
                          <w:iCs w:val="0"/>
                          <w:noProof/>
                          <w:color w:val="auto"/>
                          <w:sz w:val="16"/>
                          <w:szCs w:val="16"/>
                        </w:rPr>
                      </w:pPr>
                      <w:r w:rsidRPr="00BB46A4">
                        <w:rPr>
                          <w:i w:val="0"/>
                          <w:iCs w:val="0"/>
                          <w:color w:val="auto"/>
                        </w:rPr>
                        <w:t xml:space="preserve">Mohammed Aldakhil, </w:t>
                      </w:r>
                      <w:r>
                        <w:rPr>
                          <w:i w:val="0"/>
                          <w:iCs w:val="0"/>
                          <w:color w:val="auto"/>
                        </w:rPr>
                        <w:t>et. al.</w:t>
                      </w:r>
                    </w:p>
                  </w:txbxContent>
                </v:textbox>
                <w10:wrap type="tight" anchorx="margin"/>
              </v:shape>
            </w:pict>
          </mc:Fallback>
        </mc:AlternateContent>
      </w:r>
      <w:r w:rsidR="00E8143B" w:rsidRPr="00E8143B">
        <w:rPr>
          <w:rFonts w:eastAsia="MS Mincho"/>
          <w:kern w:val="48"/>
          <w:sz w:val="48"/>
          <w:szCs w:val="48"/>
        </w:rPr>
        <w:t xml:space="preserve">Prediction of Oxygen Content in Boiler Flue Gas via Neural </w:t>
      </w:r>
      <w:commentRangeStart w:id="0"/>
      <w:r w:rsidR="00E8143B" w:rsidRPr="00E8143B">
        <w:rPr>
          <w:rFonts w:eastAsia="MS Mincho"/>
          <w:kern w:val="48"/>
          <w:sz w:val="48"/>
          <w:szCs w:val="48"/>
        </w:rPr>
        <w:t>Networks</w:t>
      </w:r>
      <w:commentRangeEnd w:id="0"/>
      <w:r w:rsidR="007F2DA0">
        <w:rPr>
          <w:rStyle w:val="CommentReference"/>
          <w:rFonts w:asciiTheme="minorHAnsi" w:eastAsiaTheme="minorHAnsi" w:hAnsiTheme="minorHAnsi" w:cstheme="minorBidi"/>
          <w:noProof w:val="0"/>
          <w:kern w:val="2"/>
          <w14:ligatures w14:val="standardContextual"/>
        </w:rPr>
        <w:commentReference w:id="0"/>
      </w:r>
    </w:p>
    <w:p w14:paraId="57E2BA10" w14:textId="77777777" w:rsidR="00D7522C" w:rsidRPr="00CA4392" w:rsidRDefault="00D7522C" w:rsidP="00BB46A4">
      <w:pPr>
        <w:pStyle w:val="Author"/>
        <w:spacing w:before="100" w:beforeAutospacing="1" w:after="100" w:afterAutospacing="1" w:line="120" w:lineRule="auto"/>
        <w:jc w:val="both"/>
        <w:rPr>
          <w:sz w:val="16"/>
          <w:szCs w:val="16"/>
        </w:rPr>
        <w:sectPr w:rsidR="00D7522C" w:rsidRPr="00CA4392" w:rsidSect="006646E7">
          <w:headerReference w:type="first" r:id="rId13"/>
          <w:footerReference w:type="first" r:id="rId14"/>
          <w:pgSz w:w="11906" w:h="16838" w:code="9"/>
          <w:pgMar w:top="-37" w:right="893" w:bottom="1440" w:left="893" w:header="720" w:footer="720" w:gutter="0"/>
          <w:cols w:space="720"/>
          <w:titlePg/>
          <w:docGrid w:linePitch="360"/>
        </w:sectPr>
      </w:pPr>
    </w:p>
    <w:p w14:paraId="57E2BA14" w14:textId="7C4B715C" w:rsidR="00447BB9" w:rsidRDefault="00447BB9" w:rsidP="00BB46A4">
      <w:pPr>
        <w:pStyle w:val="Author"/>
        <w:spacing w:before="100" w:beforeAutospacing="1"/>
        <w:jc w:val="both"/>
      </w:pPr>
      <w:r>
        <w:t xml:space="preserve"> </w:t>
      </w:r>
    </w:p>
    <w:p w14:paraId="57E2BA16" w14:textId="6C11937F" w:rsidR="009303D9" w:rsidRPr="005B520E" w:rsidRDefault="009303D9" w:rsidP="00BB46A4">
      <w:pPr>
        <w:jc w:val="both"/>
        <w:sectPr w:rsidR="009303D9" w:rsidRPr="005B520E" w:rsidSect="003B4E04">
          <w:type w:val="continuous"/>
          <w:pgSz w:w="11906" w:h="16838" w:code="9"/>
          <w:pgMar w:top="450" w:right="893" w:bottom="1440" w:left="893" w:header="720" w:footer="720" w:gutter="0"/>
          <w:cols w:num="3" w:space="720"/>
          <w:docGrid w:linePitch="360"/>
        </w:sectPr>
      </w:pPr>
    </w:p>
    <w:p w14:paraId="57E2BA17" w14:textId="4F19D891" w:rsidR="004D72B5" w:rsidRPr="00F9275B" w:rsidRDefault="009303D9" w:rsidP="006B71D2">
      <w:pPr>
        <w:pStyle w:val="Abstract"/>
        <w:rPr>
          <w:b w:val="0"/>
          <w:bCs w:val="0"/>
          <w:sz w:val="20"/>
          <w:szCs w:val="20"/>
        </w:rPr>
      </w:pPr>
      <w:r>
        <w:rPr>
          <w:i/>
          <w:iCs/>
        </w:rPr>
        <w:t>Abstract</w:t>
      </w:r>
      <w:r>
        <w:t>—</w:t>
      </w:r>
      <w:r w:rsidR="00922B59">
        <w:t xml:space="preserve"> </w:t>
      </w:r>
      <w:r w:rsidR="0004698E" w:rsidRPr="0004698E">
        <w:rPr>
          <w:b w:val="0"/>
          <w:bCs w:val="0"/>
          <w:sz w:val="20"/>
          <w:szCs w:val="20"/>
        </w:rPr>
        <w:t>Oxygen content in flue gas is an important parameter for monitoring the efficiency of combustion processes and NOx emissions. The aim of this study is to develop an Artificial Intelligence (AI)-based model to predict oxygen content in the flue gas of a 200-MW gas-fired industrial water tube boiler using three machine learning algorithms: Temporal Convolutional Network (TCN), Long Short-Term Memory (LSTM), and Feed-forward Neural Network (FNN). The model was trained on a dataset of flue gas measurements from a single boiler. To improve performance, feature engineering was conducted, including removing weakly correlated features and deriving new features based on domain knowledge. Feature scaling was also applied to enhance model stability. The results showed that the LSTM model achieved the best prediction accuracy with an RMSE score of 0.0056, outperforming the TCN and FNN models. While the TCN model demonstrated competitive performance with slightly higher error margins, the FNN model struggled due to its inability to capture long-term dependencies in time-series data. The developed model can be used to optimize combustion efficiency and NOx emissions by continuously monitoring the oxygen content and adjusting the combustion process accordingly.</w:t>
      </w:r>
    </w:p>
    <w:p w14:paraId="57E2BA18" w14:textId="00542D29" w:rsidR="009303D9" w:rsidRPr="004D72B5" w:rsidRDefault="004D72B5" w:rsidP="00972203">
      <w:pPr>
        <w:pStyle w:val="Keywords"/>
      </w:pPr>
      <w:r w:rsidRPr="004D72B5">
        <w:t>Keywords</w:t>
      </w:r>
      <w:r w:rsidR="0073627A">
        <w:t>:</w:t>
      </w:r>
      <w:r w:rsidR="000A7B7C">
        <w:t xml:space="preserve"> </w:t>
      </w:r>
      <w:r w:rsidR="008C6369" w:rsidRPr="00F9275B">
        <w:rPr>
          <w:b w:val="0"/>
          <w:bCs w:val="0"/>
          <w:i w:val="0"/>
          <w:iCs/>
        </w:rPr>
        <w:t xml:space="preserve">oxygen content, flue gas, machine learning, combustion efficiency, </w:t>
      </w:r>
      <w:commentRangeStart w:id="1"/>
      <w:r w:rsidR="008C6369" w:rsidRPr="00F9275B">
        <w:rPr>
          <w:b w:val="0"/>
          <w:bCs w:val="0"/>
          <w:i w:val="0"/>
          <w:iCs/>
        </w:rPr>
        <w:t>T</w:t>
      </w:r>
      <w:r w:rsidR="006B71D2">
        <w:rPr>
          <w:b w:val="0"/>
          <w:bCs w:val="0"/>
          <w:i w:val="0"/>
          <w:iCs/>
        </w:rPr>
        <w:t>emporal Conventional Network, Long-Short Time Memory</w:t>
      </w:r>
      <w:r w:rsidR="008C6369" w:rsidRPr="00F9275B">
        <w:rPr>
          <w:b w:val="0"/>
          <w:bCs w:val="0"/>
          <w:i w:val="0"/>
          <w:iCs/>
        </w:rPr>
        <w:t>, F</w:t>
      </w:r>
      <w:commentRangeEnd w:id="1"/>
      <w:r w:rsidR="006B71D2">
        <w:rPr>
          <w:b w:val="0"/>
          <w:bCs w:val="0"/>
          <w:i w:val="0"/>
          <w:iCs/>
        </w:rPr>
        <w:t>eedforward Neural Network</w:t>
      </w:r>
      <w:r w:rsidR="0073627A">
        <w:rPr>
          <w:rStyle w:val="CommentReference"/>
          <w:rFonts w:asciiTheme="minorHAnsi" w:eastAsiaTheme="minorHAnsi" w:hAnsiTheme="minorHAnsi" w:cstheme="minorBidi"/>
          <w:b w:val="0"/>
          <w:bCs w:val="0"/>
          <w:i w:val="0"/>
          <w:kern w:val="2"/>
          <w14:ligatures w14:val="standardContextual"/>
        </w:rPr>
        <w:commentReference w:id="1"/>
      </w:r>
      <w:r w:rsidR="008C6369" w:rsidRPr="006B71D2">
        <w:rPr>
          <w:b w:val="0"/>
          <w:bCs w:val="0"/>
          <w:i w:val="0"/>
          <w:iCs/>
        </w:rPr>
        <w:t>, feature engineering</w:t>
      </w:r>
    </w:p>
    <w:p w14:paraId="57E2BA19" w14:textId="24764DED" w:rsidR="009303D9" w:rsidRPr="00D632BE" w:rsidRDefault="009303D9" w:rsidP="006B6B66">
      <w:pPr>
        <w:pStyle w:val="Heading1"/>
      </w:pPr>
      <w:r w:rsidRPr="00D632BE">
        <w:t>Introduction</w:t>
      </w:r>
    </w:p>
    <w:p w14:paraId="73DE4885" w14:textId="5256D7BC" w:rsidR="00AD1F52" w:rsidRPr="00A46340" w:rsidRDefault="001E10E6" w:rsidP="003A235F">
      <w:pPr>
        <w:pStyle w:val="NormalWeb"/>
        <w:shd w:val="clear" w:color="auto" w:fill="FFFFFF"/>
        <w:ind w:firstLine="289"/>
        <w:jc w:val="both"/>
        <w:rPr>
          <w:rFonts w:asciiTheme="majorBidi" w:hAnsiTheme="majorBidi" w:cstheme="majorBidi"/>
          <w:color w:val="000000"/>
          <w:sz w:val="20"/>
          <w:szCs w:val="20"/>
        </w:rPr>
      </w:pPr>
      <w:r w:rsidRPr="00FB294F">
        <w:rPr>
          <w:rFonts w:asciiTheme="majorBidi" w:hAnsiTheme="majorBidi" w:cstheme="majorBidi"/>
          <w:color w:val="000000"/>
          <w:sz w:val="20"/>
          <w:szCs w:val="20"/>
          <w:shd w:val="clear" w:color="auto" w:fill="FFFFFF"/>
        </w:rPr>
        <w:t>Neural networks (NN) have been a game-changer in the field of machine learning, mimicking human intelligence to revolutionize how we approach technology and its applications</w:t>
      </w:r>
      <w:r w:rsidR="00613D8F">
        <w:rPr>
          <w:rFonts w:asciiTheme="majorBidi" w:hAnsiTheme="majorBidi" w:cstheme="majorBidi"/>
          <w:color w:val="000000"/>
          <w:sz w:val="20"/>
          <w:szCs w:val="20"/>
          <w:shd w:val="clear" w:color="auto" w:fill="FFFFFF"/>
        </w:rPr>
        <w:t xml:space="preserve"> </w:t>
      </w:r>
      <w:sdt>
        <w:sdtPr>
          <w:rPr>
            <w:rFonts w:asciiTheme="majorBidi" w:hAnsiTheme="majorBidi" w:cstheme="majorBidi"/>
            <w:color w:val="000000"/>
            <w:sz w:val="20"/>
            <w:szCs w:val="20"/>
            <w:shd w:val="clear" w:color="auto" w:fill="FFFFFF"/>
          </w:rPr>
          <w:tag w:val="MENDELEY_CITATION_v3_eyJjaXRhdGlvbklEIjoiTUVOREVMRVlfQ0lUQVRJT05fYTc2YzhkYjktNjc1Ny00N2JkLThmZTctYzY5YWIxYTUwZjc1IiwicHJvcGVydGllcyI6eyJub3RlSW5kZXgiOjB9LCJpc0VkaXRlZCI6ZmFsc2UsIm1hbnVhbE92ZXJyaWRlIjp7ImlzTWFudWFsbHlPdmVycmlkZGVuIjpmYWxzZSwiY2l0ZXByb2NUZXh0IjoiWzFdIiwibWFudWFsT3ZlcnJpZGVUZXh0IjoiIn0sImNpdGF0aW9uSXRlbXMiOlt7ImlkIjoiMTFkYjYwYjQtMGIyMS0zMzg3LWEzMzctNDc1Nzc3MDZkYzIwIiwiaXRlbURhdGEiOnsidHlwZSI6ImJvb2siLCJpZCI6IjExZGI2MGI0LTBiMjEtMzM4Ny1hMzM3LTQ3NTc3NzA2ZGMyMCIsInRpdGxlIjoiQW4gaW50cm9kdWN0aW9uIHRvIG5ldXJhbCBuZXR3b3JrcyIsImF1dGhvciI6W3siZmFtaWx5IjoiR3VybmV5IiwiZ2l2ZW4iOiJLZXZpbiIsInBhcnNlLW5hbWVzIjpmYWxzZSwiZHJvcHBpbmctcGFydGljbGUiOiIiLCJub24tZHJvcHBpbmctcGFydGljbGUiOiIifV0sIklTQk4iOiIxODU3Mjg1MDM0IiwiaXNzdWVkIjp7ImRhdGUtcGFydHMiOltbMTk5N11dfSwicHVibGlzaGVyIjoiQ1JDIHByZXNzIiwiY29udGFpbmVyLXRpdGxlLXNob3J0IjoiIn0sImlzVGVtcG9yYXJ5IjpmYWxzZX1dfQ=="/>
          <w:id w:val="297811727"/>
          <w:placeholder>
            <w:docPart w:val="180512214CB84C179B6D80DAF6B9061E"/>
          </w:placeholder>
        </w:sdtPr>
        <w:sdtContent>
          <w:r w:rsidR="00BE6FA8" w:rsidRPr="00BE6FA8">
            <w:rPr>
              <w:rFonts w:asciiTheme="majorBidi" w:hAnsiTheme="majorBidi" w:cstheme="majorBidi"/>
              <w:color w:val="000000"/>
              <w:sz w:val="20"/>
              <w:szCs w:val="20"/>
              <w:shd w:val="clear" w:color="auto" w:fill="FFFFFF"/>
            </w:rPr>
            <w:t>[1]</w:t>
          </w:r>
        </w:sdtContent>
      </w:sdt>
      <w:r w:rsidRPr="00FB294F">
        <w:rPr>
          <w:rFonts w:asciiTheme="majorBidi" w:hAnsiTheme="majorBidi" w:cstheme="majorBidi"/>
          <w:color w:val="000000"/>
          <w:sz w:val="20"/>
          <w:szCs w:val="20"/>
          <w:shd w:val="clear" w:color="auto" w:fill="FFFFFF"/>
        </w:rPr>
        <w:t>. Series forecasting is the process of predicting future values of a variable based on historical data. One area where NN ha</w:t>
      </w:r>
      <w:r w:rsidR="0010782F">
        <w:rPr>
          <w:rFonts w:asciiTheme="majorBidi" w:hAnsiTheme="majorBidi" w:cstheme="majorBidi"/>
          <w:color w:val="000000"/>
          <w:sz w:val="20"/>
          <w:szCs w:val="20"/>
          <w:shd w:val="clear" w:color="auto" w:fill="FFFFFF"/>
        </w:rPr>
        <w:t>ve</w:t>
      </w:r>
      <w:r w:rsidRPr="00FB294F">
        <w:rPr>
          <w:rFonts w:asciiTheme="majorBidi" w:hAnsiTheme="majorBidi" w:cstheme="majorBidi"/>
          <w:color w:val="000000"/>
          <w:sz w:val="20"/>
          <w:szCs w:val="20"/>
          <w:shd w:val="clear" w:color="auto" w:fill="FFFFFF"/>
        </w:rPr>
        <w:t xml:space="preserve"> shown limitations is using statistical time series forecasting methods to predict non-linear complex data. </w:t>
      </w:r>
      <w:r w:rsidRPr="008D444A">
        <w:rPr>
          <w:rFonts w:asciiTheme="majorBidi" w:hAnsiTheme="majorBidi" w:cstheme="majorBidi"/>
          <w:color w:val="000000"/>
          <w:sz w:val="20"/>
          <w:szCs w:val="20"/>
          <w:shd w:val="clear" w:color="auto" w:fill="FFFFFF"/>
        </w:rPr>
        <w:t>Statistical time series forecasting methods have limitations that stem from several factors, such as their lack of generalization abilities and their inability to analyze complex relationships in data</w:t>
      </w:r>
      <w:r w:rsidR="00687661" w:rsidRPr="008D444A">
        <w:rPr>
          <w:rFonts w:asciiTheme="majorBidi" w:hAnsiTheme="majorBidi" w:cstheme="majorBidi"/>
          <w:color w:val="000000"/>
          <w:sz w:val="20"/>
          <w:szCs w:val="20"/>
          <w:shd w:val="clear" w:color="auto" w:fill="FFFFFF"/>
        </w:rPr>
        <w:t xml:space="preserve"> </w:t>
      </w:r>
      <w:sdt>
        <w:sdtPr>
          <w:rPr>
            <w:rFonts w:asciiTheme="majorBidi" w:hAnsiTheme="majorBidi" w:cstheme="majorBidi"/>
            <w:color w:val="000000"/>
            <w:sz w:val="20"/>
            <w:szCs w:val="20"/>
            <w:shd w:val="clear" w:color="auto" w:fill="FFFFFF"/>
          </w:rPr>
          <w:tag w:val="MENDELEY_CITATION_v3_eyJjaXRhdGlvbklEIjoiTUVOREVMRVlfQ0lUQVRJT05fOGI4NzAwNTYtYzA1ZS00OWNmLThiYjgtYTEzMTUxY2U4NDU2IiwicHJvcGVydGllcyI6eyJub3RlSW5kZXgiOjB9LCJpc0VkaXRlZCI6ZmFsc2UsIm1hbnVhbE92ZXJyaWRlIjp7ImlzTWFudWFsbHlPdmVycmlkZGVuIjpmYWxzZSwiY2l0ZXByb2NUZXh0IjoiWzJdIiwibWFudWFsT3ZlcnJpZGVUZXh0IjoiIn0sImNpdGF0aW9uSXRlbXMiOlt7ImlkIjoiMzMzMjE0NmMtNGVjYy0zZTJkLWFiMWEtNjk3MWMyZDEyNjc0IiwiaXRlbURhdGEiOnsidHlwZSI6ImFydGljbGUtam91cm5hbCIsImlkIjoiMzMzMjE0NmMtNGVjYy0zZTJkLWFiMWEtNjk3MWMyZDEyNjc0IiwidGl0bGUiOiJTaG9ydC10ZXJtIGxvYWQgZm9yZWNhc3RpbmcgYmFzZWQgb24gbXVsdGl2YXJpYXRlIHRpbWUgc2VyaWVzIHByZWRpY3Rpb24gYW5kIHdlaWdodGVkIG5ldXJhbCBuZXR3b3JrIHdpdGggcmFuZG9tIHdlaWdodHMgYW5kIGtlcm5lbHMiLCJhdXRob3IiOlt7ImZhbWlseSI6IkxhbmciLCJnaXZlbiI6Ikt1biIsInBhcnNlLW5hbWVzIjpmYWxzZSwiZHJvcHBpbmctcGFydGljbGUiOiIiLCJub24tZHJvcHBpbmctcGFydGljbGUiOiIifSx7ImZhbWlseSI6IlpoYW5nIiwiZ2l2ZW4iOiJNaW5neXVhbiIsInBhcnNlLW5hbWVzIjpmYWxzZSwiZHJvcHBpbmctcGFydGljbGUiOiIiLCJub24tZHJvcHBpbmctcGFydGljbGUiOiIifSx7ImZhbWlseSI6Ill1YW4iLCJnaXZlbiI6IllvbmdibyIsInBhcnNlLW5hbWVzIjpmYWxzZSwiZHJvcHBpbmctcGFydGljbGUiOiIiLCJub24tZHJvcHBpbmctcGFydGljbGUiOiIifSx7ImZhbWlseSI6Ill1ZSIsImdpdmVuIjoiWGlqaWFuIiwicGFyc2UtbmFtZXMiOmZhbHNlLCJkcm9wcGluZy1wYXJ0aWNsZSI6IiIsIm5vbi1kcm9wcGluZy1wYXJ0aWNsZSI6IiJ9XSwiY29udGFpbmVyLXRpdGxlIjoiQ2x1c3RlciBDb21wdXRpbmciLCJjb250YWluZXItdGl0bGUtc2hvcnQiOiJDbHVzdGVyIENvbXB1dCIsIkRPSSI6IjEwLjEwMDcvczEwNTg2LTAxNy0xNjg1LTciLCJJU1NOIjoiMTU3Mzc1NDMiLCJpc3N1ZWQiOnsiZGF0ZS1wYXJ0cyI6W1syMDE5LDksMV1dfSwicGFnZSI6IjEyNTg5LTEyNTk3IiwiYWJzdHJhY3QiOiJGb3JlY2FzdGluZyBzaG9ydC10ZXJtIGxvYWQgaXMgYSBiYXNpYyBidXQgaW5kaXNwZW5zYWJsZSBwcm9ibGVtIGZvciBwb3dlciBzeXN0ZW0gb3BlcmF0aW9ucy4gVGhpcyBwYXBlciB0cmVhdHMgdGhlIGZvcmVjYXN0aW5nIHByb2JsZW0gYXMgYSBtdWx0aXZhcmlhdGUgdGltZSBzZXJpZXMgZm9yZWNhc3RpbmcgcHJvYmxlbS4gVGhlIGVsZWN0cmljaXR5IGxvYWQgYW5kIHRoZSBjb3JyZXNwb25kaW5nIHRlbXBlcmF0dXJlIGRhdGEgYXJlIGFuYWx5emVkIGFzIGNvcnJlbGF0aXZlIHRpbWUgc2VyaWVzLCBhbmQgYXJlIHJlY29uc3RydWN0ZWQgdG8gdGhlIG11bHRpdmFyaWF0ZSBwaGFzZSBzcGFjZS4gQSBuZXVyYWwgbmV0d29yayB3aXRoIHJhbmRvbSB3ZWlnaHRzIGFuZCBrZXJuZWxzLCB3aGljaCBjb21iaW5lcyB0aGUgYWR2YW50YWdlcyBvZiB0aGUgbmV1cmFsIG5ldHdvcmsgYW5kIHN1cHBvcnQgdmVjdG9yIG1hY2hpbmUgaW5jbHVkaW5nIHNpbXBsZSB0cmFpbmluZyBhbmQgZ29vZCBnZW5lcmFsaXphdGlvbiBwZXJmb3JtYW5jZSwgaXMgdXNlZCBhcyB0aGUgZm9yZWNhc3RpbmcgbW9kZWwuIFRoZW4sIGluIG9yZGVyIHRvIGZ1cnRoZXIgaW1wcm92ZSB0aGUgZm9yZWNhc3RpbmcgcGVyZm9ybWFuY2UsIGRpZmZlcmVudCB3ZWlnaHRzIGFyZSBhcHBsaWVkIHRvIHRoZSBpbnB1dCBkYXRhIGluIHRoZSBwaGFzZSBzcGFjZSBhY2NvcmRpbmcgdG8gdGhlIHByZWRpY3RpdmUgdmFsdWUsIGFuZCB0aGUgcmVzdWx0aW5nIG1vZGVsIGlzIGNhbGxlZCB3ZWlnaHRlZCBuZXVyYWwgbmV0d29yayB3aXRoIHJhbmRvbSB3ZWlnaHRzIGFuZCBrZXJuZWxzLiBTaW11bGF0aW9uIHJlc3VsdHMgYmFzZWQgb24gdGhlIHJlYWwgd29ybGQgZGF0YSBzZXQgZnJvbSB0aGUgRVVOSVRFIGNvbXBldGl0aW9uIHNob3cgdGhlIGVmZmVjdGl2ZW5lc3Mgb2YgdGhlIHByb3Bvc2VkIG1ldGhvZC4iLCJwdWJsaXNoZXIiOiJTcHJpbmdlciIsInZvbHVtZSI6IjIyIn0sImlzVGVtcG9yYXJ5IjpmYWxzZX1dfQ=="/>
          <w:id w:val="-10304401"/>
          <w:placeholder>
            <w:docPart w:val="180512214CB84C179B6D80DAF6B9061E"/>
          </w:placeholder>
        </w:sdtPr>
        <w:sdtContent>
          <w:r w:rsidR="00BE6FA8" w:rsidRPr="00BE6FA8">
            <w:rPr>
              <w:rFonts w:asciiTheme="majorBidi" w:hAnsiTheme="majorBidi" w:cstheme="majorBidi"/>
              <w:color w:val="000000"/>
              <w:sz w:val="20"/>
              <w:szCs w:val="20"/>
              <w:shd w:val="clear" w:color="auto" w:fill="FFFFFF"/>
            </w:rPr>
            <w:t>[2]</w:t>
          </w:r>
        </w:sdtContent>
      </w:sdt>
      <w:r w:rsidRPr="008D444A">
        <w:rPr>
          <w:rFonts w:asciiTheme="majorBidi" w:hAnsiTheme="majorBidi" w:cstheme="majorBidi"/>
          <w:color w:val="000000"/>
          <w:sz w:val="20"/>
          <w:szCs w:val="20"/>
          <w:shd w:val="clear" w:color="auto" w:fill="FFFFFF"/>
        </w:rPr>
        <w:t>. These limitations often result in inaccurate predictions, particularly when dealing with non-linear data</w:t>
      </w:r>
      <w:r w:rsidR="00687661" w:rsidRPr="008D444A">
        <w:rPr>
          <w:rFonts w:asciiTheme="majorBidi" w:hAnsiTheme="majorBidi" w:cstheme="majorBidi"/>
          <w:color w:val="000000"/>
          <w:sz w:val="20"/>
          <w:szCs w:val="20"/>
          <w:shd w:val="clear" w:color="auto" w:fill="FFFFFF"/>
        </w:rPr>
        <w:t xml:space="preserve"> </w:t>
      </w:r>
      <w:sdt>
        <w:sdtPr>
          <w:rPr>
            <w:rFonts w:asciiTheme="majorBidi" w:hAnsiTheme="majorBidi" w:cstheme="majorBidi"/>
            <w:color w:val="000000"/>
            <w:sz w:val="20"/>
            <w:szCs w:val="20"/>
            <w:shd w:val="clear" w:color="auto" w:fill="FFFFFF"/>
          </w:rPr>
          <w:tag w:val="MENDELEY_CITATION_v3_eyJjaXRhdGlvbklEIjoiTUVOREVMRVlfQ0lUQVRJT05fODcwMzUzYmYtMzdlYy00MGJkLTk5YzItMGIzZjRmYThjNjI5IiwicHJvcGVydGllcyI6eyJub3RlSW5kZXgiOjB9LCJpc0VkaXRlZCI6ZmFsc2UsIm1hbnVhbE92ZXJyaWRlIjp7ImlzTWFudWFsbHlPdmVycmlkZGVuIjpmYWxzZSwiY2l0ZXByb2NUZXh0IjoiWzNdIiwibWFudWFsT3ZlcnJpZGVUZXh0IjoiIn0sImNpdGF0aW9uSXRlbXMiOlt7ImlkIjoiNGE1MmJkYzYtN2Y4OC0zYTdmLWFmYjAtMjAwZjc0NDg5NjljIiwiaXRlbURhdGEiOnsidHlwZSI6ImFydGljbGUtam91cm5hbCIsImlkIjoiNGE1MmJkYzYtN2Y4OC0zYTdmLWFmYjAtMjAwZjc0NDg5NjljIiwidGl0bGUiOiJDb21wYXJhdGl2ZSBhbmFseXNpcyBvZiBHYXRlZCBSZWN1cnJlbnQgVW5pdHMgKEdSVSksIGxvbmcgU2hvcnQtVGVybSBtZW1vcnkgKExTVE0pIGNlbGxzLCBhdXRvcmVncmVzc2l2ZSBJbnRlZ3JhdGVkIG1vdmluZyBhdmVyYWdlIChBUklNQSksIHNlYXNvbmFsIGF1dG9yZWdyZXNzaXZlIEludGVncmF0ZWQgbW92aW5nIGF2ZXJhZ2UgKFNBUklNQSkgZm9yIGZvcmVjYXN0aW5nIENPVklELTE5IHRyZW5kcyIsImF1dGhvciI6W3siZmFtaWx5IjoiQXJ1bkt1bWFyIiwiZ2l2ZW4iOiJLLiBFLiIsInBhcnNlLW5hbWVzIjpmYWxzZSwiZHJvcHBpbmctcGFydGljbGUiOiIiLCJub24tZHJvcHBpbmctcGFydGljbGUiOiIifSx7ImZhbWlseSI6IkthbGFnYSIsImdpdmVuIjoiRGluZXNoIiwicGFyc2UtbmFtZXMiOmZhbHNlLCJkcm9wcGluZy1wYXJ0aWNsZSI6IlYuIiwibm9uLWRyb3BwaW5nLXBhcnRpY2xlIjoiIn0seyJmYW1pbHkiOiJNb2hhbiBTYWkgS3VtYXIiLCJnaXZlbiI6IkNoIiwicGFyc2UtbmFtZXMiOmZhbHNlLCJkcm9wcGluZy1wYXJ0aWNsZSI6IiIsIm5vbi1kcm9wcGluZy1wYXJ0aWNsZSI6IiJ9LHsiZmFtaWx5IjoiS2F3YWppIiwiZ2l2ZW4iOiJNYXNhaGlybyIsInBhcnNlLW5hbWVzIjpmYWxzZSwiZHJvcHBpbmctcGFydGljbGUiOiIiLCJub24tZHJvcHBpbmctcGFydGljbGUiOiIifSx7ImZhbWlseSI6IkJyZW56YSIsImdpdmVuIjoiVGltb3RoeSBNLiIsInBhcnNlLW5hbWVzIjpmYWxzZSwiZHJvcHBpbmctcGFydGljbGUiOiIiLCJub24tZHJvcHBpbmctcGFydGljbGUiOiIifV0sImNvbnRhaW5lci10aXRsZSI6IkFsZXhhbmRyaWEgRW5naW5lZXJpbmcgSm91cm5hbCIsIkRPSSI6IjEwLjEwMTYvai5hZWouMjAyMi4wMS4wMTEiLCJJU1NOIjoiMTExMDAxNjgiLCJpc3N1ZWQiOnsiZGF0ZS1wYXJ0cyI6W1syMDIyLDEwLDFdXX0sInBhZ2UiOiI3NTg1LTc2MDMiLCJhYnN0cmFjdCI6IlNldmVyYWwgbWFjaGluZSBsZWFybmluZyBhbmQgZGVlcCBsZWFybmluZyBtb2RlbHMgd2VyZSByZXBvcnRlZCBpbiB0aGUgbGl0ZXJhdHVyZSB0byBmb3JlY2FzdCBDT1ZJRC0xOSBidXQgdGhlcmUgaXMgbm8gY29tcHJlaGVuc2l2ZSByZXBvcnQgb24gdGhlIGNvbXBhcmlzb24gYmV0d2VlbiBzdGF0aXN0aWNhbCBtb2RlbHMgYW5kIGRlZXAgbGVhcm5pbmcgbW9kZWxzLiBUaGUgcHJlc2VudCB3b3JrIHJlcG9ydHMgYSBjb21wYXJhdGl2ZSB0aW1lLXNlcmllcyBhbmFseXNpcyBvZiBkZWVwIGxlYXJuaW5nIHRlY2huaXF1ZXMgKFJlY3VycmVudCBOZXVyYWwgTmV0d29ya3Mgd2l0aCBHUlUgYW5kIExTVE0gY2VsbHMpIGFuZCBzdGF0aXN0aWNhbCB0ZWNobmlxdWVzIChBUklNQSBhbmQgU0FSSU1BKSB0byBmb3JlY2FzdCB0aGUgY291bnRyeS13aXNlIGN1bXVsYXRpdmUgY29uZmlybWVkLCByZWNvdmVyZWQsIGFuZCBkZWF0aHMuIFRoZSBHYXRlZCBSZWN1cnJlbnQgVW5pdHMgKEdSVSksIExvbmcgU2hvcnQtVGVybSBNZW1vcnkgKExTVE0pIGNlbGxzIGJhc2VkIG9uIFJlY3VycmVudCBOZXVyYWwgTmV0d29ya3MgKFJOTiksIEFSSU1BIGFuZCBTQVJJTUEgbW9kZWxzIHdlcmUgdHJhaW5lZCwgdGVzdGVkLCBhbmQgb3B0aW1pemVkIHRvIGZvcmVjYXN0IHRoZSB0cmVuZHMgb2YgdGhlIENPVklELTE5LiBXZSBkZXBsb3llZCBweXRob24gdG8gb3B0aW1pemUgdGhlIHBhcmFtZXRlcnMgb2YgQVJJTUEgd2hpY2ggaW5jbHVkZSAocCwgZCwgcSkgcmVwcmVzZW50aW5nIGF1dG9yZWdyZXNzaXZlIGFuZCBtb3ZpbmcgYXZlcmFnZSB0ZXJtcyBhbmQgcGFyYW1ldGVycyBvZiBTQVJJTUEgbW9kZWwgaW5jbHVkZSBhZGRpdGlvbmFsIHNlYXNvbmFsIHRlcm1zIHdoaWNoIGFyZSBkZW5vdGVkIGJ5IChQLCBELCBRKS4gU2ltaWxhcmx5LCBmb3IgTFNUTSBhbmQgR1JVIGJhc2VkIFJOTiBtb2RlbHPigJkgcGFyYW1ldGVycyAobnVtYmVyIG9mIGxheWVycywgaGlkZGVuIHNpemUsIGxlYXJuaW5nIHJhdGUgYW5kIG51bWJlciBvZiBlcG9jaHMpIGFyZSBvcHRpbWl6ZWQgYnkgZGVwbG95aW5nIFB5VG9yY2ggbWFjaGluZSBsZWFybmluZyBmcmFtZXdvcmsuIFRoZSBiZXN0IG1vZGVsIHdhcyBjaG9zZW4gYmFzZWQgb24gdGhlIGxvd2VzdCBNZWFuIFNxdWFyZSBFcnJvciAoTVNFKSBhbmQgUm9vdCBNZWFuIFNxdWFyZWQgRXJyb3IgKFJNU0UpIHZhbHVlcy4gRm9yIG1vc3Qgb2YgdGhlIHRpbWUtc2VyaWVzIGRhdGEgb2YgdGhlIGNvdW50cmllcywgZGVlcCBsZWFybmluZy1iYXNlZCBtb2RlbHMgTFNUTSBhbmQgR1JVIG91dHBlcmZvcm1lZCBzdGF0aXN0aWNhbCBBUklNQSBhbmQgU0FSSU1BIG1vZGVscywgd2l0aCBhbiBSTVNFIHZhbHVlcyB0aGF0IGFyZSA0MCBmb2xkcyBsZXNzIHRoYW4gdGhhdCBvZiB0aGUgQVJJTUEgbW9kZWxzLiBCdXQgZm9yIHNvbWUgY291bnRyaWVzIHN0YXRpc3RpY2FsIChBUklNQSwgU0FSSU1BKSBtb2RlbHMgb3V0cGVyZm9ybWVkIGRlZXAgbGVhcm5pbmcgbW9kZWxzLiBGdXJ0aGVyLCB3ZSBlbXBoYXNpemUgdGhlIGltcG9ydGFuY2Ugb2YgdmFyaW91cyBmYWN0b3JzIHN1Y2ggYXMgYWdlLCBwcmV2ZW50aXZlIG1lYXN1cmVzIGFuZCBoZWFsdGhjYXJlIGZhY2lsaXRpZXMgZXRjLiB0aGF0IHBsYXkgdml0YWwgcm9sZSBvbiB0aGUgcmFwaWQgc3ByZWFkIG9mIENPVklELTE5IHBhbmRlbWljLiIsInB1Ymxpc2hlciI6IkVsc2V2aWVyIEIuVi4iLCJpc3N1ZSI6IjEwIiwidm9sdW1lIjoiNjEiLCJjb250YWluZXItdGl0bGUtc2hvcnQiOiIifSwiaXNUZW1wb3JhcnkiOmZhbHNlfV19"/>
          <w:id w:val="-609819789"/>
          <w:placeholder>
            <w:docPart w:val="A3ED7E182375453C85F2A198CF2BD3AE"/>
          </w:placeholder>
        </w:sdtPr>
        <w:sdtContent>
          <w:r w:rsidR="00BE6FA8" w:rsidRPr="00BE6FA8">
            <w:rPr>
              <w:rFonts w:asciiTheme="majorBidi" w:hAnsiTheme="majorBidi" w:cstheme="majorBidi"/>
              <w:color w:val="000000"/>
              <w:sz w:val="20"/>
              <w:szCs w:val="20"/>
              <w:shd w:val="clear" w:color="auto" w:fill="FFFFFF"/>
            </w:rPr>
            <w:t>[3]</w:t>
          </w:r>
        </w:sdtContent>
      </w:sdt>
      <w:r w:rsidRPr="008D444A">
        <w:rPr>
          <w:rFonts w:asciiTheme="majorBidi" w:hAnsiTheme="majorBidi" w:cstheme="majorBidi"/>
          <w:color w:val="000000"/>
          <w:sz w:val="20"/>
          <w:szCs w:val="20"/>
          <w:shd w:val="clear" w:color="auto" w:fill="FFFFFF"/>
        </w:rPr>
        <w:t>. Newer generation models for time series forecasting, such as those based on artificial neural</w:t>
      </w:r>
      <w:r w:rsidRPr="00FB294F">
        <w:rPr>
          <w:rFonts w:asciiTheme="majorBidi" w:hAnsiTheme="majorBidi" w:cstheme="majorBidi"/>
          <w:sz w:val="20"/>
          <w:szCs w:val="20"/>
          <w:shd w:val="clear" w:color="auto" w:fill="FFFFFF"/>
        </w:rPr>
        <w:t xml:space="preserve"> networks, offer significant advantages in this regard</w:t>
      </w:r>
      <w:r w:rsidR="00687661">
        <w:rPr>
          <w:rFonts w:asciiTheme="majorBidi" w:hAnsiTheme="majorBidi" w:cstheme="majorBidi"/>
          <w:sz w:val="20"/>
          <w:szCs w:val="20"/>
          <w:shd w:val="clear" w:color="auto" w:fill="FFFFFF"/>
        </w:rPr>
        <w:t xml:space="preserve"> </w:t>
      </w:r>
      <w:sdt>
        <w:sdtPr>
          <w:rPr>
            <w:rFonts w:asciiTheme="majorBidi" w:hAnsiTheme="majorBidi" w:cstheme="majorBidi"/>
            <w:color w:val="000000"/>
            <w:sz w:val="20"/>
            <w:szCs w:val="20"/>
            <w:shd w:val="clear" w:color="auto" w:fill="FFFFFF"/>
          </w:rPr>
          <w:tag w:val="MENDELEY_CITATION_v3_eyJjaXRhdGlvbklEIjoiTUVOREVMRVlfQ0lUQVRJT05fYjQzZTkwZjEtZjBiNC00ZTZiLTk2NWUtYzdmMTdiMTVmZDU1IiwicHJvcGVydGllcyI6eyJub3RlSW5kZXgiOjB9LCJpc0VkaXRlZCI6ZmFsc2UsIm1hbnVhbE92ZXJyaWRlIjp7ImlzTWFudWFsbHlPdmVycmlkZGVuIjpmYWxzZSwiY2l0ZXByb2NUZXh0IjoiWzRdIiwibWFudWFsT3ZlcnJpZGVUZXh0IjoiIn0sImNpdGF0aW9uSXRlbXMiOlt7ImlkIjoiZDRhMzAwZTQtYzBkZS0zZDc2LWE2ZWYtZTMzNGZlYThkYWYwIiwiaXRlbURhdGEiOnsidHlwZSI6ImFydGljbGUtam91cm5hbCIsImlkIjoiZDRhMzAwZTQtYzBkZS0zZDc2LWE2ZWYtZTMzNGZlYThkYWYwIiwidGl0bGUiOiJFZmZlY3RpdmUgUk5OLUJhc2VkIEZvcmVjYXN0aW5nIE1ldGhvZG9sb2d5IERlc2lnbiBmb3IgSW1wcm92aW5nIFNob3J0LVRlcm0gUG93ZXIgTG9hZCBGb3JlY2FzdHM6IEFwcGxpY2F0aW9uIHRvIExhcmdlLVNjYWxlIFBvd2VyLUdyaWQgVGltZSBTZXJpZXMiLCJhdXRob3IiOlt7ImZhbWlseSI6IkFzZWVyaSIsImdpdmVuIjoiQWhtYWQgTy4iLCJwYXJzZS1uYW1lcyI6ZmFsc2UsImRyb3BwaW5nLXBhcnRpY2xlIjoiIiwibm9uLWRyb3BwaW5nLXBhcnRpY2xlIjoiIn1dLCJjb250YWluZXItdGl0bGUiOiJKb3VybmFsIG9mIENvbXB1dGF0aW9uYWwgU2NpZW5jZSIsImNvbnRhaW5lci10aXRsZS1zaG9ydCI6IkogQ29tcHV0IFNjaSIsIkRPSSI6IjEwLjEwMTYvai5qb2NzLjIwMjMuMTAxOTg0IiwiSVNTTiI6IjE4Nzc3NTAzIiwiaXNzdWVkIjp7ImRhdGUtcGFydHMiOltbMjAyMyw0LDFdXX0sImFic3RyYWN0IjoiVGhpcyBhcnRpY2xlIGludHJvZHVjZXMgYSBjYXJlZnVsbHktZW5naW5lZXJlZCBmb3JlY2FzdGluZyBtZXRob2RvbG9neSBmb3IgZGF5LWFoZWFkIGVsZWN0cmljIHBvd2VyIGxvYWQgZm9yZWNhc3RzIGV2YWx1YXRlZCB1c2luZyB0aGUgRXVyb3BlYW4gTmV0d29yayBvZiBUcmFuc21pc3Npb24gU3lzdGVtIE9wZXJhdG9ycyBmb3IgRWxlY3RyaWNpdHkgKEVOVFNPLUUpLiBUd28gc3RlcHMgd2VyZSBlbXBsb3llZCB0byBjb25maWd1cmUgdGhlIGRlc2lyZWQgZm9yZWNhc3RpbmcgbWV0aG9kb2xvZ3k6IEZpcnN0LCBhIHN0cmFpZ2h0Zm9yd2FyZCBwcm9jZXNzaW5nIHBpcGVsaW5lIGlzIHByb3Bvc2VkIHRvIGVuYWJsZSBzeXN0ZW1hdGljIHByZXByb2Nlc3Npbmcgb2YgcmF3IG11bHRpdmFyaWF0ZSB0aW1lLWRpc2NyZXRlIHBvd2VyIGRhdGEgZXh0cmFjdGVkIGZyb20gdGhlIEVOVFNPLUUgcmVwb3NpdG9yeSwgaW5jbHVkaW5nIGEgc3RyaWRlLWJhc2VkIHNsaWRpbmcgd2luZG93IGFwcHJvYWNoIHRvIGdlbmVyYXRlIHRpbWUgc2VyaWVzLWJhc2VkIGJhdGNoZXMgcmVhZHkgZm9yIHRoZSBzdXBlcnZpc2VkIGxlYXJuaW5nIHByb2NlZHVyZS4gU2Vjb25kLCB0aGUgbGlnaHR3ZWlnaHQgdHlwZSBvZiByZWN1cnJlbnQgbmV1cmFsIG5ldHdvcmsgbWV0aG9kLCBuYW1lbHkgZ2F0ZWQgcmVjdXJyZW50IHVuaXRzIChHUlUpLCBpcyBzZWxlY3RlZCBhbmQgY2FyZWZ1bGx5IGNhbGlicmF0ZWQgdG8geWllbGQgYWNjdXJhdGUgbXVsdGktc3RlcCBmb3JlY2FzdHMsIHdoaWNoIHdhcyB0cmFpbmVkIHVzaW5nIHRoZSBwcmVwcm9jZXNzZWQgbXVsdGl2YXJpYXRlIHRpbWUgc2VyaWVzIGRhdGEgdG8gcmVuZGVyIGRheS1haGVhZCBwb3dlciBsb2FkIGZvcmVjYXN0cy4gVGhlIGZvcmVjYXN0aW5nIGVzdGltYXRlcyBnZW5lcmF0ZWQgYnkgdGhlIHByb3Bvc2VkIEdSVSBtb2RlbCBhcmUgZXZhbHVhdGVkIHVzaW5nIGEgc2V0IG9mIHJlZ3Jlc3Npb24tYmFzZWQgbWV0cmljcyB0byBhc3Nlc3MgdGhlIG1vZGVsc+KAmSBwcmVjaXNpb25zLiBUaGUgZW1waXJpY2FsIHJlc3VsdHMgc2hvdyB0aGF0IHRoZSBwcm9wb3NlZCBmb3JlY2FzdGluZyBtZXRob2RvbG9neSB5aWVsZHMgb3V0c3RhbmRpbmcgZGF5LWFoZWFkIHBvd2VyIGxvYWQgZm9yZWNhc3RpbmcgcGVyZm9ybWFuY2UgcmVnYXJkaW5nIHRoZSBlbnRlcnByaXNlLWNsYXNzIG1lYXN1cmVkIGRhdGEgY29tcGFyZWQgdG8gYSBzdGF0aXN0aWNhbCBtb2RlbCwgbmFtZWx5IGF1dG9yZWdyZXNzaXZlIGludGVncmF0ZWQgbW92aW5nIGF2ZXJhZ2Ugd2l0aCBleG9nZW5vdXMgdmFyaWFibGVzIChBUklNQVgpLCBhcyB3ZWxsIGFzIHRoZSBhY3R1YWwgZGF5LWFoZWFkIGZvcmVjYXN0cyBnZW5lcmF0ZWQgYnkgdGhlIEVOVFNPLUUgcGxhdGZvcm0uIiwicHVibGlzaGVyIjoiRWxzZXZpZXIgQi5WLiIsInZvbHVtZSI6IjY4In0sImlzVGVtcG9yYXJ5IjpmYWxzZX1dfQ=="/>
          <w:id w:val="-446698746"/>
          <w:placeholder>
            <w:docPart w:val="4944916D988749CBB17F15E755C13388"/>
          </w:placeholder>
        </w:sdtPr>
        <w:sdtContent>
          <w:r w:rsidR="00BE6FA8" w:rsidRPr="00BE6FA8">
            <w:rPr>
              <w:rFonts w:asciiTheme="majorBidi" w:hAnsiTheme="majorBidi" w:cstheme="majorBidi"/>
              <w:color w:val="000000"/>
              <w:sz w:val="20"/>
              <w:szCs w:val="20"/>
              <w:shd w:val="clear" w:color="auto" w:fill="FFFFFF"/>
            </w:rPr>
            <w:t>[4]</w:t>
          </w:r>
        </w:sdtContent>
      </w:sdt>
      <w:r w:rsidRPr="00FB294F">
        <w:rPr>
          <w:rFonts w:asciiTheme="majorBidi" w:hAnsiTheme="majorBidi" w:cstheme="majorBidi"/>
          <w:sz w:val="20"/>
          <w:szCs w:val="20"/>
          <w:shd w:val="clear" w:color="auto" w:fill="FFFFFF"/>
        </w:rPr>
        <w:t xml:space="preserve">. These models can learn from complex relationships and analyze past patterns in data to make accurate predictions </w:t>
      </w:r>
      <w:sdt>
        <w:sdtPr>
          <w:rPr>
            <w:rFonts w:asciiTheme="majorBidi" w:hAnsiTheme="majorBidi" w:cstheme="majorBidi"/>
            <w:color w:val="000000"/>
            <w:sz w:val="20"/>
            <w:szCs w:val="20"/>
            <w:shd w:val="clear" w:color="auto" w:fill="FFFFFF"/>
          </w:rPr>
          <w:tag w:val="MENDELEY_CITATION_v3_eyJjaXRhdGlvbklEIjoiTUVOREVMRVlfQ0lUQVRJT05fYzg0YmI3YzYtNzI0ZC00ZjY0LThjZDAtMmM3MjBmMzY2NGFjIiwicHJvcGVydGllcyI6eyJub3RlSW5kZXgiOjB9LCJpc0VkaXRlZCI6ZmFsc2UsIm1hbnVhbE92ZXJyaWRlIjp7ImlzTWFudWFsbHlPdmVycmlkZGVuIjpmYWxzZSwiY2l0ZXByb2NUZXh0IjoiWzVdIiwibWFudWFsT3ZlcnJpZGVUZXh0IjoiIn0sImNpdGF0aW9uSXRlbXMiOlt7ImlkIjoiYTQ1YTUyZjQtNzdiMi0zODIzLThjNjUtZTg1YzViMTA3ZmY1IiwiaXRlbURhdGEiOnsidHlwZSI6ImFydGljbGUtam91cm5hbCIsImlkIjoiYTQ1YTUyZjQtNzdiMi0zODIzLThjNjUtZTg1YzViMTA3ZmY1IiwidGl0bGUiOiJGb3JlY2FzdGluZyBlbGVjdHJpYyB2ZWhpY2xlcyBzYWxlcyB3aXRoIHVuaXZhcmlhdGUgYW5kIG11bHRpdmFyaWF0ZSB0aW1lIHNlcmllcyBtb2RlbHM6IFRoZSBjYXNlIG9mIENoaW5hIiwiYXV0aG9yIjpbeyJmYW1pbHkiOiJaaGFuZyIsImdpdmVuIjoiWW9uZyIsInBhcnNlLW5hbWVzIjpmYWxzZSwiZHJvcHBpbmctcGFydGljbGUiOiIiLCJub24tZHJvcHBpbmctcGFydGljbGUiOiIifSx7ImZhbWlseSI6Ilpob25nIiwiZ2l2ZW4iOiJNaW5lciIsInBhcnNlLW5hbWVzIjpmYWxzZSwiZHJvcHBpbmctcGFydGljbGUiOiIiLCJub24tZHJvcHBpbmctcGFydGljbGUiOiIifSx7ImZhbWlseSI6IkdlbmciLCJnaXZlbiI6Ik5hbmEiLCJwYXJzZS1uYW1lcyI6ZmFsc2UsImRyb3BwaW5nLXBhcnRpY2xlIjoiIiwibm9uLWRyb3BwaW5nLXBhcnRpY2xlIjoiIn0seyJmYW1pbHkiOiJKaWFuZyIsImdpdmVuIjoiWXVuamlhbiIsInBhcnNlLW5hbWVzIjpmYWxzZSwiZHJvcHBpbmctcGFydGljbGUiOiIiLCJub24tZHJvcHBpbmctcGFydGljbGUiOiIifV0sImNvbnRhaW5lci10aXRsZSI6IlBMT1MgT05FIiwiY29udGFpbmVyLXRpdGxlLXNob3J0IjoiUExvUyBPbmUiLCJVUkwiOiJodHRwczovL2RvaS5vcmcvMTAuMTM3MS9qb3VybmFsLnBvbmUuMDE3NjcyOSIsImlzc3VlZCI6eyJkYXRlLXBhcnRzIjpbWzIwMTcsNSwxXV19LCJwYWdlIjoiZTAxNzY3MjktIiwiYWJzdHJhY3QiOiJUaGUgbWFya2V0IGRlbWFuZCBmb3IgZWxlY3RyaWMgdmVoaWNsZXMgKEVWcykgaGFzIGluY3JlYXNlZCBpbiByZWNlbnQgeWVhcnMuIFN1aXRhYmxlIG1vZGVscyBhcmUgbmVjZXNzYXJ5IHRvIHVuZGVyc3RhbmQgYW5kIGZvcmVjYXN0IEVWIHNhbGVzLiBUaGlzIHN0dWR5IHByZXNlbnRzIGEgc2luZ3VsYXIgc3BlY3RydW0gYW5hbHlzaXMgKFNTQSkgYXMgYSB1bml2YXJpYXRlIHRpbWUtc2VyaWVzIG1vZGVsIGFuZCB2ZWN0b3IgYXV0b3JlZ3Jlc3NpdmUgbW9kZWwgKFZBUikgYXMgYSBtdWx0aXZhcmlhdGUgbW9kZWwuIEVtcGlyaWNhbCByZXN1bHRzIHN1Z2dlc3QgdGhhdCBTU0Egc2F0aXNmYWN0b3JpbHkgaW5kaWNhdGVzIHRoZSBldm9sdmluZyB0cmVuZCBhbmQgcHJvdmlkZXMgcmVhc29uYWJsZSByZXN1bHRzLiBUaGUgVkFSIG1vZGVsLCB3aGljaCBjb21wcmlzZWQgZXhvZ2Vub3VzIHBhcmFtZXRlcnMgcmVsYXRlZCB0byB0aGUgbWFya2V0IG9uIGEgbW9udGhseSBiYXNpcywgY2FuIHNpZ25pZmljYW50bHkgaW1wcm92ZSB0aGUgcHJlZGljdGlvbiBhY2N1cmFjeS4gVGhlIEVWIHNhbGVzIGluIENoaW5hLCB3aGljaCBhcmUgY2F0ZWdvcml6ZWQgaW50byBiYXR0ZXJ5IGFuZCBwbHVnLWluIEVWcywgYXJlIHByZWRpY3RlZCBpbiBib3RoIHNob3J0IHRlcm0gKHVwIHRvIERlY2VtYmVyIDIwMTcpIGFuZCBsb25nIHRlcm0gKHVwIHRvIDIwMjApLCBhcyBzdGF0aXN0aWNhbCBwcm9vZnMgb2YgdGhlIGdyb3d0aCBvZiB0aGUgQ2hpbmVzZSBFViBpbmR1c3RyeS4iLCJwdWJsaXNoZXIiOiJQdWJsaWMgTGlicmFyeSBvZiBTY2llbmNlIiwiaXNzdWUiOiI1Iiwidm9sdW1lIjoiMTIifSwiaXNUZW1wb3JhcnkiOmZhbHNlfV19"/>
          <w:id w:val="-509838350"/>
          <w:placeholder>
            <w:docPart w:val="180512214CB84C179B6D80DAF6B9061E"/>
          </w:placeholder>
        </w:sdtPr>
        <w:sdtContent>
          <w:r w:rsidR="00BE6FA8" w:rsidRPr="00BE6FA8">
            <w:rPr>
              <w:rFonts w:asciiTheme="majorBidi" w:hAnsiTheme="majorBidi" w:cstheme="majorBidi"/>
              <w:color w:val="000000"/>
              <w:sz w:val="20"/>
              <w:szCs w:val="20"/>
              <w:shd w:val="clear" w:color="auto" w:fill="FFFFFF"/>
            </w:rPr>
            <w:t>[5]</w:t>
          </w:r>
        </w:sdtContent>
      </w:sdt>
      <w:r w:rsidRPr="00FB294F">
        <w:rPr>
          <w:rFonts w:asciiTheme="majorBidi" w:hAnsiTheme="majorBidi" w:cstheme="majorBidi"/>
          <w:color w:val="000000"/>
          <w:sz w:val="20"/>
          <w:szCs w:val="20"/>
          <w:shd w:val="clear" w:color="auto" w:fill="FFFFFF"/>
        </w:rPr>
        <w:t>. Time series forecasting is crucial in many industries, from finance</w:t>
      </w:r>
      <w:r w:rsidR="00687661">
        <w:rPr>
          <w:rFonts w:asciiTheme="majorBidi" w:hAnsiTheme="majorBidi" w:cstheme="majorBidi"/>
          <w:color w:val="000000"/>
          <w:sz w:val="20"/>
          <w:szCs w:val="20"/>
          <w:shd w:val="clear" w:color="auto" w:fill="FFFFFF"/>
        </w:rPr>
        <w:t xml:space="preserve"> </w:t>
      </w:r>
      <w:sdt>
        <w:sdtPr>
          <w:rPr>
            <w:rFonts w:asciiTheme="majorBidi" w:hAnsiTheme="majorBidi" w:cstheme="majorBidi"/>
            <w:color w:val="000000"/>
            <w:sz w:val="20"/>
            <w:szCs w:val="20"/>
            <w:shd w:val="clear" w:color="auto" w:fill="FFFFFF"/>
          </w:rPr>
          <w:tag w:val="MENDELEY_CITATION_v3_eyJjaXRhdGlvbklEIjoiTUVOREVMRVlfQ0lUQVRJT05fMzVhMzQ4NDQtNGFhNi00MmQ3LWExMzEtYWY5NTllNjQ2ZTQwIiwicHJvcGVydGllcyI6eyJub3RlSW5kZXgiOjB9LCJpc0VkaXRlZCI6ZmFsc2UsIm1hbnVhbE92ZXJyaWRlIjp7ImlzTWFudWFsbHlPdmVycmlkZGVuIjpmYWxzZSwiY2l0ZXByb2NUZXh0IjoiWzZdIiwibWFudWFsT3ZlcnJpZGVUZXh0IjoiIn0sImNpdGF0aW9uSXRlbXMiOlt7ImlkIjoiZDc3Y2Q1ZjgtZjcxZC0zYjgwLWIzOTYtNjVmZTQ3ODA1YjAwIiwiaXRlbURhdGEiOnsidHlwZSI6ImFydGljbGUtam91cm5hbCIsImlkIjoiZDc3Y2Q1ZjgtZjcxZC0zYjgwLWIzOTYtNjVmZTQ3ODA1YjAwIiwidGl0bGUiOiJGcmFjdGlvbmFsIG5ldXJvLXNlcXVlbnRpYWwgQVJGSU1BLUxTVE0gZm9yIGZpbmFuY2lhbCBtYXJrZXQgZm9yZWNhc3RpbmciLCJhdXRob3IiOlt7ImZhbWlseSI6IkJ1a2hhcmkiLCJnaXZlbiI6IkF5YXogSHVzc2FpbiIsInBhcnNlLW5hbWVzIjpmYWxzZSwiZHJvcHBpbmctcGFydGljbGUiOiIiLCJub24tZHJvcHBpbmctcGFydGljbGUiOiIifSx7ImZhbWlseSI6IlJhamEiLCJnaXZlbiI6Ik11aGFtbWFkIEFzaWYgWmFob29yIiwicGFyc2UtbmFtZXMiOmZhbHNlLCJkcm9wcGluZy1wYXJ0aWNsZSI6IiIsIm5vbi1kcm9wcGluZy1wYXJ0aWNsZSI6IiJ9LHsiZmFtaWx5IjoiU3VsYWltYW4iLCJnaXZlbiI6Ik11aGFtbWFkIiwicGFyc2UtbmFtZXMiOmZhbHNlLCJkcm9wcGluZy1wYXJ0aWNsZSI6IiIsIm5vbi1kcm9wcGluZy1wYXJ0aWNsZSI6IiJ9LHsiZmFtaWx5IjoiSXNsYW0iLCJnaXZlbiI6IlNhZWVkIiwicGFyc2UtbmFtZXMiOmZhbHNlLCJkcm9wcGluZy1wYXJ0aWNsZSI6IiIsIm5vbi1kcm9wcGluZy1wYXJ0aWNsZSI6IiJ9LHsiZmFtaWx5IjoiU2hvYWliIiwiZ2l2ZW4iOiJNdWhhbW1hZCIsInBhcnNlLW5hbWVzIjpmYWxzZSwiZHJvcHBpbmctcGFydGljbGUiOiIiLCJub24tZHJvcHBpbmctcGFydGljbGUiOiIifSx7ImZhbWlseSI6Ikt1bWFtIiwiZ2l2ZW4iOiJQb29tIiwicGFyc2UtbmFtZXMiOmZhbHNlLCJkcm9wcGluZy1wYXJ0aWNsZSI6IiIsIm5vbi1kcm9wcGluZy1wYXJ0aWNsZSI6IiJ9XSwiY29udGFpbmVyLXRpdGxlIjoiSUVFRSBBY2Nlc3MiLCJET0kiOiIxMC4xMTA5L0FDQ0VTUy4yMDIwLjI5ODU3NjMiLCJJU1NOIjoiMjE2OTM1MzYiLCJpc3N1ZWQiOnsiZGF0ZS1wYXJ0cyI6W1syMDIwXV19LCJwYWdlIjoiNzEzMjYtNzEzMzgiLCJhYnN0cmFjdCI6IkZvcmVjYXN0aW5nIG9mIGZhc3QgZmx1Y3R1YXRlZCBhbmQgaGlnaC1mcmVxdWVuY3kgZmluYW5jaWFsIGRhdGEgaXMgYWx3YXlzIGEgY2hhbGxlbmdpbmcgcHJvYmxlbSBpbiB0aGUgZmllbGQgb2YgZWNvbm9taWNzIGFuZCBtb2RlbGxpbmcuIEluIHRoaXMgc3R1ZHksIGEgbm92ZWwgaHlicmlkIG1vZGVsIHdpdGggdGhlIHN0cmVuZ3RoIG9mIGZyYWN0aW9uYWwgb3JkZXIgZGVyaXZhdGl2ZSBpcyBwcmVzZW50ZWQgd2l0aCB0aGVpciBkeW5hbWljYWwgZmVhdHVyZXMgb2YgZGVlcCBsZWFybmluZywgbG9uZy1zaG9ydCB0ZXJtIG1lbW9yeSAoTFNUTSkgbmV0d29ya3MsIHRvIHByZWRpY3QgdGhlIGFicnVwdCBzdG9jaGFzdGljIHZhcmlhdGlvbiBvZiB0aGUgZmluYW5jaWFsIG1hcmtldC4gU3RvY2sgbWFya2V0IHByaWNlcyBhcmUgZHluYW1pYywgaGlnaGx5IHNlbnNpdGl2ZSwgbm9ubGluZWFyIGFuZCBjaGFvdGljLiBUaGVyZSBhcmUgZGlmZmVyZW50IHRlY2huaXF1ZXMgZm9yIGZvcmVjYXN0IHByaWNlcyBpbiB0aGUgdGltZS12YXJpYW50IGRvbWFpbiBhbmQgZHVlIHRvIHZhcmlhYmlsaXR5IGFuZCB1bmNlcnRhaW4gYmVoYXZpb3IgaW4gc3RvY2sgcHJpY2VzLCB0cmFkaXRpb25hbCBtZXRob2RzLCBzdWNoIGFzIGRhdGEgbWluaW5nLCBzdGF0aXN0aWNhbCBhcHByb2FjaGVzLCBhbmQgbm9uLWRlZXAgbmV1cmFsIG5ldHdvcmtzIG1vZGVscyBhcmUgbm90IHN1aXRlZCBmb3IgcHJlZGljdGlvbiBhbmQgZ2VuZXJhbGl6ZWQgZm9yZWNhc3Rpbmcgc3RvY2sgcHJpY2VzLiBXaGlsZSBhdXRvcmVncmVzc2l2ZSBmcmFjdGlvbmFsIGludGVncmF0ZWQgbW92aW5nIGF2ZXJhZ2UgKEFSRklNQSkgbW9kZWwgcHJvdmlkZXMgYSBmbGV4aWJsZSB0b29sIGZvciBjbGFzc2VzIG9mIGxvbmctbWVtb3J5IG1vZGVscy4gVGhlIGFkdmFuY2VtZW50IG9mIG1hY2hpbmUgbGVhcm5pbmctYmFzZWQgZGVlcCBub24tbGluZWFyIG1vZGVsbGluZyBjb25maXJtcyB0aGF0IHRoZSBoeWJyaWQgbW9kZWwgZWZmaWNpZW50bHkgZXh0cmFjdHMgcHJvZm91bmQgZmVhdHVyZXMgYW5kIG1vZGVsIG5vbi1saW5lYXIgZnVuY3Rpb25zLiBMU1RNIG5ldHdvcmtzIGFyZSBhIHNwZWNpYWwga2luZCBvZiByZWN1cnJlbnQgbmV1cmFsIG5ldHdvcmsgKFJOTikgdGhhdCBtYXAgc2VxdWVuY2VzIG9mIGlucHV0IG9ic2VydmF0aW9ucyB0byBvdXRwdXQgb2JzZXJ2YXRpb25zIHdpdGggY2FwYWJpbGl0aWVzIG9mIGxvbmctdGVybSBkZXBlbmRlbmNpZXMuIEEgbm92ZWwgQVJGSU1BLUxTVE0gaHlicmlkIHJlY3VycmVudCBuZXR3b3JrIGlzIHByZXNlbnRlZCBpbiB3aGljaCBBUkZJTUEgbW9kZWwtYmFzZWQgZmlsdGVycyBoYXZpbmcgdGhlIGxpbmVhciB0ZW5kZW5jaWVzIGJldHRlciB0aGFuIEFSSU1BIG1vZGVsIGluIHRoZSBkYXRhIGFuZCBwYXNzZXMgdGhlIHJlc2lkdWFsIHRvIHRoZSBMU1RNIG1vZGVsIHRoYXQgY2FwdHVyZXMgbm9ubGluZWFyaXR5IGluIHRoZSByZXNpZHVhbCB2YWx1ZXMgd2l0aCB0aGUgaGVscCBvZiBleG9nZW5vdXMgZGVwZW5kZW50IHZhcmlhYmxlcy4gVGhlIG1vZGVsIG5vdCBvbmx5IG1pbmltaXplcyB0aGUgdm9sYXRpbGl0eSBwcm9ibGVtIGJ1dCBhbHNvIG92ZXJjb21lIHRoZSBvdmVyIGZpdHRpbmcgcHJvYmxlbSBvZiBuZXVyYWwgbmV0d29ya3MuIFRoZSBtb2RlbCBpcyBldmFsdWF0ZWQgdXNpbmcgUFNYIGNvbXBhbnkgZGF0YSBvZiB0aGUgc3RvY2sgbWFya2V0IGJhc2VkIG9uIFJNU0UsIE1TRSBhbmQgTUFQRSBhbG9uZyB3aXRoIGEgY29tcGFyaXNvbiBvZiBBUklNQSwgTFNUTSBtb2RlbCBhbmQgZ2VuZXJhbGl6ZWQgcmVncmVzc2lvbiByYWRpYWwgYmFzaXMgbmV1cmFsIG5ldHdvcmsgKEdSTk4pIGVuc2VtYmxlIG1ldGhvZCBpbmRlcGVuZGVudGx5LiBUaGUgZm9yZWNhc3RpbmcgcGVyZm9ybWFuY2UgaW5kaWNhdGVzIHRoZSBlZmZlY3RpdmVuZXNzIG9mIHRoZSBwcm9wb3NlZCBBRlJJTUEtTFNUTSBoeWJyaWQgbW9kZWwgdG8gaW1wcm92ZSBhcm91bmQgODAlIGFjY3VyYWN5IG9uIFJNU0UgYXMgY29tcGFyZWQgdG8gdHJhZGl0aW9uYWwgZm9yZWNhc3RpbmcgY291bnRlcnBhcnRzLiIsInB1Ymxpc2hlciI6Ikluc3RpdHV0ZSBvZiBFbGVjdHJpY2FsIGFuZCBFbGVjdHJvbmljcyBFbmdpbmVlcnMgSW5jLiIsInZvbHVtZSI6IjgiLCJjb250YWluZXItdGl0bGUtc2hvcnQiOiIifSwiaXNUZW1wb3JhcnkiOmZhbHNlfV19"/>
          <w:id w:val="-1996940196"/>
          <w:placeholder>
            <w:docPart w:val="180512214CB84C179B6D80DAF6B9061E"/>
          </w:placeholder>
        </w:sdtPr>
        <w:sdtContent>
          <w:r w:rsidR="00BE6FA8" w:rsidRPr="00BE6FA8">
            <w:rPr>
              <w:rFonts w:asciiTheme="majorBidi" w:hAnsiTheme="majorBidi" w:cstheme="majorBidi"/>
              <w:color w:val="000000"/>
              <w:sz w:val="20"/>
              <w:szCs w:val="20"/>
              <w:shd w:val="clear" w:color="auto" w:fill="FFFFFF"/>
            </w:rPr>
            <w:t>[6]</w:t>
          </w:r>
        </w:sdtContent>
      </w:sdt>
      <w:r w:rsidRPr="00FB294F">
        <w:rPr>
          <w:rFonts w:asciiTheme="majorBidi" w:hAnsiTheme="majorBidi" w:cstheme="majorBidi"/>
          <w:color w:val="000000"/>
          <w:sz w:val="20"/>
          <w:szCs w:val="20"/>
          <w:shd w:val="clear" w:color="auto" w:fill="FFFFFF"/>
        </w:rPr>
        <w:t xml:space="preserve"> to healthcare</w:t>
      </w:r>
      <w:r w:rsidR="00687661">
        <w:rPr>
          <w:rFonts w:asciiTheme="majorBidi" w:hAnsiTheme="majorBidi" w:cstheme="majorBidi"/>
          <w:color w:val="000000"/>
          <w:sz w:val="20"/>
          <w:szCs w:val="20"/>
          <w:shd w:val="clear" w:color="auto" w:fill="FFFFFF"/>
        </w:rPr>
        <w:t xml:space="preserve"> </w:t>
      </w:r>
      <w:sdt>
        <w:sdtPr>
          <w:rPr>
            <w:rFonts w:asciiTheme="majorBidi" w:hAnsiTheme="majorBidi" w:cstheme="majorBidi"/>
            <w:color w:val="000000"/>
            <w:sz w:val="20"/>
            <w:szCs w:val="20"/>
            <w:shd w:val="clear" w:color="auto" w:fill="FFFFFF"/>
          </w:rPr>
          <w:tag w:val="MENDELEY_CITATION_v3_eyJjaXRhdGlvbklEIjoiTUVOREVMRVlfQ0lUQVRJT05fYmZmZGQ2ODItN2NlZS00MjljLTllNTQtMDUyNzdiMzMyOWUyIiwicHJvcGVydGllcyI6eyJub3RlSW5kZXgiOjB9LCJpc0VkaXRlZCI6ZmFsc2UsIm1hbnVhbE92ZXJyaWRlIjp7ImlzTWFudWFsbHlPdmVycmlkZGVuIjpmYWxzZSwiY2l0ZXByb2NUZXh0IjoiWzddIiwibWFudWFsT3ZlcnJpZGVUZXh0IjoiIn0sImNpdGF0aW9uSXRlbXMiOlt7ImlkIjoiMzM4NjE1OWEtMzIzYy0zZmRhLTg3YTgtMmI1ZWQ4YTQ4ZWFlIiwiaXRlbURhdGEiOnsidHlwZSI6ImFydGljbGUtam91cm5hbCIsImlkIjoiMzM4NjE1OWEtMzIzYy0zZmRhLTg3YTgtMmI1ZWQ4YTQ4ZWFlIiwidGl0bGUiOiJQcmVkaWN0aW5nIENPVklELTE5IGluIENoaW5hIFVzaW5nIEh5YnJpZCBBSSBNb2RlbCIsImF1dGhvciI6W3siZmFtaWx5IjoiWmhlbmciLCJnaXZlbiI6Ik5hbm5pbmciLCJwYXJzZS1uYW1lcyI6ZmFsc2UsImRyb3BwaW5nLXBhcnRpY2xlIjoiIiwibm9uLWRyb3BwaW5nLXBhcnRpY2xlIjoiIn0seyJmYW1pbHkiOiJEdSIsImdpdmVuIjoiU2hhb3lpIiwicGFyc2UtbmFtZXMiOmZhbHNlLCJkcm9wcGluZy1wYXJ0aWNsZSI6IiIsIm5vbi1kcm9wcGluZy1wYXJ0aWNsZSI6IiJ9LHsiZmFtaWx5IjoiV2FuZyIsImdpdmVuIjoiSmlhbmppIiwicGFyc2UtbmFtZXMiOmZhbHNlLCJkcm9wcGluZy1wYXJ0aWNsZSI6IiIsIm5vbi1kcm9wcGluZy1wYXJ0aWNsZSI6IiJ9LHsiZmFtaWx5IjoiWmhhbmciLCJnaXZlbiI6IkhlIiwicGFyc2UtbmFtZXMiOmZhbHNlLCJkcm9wcGluZy1wYXJ0aWNsZSI6IiIsIm5vbi1kcm9wcGluZy1wYXJ0aWNsZSI6IiJ9LHsiZmFtaWx5IjoiQ3VpIiwiZ2l2ZW4iOiJXZW50aW5nIiwicGFyc2UtbmFtZXMiOmZhbHNlLCJkcm9wcGluZy1wYXJ0aWNsZSI6IiIsIm5vbi1kcm9wcGluZy1wYXJ0aWNsZSI6IiJ9LHsiZmFtaWx5IjoiS2FuZyIsImdpdmVuIjoiWmlqaWFuIiwicGFyc2UtbmFtZXMiOmZhbHNlLCJkcm9wcGluZy1wYXJ0aWNsZSI6IiIsIm5vbi1kcm9wcGluZy1wYXJ0aWNsZSI6IiJ9LHsiZmFtaWx5IjoiWWFuZyIsImdpdmVuIjoiVGFvIiwicGFyc2UtbmFtZXMiOmZhbHNlLCJkcm9wcGluZy1wYXJ0aWNsZSI6IiIsIm5vbi1kcm9wcGluZy1wYXJ0aWNsZSI6IiJ9LHsiZmFtaWx5IjoiTG91IiwiZ2l2ZW4iOiJCaW4iLCJwYXJzZS1uYW1lcyI6ZmFsc2UsImRyb3BwaW5nLXBhcnRpY2xlIjoiIiwibm9uLWRyb3BwaW5nLXBhcnRpY2xlIjoiIn0seyJmYW1pbHkiOiJDaGkiLCJnaXZlbiI6Ill1dGluZyIsInBhcnNlLW5hbWVzIjpmYWxzZSwiZHJvcHBpbmctcGFydGljbGUiOiIiLCJub24tZHJvcHBpbmctcGFydGljbGUiOiIifSx7ImZhbWlseSI6IkxvbmciLCJnaXZlbiI6IkhvbmciLCJwYXJzZS1uYW1lcyI6ZmFsc2UsImRyb3BwaW5nLXBhcnRpY2xlIjoiIiwibm9uLWRyb3BwaW5nLXBhcnRpY2xlIjoiIn0seyJmYW1pbHkiOiJNYSIsImdpdmVuIjoiTWVpIiwicGFyc2UtbmFtZXMiOmZhbHNlLCJkcm9wcGluZy1wYXJ0aWNsZSI6IiIsIm5vbi1kcm9wcGluZy1wYXJ0aWNsZSI6IiJ9LHsiZmFtaWx5IjoiWXVhbiIsImdpdmVuIjoiUWkiLCJwYXJzZS1uYW1lcyI6ZmFsc2UsImRyb3BwaW5nLXBhcnRpY2xlIjoiIiwibm9uLWRyb3BwaW5nLXBhcnRpY2xlIjoiIn0seyJmYW1pbHkiOiJaaGFuZyIsImdpdmVuIjoiU2h1cGVpIiwicGFyc2UtbmFtZXMiOmZhbHNlLCJkcm9wcGluZy1wYXJ0aWNsZSI6IiIsIm5vbi1kcm9wcGluZy1wYXJ0aWNsZSI6IiJ9LHsiZmFtaWx5IjoiWmhhbmciLCJnaXZlbiI6IkRvbmciLCJwYXJzZS1uYW1lcyI6ZmFsc2UsImRyb3BwaW5nLXBhcnRpY2xlIjoiIiwibm9uLWRyb3BwaW5nLXBhcnRpY2xlIjoiIn0seyJmYW1pbHkiOiJZZSIsImdpdmVuIjoiRmVuZyIsInBhcnNlLW5hbWVzIjpmYWxzZSwiZHJvcHBpbmctcGFydGljbGUiOiIiLCJub24tZHJvcHBpbmctcGFydGljbGUiOiIifSx7ImZhbWlseSI6IlhpbiIsImdpdmVuIjoiSmluZ21pbiIsInBhcnNlLW5hbWVzIjpmYWxzZSwiZHJvcHBpbmctcGFydGljbGUiOiIiLCJub24tZHJvcHBpbmctcGFydGljbGUiOiIifV0sImNvbnRhaW5lci10aXRsZSI6IklFRUUgVHJhbnNhY3Rpb25zIG9uIEN5YmVybmV0aWNzIiwiY29udGFpbmVyLXRpdGxlLXNob3J0IjoiSUVFRSBUcmFucyBDeWJlcm4iLCJET0kiOiIxMC4xMTA5L1RDWUIuMjAyMC4yOTkwMTYyIiwiSVNTTiI6IjIxNjgyMjc1IiwiUE1JRCI6IjMyMzk2MTI2IiwiaXNzdWVkIjp7ImRhdGUtcGFydHMiOltbMjAyMCw3LDFdXX0sInBhZ2UiOiIyODkxLTI5MDQiLCJhYnN0cmFjdCI6IlRoZSBjb3JvbmF2aXJ1cyBkaXNlYXNlIDIwMTkgKENPVklELTE5KSBicmVha2luZyBvdXQgaW4gbGF0ZSBEZWNlbWJlciAyMDE5IGlzIGdyYWR1YWxseSBiZWluZyBjb250cm9sbGVkIGluIENoaW5hLCBidXQgaXQgaXMgc3RpbGwgc3ByZWFkaW5nIHJhcGlkbHkgaW4gbWFueSBvdGhlciBjb3VudHJpZXMgYW5kIHJlZ2lvbnMgd29ybGR3aWRlLiBJdCBpcyB1cmdlbnQgdG8gY29uZHVjdCBwcmVkaWN0aW9uIHJlc2VhcmNoIG9uIHRoZSBkZXZlbG9wbWVudCBhbmQgc3ByZWFkIG9mIHRoZSBlcGlkZW1pYy4gSW4gdGhpcyBhcnRpY2xlLCBhIGh5YnJpZCBhcnRpZmljaWFsLWludGVsbGlnZW5jZSAoQUkpIG1vZGVsIGlzIHByb3Bvc2VkIGZvciBDT1ZJRC0xOSBwcmVkaWN0aW9uLiBGaXJzdCwgYXMgdHJhZGl0aW9uYWwgZXBpZGVtaWMgbW9kZWxzIHRyZWF0IGFsbCBpbmRpdmlkdWFscyB3aXRoIGNvcm9uYXZpcnVzIGFzIGhhdmluZyB0aGUgc2FtZSBpbmZlY3Rpb24gcmF0ZSwgYW4gaW1wcm92ZWQgc3VzY2VwdGlibGUtaW5mZWN0ZWQgKElTSSkgbW9kZWwgaXMgcHJvcG9zZWQgdG8gZXN0aW1hdGUgdGhlIHZhcmlldHkgb2YgdGhlIGluZmVjdGlvbiByYXRlcyBmb3IgYW5hbHl6aW5nIHRoZSB0cmFuc21pc3Npb24gbGF3cyBhbmQgZGV2ZWxvcG1lbnQgdHJlbmQuIFNlY29uZCwgY29uc2lkZXJpbmcgdGhlIGVmZmVjdHMgb2YgcHJldmVudGlvbiBhbmQgY29udHJvbCBtZWFzdXJlcyBhbmQgdGhlIGluY3JlYXNlIG9mIHRoZSBwdWJsaWMncyBwcmV2ZW50aW9uIGF3YXJlbmVzcywgdGhlIG5hdHVyYWwgbGFuZ3VhZ2UgcHJvY2Vzc2luZyAoTkxQKSBtb2R1bGUgYW5kIHRoZSBsb25nIHNob3J0LXRlcm0gbWVtb3J5IChMU1RNKSBuZXR3b3JrIGFyZSBlbWJlZGRlZCBpbnRvIHRoZSBJU0kgbW9kZWwgdG8gYnVpbGQgdGhlIGh5YnJpZCBBSSBtb2RlbCBmb3IgQ09WSUQtMTkgcHJlZGljdGlvbi4gVGhlIGV4cGVyaW1lbnRhbCByZXN1bHRzIG9uIHRoZSBlcGlkZW1pYyBkYXRhIG9mIHNldmVyYWwgdHlwaWNhbCBwcm92aW5jZXMgYW5kIGNpdGllcyBpbiBDaGluYSBzaG93IHRoYXQgaW5kaXZpZHVhbHMgd2l0aCBjb3JvbmF2aXJ1cyBoYXZlIGEgaGlnaGVyIGluZmVjdGlvbiByYXRlIHdpdGhpbiB0aGUgdGhpcmQgdG8gZWlnaHRoIGRheXMgYWZ0ZXIgdGhleSB3ZXJlIGluZmVjdGVkLCB3aGljaCBpcyBtb3JlIGluIGxpbmUgd2l0aCB0aGUgYWN0dWFsIHRyYW5zbWlzc2lvbiBsYXdzIG9mIHRoZSBlcGlkZW1pYy4gTW9yZW92ZXIsIGNvbXBhcmVkIHdpdGggdGhlIHRyYWRpdGlvbmFsIGVwaWRlbWljIG1vZGVscywgdGhlIHByb3Bvc2VkIGh5YnJpZCBBSSBtb2RlbCBjYW4gc2lnbmlmaWNhbnRseSByZWR1Y2UgdGhlIGVycm9ycyBvZiB0aGUgcHJlZGljdGlvbiByZXN1bHRzIGFuZCBvYnRhaW4gdGhlIG1lYW4gYWJzb2x1dGUgcGVyY2VudGFnZSBlcnJvcnMgKE1BUEVzKSB3aXRoIDAuNTIlLCAwLjM4JSwgMC4wNSUsIGFuZCAwLjg2JSBmb3IgdGhlIG5leHQgc2l4IGRheXMgaW4gV3VoYW4sIEJlaWppbmcsIFNoYW5naGFpLCBhbmQgY291bnRyeXdpZGUsIHJlc3BlY3RpdmVseS4iLCJwdWJsaXNoZXIiOiJJbnN0aXR1dGUgb2YgRWxlY3RyaWNhbCBhbmQgRWxlY3Ryb25pY3MgRW5naW5lZXJzIEluYy4iLCJpc3N1ZSI6IjciLCJ2b2x1bWUiOiI1MCJ9LCJpc1RlbXBvcmFyeSI6ZmFsc2V9XX0="/>
          <w:id w:val="308907808"/>
          <w:placeholder>
            <w:docPart w:val="180512214CB84C179B6D80DAF6B9061E"/>
          </w:placeholder>
        </w:sdtPr>
        <w:sdtContent>
          <w:r w:rsidR="00BE6FA8" w:rsidRPr="00BE6FA8">
            <w:rPr>
              <w:rFonts w:asciiTheme="majorBidi" w:hAnsiTheme="majorBidi" w:cstheme="majorBidi"/>
              <w:color w:val="000000"/>
              <w:sz w:val="20"/>
              <w:szCs w:val="20"/>
              <w:shd w:val="clear" w:color="auto" w:fill="FFFFFF"/>
            </w:rPr>
            <w:t>[7]</w:t>
          </w:r>
        </w:sdtContent>
      </w:sdt>
      <w:r w:rsidRPr="00FB294F">
        <w:rPr>
          <w:rFonts w:asciiTheme="majorBidi" w:hAnsiTheme="majorBidi" w:cstheme="majorBidi"/>
          <w:color w:val="000000"/>
          <w:sz w:val="20"/>
          <w:szCs w:val="20"/>
          <w:shd w:val="clear" w:color="auto" w:fill="FFFFFF"/>
        </w:rPr>
        <w:t xml:space="preserve">, where accurate predictions of future trends and patterns are </w:t>
      </w:r>
      <w:r w:rsidR="0010782F">
        <w:rPr>
          <w:rFonts w:asciiTheme="majorBidi" w:hAnsiTheme="majorBidi" w:cstheme="majorBidi"/>
          <w:color w:val="000000"/>
          <w:sz w:val="20"/>
          <w:szCs w:val="20"/>
          <w:shd w:val="clear" w:color="auto" w:fill="FFFFFF"/>
        </w:rPr>
        <w:t>required</w:t>
      </w:r>
      <w:r w:rsidR="0010782F" w:rsidRPr="00FB294F">
        <w:rPr>
          <w:rFonts w:asciiTheme="majorBidi" w:hAnsiTheme="majorBidi" w:cstheme="majorBidi"/>
          <w:color w:val="000000"/>
          <w:sz w:val="20"/>
          <w:szCs w:val="20"/>
          <w:shd w:val="clear" w:color="auto" w:fill="FFFFFF"/>
        </w:rPr>
        <w:t xml:space="preserve"> </w:t>
      </w:r>
      <w:r w:rsidRPr="00FB294F">
        <w:rPr>
          <w:rFonts w:asciiTheme="majorBidi" w:hAnsiTheme="majorBidi" w:cstheme="majorBidi"/>
          <w:color w:val="000000"/>
          <w:sz w:val="20"/>
          <w:szCs w:val="20"/>
          <w:shd w:val="clear" w:color="auto" w:fill="FFFFFF"/>
        </w:rPr>
        <w:t>to make informed decisions</w:t>
      </w:r>
      <w:r w:rsidR="00687661">
        <w:rPr>
          <w:rFonts w:asciiTheme="majorBidi" w:hAnsiTheme="majorBidi" w:cstheme="majorBidi"/>
          <w:color w:val="000000"/>
          <w:sz w:val="20"/>
          <w:szCs w:val="20"/>
          <w:shd w:val="clear" w:color="auto" w:fill="FFFFFF"/>
        </w:rPr>
        <w:t xml:space="preserve"> </w:t>
      </w:r>
      <w:sdt>
        <w:sdtPr>
          <w:rPr>
            <w:rFonts w:asciiTheme="majorBidi" w:hAnsiTheme="majorBidi" w:cstheme="majorBidi"/>
            <w:color w:val="000000"/>
            <w:sz w:val="20"/>
            <w:szCs w:val="20"/>
            <w:shd w:val="clear" w:color="auto" w:fill="FFFFFF"/>
          </w:rPr>
          <w:tag w:val="MENDELEY_CITATION_v3_eyJjaXRhdGlvbklEIjoiTUVOREVMRVlfQ0lUQVRJT05fNmFkOGJlNzItNDhkMS00OTIzLWI0MWQtMzAwN2Q2MmU5NjY1IiwicHJvcGVydGllcyI6eyJub3RlSW5kZXgiOjB9LCJpc0VkaXRlZCI6ZmFsc2UsIm1hbnVhbE92ZXJyaWRlIjp7ImlzTWFudWFsbHlPdmVycmlkZGVuIjpmYWxzZSwiY2l0ZXByb2NUZXh0IjoiWzhdIiwibWFudWFsT3ZlcnJpZGVUZXh0IjoiIn0sImNpdGF0aW9uSXRlbXMiOlt7ImlkIjoiZTlmMTI5ZTktZTUxNi0zMGZhLWJjZDQtN2MzOWE0YzQ5YjU1IiwiaXRlbURhdGEiOnsidHlwZSI6ImFydGljbGUtam91cm5hbCIsImlkIjoiZTlmMTI5ZTktZTUxNi0zMGZhLWJjZDQtN2MzOWE0YzQ5YjU1IiwidGl0bGUiOiJQcmVkaWN0aW5nIHRoZSBwb3B1bGFyaXR5IG9mIHZpcmFsIHRvcGljcyBiYXNlZCBvbiB0aW1lIHNlcmllcyBmb3JlY2FzdGluZyIsImF1dGhvciI6W3siZmFtaWx5IjoiSHUiLCJnaXZlbiI6IllpbmciLCJwYXJzZS1uYW1lcyI6ZmFsc2UsImRyb3BwaW5nLXBhcnRpY2xlIjoiIiwibm9uLWRyb3BwaW5nLXBhcnRpY2xlIjoiIn0seyJmYW1pbHkiOiJIdSIsImdpdmVuIjoiQ2hhbmdqdW4iLCJwYXJzZS1uYW1lcyI6ZmFsc2UsImRyb3BwaW5nLXBhcnRpY2xlIjoiIiwibm9uLWRyb3BwaW5nLXBhcnRpY2xlIjoiIn0seyJmYW1pbHkiOiJGdSIsImdpdmVuIjoiU2h1c2hlbiIsInBhcnNlLW5hbWVzIjpmYWxzZSwiZHJvcHBpbmctcGFydGljbGUiOiIiLCJub24tZHJvcHBpbmctcGFydGljbGUiOiIifSx7ImZhbWlseSI6IlNoaSIsImdpdmVuIjoiUGVuZyIsInBhcnNlLW5hbWVzIjpmYWxzZSwiZHJvcHBpbmctcGFydGljbGUiOiIiLCJub24tZHJvcHBpbmctcGFydGljbGUiOiIifSx7ImZhbWlseSI6Ik5pbmciLCJnaXZlbiI6IkJvd2VuIiwicGFyc2UtbmFtZXMiOmZhbHNlLCJkcm9wcGluZy1wYXJ0aWNsZSI6IiIsIm5vbi1kcm9wcGluZy1wYXJ0aWNsZSI6IiJ9XSwiY29udGFpbmVyLXRpdGxlIjoiTmV1cm9jb21wdXRpbmciLCJjb250YWluZXItdGl0bGUtc2hvcnQiOiJOZXVyb2NvbXB1dGluZyIsIkRPSSI6IjEwLjEwMTYvai5uZXVjb20uMjAxNS4xMC4xNDMiLCJJU1NOIjoiMTg3MjgyODYiLCJpc3N1ZWQiOnsiZGF0ZS1wYXJ0cyI6W1syMDE2LDEwLDE5XV19LCJwYWdlIjoiNTUtNjUiLCJhYnN0cmFjdCI6IlRoYW5rcyB0byBzb2NpYWwgbWVkaWEgcGxhdGZvcm1zLCB0b3BpY3MgYXJlIGRpZmZ1c2VkIG9ubGluZS4gVGhlIG9uZXMgd2hpY2ggZGlmZnVzZSByYXBpZGx5IGFuZCB3aWRlbHkgYXJlIGtub3duIGFzIHZpcmFsIHRvcGljcy4gUHJlZGljdGluZyB0aGUgcG9wdWxhcml0eSBvZiB2aXJhbCB0b3BpY3MgaXMgaW1wb3J0YW50IHRvIG9ubGluZSByZWNvbW1lbmRhdGlvbiBzeXN0ZW1zIGFuZCBtYXJrZXRpbmcgc2VydmljZXMuIEhvd2V2ZXIsIHRoZSB0YXNrIGlzIHN0aWxsIGNoYWxsZW5naW5nIGR1ZSB0byB0aGUgZmFjdCB0aGF0IHRoZSBwb3B1bGFyaXR5IG9mIHZpcmFsIHRvcGljcyBpcyBoaWdobHkgZHluYW1pYyBhbmQgbGl0dGxlIHJlc2VhcmNoIGhhcyBiZWVuIGZvY3VzZWQgb24gaG93IHRvIHByZWRpY3QgdGhlIHBvcHVsYXJpdHkgYWNjdXJhdGVseSBmb3IgdmlyYWwgdG9waWNzLiBUaGlzIHBhcGVyIGZpcnN0IHVzZXMgZGF0YSBjb2xsZWN0ZWQgZnJvbSB0aGUgbGFyZ2VzdCBCQlMgaW4gQ2hpbmEgdG8gZmluZCBoaWdoIGNvcnJlbGF0aW9ucyBmb3IgdGhlIHNob3J0LXRlcm0gcG9wdWxhcml0eSBvZiB2aXJhbCB0b3BpY3MuIEJhc2VkIG9uIHRoaXMgZmluZGluZywgdGhpcyBwYXBlciB0aGVuIHV0aWxpemVzIGEgdGltZSBzZXJpZXMgZmVhdHVyZSBzcGFjZSB0byBjYXB0dXJlIHRoZSBiZWhhdmlvcnMgb2YgcG9wdWxhcml0eSBvZiB2aXJhbCB0b3BpY3MgYW5kIHByZXNlbnRzIGEgbWV0aG9kIGZvciBwcmVkaWN0aW5nIHRoZSBzaG9ydC10ZXJtIHBvcHVsYXJpdHkgb2YgYSBnaXZlbiB2aXJhbCB0b3BpYyBieSB1c2luZyBvbmx5IGRhdGEgb2YgaGlzdG9yaWNhbCBwb3B1bGFyaXR5IG9mIHRoZSB0b3BpYy4gVGhpcyBwYXBlciBkZW1vbnN0cmF0ZXMgdGhhdCBvdXIgbWV0aG9kIG91dHBlcmZvcm1zIGEgYmFzZWxpbmUgbW9kZWwgYW5kIG9uZSBvZiB0aGUgbW9zdCBzb3BoaXN0aWNhdGVkIG1ldGhvZHMgaW4gdGhlIHRlcm1zIG9mIE1BUEUgKG1lYW4gYWJzb2x1dGUgcGVyY2VudGFnZSBlcnJvcikgYW5kIFJBRSAocmVsYXRpdmUgYWJzb2x1dGUgZXJyb3IpLiBGdXJ0aGVybW9yZSwgdGhpcyBwYXBlciBnaXZlcyBvdXQgaG93IGxvbmcgdGhlIG1pbmltdW0gb2JzZXJ2YXRpb24gcGVyaW9kIGlzIGluIG9yZGVyIHRvIHByZWRpY3QgcHJvbXB0bHkuIEZpbmFsbHksIHRoaXMgcGFwZXIgdXNlcyB0d28gY2FzZXMgdG8gc2hvdyB0aGUgZWZmZWN0aXZlbmVzcyBhbmQgc2ltcGxpY2l0eSBvZiBvdXIgbWV0aG9kLiIsInB1Ymxpc2hlciI6IkVsc2V2aWVyIEIuVi4iLCJ2b2x1bWUiOiIyMTAifSwiaXNUZW1wb3JhcnkiOmZhbHNlfV19"/>
          <w:id w:val="-1736777698"/>
          <w:placeholder>
            <w:docPart w:val="180512214CB84C179B6D80DAF6B9061E"/>
          </w:placeholder>
        </w:sdtPr>
        <w:sdtContent>
          <w:r w:rsidR="00BE6FA8" w:rsidRPr="00BE6FA8">
            <w:rPr>
              <w:rFonts w:asciiTheme="majorBidi" w:hAnsiTheme="majorBidi" w:cstheme="majorBidi"/>
              <w:color w:val="000000"/>
              <w:sz w:val="20"/>
              <w:szCs w:val="20"/>
              <w:shd w:val="clear" w:color="auto" w:fill="FFFFFF"/>
            </w:rPr>
            <w:t>[8]</w:t>
          </w:r>
        </w:sdtContent>
      </w:sdt>
      <w:r w:rsidRPr="00FB294F">
        <w:rPr>
          <w:rFonts w:asciiTheme="majorBidi" w:hAnsiTheme="majorBidi" w:cstheme="majorBidi"/>
          <w:color w:val="000000"/>
          <w:sz w:val="20"/>
          <w:szCs w:val="20"/>
          <w:shd w:val="clear" w:color="auto" w:fill="FFFFFF"/>
        </w:rPr>
        <w:t>.</w:t>
      </w:r>
      <w:r w:rsidR="00AD1F52">
        <w:rPr>
          <w:rFonts w:asciiTheme="majorBidi" w:hAnsiTheme="majorBidi" w:cstheme="majorBidi"/>
          <w:color w:val="000000"/>
          <w:sz w:val="20"/>
          <w:szCs w:val="20"/>
          <w:shd w:val="clear" w:color="auto" w:fill="FFFFFF"/>
        </w:rPr>
        <w:t xml:space="preserve"> </w:t>
      </w:r>
      <w:r w:rsidR="00AD1F52" w:rsidRPr="00687661">
        <w:rPr>
          <w:rFonts w:asciiTheme="majorBidi" w:hAnsiTheme="majorBidi" w:cstheme="majorBidi"/>
          <w:color w:val="000000"/>
          <w:sz w:val="20"/>
          <w:szCs w:val="20"/>
        </w:rPr>
        <w:t xml:space="preserve">There are several techniques for time series forecasting, including traditional statistical methods such as </w:t>
      </w:r>
      <w:r w:rsidR="00447DB7" w:rsidRPr="00687661">
        <w:rPr>
          <w:rFonts w:asciiTheme="majorBidi" w:hAnsiTheme="majorBidi" w:cstheme="majorBidi"/>
          <w:color w:val="000000"/>
          <w:sz w:val="20"/>
          <w:szCs w:val="20"/>
        </w:rPr>
        <w:t xml:space="preserve">Auto </w:t>
      </w:r>
      <w:r w:rsidR="00447DB7">
        <w:rPr>
          <w:rFonts w:asciiTheme="majorBidi" w:hAnsiTheme="majorBidi" w:cstheme="majorBidi"/>
          <w:color w:val="000000"/>
          <w:sz w:val="20"/>
          <w:szCs w:val="20"/>
        </w:rPr>
        <w:t>R</w:t>
      </w:r>
      <w:r w:rsidR="00447DB7" w:rsidRPr="00687661">
        <w:rPr>
          <w:rFonts w:asciiTheme="majorBidi" w:hAnsiTheme="majorBidi" w:cstheme="majorBidi"/>
          <w:color w:val="000000"/>
          <w:sz w:val="20"/>
          <w:szCs w:val="20"/>
        </w:rPr>
        <w:t>egression</w:t>
      </w:r>
      <w:r w:rsidR="00AD1F52" w:rsidRPr="00687661">
        <w:rPr>
          <w:rFonts w:asciiTheme="majorBidi" w:hAnsiTheme="majorBidi" w:cstheme="majorBidi"/>
          <w:color w:val="000000"/>
          <w:sz w:val="20"/>
          <w:szCs w:val="20"/>
        </w:rPr>
        <w:t xml:space="preserve"> (AR), Moving Average (MA),</w:t>
      </w:r>
      <w:r w:rsidR="008D444A">
        <w:rPr>
          <w:rFonts w:asciiTheme="majorBidi" w:hAnsiTheme="majorBidi" w:cstheme="majorBidi"/>
          <w:color w:val="000000"/>
          <w:sz w:val="20"/>
          <w:szCs w:val="20"/>
        </w:rPr>
        <w:t xml:space="preserve"> </w:t>
      </w:r>
      <w:r w:rsidR="00AD1F52" w:rsidRPr="00687661">
        <w:rPr>
          <w:rFonts w:asciiTheme="majorBidi" w:hAnsiTheme="majorBidi" w:cstheme="majorBidi"/>
          <w:color w:val="000000"/>
          <w:sz w:val="20"/>
          <w:szCs w:val="20"/>
        </w:rPr>
        <w:t xml:space="preserve">and Autoregressive Integrated Moving Average (ARIMA), as </w:t>
      </w:r>
      <w:r w:rsidR="00AD1F52" w:rsidRPr="00687661">
        <w:rPr>
          <w:rFonts w:asciiTheme="majorBidi" w:hAnsiTheme="majorBidi" w:cstheme="majorBidi"/>
          <w:color w:val="000000"/>
          <w:sz w:val="20"/>
          <w:szCs w:val="20"/>
        </w:rPr>
        <w:t>well as more advanced and complex methods such a</w:t>
      </w:r>
      <w:r w:rsidR="00AD1F52" w:rsidRPr="00A46340">
        <w:rPr>
          <w:rFonts w:asciiTheme="majorBidi" w:hAnsiTheme="majorBidi" w:cstheme="majorBidi"/>
          <w:color w:val="000000"/>
          <w:sz w:val="20"/>
          <w:szCs w:val="20"/>
        </w:rPr>
        <w:t>s Recurrent Neural Networks (RNNs), Long Short-Term Memory (LSTM) networks, Gated Recurrent Units (GRUs), encoder-decoder models, Convolutional Neural Network (CNN), and Temporal Convolutional Networks (TCNs).</w:t>
      </w:r>
      <w:r w:rsidR="008D444A">
        <w:rPr>
          <w:rFonts w:asciiTheme="majorBidi" w:hAnsiTheme="majorBidi" w:cstheme="majorBidi"/>
          <w:color w:val="000000"/>
          <w:sz w:val="20"/>
          <w:szCs w:val="20"/>
        </w:rPr>
        <w:t xml:space="preserve"> </w:t>
      </w:r>
      <w:r w:rsidR="00AD1F52" w:rsidRPr="00A46340">
        <w:rPr>
          <w:rFonts w:asciiTheme="majorBidi" w:hAnsiTheme="majorBidi" w:cstheme="majorBidi"/>
          <w:color w:val="000000"/>
          <w:sz w:val="20"/>
          <w:szCs w:val="20"/>
        </w:rPr>
        <w:t>AR models use past observations of a variable to predict future values</w:t>
      </w:r>
      <w:r w:rsidR="0010782F">
        <w:rPr>
          <w:rFonts w:asciiTheme="majorBidi" w:hAnsiTheme="majorBidi" w:cstheme="majorBidi"/>
          <w:color w:val="000000"/>
          <w:sz w:val="20"/>
          <w:szCs w:val="20"/>
        </w:rPr>
        <w:t>.</w:t>
      </w:r>
      <w:r w:rsidR="00AD1F52" w:rsidRPr="00A46340">
        <w:rPr>
          <w:rFonts w:asciiTheme="majorBidi" w:hAnsiTheme="majorBidi" w:cstheme="majorBidi"/>
          <w:color w:val="000000"/>
          <w:sz w:val="20"/>
          <w:szCs w:val="20"/>
        </w:rPr>
        <w:t xml:space="preserve"> </w:t>
      </w:r>
      <w:r w:rsidR="0010782F">
        <w:rPr>
          <w:rFonts w:asciiTheme="majorBidi" w:hAnsiTheme="majorBidi" w:cstheme="majorBidi"/>
          <w:color w:val="000000"/>
          <w:sz w:val="20"/>
          <w:szCs w:val="20"/>
        </w:rPr>
        <w:t>T</w:t>
      </w:r>
      <w:r w:rsidR="00AD1F52" w:rsidRPr="00A46340">
        <w:rPr>
          <w:rFonts w:asciiTheme="majorBidi" w:hAnsiTheme="majorBidi" w:cstheme="majorBidi"/>
          <w:color w:val="000000"/>
          <w:sz w:val="20"/>
          <w:szCs w:val="20"/>
        </w:rPr>
        <w:t>hey also use the current value of a variable to model it as a linear combination of past values, with the weights determined by the model parameters</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ZTBjNzZlNTctZWUwMC00MDA0LThjMmUtNjk3NDI0NjZjOTYwIiwicHJvcGVydGllcyI6eyJub3RlSW5kZXgiOjB9LCJpc0VkaXRlZCI6ZmFsc2UsIm1hbnVhbE92ZXJyaWRlIjp7ImlzTWFudWFsbHlPdmVycmlkZGVuIjpmYWxzZSwiY2l0ZXByb2NUZXh0IjoiWzldIiwibWFudWFsT3ZlcnJpZGVUZXh0IjoiIn0sImNpdGF0aW9uSXRlbXMiOlt7ImlkIjoiOTUyYzYzOGItYzk4My0zMTBiLWFjZjQtYWZmMzc0YTNhNzhiIiwiaXRlbURhdGEiOnsidHlwZSI6ImFydGljbGUtam91cm5hbCIsImlkIjoiOTUyYzYzOGItYzk4My0zMTBiLWFjZjQtYWZmMzc0YTNhNzhiIiwidGl0bGUiOiJCdXMgdHJhdmVsIHRpbWUgcHJlZGljdGlvbjogYSBsb2ctbm9ybWFsIGF1dG8tcmVncmVzc2l2ZSAoQVIpIG1vZGVsbGluZyBhcHByb2FjaCIsImF1dGhvciI6W3siZmFtaWx5IjoiRGhpdnlhIEJoYXJhdGhpIiwiZ2l2ZW4iOiJCLiIsInBhcnNlLW5hbWVzIjpmYWxzZSwiZHJvcHBpbmctcGFydGljbGUiOiIiLCJub24tZHJvcHBpbmctcGFydGljbGUiOiIifSx7ImZhbWlseSI6IkFuaWwgS3VtYXIiLCJnaXZlbiI6IkIuIiwicGFyc2UtbmFtZXMiOmZhbHNlLCJkcm9wcGluZy1wYXJ0aWNsZSI6IiIsIm5vbi1kcm9wcGluZy1wYXJ0aWNsZSI6IiJ9LHsiZmFtaWx5IjoiQWNoYXIiLCJnaXZlbiI6IkF2aW5hc2giLCJwYXJzZS1uYW1lcyI6ZmFsc2UsImRyb3BwaW5nLXBhcnRpY2xlIjoiIiwibm9uLWRyb3BwaW5nLXBhcnRpY2xlIjoiIn0seyJmYW1pbHkiOiJWYW5hamFrc2hpIiwiZ2l2ZW4iOiJMZWxpdGhhIiwicGFyc2UtbmFtZXMiOmZhbHNlLCJkcm9wcGluZy1wYXJ0aWNsZSI6IiIsIm5vbi1kcm9wcGluZy1wYXJ0aWNsZSI6IiJ9XSwiY29udGFpbmVyLXRpdGxlIjoiVHJhbnNwb3J0bWV0cmljYSBBIFRyYW5zcG9ydCBTY2llbmNlIiwiYWNjZXNzZWQiOnsiZGF0ZS1wYXJ0cyI6W1syMDIzLDMsMjRdXX0sIkRPSSI6IjEwLjEwODAvMjMyNDk5MzUuMjAyMC4xNzIwODY0IiwiSVNTTiI6IjIzMjQtOTkzNSIsImlzc3VlZCI6eyJkYXRlLXBhcnRzIjpbWzIwMjAsMSwxXV19LCJwYWdlIjoiODA3LTgzOSIsImFic3RyYWN0IjoiQWNjdXJhdGUgcHJlZGljdGlvbiBvZiBhcnJpdmFsIHRpbWUgb2YgYnVzZXMgaXMgc3RpbGwgYSBjaGFsbGVuZ2luZyBwcm9ibGVtIGluIGR5bmFtaWNhbGx5IHZhcnlpbmcgdHJhZmZpYyBjb25kaXRpb25zIGVzcGVjaWFsbHkgdW5kZXIgSW5kaWFuIHRyYWZmaWMgY29uZGl0aW9ucy4gVGhlIHByZXNlbnQgc3R1ZHkgcHJvcG9zZXMgdHdvIHByZWRpY3RpdmUgbW9kZWxsaW5nIG1ldGhvZG9sb2dpZXMgdXNpbmcgdGhlIGNvbmNlcHRzIG9mIHRpbWUgc2VyaWVzIGFuYWx5c2lzLCBuYW1lbHkgKGEpIGNsYXNzaWNhbCBzZWFzb25hbCBBUiBtb2RlbCB3aXRoIHBvc3NpYmxlIGludGVncmF0aW5nIG5vbi1zdGF0aW9uYXJ5IGVmZmVjdHMgYW5kIChiKSBsaW5lYXIgbm9uLXN0YXRpb25hcnkgQVIgYXBwcm9hY2gsIGEgbm92ZWwgdGVjaG5pcXVlIGV4cGxvaXRpbmcgdGhlIG5vdGlvbiBvZiBwYXJ0aWFsIGNvcnJlbGF0aW9uIGZvciBsZWFybmluZyBmcm9tIGRhdGEgdG8gcHJlZGljdCBhcnJpdmFsIHRpbWUgb2YgYnVzZXMgZWZmaWNpZW50bHkuIFJlcG9ydGVkIGV4aXN0aW5nIHN0dWRpZXMgZGlkIG5vdCBleHBsb3JlIHRoZSBkaXN0cmlidXRpb24gb2YgdHJhdmVsIHRpbWUgZGF0YSBhbmQgaXRzIGVmZmVjdHMgb24gbW9kZWxsaW5nLiBUaGUgcHJlc2VudCBzdHVkeSBjb25kdWN0ZWQgYSBkZXRhaWxlZCBhbmFseXNpcyBvZiB0aGUgbWFyZ2luYWwgZGlzdHJpYnV0aW9ucyBvZiB0aGUgZGF0YSBhbmQgaW5jb3Jwb3JhdGVkIGl0IGludG8gdGhlIHByZWRpY3RpdmUgbW9kZWxzLiBBIG11bHRpLXNlY3Rpb24gYWhlYWQgdHJhdmVsIHRpbWUgcHJlZGljdGlvbiBhbGdvcml0aG0gaXMgYWxzbyBwcm9wb3NlZCB0byBmYWNpbGl0YXRlIHJlYWwgdGltZSBpbXBsZW1lbnRhdGlvbi4gRnJvbSB0aGUgcmVzdWx0cywgaXQgd2FzIGZvdW5kIHRoYXQgdGhlIHByb3Bvc2VkIG1ldGhvZCBpcyBhYmxlIHRvIHBlcmZvcm0gYmV0dGVyIHRoYW4gbWFueSBvZiB0aGUgZXhpc3RpbmcgYXBwcm9hY2hlcy4iLCJwdWJsaXNoZXIiOiJUYXlsb3IgYW5kIEZyYW5jaXMgTHRkLiIsImlzc3VlIjoiMyIsInZvbHVtZSI6IjE2IiwiY29udGFpbmVyLXRpdGxlLXNob3J0IjoiIn0sImlzVGVtcG9yYXJ5IjpmYWxzZX1dfQ=="/>
          <w:id w:val="987817123"/>
          <w:placeholder>
            <w:docPart w:val="2925F80B01724554BF25794731465EA0"/>
          </w:placeholder>
        </w:sdtPr>
        <w:sdtContent>
          <w:r w:rsidR="00BE6FA8" w:rsidRPr="00BE6FA8">
            <w:rPr>
              <w:rFonts w:asciiTheme="majorBidi" w:hAnsiTheme="majorBidi" w:cstheme="majorBidi"/>
              <w:color w:val="000000"/>
              <w:sz w:val="20"/>
              <w:szCs w:val="20"/>
            </w:rPr>
            <w:t>[9]</w:t>
          </w:r>
        </w:sdtContent>
      </w:sdt>
      <w:r w:rsidR="00AD1F52" w:rsidRPr="00A46340">
        <w:rPr>
          <w:rFonts w:asciiTheme="majorBidi" w:hAnsiTheme="majorBidi" w:cstheme="majorBidi"/>
          <w:color w:val="000000"/>
          <w:sz w:val="20"/>
          <w:szCs w:val="20"/>
        </w:rPr>
        <w:t>. MA models, on the other hand, use past forecast errors to predict future values</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M2E2ZDRiYjQtNWFjNy00ZTcwLWFjZWUtNzI2MjM1ODU1ODQwIiwicHJvcGVydGllcyI6eyJub3RlSW5kZXgiOjB9LCJpc0VkaXRlZCI6ZmFsc2UsIm1hbnVhbE92ZXJyaWRlIjp7ImlzTWFudWFsbHlPdmVycmlkZGVuIjpmYWxzZSwiY2l0ZXByb2NUZXh0IjoiWzEwXSIsIm1hbnVhbE92ZXJyaWRlVGV4dCI6IiJ9LCJjaXRhdGlvbkl0ZW1zIjpbeyJpZCI6ImY2YjJhMjA2LWQ1ZGQtM2Q5NC05N2VjLWQwOTNiNzNkODYwNCIsIml0ZW1EYXRhIjp7InR5cGUiOiJhcnRpY2xlLWpvdXJuYWwiLCJpZCI6ImY2YjJhMjA2LWQ1ZGQtM2Q5NC05N2VjLWQwOTNiNzNkODYwNCIsInRpdGxlIjoiRm9yZWNhc3Rpbmcgb24gQ292aWQtMTkgaW5mZWN0aW9uIHdhdmVzIHVzaW5nIGEgcm91Z2ggc2V0IGZpbHRlciBkcml2ZW4gbW92aW5nIGF2ZXJhZ2UgbW9kZWxzIiwiYXV0aG9yIjpbeyJmYW1pbHkiOiJTcml2YXN0YXZhIiwiZ2l2ZW4iOiJTYXVyYWJoIFJhbmphbiIsInBhcnNlLW5hbWVzIjpmYWxzZSwiZHJvcHBpbmctcGFydGljbGUiOiIiLCJub24tZHJvcHBpbmctcGFydGljbGUiOiIifSx7ImZhbWlseSI6Ik1lZW5hIiwiZ2l2ZW4iOiJZb2dlc2ggS3VtYXIiLCJwYXJzZS1uYW1lcyI6ZmFsc2UsImRyb3BwaW5nLXBhcnRpY2xlIjoiIiwibm9uLWRyb3BwaW5nLXBhcnRpY2xlIjoiIn0seyJmYW1pbHkiOiJTaW5naCIsImdpdmVuIjoiR2lyZGhhcmkiLCJwYXJzZS1uYW1lcyI6ZmFsc2UsImRyb3BwaW5nLXBhcnRpY2xlIjoiIiwibm9uLWRyb3BwaW5nLXBhcnRpY2xlIjoiIn1dLCJjb250YWluZXItdGl0bGUiOiJBcHBsaWVkIFNvZnQgQ29tcHV0aW5nIiwiY29udGFpbmVyLXRpdGxlLXNob3J0IjoiQXBwbCBTb2Z0IENvbXB1dCIsIkRPSSI6IjEwLjEwMTYvai5hc29jLjIwMjIuMTA5NzUwIiwiSVNTTiI6IjE1Njg0OTQ2IiwiaXNzdWVkIjp7ImRhdGUtcGFydHMiOltbMjAyMiwxMiwxXV19LCJhYnN0cmFjdCI6IlRoZSBwYW5kZW1pYyBvdXRicmVhayBvZiBzZXZlcmUgYWN1dGUgcmVzcGlyYXRvcnkgc3luZHJvbWUgY2F1c2VkIGJ5IHRoZSBDb3JvbmF2aXJ1cyAyIGRpc2Vhc2UgaW4gMjAxOSwgYWxzbyBrbm93biBhcyBTQVJTLUNPVi0yIGFuZCBDT1ZJRC0xOSwgaGFzIGNsYWltZWQgb3ZlciA1LjYgbWlsbGlvbiBsaXZlcyB0aWxsIG5vdy4gVGhlIGhpZ2hseSBpbmZlY3Rpb3VzIG5hdHVyZSBvZiB0aGUgQ292aWQtMTkgdmlydXMgaGFzIHJlc3VsdGVkIGludG8gbXVsdGlwbGUgbWFzc2l2ZSB1cHN1cmdlcyBpbiBjb3VudHMgb2YgbmV3IGluZmVjdGlvbnMgdGVybWVkIGFzIOKAmHdhdmVzLuKAmSBUaGVzZSB3YXZlcyBjb25zaXN0IG9mIG51bWVyb3VzIHJpc2luZyBhbmQgZmFsbGluZyBjb3VudHMgb2YgQ292aWQtMTkgaW5mZWN0aW9uIGNhc2VzIHdpdGggY2hhbmdpbmcgZGF0ZXMgdGhhdCBjb25mdXNlIGFuYWx5c3RzIGFuZCByZXNlYXJjaGVycy4gRHVlIHRvIHRoaXMgY29uZnVzaW9uLCB0aGUgZGV0ZWN0aW9uIG9mIGVtZXJnZW5jZSBvciBkcm9wIG9mIENvdmlkIHdhdmVzIGlzIGN1cnJlbnRseSBhIHN1YmplY3Qgb2YgaW50ZW5zaXZlIHJlc2VhcmNoLiBIZW5jZSwgd2UgcHJvcG9zZSBhbiBhbGdvcml0aG1pYyBmcmFtZXdvcmsgdG8gZm9yZWNhc3QgdGhlIHVwY29taW5nIGRldGFpbHMgb2YgQ292aWQtMTkgaW5mZWN0aW9uIHdhdmVzIGZvciBhIHJlZ2lvbi4gVGhlIGZyYW1ld29yayBjb25zaXN0cyBvZiBhIGRpc3BsYWNlZCBkb3VibGUgbW92aW5nIGF2ZXJhZ2UgKM60RE1BKSBhbGdvcml0aG0gZm9yIGZvcmVjYXN0aW5nIHRoZSBzdGFydCwgcmlzZSwgZmFsbCwgYW5kIGVuZCBvZiBhIENvdmlkLTE5IHdhdmUuIFRoZSBmb3JlY2FzdCBpcyBnZW5lcmF0ZWQgYnkgZGV0ZWN0aW9uIG9mIHBvdGVudGlhbCBkYXRlcyB3aXRoIHNwZWNpZmljIGNvdW50cyBjYWxsZWQg4oCYbWFya2Vycy7igJkgVGhpcyBkZXRlY3Rpb24gb2YgbWFya2VycyBpcyBndWlkZWQgYnkgZGVjaXNpb24gcnVsZXMgZ2VuZXJhdGVkIHRocm91Z2ggcm91Z2ggc2V0IHRoZW9yeS4gV2UgYWxzbyBwcm9wb3NlIGEgbm92ZWwg4oCYY29ycmVjdGVkIG1vdmluZyBhdmVyYWdl4oCZICjPh1NNQSkgdGVjaG5pcXVlIHRvIGZvcmVjYXN0IHRoZSB1cGNvbWluZyBjb3VudCBvZiBuZXcgaW5mZWN0aW9ucyBpbiBhIHJlZ2lvbi4gV2UgaW1wbGVtZW50IG91ciBwcm9wb3NlZCBmcmFtZXdvcmsgb24gYSBkYXRhYmFzZSBvZiBDb3ZpZC0xOSBpbmZlY3Rpb24gc3BlY2lmaWNzIGZldGNoZWQgZnJvbSAxMiBjb3VudHJpZXMsIG5hbWVseTogQXJnZW50aW5hLCBDb2xvbWJpYSwgTmV3IFplYWxhbmQsIEF1c3RyYWxpYSwgQ3ViYSwgSmFtYWljYSwgQmVsZ2l1bSwgQ3JvYXRpYSwgTGlieWEsIEtlbnlhLCBJcmFuLCBhbmQgTXlhbm1hci4gVGhlIGRhdGFiYXNlIGNvbnNpc3RzIG9mIGRheS13aXNlIHRpbWUgc2VyaWVzIG9mIG5ldyBhbmQgdG90YWwgaW5mZWN0aW9uIGNvdW50cyBmcm9tIHRoZSBkYXRlIG9mIGZpcnN0IGNhc2UgdGlsbCAzMXN0IEphbnVhcnkgMjAyMiBpbiBlYWNoIG9mIHRoZSBjb3VudHJpZXMgbWVudGlvbmVkIGFib3ZlLiBUaGUgzrRETUEgYWxnb3JpdGhtIG91dHBlcmZvcm1zIG90aGVyIGJhc2VsaW5lIHRlY2huaXF1ZXMgaW4gZm9yZWNhc3RpbmcgdGhlIHJpc2UgYW5kIGZhbGwgb2YgQ292aWQtMTkgd2F2ZXMgd2l0aCBhIGZvcmVjYXN0IHByZWNpc2lvbiBvZiA5NC4wOCUuIFRoZSDPh1NNQSBhbGdvcml0aG0gYWxzbyBzdXJwYXNzZXMgaXRzIGNvdW50ZXJwYXJ0cyBpbiBwcmVkaWN0aW5nIHRoZSBjb3VudHMgb2YgbmV3IENvdmlkLTE5IGluZmVjdGlvbnMgZm9yIHRoZSBuZXh0IGRheSB3aXRoIHRoZSBsZWFzdCBtZWFuIGFic29sdXRlIHBlcmNlbnRhZ2UgZXJyb3IgKE1BUEUpIG9mIDM2LjY1JS4gT3VyIHByb3Bvc2VkIGZyYW1ld29yayBjYW4gYmUgZGVwbG95ZWQgdG8gZm9yZWNhc3QgdGhlIHVwY29taW5nIHRyZW5kcyBhbmQgY291bnRzIG9mIG5ldyBDb3ZpZC0xOSBpbmZlY3Rpb24gY2FzZXMgdW5kZXIgYSBtaW5pbXVtIG9ic2VydmF0aW9uIHdpbmRvdyBvZiA3IGRheXMgd2l0aCBoaWdoIGFjY3VyYWN5LiBXaXRoIG5vIHBlcmNlcHRpYmxlIGltcGFjdCBvZiBjb3VudGVybWVhc3VyZXMgb24gdGhlIHBhbmRlbWljIHVudGlsIG5vdywgdGhlc2UgZm9yZWNhc3RzIHdpbGwgcHJvdmUgc3VwcG9ydGl2ZSB0byB0aGUgYWRtaW5pc3RyYXRpb24gYW5kIG1lZGljYWwgYm9kaWVzIGluIHNjYWxpbmcgYW5kIGFsbG90bWVudCBvZiBtZWRpY2FsIGluZnJhc3RydWN0dXJlIGFuZCBoZWFsdGhjYXJlIGZhY2lsaXRpZXMuIiwicHVibGlzaGVyIjoiRWxzZXZpZXIgTHRkIiwidm9sdW1lIjoiMTMxIn0sImlzVGVtcG9yYXJ5IjpmYWxzZX1dfQ=="/>
          <w:id w:val="-1954850357"/>
          <w:placeholder>
            <w:docPart w:val="2925F80B01724554BF25794731465EA0"/>
          </w:placeholder>
        </w:sdtPr>
        <w:sdtContent>
          <w:r w:rsidR="00BE6FA8" w:rsidRPr="00BE6FA8">
            <w:rPr>
              <w:rFonts w:asciiTheme="majorBidi" w:hAnsiTheme="majorBidi" w:cstheme="majorBidi"/>
              <w:color w:val="000000"/>
              <w:sz w:val="20"/>
              <w:szCs w:val="20"/>
            </w:rPr>
            <w:t>[10]</w:t>
          </w:r>
        </w:sdtContent>
      </w:sdt>
      <w:r w:rsidR="00AD1F52" w:rsidRPr="00A46340">
        <w:rPr>
          <w:rFonts w:asciiTheme="majorBidi" w:hAnsiTheme="majorBidi" w:cstheme="majorBidi"/>
          <w:color w:val="000000"/>
          <w:sz w:val="20"/>
          <w:szCs w:val="20"/>
        </w:rPr>
        <w:t xml:space="preserve">. Additionally, </w:t>
      </w:r>
      <w:r w:rsidR="0010782F">
        <w:rPr>
          <w:rFonts w:asciiTheme="majorBidi" w:hAnsiTheme="majorBidi" w:cstheme="majorBidi"/>
          <w:color w:val="000000"/>
          <w:sz w:val="20"/>
          <w:szCs w:val="20"/>
        </w:rPr>
        <w:t>i</w:t>
      </w:r>
      <w:r w:rsidR="00AD1F52" w:rsidRPr="00A46340">
        <w:rPr>
          <w:rFonts w:asciiTheme="majorBidi" w:hAnsiTheme="majorBidi" w:cstheme="majorBidi"/>
          <w:color w:val="000000"/>
          <w:sz w:val="20"/>
          <w:szCs w:val="20"/>
        </w:rPr>
        <w:t>n an MA model, the current value of a variable is modeled as a linear combination of past forecast errors, with the weights determined by the model parameters</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MGU1NWVlY2UtMGE3Mi00MjQ4LTk2NTYtNmJlNDRhYTViYTk0IiwicHJvcGVydGllcyI6eyJub3RlSW5kZXgiOjB9LCJpc0VkaXRlZCI6ZmFsc2UsIm1hbnVhbE92ZXJyaWRlIjp7ImlzTWFudWFsbHlPdmVycmlkZGVuIjpmYWxzZSwiY2l0ZXByb2NUZXh0IjoiWzEwXSIsIm1hbnVhbE92ZXJyaWRlVGV4dCI6IiJ9LCJjaXRhdGlvbkl0ZW1zIjpbeyJpZCI6ImY2YjJhMjA2LWQ1ZGQtM2Q5NC05N2VjLWQwOTNiNzNkODYwNCIsIml0ZW1EYXRhIjp7InR5cGUiOiJhcnRpY2xlLWpvdXJuYWwiLCJpZCI6ImY2YjJhMjA2LWQ1ZGQtM2Q5NC05N2VjLWQwOTNiNzNkODYwNCIsInRpdGxlIjoiRm9yZWNhc3Rpbmcgb24gQ292aWQtMTkgaW5mZWN0aW9uIHdhdmVzIHVzaW5nIGEgcm91Z2ggc2V0IGZpbHRlciBkcml2ZW4gbW92aW5nIGF2ZXJhZ2UgbW9kZWxzIiwiYXV0aG9yIjpbeyJmYW1pbHkiOiJTcml2YXN0YXZhIiwiZ2l2ZW4iOiJTYXVyYWJoIFJhbmphbiIsInBhcnNlLW5hbWVzIjpmYWxzZSwiZHJvcHBpbmctcGFydGljbGUiOiIiLCJub24tZHJvcHBpbmctcGFydGljbGUiOiIifSx7ImZhbWlseSI6Ik1lZW5hIiwiZ2l2ZW4iOiJZb2dlc2ggS3VtYXIiLCJwYXJzZS1uYW1lcyI6ZmFsc2UsImRyb3BwaW5nLXBhcnRpY2xlIjoiIiwibm9uLWRyb3BwaW5nLXBhcnRpY2xlIjoiIn0seyJmYW1pbHkiOiJTaW5naCIsImdpdmVuIjoiR2lyZGhhcmkiLCJwYXJzZS1uYW1lcyI6ZmFsc2UsImRyb3BwaW5nLXBhcnRpY2xlIjoiIiwibm9uLWRyb3BwaW5nLXBhcnRpY2xlIjoiIn1dLCJjb250YWluZXItdGl0bGUiOiJBcHBsaWVkIFNvZnQgQ29tcHV0aW5nIiwiY29udGFpbmVyLXRpdGxlLXNob3J0IjoiQXBwbCBTb2Z0IENvbXB1dCIsIkRPSSI6IjEwLjEwMTYvai5hc29jLjIwMjIuMTA5NzUwIiwiSVNTTiI6IjE1Njg0OTQ2IiwiaXNzdWVkIjp7ImRhdGUtcGFydHMiOltbMjAyMiwxMiwxXV19LCJhYnN0cmFjdCI6IlRoZSBwYW5kZW1pYyBvdXRicmVhayBvZiBzZXZlcmUgYWN1dGUgcmVzcGlyYXRvcnkgc3luZHJvbWUgY2F1c2VkIGJ5IHRoZSBDb3JvbmF2aXJ1cyAyIGRpc2Vhc2UgaW4gMjAxOSwgYWxzbyBrbm93biBhcyBTQVJTLUNPVi0yIGFuZCBDT1ZJRC0xOSwgaGFzIGNsYWltZWQgb3ZlciA1LjYgbWlsbGlvbiBsaXZlcyB0aWxsIG5vdy4gVGhlIGhpZ2hseSBpbmZlY3Rpb3VzIG5hdHVyZSBvZiB0aGUgQ292aWQtMTkgdmlydXMgaGFzIHJlc3VsdGVkIGludG8gbXVsdGlwbGUgbWFzc2l2ZSB1cHN1cmdlcyBpbiBjb3VudHMgb2YgbmV3IGluZmVjdGlvbnMgdGVybWVkIGFzIOKAmHdhdmVzLuKAmSBUaGVzZSB3YXZlcyBjb25zaXN0IG9mIG51bWVyb3VzIHJpc2luZyBhbmQgZmFsbGluZyBjb3VudHMgb2YgQ292aWQtMTkgaW5mZWN0aW9uIGNhc2VzIHdpdGggY2hhbmdpbmcgZGF0ZXMgdGhhdCBjb25mdXNlIGFuYWx5c3RzIGFuZCByZXNlYXJjaGVycy4gRHVlIHRvIHRoaXMgY29uZnVzaW9uLCB0aGUgZGV0ZWN0aW9uIG9mIGVtZXJnZW5jZSBvciBkcm9wIG9mIENvdmlkIHdhdmVzIGlzIGN1cnJlbnRseSBhIHN1YmplY3Qgb2YgaW50ZW5zaXZlIHJlc2VhcmNoLiBIZW5jZSwgd2UgcHJvcG9zZSBhbiBhbGdvcml0aG1pYyBmcmFtZXdvcmsgdG8gZm9yZWNhc3QgdGhlIHVwY29taW5nIGRldGFpbHMgb2YgQ292aWQtMTkgaW5mZWN0aW9uIHdhdmVzIGZvciBhIHJlZ2lvbi4gVGhlIGZyYW1ld29yayBjb25zaXN0cyBvZiBhIGRpc3BsYWNlZCBkb3VibGUgbW92aW5nIGF2ZXJhZ2UgKM60RE1BKSBhbGdvcml0aG0gZm9yIGZvcmVjYXN0aW5nIHRoZSBzdGFydCwgcmlzZSwgZmFsbCwgYW5kIGVuZCBvZiBhIENvdmlkLTE5IHdhdmUuIFRoZSBmb3JlY2FzdCBpcyBnZW5lcmF0ZWQgYnkgZGV0ZWN0aW9uIG9mIHBvdGVudGlhbCBkYXRlcyB3aXRoIHNwZWNpZmljIGNvdW50cyBjYWxsZWQg4oCYbWFya2Vycy7igJkgVGhpcyBkZXRlY3Rpb24gb2YgbWFya2VycyBpcyBndWlkZWQgYnkgZGVjaXNpb24gcnVsZXMgZ2VuZXJhdGVkIHRocm91Z2ggcm91Z2ggc2V0IHRoZW9yeS4gV2UgYWxzbyBwcm9wb3NlIGEgbm92ZWwg4oCYY29ycmVjdGVkIG1vdmluZyBhdmVyYWdl4oCZICjPh1NNQSkgdGVjaG5pcXVlIHRvIGZvcmVjYXN0IHRoZSB1cGNvbWluZyBjb3VudCBvZiBuZXcgaW5mZWN0aW9ucyBpbiBhIHJlZ2lvbi4gV2UgaW1wbGVtZW50IG91ciBwcm9wb3NlZCBmcmFtZXdvcmsgb24gYSBkYXRhYmFzZSBvZiBDb3ZpZC0xOSBpbmZlY3Rpb24gc3BlY2lmaWNzIGZldGNoZWQgZnJvbSAxMiBjb3VudHJpZXMsIG5hbWVseTogQXJnZW50aW5hLCBDb2xvbWJpYSwgTmV3IFplYWxhbmQsIEF1c3RyYWxpYSwgQ3ViYSwgSmFtYWljYSwgQmVsZ2l1bSwgQ3JvYXRpYSwgTGlieWEsIEtlbnlhLCBJcmFuLCBhbmQgTXlhbm1hci4gVGhlIGRhdGFiYXNlIGNvbnNpc3RzIG9mIGRheS13aXNlIHRpbWUgc2VyaWVzIG9mIG5ldyBhbmQgdG90YWwgaW5mZWN0aW9uIGNvdW50cyBmcm9tIHRoZSBkYXRlIG9mIGZpcnN0IGNhc2UgdGlsbCAzMXN0IEphbnVhcnkgMjAyMiBpbiBlYWNoIG9mIHRoZSBjb3VudHJpZXMgbWVudGlvbmVkIGFib3ZlLiBUaGUgzrRETUEgYWxnb3JpdGhtIG91dHBlcmZvcm1zIG90aGVyIGJhc2VsaW5lIHRlY2huaXF1ZXMgaW4gZm9yZWNhc3RpbmcgdGhlIHJpc2UgYW5kIGZhbGwgb2YgQ292aWQtMTkgd2F2ZXMgd2l0aCBhIGZvcmVjYXN0IHByZWNpc2lvbiBvZiA5NC4wOCUuIFRoZSDPh1NNQSBhbGdvcml0aG0gYWxzbyBzdXJwYXNzZXMgaXRzIGNvdW50ZXJwYXJ0cyBpbiBwcmVkaWN0aW5nIHRoZSBjb3VudHMgb2YgbmV3IENvdmlkLTE5IGluZmVjdGlvbnMgZm9yIHRoZSBuZXh0IGRheSB3aXRoIHRoZSBsZWFzdCBtZWFuIGFic29sdXRlIHBlcmNlbnRhZ2UgZXJyb3IgKE1BUEUpIG9mIDM2LjY1JS4gT3VyIHByb3Bvc2VkIGZyYW1ld29yayBjYW4gYmUgZGVwbG95ZWQgdG8gZm9yZWNhc3QgdGhlIHVwY29taW5nIHRyZW5kcyBhbmQgY291bnRzIG9mIG5ldyBDb3ZpZC0xOSBpbmZlY3Rpb24gY2FzZXMgdW5kZXIgYSBtaW5pbXVtIG9ic2VydmF0aW9uIHdpbmRvdyBvZiA3IGRheXMgd2l0aCBoaWdoIGFjY3VyYWN5LiBXaXRoIG5vIHBlcmNlcHRpYmxlIGltcGFjdCBvZiBjb3VudGVybWVhc3VyZXMgb24gdGhlIHBhbmRlbWljIHVudGlsIG5vdywgdGhlc2UgZm9yZWNhc3RzIHdpbGwgcHJvdmUgc3VwcG9ydGl2ZSB0byB0aGUgYWRtaW5pc3RyYXRpb24gYW5kIG1lZGljYWwgYm9kaWVzIGluIHNjYWxpbmcgYW5kIGFsbG90bWVudCBvZiBtZWRpY2FsIGluZnJhc3RydWN0dXJlIGFuZCBoZWFsdGhjYXJlIGZhY2lsaXRpZXMuIiwicHVibGlzaGVyIjoiRWxzZXZpZXIgTHRkIiwidm9sdW1lIjoiMTMxIn0sImlzVGVtcG9yYXJ5IjpmYWxzZX1dfQ=="/>
          <w:id w:val="658349855"/>
          <w:placeholder>
            <w:docPart w:val="2925F80B01724554BF25794731465EA0"/>
          </w:placeholder>
        </w:sdtPr>
        <w:sdtContent>
          <w:r w:rsidR="00BE6FA8" w:rsidRPr="00BE6FA8">
            <w:rPr>
              <w:rFonts w:asciiTheme="majorBidi" w:hAnsiTheme="majorBidi" w:cstheme="majorBidi"/>
              <w:color w:val="000000"/>
              <w:sz w:val="20"/>
              <w:szCs w:val="20"/>
            </w:rPr>
            <w:t>[10]</w:t>
          </w:r>
        </w:sdtContent>
      </w:sdt>
      <w:r w:rsidR="00AD1F52" w:rsidRPr="00A46340">
        <w:rPr>
          <w:rFonts w:asciiTheme="majorBidi" w:hAnsiTheme="majorBidi" w:cstheme="majorBidi"/>
          <w:color w:val="000000"/>
          <w:sz w:val="20"/>
          <w:szCs w:val="20"/>
        </w:rPr>
        <w:t>. Both AR and MA models can be combined into an ARIMA model, which uses both past values and past errors to make predictions</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Y2Y0OWM0MzAtYTc0Mi00MTRkLWFhYTItZTIwNTk4OGFkMmMxIiwicHJvcGVydGllcyI6eyJub3RlSW5kZXgiOjB9LCJpc0VkaXRlZCI6ZmFsc2UsIm1hbnVhbE92ZXJyaWRlIjp7ImlzTWFudWFsbHlPdmVycmlkZGVuIjpmYWxzZSwiY2l0ZXByb2NUZXh0IjoiWzNdIiwibWFudWFsT3ZlcnJpZGVUZXh0IjoiIn0sImNpdGF0aW9uSXRlbXMiOlt7ImlkIjoiNGE1MmJkYzYtN2Y4OC0zYTdmLWFmYjAtMjAwZjc0NDg5NjljIiwiaXRlbURhdGEiOnsidHlwZSI6ImFydGljbGUtam91cm5hbCIsImlkIjoiNGE1MmJkYzYtN2Y4OC0zYTdmLWFmYjAtMjAwZjc0NDg5NjljIiwidGl0bGUiOiJDb21wYXJhdGl2ZSBhbmFseXNpcyBvZiBHYXRlZCBSZWN1cnJlbnQgVW5pdHMgKEdSVSksIGxvbmcgU2hvcnQtVGVybSBtZW1vcnkgKExTVE0pIGNlbGxzLCBhdXRvcmVncmVzc2l2ZSBJbnRlZ3JhdGVkIG1vdmluZyBhdmVyYWdlIChBUklNQSksIHNlYXNvbmFsIGF1dG9yZWdyZXNzaXZlIEludGVncmF0ZWQgbW92aW5nIGF2ZXJhZ2UgKFNBUklNQSkgZm9yIGZvcmVjYXN0aW5nIENPVklELTE5IHRyZW5kcyIsImF1dGhvciI6W3siZmFtaWx5IjoiQXJ1bkt1bWFyIiwiZ2l2ZW4iOiJLLiBFLiIsInBhcnNlLW5hbWVzIjpmYWxzZSwiZHJvcHBpbmctcGFydGljbGUiOiIiLCJub24tZHJvcHBpbmctcGFydGljbGUiOiIifSx7ImZhbWlseSI6IkthbGFnYSIsImdpdmVuIjoiRGluZXNoIiwicGFyc2UtbmFtZXMiOmZhbHNlLCJkcm9wcGluZy1wYXJ0aWNsZSI6IlYuIiwibm9uLWRyb3BwaW5nLXBhcnRpY2xlIjoiIn0seyJmYW1pbHkiOiJNb2hhbiBTYWkgS3VtYXIiLCJnaXZlbiI6IkNoIiwicGFyc2UtbmFtZXMiOmZhbHNlLCJkcm9wcGluZy1wYXJ0aWNsZSI6IiIsIm5vbi1kcm9wcGluZy1wYXJ0aWNsZSI6IiJ9LHsiZmFtaWx5IjoiS2F3YWppIiwiZ2l2ZW4iOiJNYXNhaGlybyIsInBhcnNlLW5hbWVzIjpmYWxzZSwiZHJvcHBpbmctcGFydGljbGUiOiIiLCJub24tZHJvcHBpbmctcGFydGljbGUiOiIifSx7ImZhbWlseSI6IkJyZW56YSIsImdpdmVuIjoiVGltb3RoeSBNLiIsInBhcnNlLW5hbWVzIjpmYWxzZSwiZHJvcHBpbmctcGFydGljbGUiOiIiLCJub24tZHJvcHBpbmctcGFydGljbGUiOiIifV0sImNvbnRhaW5lci10aXRsZSI6IkFsZXhhbmRyaWEgRW5naW5lZXJpbmcgSm91cm5hbCIsIkRPSSI6IjEwLjEwMTYvai5hZWouMjAyMi4wMS4wMTEiLCJJU1NOIjoiMTExMDAxNjgiLCJpc3N1ZWQiOnsiZGF0ZS1wYXJ0cyI6W1syMDIyLDEwLDFdXX0sInBhZ2UiOiI3NTg1LTc2MDMiLCJhYnN0cmFjdCI6IlNldmVyYWwgbWFjaGluZSBsZWFybmluZyBhbmQgZGVlcCBsZWFybmluZyBtb2RlbHMgd2VyZSByZXBvcnRlZCBpbiB0aGUgbGl0ZXJhdHVyZSB0byBmb3JlY2FzdCBDT1ZJRC0xOSBidXQgdGhlcmUgaXMgbm8gY29tcHJlaGVuc2l2ZSByZXBvcnQgb24gdGhlIGNvbXBhcmlzb24gYmV0d2VlbiBzdGF0aXN0aWNhbCBtb2RlbHMgYW5kIGRlZXAgbGVhcm5pbmcgbW9kZWxzLiBUaGUgcHJlc2VudCB3b3JrIHJlcG9ydHMgYSBjb21wYXJhdGl2ZSB0aW1lLXNlcmllcyBhbmFseXNpcyBvZiBkZWVwIGxlYXJuaW5nIHRlY2huaXF1ZXMgKFJlY3VycmVudCBOZXVyYWwgTmV0d29ya3Mgd2l0aCBHUlUgYW5kIExTVE0gY2VsbHMpIGFuZCBzdGF0aXN0aWNhbCB0ZWNobmlxdWVzIChBUklNQSBhbmQgU0FSSU1BKSB0byBmb3JlY2FzdCB0aGUgY291bnRyeS13aXNlIGN1bXVsYXRpdmUgY29uZmlybWVkLCByZWNvdmVyZWQsIGFuZCBkZWF0aHMuIFRoZSBHYXRlZCBSZWN1cnJlbnQgVW5pdHMgKEdSVSksIExvbmcgU2hvcnQtVGVybSBNZW1vcnkgKExTVE0pIGNlbGxzIGJhc2VkIG9uIFJlY3VycmVudCBOZXVyYWwgTmV0d29ya3MgKFJOTiksIEFSSU1BIGFuZCBTQVJJTUEgbW9kZWxzIHdlcmUgdHJhaW5lZCwgdGVzdGVkLCBhbmQgb3B0aW1pemVkIHRvIGZvcmVjYXN0IHRoZSB0cmVuZHMgb2YgdGhlIENPVklELTE5LiBXZSBkZXBsb3llZCBweXRob24gdG8gb3B0aW1pemUgdGhlIHBhcmFtZXRlcnMgb2YgQVJJTUEgd2hpY2ggaW5jbHVkZSAocCwgZCwgcSkgcmVwcmVzZW50aW5nIGF1dG9yZWdyZXNzaXZlIGFuZCBtb3ZpbmcgYXZlcmFnZSB0ZXJtcyBhbmQgcGFyYW1ldGVycyBvZiBTQVJJTUEgbW9kZWwgaW5jbHVkZSBhZGRpdGlvbmFsIHNlYXNvbmFsIHRlcm1zIHdoaWNoIGFyZSBkZW5vdGVkIGJ5IChQLCBELCBRKS4gU2ltaWxhcmx5LCBmb3IgTFNUTSBhbmQgR1JVIGJhc2VkIFJOTiBtb2RlbHPigJkgcGFyYW1ldGVycyAobnVtYmVyIG9mIGxheWVycywgaGlkZGVuIHNpemUsIGxlYXJuaW5nIHJhdGUgYW5kIG51bWJlciBvZiBlcG9jaHMpIGFyZSBvcHRpbWl6ZWQgYnkgZGVwbG95aW5nIFB5VG9yY2ggbWFjaGluZSBsZWFybmluZyBmcmFtZXdvcmsuIFRoZSBiZXN0IG1vZGVsIHdhcyBjaG9zZW4gYmFzZWQgb24gdGhlIGxvd2VzdCBNZWFuIFNxdWFyZSBFcnJvciAoTVNFKSBhbmQgUm9vdCBNZWFuIFNxdWFyZWQgRXJyb3IgKFJNU0UpIHZhbHVlcy4gRm9yIG1vc3Qgb2YgdGhlIHRpbWUtc2VyaWVzIGRhdGEgb2YgdGhlIGNvdW50cmllcywgZGVlcCBsZWFybmluZy1iYXNlZCBtb2RlbHMgTFNUTSBhbmQgR1JVIG91dHBlcmZvcm1lZCBzdGF0aXN0aWNhbCBBUklNQSBhbmQgU0FSSU1BIG1vZGVscywgd2l0aCBhbiBSTVNFIHZhbHVlcyB0aGF0IGFyZSA0MCBmb2xkcyBsZXNzIHRoYW4gdGhhdCBvZiB0aGUgQVJJTUEgbW9kZWxzLiBCdXQgZm9yIHNvbWUgY291bnRyaWVzIHN0YXRpc3RpY2FsIChBUklNQSwgU0FSSU1BKSBtb2RlbHMgb3V0cGVyZm9ybWVkIGRlZXAgbGVhcm5pbmcgbW9kZWxzLiBGdXJ0aGVyLCB3ZSBlbXBoYXNpemUgdGhlIGltcG9ydGFuY2Ugb2YgdmFyaW91cyBmYWN0b3JzIHN1Y2ggYXMgYWdlLCBwcmV2ZW50aXZlIG1lYXN1cmVzIGFuZCBoZWFsdGhjYXJlIGZhY2lsaXRpZXMgZXRjLiB0aGF0IHBsYXkgdml0YWwgcm9sZSBvbiB0aGUgcmFwaWQgc3ByZWFkIG9mIENPVklELTE5IHBhbmRlbWljLiIsInB1Ymxpc2hlciI6IkVsc2V2aWVyIEIuVi4iLCJpc3N1ZSI6IjEwIiwidm9sdW1lIjoiNjEiLCJjb250YWluZXItdGl0bGUtc2hvcnQiOiIifSwiaXNUZW1wb3JhcnkiOmZhbHNlfV19"/>
          <w:id w:val="-911549571"/>
          <w:placeholder>
            <w:docPart w:val="2925F80B01724554BF25794731465EA0"/>
          </w:placeholder>
        </w:sdtPr>
        <w:sdtContent>
          <w:r w:rsidR="00BE6FA8" w:rsidRPr="00BE6FA8">
            <w:rPr>
              <w:rFonts w:asciiTheme="majorBidi" w:hAnsiTheme="majorBidi" w:cstheme="majorBidi"/>
              <w:color w:val="000000"/>
              <w:sz w:val="20"/>
              <w:szCs w:val="20"/>
            </w:rPr>
            <w:t>[3]</w:t>
          </w:r>
        </w:sdtContent>
      </w:sdt>
      <w:r w:rsidR="00AD1F52" w:rsidRPr="00A46340">
        <w:rPr>
          <w:rFonts w:asciiTheme="majorBidi" w:hAnsiTheme="majorBidi" w:cstheme="majorBidi"/>
          <w:color w:val="000000"/>
          <w:sz w:val="20"/>
          <w:szCs w:val="20"/>
        </w:rPr>
        <w:t>.</w:t>
      </w:r>
      <w:r w:rsidR="008D444A">
        <w:rPr>
          <w:rFonts w:asciiTheme="majorBidi" w:hAnsiTheme="majorBidi" w:cstheme="majorBidi"/>
          <w:color w:val="000000"/>
          <w:sz w:val="20"/>
          <w:szCs w:val="20"/>
        </w:rPr>
        <w:t xml:space="preserve"> </w:t>
      </w:r>
      <w:r w:rsidR="00AD1F52" w:rsidRPr="00A46340">
        <w:rPr>
          <w:rFonts w:asciiTheme="majorBidi" w:hAnsiTheme="majorBidi" w:cstheme="majorBidi"/>
          <w:color w:val="000000"/>
          <w:sz w:val="20"/>
          <w:szCs w:val="20"/>
        </w:rPr>
        <w:t>RNNs are a type of neural network that can process sequences of inputs, making them well-suited for time series forecasting but they suffer significantly from the gradient explosion/vanishing problem</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M2FiOWQyMmQtYWY1NC00Y2Y5LWExOGEtMGJiYzFlMTRiMWVmIiwicHJvcGVydGllcyI6eyJub3RlSW5kZXgiOjB9LCJpc0VkaXRlZCI6ZmFsc2UsIm1hbnVhbE92ZXJyaWRlIjp7ImlzTWFudWFsbHlPdmVycmlkZGVuIjpmYWxzZSwiY2l0ZXByb2NUZXh0IjoiWzExXSIsIm1hbnVhbE92ZXJyaWRlVGV4dCI6IiJ9LCJjaXRhdGlvbkl0ZW1zIjpbeyJpZCI6IjE0YzYyYjExLTUyYzgtM2FkMC1hYmU1LTVmNDYxNDIwNGJiMiIsIml0ZW1EYXRhIjp7InR5cGUiOiJhcnRpY2xlLWpvdXJuYWwiLCJpZCI6IjE0YzYyYjExLTUyYzgtM2FkMC1hYmU1LTVmNDYxNDIwNGJiMiIsInRpdGxlIjoiUm9idXN0IHJlY3VycmVudCBuZXVyYWwgbmV0d29ya3MgZm9yIHRpbWUgc2VyaWVzIGZvcmVjYXN0aW5nIiwiYXV0aG9yIjpbeyJmYW1pbHkiOiJaaGFuZyIsImdpdmVuIjoiWHVlbGkiLCJwYXJzZS1uYW1lcyI6ZmFsc2UsImRyb3BwaW5nLXBhcnRpY2xlIjoiIiwibm9uLWRyb3BwaW5nLXBhcnRpY2xlIjoiIn0seyJmYW1pbHkiOiJaaG9uZyIsImdpdmVuIjoiQ2Fua3VuIiwicGFyc2UtbmFtZXMiOmZhbHNlLCJkcm9wcGluZy1wYXJ0aWNsZSI6IiIsIm5vbi1kcm9wcGluZy1wYXJ0aWNsZSI6IiJ9LHsiZmFtaWx5IjoiWmhhbmciLCJnaXZlbiI6IkppYW5qdW4iLCJwYXJzZS1uYW1lcyI6ZmFsc2UsImRyb3BwaW5nLXBhcnRpY2xlIjoiIiwibm9uLWRyb3BwaW5nLXBhcnRpY2xlIjoiIn0seyJmYW1pbHkiOiJXYW5nIiwiZ2l2ZW4iOiJUaW5nIiwicGFyc2UtbmFtZXMiOmZhbHNlLCJkcm9wcGluZy1wYXJ0aWNsZSI6IiIsIm5vbi1kcm9wcGluZy1wYXJ0aWNsZSI6IiJ9LHsiZmFtaWx5IjoiTmciLCJnaXZlbiI6IldpbmcgVy5ZLiIsInBhcnNlLW5hbWVzIjpmYWxzZSwiZHJvcHBpbmctcGFydGljbGUiOiIiLCJub24tZHJvcHBpbmctcGFydGljbGUiOiIifV0sImNvbnRhaW5lci10aXRsZSI6Ik5ldXJvY29tcHV0aW5nIiwiY29udGFpbmVyLXRpdGxlLXNob3J0IjoiTmV1cm9jb21wdXRpbmciLCJET0kiOiIxMC4xMDE2L2oubmV1Y29tLjIwMjMuMDEuMDM3IiwiSVNTTiI6IjE4NzI4Mjg2IiwiaXNzdWVkIjp7ImRhdGUtcGFydHMiOltbMjAyMywzLDE0XV19LCJwYWdlIjoiMTQzLTE1NyIsImFic3RyYWN0IjoiUmVjdXJyZW50IG5ldXJhbCBuZXR3b3JrcyAoUk5OcykgYXJlIHdpZGVseSB1dGlsaXplZCBpbiB0aW1lIHNlcmllcyBmb3JlY2FzdGluZyB0YXNrcy4gSW4gcHJhY3RpY2FsIGFwcGxpY2F0aW9ucywgdGhlcmUgYXJlIG5vaXNlcyBpbiByZWFsLWxpZmUgdGltZSBzZXJpZXMgZGF0YS4gQSBtb2RlbCdzIGdlbmVyYWxpemF0aW9uIGNhcGFjaXR5IHdpbGwgYmUgZGltaW5pc2hlZCBieSBtb2RlbCB1bmNlcnRhaW50eSB3aXRoIHJlZ2FyZCB0byBpbnB1dCBub2lzZXMuIEhvd2V2ZXIsIHRoZSByb2J1c3RuZXNzIG9mIFJOTnMgd2l0aCByZXNwZWN0IHRvIGlucHV0IG5vaXNlcyBoYXMgbm90IGJlZW4gd2VsbCBzdHVkaWVkIHlldC4gVGhlIGxvY2FsaXplZCBzdG9jaGFzdGljIHNlbnNpdGl2aXR5IChMU1MpLCB3aGljaCBtZWFzdXJlcyBvdXRwdXQgZGlzdHVyYmFuY2VzIHdpdGggcmVzcGVjdCB0byBpbnB1dCBwZXJ0dXJiYXRpb25zIG9mIGxlYXJuaW5nIG1vZGVscywgaGFzIGJlZW4gc3VjY2Vzc2Z1bGx5IGFwcGxpZWQgdG8gaW1wcm92ZSB0aGUgcm9idXN0bmVzcyBvZiBkaWZmZXJlbnQgbmV1cmFsIG5ldHdvcmtzIG9uIHRhYnVsYXIgYW5kIGltYWdlIGRhdGEuIEJ1dCBpdHMgZWZmZWN0aXZlbmVzcyBvbiB0aW1lIHNlcmllcyBkYXRhIGhhcyBub3QgYmVlbiBleHBsb3JlZC4gVGhlcmVmb3JlLCB3ZSBleHRlbmQgdGhlIGlkZWEgb2YgTFNTIGFuZCBhcHBseSBpdCB0byB0aGUgcm9idXN0IFJOTnMgdHJhaW5pbmcgZm9yIHRpbWUgc2VyaWVzIGZvcmVjYXN0aW5nIHByb2JsZW1zLiBXaXRoIHRoZSBtaW5pbWl6YXRpb24gb2YgTFNTLCBvdXRwdXQgc2Vuc2l0aXZpdGllcyBvZiBSTk5zIHdpdGggcmVzcGVjdCB0byBzbWFsbCBwZXJ0dXJiYXRpb25zIGFyZSByZWR1Y2VkLiBTbywgdGhlIHByb3Bvc2VkIHJvYnVzdCBSTk5zIHdpbGwgbm90IGJlIGFmZmVjdGVkIGJ5IHNsaWdodCBpbnB1dCBub2lzZXMuIFdlIGhhdmUgdXNlZCB0aGUgTFNUTSBhcyBhbiBleGFtcGxlIGZvciB0aGVvcmV0aWNhbCBhbmFseXNpcyBhbmQgYW5hbHl6ZWQgdGhlIGVmZmVjdGl2ZW5lc3Mgb2YgTFNTIG9uIHNldmVyYWwgUk5OIHZhcmlhbnRzIGluY2x1ZGluZyB0aGUgdmFuaWxsYSBSTk4sIHRoZSBnYXRlZCByZWN1cnJlbnQgdW5pdCAoR1JVKSwgdGhlIGxvbmctc2hvcnQtdGVybSBtZW1vcnkgKExTVE0pLCBhbmQgdGhlIGJpLWRpcmVjdGlvbmFsIGxvbmcgc2hvcnQtdGVybSBtZW1vcnkgKEJpLUxTVE0pIGluIGVtcGlyaWNhbCBzdHVkaWVzLiBFeHBlcmltZW50YWwgcmVzdWx0cyBjb25maXJtIHRoZSBlZmZpY2llbmN5IG9mIGFwcGx5aW5nIExTUyB0byBlbmhhbmNlIHRoZSByb2J1c3RuZXNzIG9mIFJOTnMgZm9yIHRpbWUgc2VyaWVzIGRhdGEuIEZvciBleGFtcGxlLCB0aGUgcm9idXN0IFJOTnMgb3V0cGVyZm9ybSB0aGVpciBjb3VudGVycGFydCBieSA1My4yNiUgYW5kIDQ5LjQ1JSBvbiBhdmVyYWdlIGluIHRlcm1zIG9mIFJvb3QgTWVhbiBTcXVhcmVkIEVycm9yIGFuZCBSLVNxdWFyZSBvbiBmaXZlIGRhdGFzZXRzLiIsInB1Ymxpc2hlciI6IkVsc2V2aWVyIEIuVi4iLCJ2b2x1bWUiOiI1MjYifSwiaXNUZW1wb3JhcnkiOmZhbHNlfV19"/>
          <w:id w:val="116271963"/>
          <w:placeholder>
            <w:docPart w:val="2925F80B01724554BF25794731465EA0"/>
          </w:placeholder>
        </w:sdtPr>
        <w:sdtContent>
          <w:r w:rsidR="00BE6FA8" w:rsidRPr="00BE6FA8">
            <w:rPr>
              <w:rFonts w:asciiTheme="majorBidi" w:hAnsiTheme="majorBidi" w:cstheme="majorBidi"/>
              <w:color w:val="000000"/>
              <w:sz w:val="20"/>
              <w:szCs w:val="20"/>
            </w:rPr>
            <w:t>[11]</w:t>
          </w:r>
        </w:sdtContent>
      </w:sdt>
      <w:r w:rsidR="00AD1F52" w:rsidRPr="00A46340">
        <w:rPr>
          <w:rFonts w:asciiTheme="majorBidi" w:hAnsiTheme="majorBidi" w:cstheme="majorBidi"/>
          <w:color w:val="000000"/>
          <w:sz w:val="20"/>
          <w:szCs w:val="20"/>
        </w:rPr>
        <w:t>. Thus, LSTM was developed to solve this issue, LSTM networks are a type of RNN that can learn long-term dependencies and can identify which information to keep and which to forget</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M2M3YWQxY2EtOGEyNC00OThjLWEwMTMtYWI5MGY2M2M4YTc1IiwicHJvcGVydGllcyI6eyJub3RlSW5kZXgiOjB9LCJpc0VkaXRlZCI6ZmFsc2UsIm1hbnVhbE92ZXJyaWRlIjp7ImlzTWFudWFsbHlPdmVycmlkZGVuIjpmYWxzZSwiY2l0ZXByb2NUZXh0IjoiWzExXSIsIm1hbnVhbE92ZXJyaWRlVGV4dCI6IiJ9LCJjaXRhdGlvbkl0ZW1zIjpbeyJpZCI6IjE0YzYyYjExLTUyYzgtM2FkMC1hYmU1LTVmNDYxNDIwNGJiMiIsIml0ZW1EYXRhIjp7InR5cGUiOiJhcnRpY2xlLWpvdXJuYWwiLCJpZCI6IjE0YzYyYjExLTUyYzgtM2FkMC1hYmU1LTVmNDYxNDIwNGJiMiIsInRpdGxlIjoiUm9idXN0IHJlY3VycmVudCBuZXVyYWwgbmV0d29ya3MgZm9yIHRpbWUgc2VyaWVzIGZvcmVjYXN0aW5nIiwiYXV0aG9yIjpbeyJmYW1pbHkiOiJaaGFuZyIsImdpdmVuIjoiWHVlbGkiLCJwYXJzZS1uYW1lcyI6ZmFsc2UsImRyb3BwaW5nLXBhcnRpY2xlIjoiIiwibm9uLWRyb3BwaW5nLXBhcnRpY2xlIjoiIn0seyJmYW1pbHkiOiJaaG9uZyIsImdpdmVuIjoiQ2Fua3VuIiwicGFyc2UtbmFtZXMiOmZhbHNlLCJkcm9wcGluZy1wYXJ0aWNsZSI6IiIsIm5vbi1kcm9wcGluZy1wYXJ0aWNsZSI6IiJ9LHsiZmFtaWx5IjoiWmhhbmciLCJnaXZlbiI6IkppYW5qdW4iLCJwYXJzZS1uYW1lcyI6ZmFsc2UsImRyb3BwaW5nLXBhcnRpY2xlIjoiIiwibm9uLWRyb3BwaW5nLXBhcnRpY2xlIjoiIn0seyJmYW1pbHkiOiJXYW5nIiwiZ2l2ZW4iOiJUaW5nIiwicGFyc2UtbmFtZXMiOmZhbHNlLCJkcm9wcGluZy1wYXJ0aWNsZSI6IiIsIm5vbi1kcm9wcGluZy1wYXJ0aWNsZSI6IiJ9LHsiZmFtaWx5IjoiTmciLCJnaXZlbiI6IldpbmcgVy5ZLiIsInBhcnNlLW5hbWVzIjpmYWxzZSwiZHJvcHBpbmctcGFydGljbGUiOiIiLCJub24tZHJvcHBpbmctcGFydGljbGUiOiIifV0sImNvbnRhaW5lci10aXRsZSI6Ik5ldXJvY29tcHV0aW5nIiwiY29udGFpbmVyLXRpdGxlLXNob3J0IjoiTmV1cm9jb21wdXRpbmciLCJET0kiOiIxMC4xMDE2L2oubmV1Y29tLjIwMjMuMDEuMDM3IiwiSVNTTiI6IjE4NzI4Mjg2IiwiaXNzdWVkIjp7ImRhdGUtcGFydHMiOltbMjAyMywzLDE0XV19LCJwYWdlIjoiMTQzLTE1NyIsImFic3RyYWN0IjoiUmVjdXJyZW50IG5ldXJhbCBuZXR3b3JrcyAoUk5OcykgYXJlIHdpZGVseSB1dGlsaXplZCBpbiB0aW1lIHNlcmllcyBmb3JlY2FzdGluZyB0YXNrcy4gSW4gcHJhY3RpY2FsIGFwcGxpY2F0aW9ucywgdGhlcmUgYXJlIG5vaXNlcyBpbiByZWFsLWxpZmUgdGltZSBzZXJpZXMgZGF0YS4gQSBtb2RlbCdzIGdlbmVyYWxpemF0aW9uIGNhcGFjaXR5IHdpbGwgYmUgZGltaW5pc2hlZCBieSBtb2RlbCB1bmNlcnRhaW50eSB3aXRoIHJlZ2FyZCB0byBpbnB1dCBub2lzZXMuIEhvd2V2ZXIsIHRoZSByb2J1c3RuZXNzIG9mIFJOTnMgd2l0aCByZXNwZWN0IHRvIGlucHV0IG5vaXNlcyBoYXMgbm90IGJlZW4gd2VsbCBzdHVkaWVkIHlldC4gVGhlIGxvY2FsaXplZCBzdG9jaGFzdGljIHNlbnNpdGl2aXR5IChMU1MpLCB3aGljaCBtZWFzdXJlcyBvdXRwdXQgZGlzdHVyYmFuY2VzIHdpdGggcmVzcGVjdCB0byBpbnB1dCBwZXJ0dXJiYXRpb25zIG9mIGxlYXJuaW5nIG1vZGVscywgaGFzIGJlZW4gc3VjY2Vzc2Z1bGx5IGFwcGxpZWQgdG8gaW1wcm92ZSB0aGUgcm9idXN0bmVzcyBvZiBkaWZmZXJlbnQgbmV1cmFsIG5ldHdvcmtzIG9uIHRhYnVsYXIgYW5kIGltYWdlIGRhdGEuIEJ1dCBpdHMgZWZmZWN0aXZlbmVzcyBvbiB0aW1lIHNlcmllcyBkYXRhIGhhcyBub3QgYmVlbiBleHBsb3JlZC4gVGhlcmVmb3JlLCB3ZSBleHRlbmQgdGhlIGlkZWEgb2YgTFNTIGFuZCBhcHBseSBpdCB0byB0aGUgcm9idXN0IFJOTnMgdHJhaW5pbmcgZm9yIHRpbWUgc2VyaWVzIGZvcmVjYXN0aW5nIHByb2JsZW1zLiBXaXRoIHRoZSBtaW5pbWl6YXRpb24gb2YgTFNTLCBvdXRwdXQgc2Vuc2l0aXZpdGllcyBvZiBSTk5zIHdpdGggcmVzcGVjdCB0byBzbWFsbCBwZXJ0dXJiYXRpb25zIGFyZSByZWR1Y2VkLiBTbywgdGhlIHByb3Bvc2VkIHJvYnVzdCBSTk5zIHdpbGwgbm90IGJlIGFmZmVjdGVkIGJ5IHNsaWdodCBpbnB1dCBub2lzZXMuIFdlIGhhdmUgdXNlZCB0aGUgTFNUTSBhcyBhbiBleGFtcGxlIGZvciB0aGVvcmV0aWNhbCBhbmFseXNpcyBhbmQgYW5hbHl6ZWQgdGhlIGVmZmVjdGl2ZW5lc3Mgb2YgTFNTIG9uIHNldmVyYWwgUk5OIHZhcmlhbnRzIGluY2x1ZGluZyB0aGUgdmFuaWxsYSBSTk4sIHRoZSBnYXRlZCByZWN1cnJlbnQgdW5pdCAoR1JVKSwgdGhlIGxvbmctc2hvcnQtdGVybSBtZW1vcnkgKExTVE0pLCBhbmQgdGhlIGJpLWRpcmVjdGlvbmFsIGxvbmcgc2hvcnQtdGVybSBtZW1vcnkgKEJpLUxTVE0pIGluIGVtcGlyaWNhbCBzdHVkaWVzLiBFeHBlcmltZW50YWwgcmVzdWx0cyBjb25maXJtIHRoZSBlZmZpY2llbmN5IG9mIGFwcGx5aW5nIExTUyB0byBlbmhhbmNlIHRoZSByb2J1c3RuZXNzIG9mIFJOTnMgZm9yIHRpbWUgc2VyaWVzIGRhdGEuIEZvciBleGFtcGxlLCB0aGUgcm9idXN0IFJOTnMgb3V0cGVyZm9ybSB0aGVpciBjb3VudGVycGFydCBieSA1My4yNiUgYW5kIDQ5LjQ1JSBvbiBhdmVyYWdlIGluIHRlcm1zIG9mIFJvb3QgTWVhbiBTcXVhcmVkIEVycm9yIGFuZCBSLVNxdWFyZSBvbiBmaXZlIGRhdGFzZXRzLiIsInB1Ymxpc2hlciI6IkVsc2V2aWVyIEIuVi4iLCJ2b2x1bWUiOiI1MjYifSwiaXNUZW1wb3JhcnkiOmZhbHNlfV19"/>
          <w:id w:val="296345412"/>
          <w:placeholder>
            <w:docPart w:val="2925F80B01724554BF25794731465EA0"/>
          </w:placeholder>
        </w:sdtPr>
        <w:sdtContent>
          <w:r w:rsidR="00BE6FA8" w:rsidRPr="00BE6FA8">
            <w:rPr>
              <w:rFonts w:asciiTheme="majorBidi" w:hAnsiTheme="majorBidi" w:cstheme="majorBidi"/>
              <w:color w:val="000000"/>
              <w:sz w:val="20"/>
              <w:szCs w:val="20"/>
            </w:rPr>
            <w:t>[11]</w:t>
          </w:r>
        </w:sdtContent>
      </w:sdt>
      <w:r w:rsidR="00AD1F52" w:rsidRPr="00A46340">
        <w:rPr>
          <w:rFonts w:asciiTheme="majorBidi" w:hAnsiTheme="majorBidi" w:cstheme="majorBidi"/>
          <w:color w:val="000000"/>
          <w:sz w:val="20"/>
          <w:szCs w:val="20"/>
        </w:rPr>
        <w:t xml:space="preserve">. GRUs are </w:t>
      </w:r>
      <w:proofErr w:type="gramStart"/>
      <w:r w:rsidR="00AD1F52" w:rsidRPr="00A46340">
        <w:rPr>
          <w:rFonts w:asciiTheme="majorBidi" w:hAnsiTheme="majorBidi" w:cstheme="majorBidi"/>
          <w:color w:val="000000"/>
          <w:sz w:val="20"/>
          <w:szCs w:val="20"/>
        </w:rPr>
        <w:t>similar to</w:t>
      </w:r>
      <w:proofErr w:type="gramEnd"/>
      <w:r w:rsidR="00AD1F52" w:rsidRPr="00A46340">
        <w:rPr>
          <w:rFonts w:asciiTheme="majorBidi" w:hAnsiTheme="majorBidi" w:cstheme="majorBidi"/>
          <w:color w:val="000000"/>
          <w:sz w:val="20"/>
          <w:szCs w:val="20"/>
        </w:rPr>
        <w:t xml:space="preserve"> LSTMs</w:t>
      </w:r>
      <w:r w:rsidR="0010782F">
        <w:rPr>
          <w:rFonts w:asciiTheme="majorBidi" w:hAnsiTheme="majorBidi" w:cstheme="majorBidi"/>
          <w:color w:val="000000"/>
          <w:sz w:val="20"/>
          <w:szCs w:val="20"/>
        </w:rPr>
        <w:t>,</w:t>
      </w:r>
      <w:r w:rsidR="00AD1F52" w:rsidRPr="00A46340">
        <w:rPr>
          <w:rFonts w:asciiTheme="majorBidi" w:hAnsiTheme="majorBidi" w:cstheme="majorBidi"/>
          <w:color w:val="000000"/>
          <w:sz w:val="20"/>
          <w:szCs w:val="20"/>
        </w:rPr>
        <w:t xml:space="preserve"> but have fewer parameters, making them faster to train</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OTY2ODI1OGYtMWQxMi00YWMzLWI2ZDMtYWY2NzczMDhjNTlhIiwicHJvcGVydGllcyI6eyJub3RlSW5kZXgiOjB9LCJpc0VkaXRlZCI6ZmFsc2UsIm1hbnVhbE92ZXJyaWRlIjp7ImlzTWFudWFsbHlPdmVycmlkZGVuIjpmYWxzZSwiY2l0ZXByb2NUZXh0IjoiWzEyXSIsIm1hbnVhbE92ZXJyaWRlVGV4dCI6IiJ9LCJjaXRhdGlvbkl0ZW1zIjpbeyJpZCI6ImQ3NGIyMWRjLWIxMjMtMzkyZC1hNGZhLWE5MTkwYWQ0YTczMSIsIml0ZW1EYXRhIjp7InR5cGUiOiJhcnRpY2xlLWpvdXJuYWwiLCJpZCI6ImQ3NGIyMWRjLWIxMjMtMzkyZC1hNGZhLWE5MTkwYWQ0YTczMSIsInRpdGxlIjoiTGVhcm5pbmcgUGhyYXNlIFJlcHJlc2VudGF0aW9ucyB1c2luZyBSTk4gRW5jb2Rlci1EZWNvZGVyIGZvciBTdGF0aXN0aWNhbCBNYWNoaW5lIFRyYW5zbGF0aW9uIiwiYXV0aG9yIjpbeyJmYW1pbHkiOiJDaG8iLCJnaXZlbiI6Ikt5dW5naHl1biIsInBhcnNlLW5hbWVzIjpmYWxzZSwiZHJvcHBpbmctcGFydGljbGUiOiIiLCJub24tZHJvcHBpbmctcGFydGljbGUiOiIifSx7ImZhbWlseSI6Ik1lcnJpZW5ib2VyIiwiZ2l2ZW4iOiJCYXJ0IiwicGFyc2UtbmFtZXMiOmZhbHNlLCJkcm9wcGluZy1wYXJ0aWNsZSI6IiIsIm5vbi1kcm9wcGluZy1wYXJ0aWNsZSI6InZhbiJ9LHsiZmFtaWx5IjoiR3VsY2VocmUiLCJnaXZlbiI6IkNhZ2xhciIsInBhcnNlLW5hbWVzIjpmYWxzZSwiZHJvcHBpbmctcGFydGljbGUiOiIiLCJub24tZHJvcHBpbmctcGFydGljbGUiOiIifSx7ImZhbWlseSI6IkJhaGRhbmF1IiwiZ2l2ZW4iOiJEem1pdHJ5IiwicGFyc2UtbmFtZXMiOmZhbHNlLCJkcm9wcGluZy1wYXJ0aWNsZSI6IiIsIm5vbi1kcm9wcGluZy1wYXJ0aWNsZSI6IiJ9LHsiZmFtaWx5IjoiQm91Z2FyZXMiLCJnaXZlbiI6IkZldGhpIiwicGFyc2UtbmFtZXMiOmZhbHNlLCJkcm9wcGluZy1wYXJ0aWNsZSI6IiIsIm5vbi1kcm9wcGluZy1wYXJ0aWNsZSI6IiJ9LHsiZmFtaWx5IjoiU2Nod2VuayIsImdpdmVuIjoiSG9sZ2VyIiwicGFyc2UtbmFtZXMiOmZhbHNlLCJkcm9wcGluZy1wYXJ0aWNsZSI6IiIsIm5vbi1kcm9wcGluZy1wYXJ0aWNsZSI6IiJ9LHsiZmFtaWx5IjoiQmVuZ2lvIiwiZ2l2ZW4iOiJZb3NodWEiLCJwYXJzZS1uYW1lcyI6ZmFsc2UsImRyb3BwaW5nLXBhcnRpY2xlIjoiIiwibm9uLWRyb3BwaW5nLXBhcnRpY2xlIjoiIn1dLCJVUkwiOiJodHRwOi8vYXJ4aXYub3JnL2Ficy8xNDA2LjEwNzgiLCJpc3N1ZWQiOnsiZGF0ZS1wYXJ0cyI6W1syMDE0LDYsM11dfSwiYWJzdHJhY3QiOiJJbiB0aGlzIHBhcGVyLCB3ZSBwcm9wb3NlIGEgbm92ZWwgbmV1cmFsIG5ldHdvcmsgbW9kZWwgY2FsbGVkIFJOTiBFbmNvZGVyLURlY29kZXIgdGhhdCBjb25zaXN0cyBvZiB0d28gcmVjdXJyZW50IG5ldXJhbCBuZXR3b3JrcyAoUk5OKS4gT25lIFJOTiBlbmNvZGVzIGEgc2VxdWVuY2Ugb2Ygc3ltYm9scyBpbnRvIGEgZml4ZWQtbGVuZ3RoIHZlY3RvciByZXByZXNlbnRhdGlvbiwgYW5kIHRoZSBvdGhlciBkZWNvZGVzIHRoZSByZXByZXNlbnRhdGlvbiBpbnRvIGFub3RoZXIgc2VxdWVuY2Ugb2Ygc3ltYm9scy4gVGhlIGVuY29kZXIgYW5kIGRlY29kZXIgb2YgdGhlIHByb3Bvc2VkIG1vZGVsIGFyZSBqb2ludGx5IHRyYWluZWQgdG8gbWF4aW1pemUgdGhlIGNvbmRpdGlvbmFsIHByb2JhYmlsaXR5IG9mIGEgdGFyZ2V0IHNlcXVlbmNlIGdpdmVuIGEgc291cmNlIHNlcXVlbmNlLiBUaGUgcGVyZm9ybWFuY2Ugb2YgYSBzdGF0aXN0aWNhbCBtYWNoaW5lIHRyYW5zbGF0aW9uIHN5c3RlbSBpcyBlbXBpcmljYWxseSBmb3VuZCB0byBpbXByb3ZlIGJ5IHVzaW5nIHRoZSBjb25kaXRpb25hbCBwcm9iYWJpbGl0aWVzIG9mIHBocmFzZSBwYWlycyBjb21wdXRlZCBieSB0aGUgUk5OIEVuY29kZXItRGVjb2RlciBhcyBhbiBhZGRpdGlvbmFsIGZlYXR1cmUgaW4gdGhlIGV4aXN0aW5nIGxvZy1saW5lYXIgbW9kZWwuIFF1YWxpdGF0aXZlbHksIHdlIHNob3cgdGhhdCB0aGUgcHJvcG9zZWQgbW9kZWwgbGVhcm5zIGEgc2VtYW50aWNhbGx5IGFuZCBzeW50YWN0aWNhbGx5IG1lYW5pbmdmdWwgcmVwcmVzZW50YXRpb24gb2YgbGluZ3Vpc3RpYyBwaHJhc2VzLiIsImNvbnRhaW5lci10aXRsZS1zaG9ydCI6IiJ9LCJpc1RlbXBvcmFyeSI6ZmFsc2V9XX0="/>
          <w:id w:val="678167429"/>
          <w:placeholder>
            <w:docPart w:val="2925F80B01724554BF25794731465EA0"/>
          </w:placeholder>
        </w:sdtPr>
        <w:sdtContent>
          <w:r w:rsidR="00BE6FA8" w:rsidRPr="00BE6FA8">
            <w:rPr>
              <w:rFonts w:asciiTheme="majorBidi" w:hAnsiTheme="majorBidi" w:cstheme="majorBidi"/>
              <w:color w:val="000000"/>
              <w:sz w:val="20"/>
              <w:szCs w:val="20"/>
            </w:rPr>
            <w:t>[12]</w:t>
          </w:r>
        </w:sdtContent>
      </w:sdt>
      <w:r w:rsidR="00AD1F52" w:rsidRPr="00A46340">
        <w:rPr>
          <w:rFonts w:asciiTheme="majorBidi" w:hAnsiTheme="majorBidi" w:cstheme="majorBidi"/>
          <w:color w:val="000000"/>
          <w:sz w:val="20"/>
          <w:szCs w:val="20"/>
        </w:rPr>
        <w:t>.</w:t>
      </w:r>
      <w:r w:rsidR="008D444A">
        <w:rPr>
          <w:rFonts w:asciiTheme="majorBidi" w:hAnsiTheme="majorBidi" w:cstheme="majorBidi"/>
          <w:color w:val="000000"/>
          <w:sz w:val="20"/>
          <w:szCs w:val="20"/>
        </w:rPr>
        <w:t xml:space="preserve"> </w:t>
      </w:r>
      <w:r w:rsidR="00AD1F52" w:rsidRPr="00A46340">
        <w:rPr>
          <w:rFonts w:asciiTheme="majorBidi" w:hAnsiTheme="majorBidi" w:cstheme="majorBidi"/>
          <w:color w:val="000000"/>
          <w:sz w:val="20"/>
          <w:szCs w:val="20"/>
        </w:rPr>
        <w:t>Encoder-decoder models are a type of deep learning architecture that can be used for sequence-to-sequence learning. This model consists of two components: an encoder that processes the input sequence and a decoder that generates the output sequence</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ZTU5NDk4ZTgtN2U2NS00OGY1LWJhNjYtNTc0OGJhZWU3OWIwIiwicHJvcGVydGllcyI6eyJub3RlSW5kZXgiOjB9LCJpc0VkaXRlZCI6ZmFsc2UsIm1hbnVhbE92ZXJyaWRlIjp7ImlzTWFudWFsbHlPdmVycmlkZGVuIjpmYWxzZSwiY2l0ZXByb2NUZXh0IjoiWzEyXSIsIm1hbnVhbE92ZXJyaWRlVGV4dCI6IiJ9LCJjaXRhdGlvbkl0ZW1zIjpbeyJpZCI6ImQ3NGIyMWRjLWIxMjMtMzkyZC1hNGZhLWE5MTkwYWQ0YTczMSIsIml0ZW1EYXRhIjp7InR5cGUiOiJhcnRpY2xlLWpvdXJuYWwiLCJpZCI6ImQ3NGIyMWRjLWIxMjMtMzkyZC1hNGZhLWE5MTkwYWQ0YTczMSIsInRpdGxlIjoiTGVhcm5pbmcgUGhyYXNlIFJlcHJlc2VudGF0aW9ucyB1c2luZyBSTk4gRW5jb2Rlci1EZWNvZGVyIGZvciBTdGF0aXN0aWNhbCBNYWNoaW5lIFRyYW5zbGF0aW9uIiwiYXV0aG9yIjpbeyJmYW1pbHkiOiJDaG8iLCJnaXZlbiI6Ikt5dW5naHl1biIsInBhcnNlLW5hbWVzIjpmYWxzZSwiZHJvcHBpbmctcGFydGljbGUiOiIiLCJub24tZHJvcHBpbmctcGFydGljbGUiOiIifSx7ImZhbWlseSI6Ik1lcnJpZW5ib2VyIiwiZ2l2ZW4iOiJCYXJ0IiwicGFyc2UtbmFtZXMiOmZhbHNlLCJkcm9wcGluZy1wYXJ0aWNsZSI6IiIsIm5vbi1kcm9wcGluZy1wYXJ0aWNsZSI6InZhbiJ9LHsiZmFtaWx5IjoiR3VsY2VocmUiLCJnaXZlbiI6IkNhZ2xhciIsInBhcnNlLW5hbWVzIjpmYWxzZSwiZHJvcHBpbmctcGFydGljbGUiOiIiLCJub24tZHJvcHBpbmctcGFydGljbGUiOiIifSx7ImZhbWlseSI6IkJhaGRhbmF1IiwiZ2l2ZW4iOiJEem1pdHJ5IiwicGFyc2UtbmFtZXMiOmZhbHNlLCJkcm9wcGluZy1wYXJ0aWNsZSI6IiIsIm5vbi1kcm9wcGluZy1wYXJ0aWNsZSI6IiJ9LHsiZmFtaWx5IjoiQm91Z2FyZXMiLCJnaXZlbiI6IkZldGhpIiwicGFyc2UtbmFtZXMiOmZhbHNlLCJkcm9wcGluZy1wYXJ0aWNsZSI6IiIsIm5vbi1kcm9wcGluZy1wYXJ0aWNsZSI6IiJ9LHsiZmFtaWx5IjoiU2Nod2VuayIsImdpdmVuIjoiSG9sZ2VyIiwicGFyc2UtbmFtZXMiOmZhbHNlLCJkcm9wcGluZy1wYXJ0aWNsZSI6IiIsIm5vbi1kcm9wcGluZy1wYXJ0aWNsZSI6IiJ9LHsiZmFtaWx5IjoiQmVuZ2lvIiwiZ2l2ZW4iOiJZb3NodWEiLCJwYXJzZS1uYW1lcyI6ZmFsc2UsImRyb3BwaW5nLXBhcnRpY2xlIjoiIiwibm9uLWRyb3BwaW5nLXBhcnRpY2xlIjoiIn1dLCJVUkwiOiJodHRwOi8vYXJ4aXYub3JnL2Ficy8xNDA2LjEwNzgiLCJpc3N1ZWQiOnsiZGF0ZS1wYXJ0cyI6W1syMDE0LDYsM11dfSwiYWJzdHJhY3QiOiJJbiB0aGlzIHBhcGVyLCB3ZSBwcm9wb3NlIGEgbm92ZWwgbmV1cmFsIG5ldHdvcmsgbW9kZWwgY2FsbGVkIFJOTiBFbmNvZGVyLURlY29kZXIgdGhhdCBjb25zaXN0cyBvZiB0d28gcmVjdXJyZW50IG5ldXJhbCBuZXR3b3JrcyAoUk5OKS4gT25lIFJOTiBlbmNvZGVzIGEgc2VxdWVuY2Ugb2Ygc3ltYm9scyBpbnRvIGEgZml4ZWQtbGVuZ3RoIHZlY3RvciByZXByZXNlbnRhdGlvbiwgYW5kIHRoZSBvdGhlciBkZWNvZGVzIHRoZSByZXByZXNlbnRhdGlvbiBpbnRvIGFub3RoZXIgc2VxdWVuY2Ugb2Ygc3ltYm9scy4gVGhlIGVuY29kZXIgYW5kIGRlY29kZXIgb2YgdGhlIHByb3Bvc2VkIG1vZGVsIGFyZSBqb2ludGx5IHRyYWluZWQgdG8gbWF4aW1pemUgdGhlIGNvbmRpdGlvbmFsIHByb2JhYmlsaXR5IG9mIGEgdGFyZ2V0IHNlcXVlbmNlIGdpdmVuIGEgc291cmNlIHNlcXVlbmNlLiBUaGUgcGVyZm9ybWFuY2Ugb2YgYSBzdGF0aXN0aWNhbCBtYWNoaW5lIHRyYW5zbGF0aW9uIHN5c3RlbSBpcyBlbXBpcmljYWxseSBmb3VuZCB0byBpbXByb3ZlIGJ5IHVzaW5nIHRoZSBjb25kaXRpb25hbCBwcm9iYWJpbGl0aWVzIG9mIHBocmFzZSBwYWlycyBjb21wdXRlZCBieSB0aGUgUk5OIEVuY29kZXItRGVjb2RlciBhcyBhbiBhZGRpdGlvbmFsIGZlYXR1cmUgaW4gdGhlIGV4aXN0aW5nIGxvZy1saW5lYXIgbW9kZWwuIFF1YWxpdGF0aXZlbHksIHdlIHNob3cgdGhhdCB0aGUgcHJvcG9zZWQgbW9kZWwgbGVhcm5zIGEgc2VtYW50aWNhbGx5IGFuZCBzeW50YWN0aWNhbGx5IG1lYW5pbmdmdWwgcmVwcmVzZW50YXRpb24gb2YgbGluZ3Vpc3RpYyBwaHJhc2VzLiIsImNvbnRhaW5lci10aXRsZS1zaG9ydCI6IiJ9LCJpc1RlbXBvcmFyeSI6ZmFsc2V9XX0="/>
          <w:id w:val="701283191"/>
          <w:placeholder>
            <w:docPart w:val="2925F80B01724554BF25794731465EA0"/>
          </w:placeholder>
        </w:sdtPr>
        <w:sdtContent>
          <w:r w:rsidR="00BE6FA8" w:rsidRPr="00BE6FA8">
            <w:rPr>
              <w:rFonts w:asciiTheme="majorBidi" w:hAnsiTheme="majorBidi" w:cstheme="majorBidi"/>
              <w:color w:val="000000"/>
              <w:sz w:val="20"/>
              <w:szCs w:val="20"/>
            </w:rPr>
            <w:t>[12]</w:t>
          </w:r>
        </w:sdtContent>
      </w:sdt>
      <w:r w:rsidR="00AD1F52" w:rsidRPr="00A46340">
        <w:rPr>
          <w:rFonts w:asciiTheme="majorBidi" w:hAnsiTheme="majorBidi" w:cstheme="majorBidi"/>
          <w:color w:val="000000"/>
          <w:sz w:val="20"/>
          <w:szCs w:val="20"/>
        </w:rPr>
        <w:t>.</w:t>
      </w:r>
      <w:r w:rsidR="00687661">
        <w:rPr>
          <w:rFonts w:asciiTheme="majorBidi" w:hAnsiTheme="majorBidi" w:cstheme="majorBidi"/>
          <w:color w:val="000000"/>
          <w:sz w:val="20"/>
          <w:szCs w:val="20"/>
        </w:rPr>
        <w:t xml:space="preserve"> </w:t>
      </w:r>
      <w:r w:rsidR="00AD1F52" w:rsidRPr="00A46340">
        <w:rPr>
          <w:rFonts w:asciiTheme="majorBidi" w:hAnsiTheme="majorBidi" w:cstheme="majorBidi"/>
          <w:color w:val="000000"/>
          <w:sz w:val="20"/>
          <w:szCs w:val="20"/>
        </w:rPr>
        <w:t xml:space="preserve">TCNs are a type of convolutional neural network CNN that can take an arbitrary sequence-to-sequence. In addition, TCNs </w:t>
      </w:r>
      <w:proofErr w:type="gramStart"/>
      <w:r w:rsidR="00AD1F52" w:rsidRPr="00A46340">
        <w:rPr>
          <w:rFonts w:asciiTheme="majorBidi" w:hAnsiTheme="majorBidi" w:cstheme="majorBidi"/>
          <w:color w:val="000000"/>
          <w:sz w:val="20"/>
          <w:szCs w:val="20"/>
        </w:rPr>
        <w:t>are considered to be</w:t>
      </w:r>
      <w:proofErr w:type="gramEnd"/>
      <w:r w:rsidR="00AD1F52" w:rsidRPr="00A46340">
        <w:rPr>
          <w:rFonts w:asciiTheme="majorBidi" w:hAnsiTheme="majorBidi" w:cstheme="majorBidi"/>
          <w:color w:val="000000"/>
          <w:sz w:val="20"/>
          <w:szCs w:val="20"/>
        </w:rPr>
        <w:t xml:space="preserve"> the state-of-the-art for time series forecasting as recent papers suggest that TCNs are robust for time series prediction and more efficient and easier to deploy</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NjNmZjk1ZTEtNmE1My00M2NkLTk5NGMtMGIyYjM5YTBlMzQ4IiwicHJvcGVydGllcyI6eyJub3RlSW5kZXgiOjB9LCJpc0VkaXRlZCI6ZmFsc2UsIm1hbnVhbE92ZXJyaWRlIjp7ImlzTWFudWFsbHlPdmVycmlkZGVuIjpmYWxzZSwiY2l0ZXByb2NUZXh0IjoiWzEzXSIsIm1hbnVhbE92ZXJyaWRlVGV4dCI6IiJ9LCJjaXRhdGlvbkl0ZW1zIjpbeyJpZCI6IjFkN2IyZGI4LWY0Y2QtMzBhOS04M2IzLTNjMjJhNTMyYzFmOSIsIml0ZW1EYXRhIjp7InR5cGUiOiJhcnRpY2xlLWpvdXJuYWwiLCJpZCI6IjFkN2IyZGI4LWY0Y2QtMzBhOS04M2IzLTNjMjJhNTMyYzFmOSIsInRpdGxlIjoiQW4gRW1waXJpY2FsIEV2YWx1YXRpb24gb2YgR2VuZXJpYyBDb252b2x1dGlvbmFsIGFuZCBSZWN1cnJlbnQgTmV0d29ya3MgZm9yIFNlcXVlbmNlIE1vZGVsaW5nIiwiYXV0aG9yIjpbeyJmYW1pbHkiOiJCYWkiLCJnaXZlbiI6IlNoYW9qaWUiLCJwYXJzZS1uYW1lcyI6ZmFsc2UsImRyb3BwaW5nLXBhcnRpY2xlIjoiIiwibm9uLWRyb3BwaW5nLXBhcnRpY2xlIjoiIn0seyJmYW1pbHkiOiJLb2x0ZXIiLCJnaXZlbiI6IkouIFppY28iLCJwYXJzZS1uYW1lcyI6ZmFsc2UsImRyb3BwaW5nLXBhcnRpY2xlIjoiIiwibm9uLWRyb3BwaW5nLXBhcnRpY2xlIjoiIn0seyJmYW1pbHkiOiJLb2x0dW4iLCJnaXZlbiI6IlZsYWRsZW4iLCJwYXJzZS1uYW1lcyI6ZmFsc2UsImRyb3BwaW5nLXBhcnRpY2xlIjoiIiwibm9uLWRyb3BwaW5nLXBhcnRpY2xlIjoiIn1dLCJVUkwiOiJodHRwOi8vYXJ4aXYub3JnL2Ficy8xODAzLjAxMjcxIiwiaXNzdWVkIjp7ImRhdGUtcGFydHMiOltbMjAxOCwzLDNdXX0sImFic3RyYWN0IjoiRm9yIG1vc3QgZGVlcCBsZWFybmluZyBwcmFjdGl0aW9uZXJzLCBzZXF1ZW5jZSBtb2RlbGluZyBpcyBzeW5vbnltb3VzIHdpdGggcmVjdXJyZW50IG5ldHdvcmtzLiBZZXQgcmVjZW50IHJlc3VsdHMgaW5kaWNhdGUgdGhhdCBjb252b2x1dGlvbmFsIGFyY2hpdGVjdHVyZXMgY2FuIG91dHBlcmZvcm0gcmVjdXJyZW50IG5ldHdvcmtzIG9uIHRhc2tzIHN1Y2ggYXMgYXVkaW8gc3ludGhlc2lzIGFuZCBtYWNoaW5lIHRyYW5zbGF0aW9uLiBHaXZlbiBhIG5ldyBzZXF1ZW5jZSBtb2RlbGluZyB0YXNrIG9yIGRhdGFzZXQsIHdoaWNoIGFyY2hpdGVjdHVyZSBzaG91bGQgb25lIHVzZT8gV2UgY29uZHVjdCBhIHN5c3RlbWF0aWMgZXZhbHVhdGlvbiBvZiBnZW5lcmljIGNvbnZvbHV0aW9uYWwgYW5kIHJlY3VycmVudCBhcmNoaXRlY3R1cmVzIGZvciBzZXF1ZW5jZSBtb2RlbGluZy4gVGhlIG1vZGVscyBhcmUgZXZhbHVhdGVkIGFjcm9zcyBhIGJyb2FkIHJhbmdlIG9mIHN0YW5kYXJkIHRhc2tzIHRoYXQgYXJlIGNvbW1vbmx5IHVzZWQgdG8gYmVuY2htYXJrIHJlY3VycmVudCBuZXR3b3Jrcy4gT3VyIHJlc3VsdHMgaW5kaWNhdGUgdGhhdCBhIHNpbXBsZSBjb252b2x1dGlvbmFsIGFyY2hpdGVjdHVyZSBvdXRwZXJmb3JtcyBjYW5vbmljYWwgcmVjdXJyZW50IG5ldHdvcmtzIHN1Y2ggYXMgTFNUTXMgYWNyb3NzIGEgZGl2ZXJzZSByYW5nZSBvZiB0YXNrcyBhbmQgZGF0YXNldHMsIHdoaWxlIGRlbW9uc3RyYXRpbmcgbG9uZ2VyIGVmZmVjdGl2ZSBtZW1vcnkuIFdlIGNvbmNsdWRlIHRoYXQgdGhlIGNvbW1vbiBhc3NvY2lhdGlvbiBiZXR3ZWVuIHNlcXVlbmNlIG1vZGVsaW5nIGFuZCByZWN1cnJlbnQgbmV0d29ya3Mgc2hvdWxkIGJlIHJlY29uc2lkZXJlZCwgYW5kIGNvbnZvbHV0aW9uYWwgbmV0d29ya3Mgc2hvdWxkIGJlIHJlZ2FyZGVkIGFzIGEgbmF0dXJhbCBzdGFydGluZyBwb2ludCBmb3Igc2VxdWVuY2UgbW9kZWxpbmcgdGFza3MuIFRvIGFzc2lzdCByZWxhdGVkIHdvcmssIHdlIGhhdmUgbWFkZSBjb2RlIGF2YWlsYWJsZSBhdCBodHRwOi8vZ2l0aHViLmNvbS9sb2N1c2xhYi9UQ04gLiIsImNvbnRhaW5lci10aXRsZS1zaG9ydCI6IiJ9LCJpc1RlbXBvcmFyeSI6ZmFsc2V9XX0="/>
          <w:id w:val="2092043625"/>
          <w:placeholder>
            <w:docPart w:val="2925F80B01724554BF25794731465EA0"/>
          </w:placeholder>
        </w:sdtPr>
        <w:sdtContent>
          <w:r w:rsidR="00BE6FA8" w:rsidRPr="00BE6FA8">
            <w:rPr>
              <w:rFonts w:asciiTheme="majorBidi" w:hAnsiTheme="majorBidi" w:cstheme="majorBidi"/>
              <w:color w:val="000000"/>
              <w:sz w:val="20"/>
              <w:szCs w:val="20"/>
            </w:rPr>
            <w:t>[13]</w:t>
          </w:r>
        </w:sdtContent>
      </w:sdt>
      <w:r w:rsidR="0010782F">
        <w:rPr>
          <w:rFonts w:asciiTheme="majorBidi" w:hAnsiTheme="majorBidi" w:cstheme="majorBidi"/>
          <w:color w:val="000000"/>
          <w:sz w:val="20"/>
          <w:szCs w:val="20"/>
        </w:rPr>
        <w:t>.</w:t>
      </w:r>
      <w:r w:rsidR="00A46340">
        <w:rPr>
          <w:rFonts w:asciiTheme="majorBidi" w:hAnsiTheme="majorBidi" w:cstheme="majorBidi"/>
          <w:color w:val="000000"/>
          <w:sz w:val="20"/>
          <w:szCs w:val="20"/>
        </w:rPr>
        <w:t xml:space="preserve"> </w:t>
      </w:r>
      <w:r w:rsidR="00BE03A0">
        <w:rPr>
          <w:rFonts w:asciiTheme="majorBidi" w:hAnsiTheme="majorBidi" w:cstheme="majorBidi"/>
          <w:color w:val="000000"/>
          <w:sz w:val="20"/>
          <w:szCs w:val="20"/>
        </w:rPr>
        <w:t>Research studies</w:t>
      </w:r>
      <w:r w:rsidR="00BE03A0" w:rsidRPr="00A46340">
        <w:rPr>
          <w:rFonts w:asciiTheme="majorBidi" w:hAnsiTheme="majorBidi" w:cstheme="majorBidi"/>
          <w:color w:val="000000"/>
          <w:sz w:val="20"/>
          <w:szCs w:val="20"/>
        </w:rPr>
        <w:t xml:space="preserve"> </w:t>
      </w:r>
      <w:r w:rsidR="00AD1F52" w:rsidRPr="00A46340">
        <w:rPr>
          <w:rFonts w:asciiTheme="majorBidi" w:hAnsiTheme="majorBidi" w:cstheme="majorBidi"/>
          <w:color w:val="000000"/>
          <w:sz w:val="20"/>
          <w:szCs w:val="20"/>
        </w:rPr>
        <w:t>related to boiler</w:t>
      </w:r>
      <w:r w:rsidR="00BE03A0">
        <w:rPr>
          <w:rFonts w:asciiTheme="majorBidi" w:hAnsiTheme="majorBidi" w:cstheme="majorBidi"/>
          <w:color w:val="000000"/>
          <w:sz w:val="20"/>
          <w:szCs w:val="20"/>
        </w:rPr>
        <w:t>s</w:t>
      </w:r>
      <w:r w:rsidR="00AD1F52" w:rsidRPr="00A46340">
        <w:rPr>
          <w:rFonts w:asciiTheme="majorBidi" w:hAnsiTheme="majorBidi" w:cstheme="majorBidi"/>
          <w:color w:val="000000"/>
          <w:sz w:val="20"/>
          <w:szCs w:val="20"/>
        </w:rPr>
        <w:t>’ state and forecasting are always focused on using RNN models such as LSTM, GRU, Encoder-Decoder, and Vanilla RNN to forecast the performance of boiler</w:t>
      </w:r>
      <w:r w:rsidR="00BE03A0">
        <w:rPr>
          <w:rFonts w:asciiTheme="majorBidi" w:hAnsiTheme="majorBidi" w:cstheme="majorBidi"/>
          <w:color w:val="000000"/>
          <w:sz w:val="20"/>
          <w:szCs w:val="20"/>
        </w:rPr>
        <w:t>s</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MmJlODQwNDgtM2YyMi00ODYzLTllY2EtZTk2NzEzNGZlOWU1IiwicHJvcGVydGllcyI6eyJub3RlSW5kZXgiOjB9LCJpc0VkaXRlZCI6ZmFsc2UsIm1hbnVhbE92ZXJyaWRlIjp7ImlzTWFudWFsbHlPdmVycmlkZGVuIjpmYWxzZSwiY2l0ZXByb2NUZXh0IjoiWzE0XSIsIm1hbnVhbE92ZXJyaWRlVGV4dCI6IiJ9LCJjaXRhdGlvbkl0ZW1zIjpbeyJpZCI6ImRkZDhhNmMxLTYyMzQtMzUzZi1iY2NkLTliOTk1Nzg3NWRmZSIsIml0ZW1EYXRhIjp7InR5cGUiOiJhcnRpY2xlLWpvdXJuYWwiLCJpZCI6ImRkZDhhNmMxLTYyMzQtMzUzZi1iY2NkLTliOTk1Nzg3NWRmZSIsInRpdGxlIjoiU2hvcnQtdGVybSBmb3JlY2FzdGluZyBmb3Igc3VwZXJjaGFyZ2VkIGJvaWxlciBzYWZldHkgcGVyZm9ybWFuY2UgYmFzZWQgb24gYWR2YW5jZWQgZGF0YS1kcml2ZW4gbW9kZWxsaW5nIGZyYW1ld29yayIsImF1dGhvciI6W3siZmFtaWx5IjoiSmlhIiwiZ2l2ZW4iOiJYaW9uZ2ppZSIsInBhcnNlLW5hbWVzIjpmYWxzZSwiZHJvcHBpbmctcGFydGljbGUiOiIiLCJub24tZHJvcHBpbmctcGFydGljbGUiOiIifSx7ImZhbWlseSI6IlNhbmciLCJnaXZlbiI6IllpY2hlbiIsInBhcnNlLW5hbWVzIjpmYWxzZSwiZHJvcHBpbmctcGFydGljbGUiOiIiLCJub24tZHJvcHBpbmctcGFydGljbGUiOiIifSx7ImZhbWlseSI6IkxpIiwiZ2l2ZW4iOiJZYW5qdW4iLCJwYXJzZS1uYW1lcyI6ZmFsc2UsImRyb3BwaW5nLXBhcnRpY2xlIjoiIiwibm9uLWRyb3BwaW5nLXBhcnRpY2xlIjoiIn0seyJmYW1pbHkiOiJEdSIsImdpdmVuIjoiV2VpIiwicGFyc2UtbmFtZXMiOmZhbHNlLCJkcm9wcGluZy1wYXJ0aWNsZSI6IiIsIm5vbi1kcm9wcGluZy1wYXJ0aWNsZSI6IiJ9LHsiZmFtaWx5IjoiWmhhbmciLCJnaXZlbiI6Ikd1b2xlaSIsInBhcnNlLW5hbWVzIjpmYWxzZSwiZHJvcHBpbmctcGFydGljbGUiOiIiLCJub24tZHJvcHBpbmctcGFydGljbGUiOiIifV0sImNvbnRhaW5lci10aXRsZSI6IkVuZXJneSIsImFjY2Vzc2VkIjp7ImRhdGUtcGFydHMiOltbMjAyMywzLDI2XV19LCJET0kiOiIxMC4xMDE2L0ouRU5FUkdZLjIwMjEuMTIyNDQ5IiwiSVNTTiI6IjAzNjAtNTQ0MiIsImlzc3VlZCI6eyJkYXRlLXBhcnRzIjpbWzIwMjIsMSwxNV1dfSwicGFnZSI6IjEyMjQ0OSIsImFic3RyYWN0IjoiVGhlIHNhZmV0eSBvZiBib2lsZXJzIGlzIGRpcmVjdGx5IHJlbGF0ZWQgdG8gdGhlIG9wZXJhdGlvbiBvZiBzdGVhbSBwb3dlciBwbGFudHMuIENvbnNlcXVlbnRseSwgYWNjdXJhdGUgc2hvcnQtdGVybSBmb3JlY2FzdGluZyBtb2RlbCBpcyBuZWVkZWQgZm9yIHRoZSByb2J1c3QgY29udHJvbCBvZiBpbXBvcnRhbnQgc2FmZXR5IHBlcmZvcm1hbmNlIHBhcmFtZXRlcnMuIEluIHRoaXMgc3R1ZHksIGFuIGFkdmFuY2VkIGRhdGEtZHJpdmVuIG1vZGVsbGluZyBmcmFtZXdvcmsgYmFzZWQgb24gbmV1cmFsIG5ldHdvcmtzIGlzIHByb3Bvc2VkIHRvIGVzdGFibGlzaCBzaG9ydC10ZXJtIGZvcmVjYXN0aW5nIChTVEYpIG1vZGVscyBmb3IgdGhyZWUgc2FmZXR5IGluZGljYXRvcnMgb2YgYSBzdXBlcmNoYXJnZWQgYm9pbGVyOiBtYWluIHN0ZWFtIHRlbXBlcmF0dXJlIChNU1QpLCBkcnVtIHByZXNzdXJlIChEUCkgYW5kIGRydW0gbGV2ZWwgKERMKS4gVG8gb3ZlcmNvbWUgdGhlIGNoYWxsZW5nZXMgb2YgZXh0ZXJuYWwgbm9pc2UgYW5kIG5vbi1zdGF0aW9uYXJpdHksIGxvY2FsbHkgd2VpZ2h0ZWQgcmVncmVzc2lvbiAoTFdSKSBhbmQgZGlmZmVyZW5jaW5nIG1ldGhvZCBhcmUgaW50cm9kdWNlZCB0byBpbXByb3ZlIHRoZSBtb2RlbCBwZXJmb3JtYW5jZS4gQ29udm9sdXRpb25hbCBuZXVyYWwgbmV0d29yayAoQ05OKSBhbmQgbG9uZyBzaG9ydC10ZXJtIG1lbW9yeSBuZXR3b3JrIChMU1RNKSBhcmUgcHJvdmVkIGFzIHByYWN0aWNhbCBvcHRpb25zIGZvciBTVEYgbW9kZWxsaW5nLCB3aGlsZSBDTk4gaGFzIGEgbG93ZXIgY29tcHV0YXRpb25hbCBjb3N0LiBUaGUgbW9kZWxzIHNob3cgZXhjZWxsZW50IHBlcmZvcm1hbmNlIG9uIGEgcmVhbCBkYXRhc2V0IGNvbnRhaW5pbmcgbXVsdGlwbGUgZHluYW1pYyBwcm9jZXNzZXM6IHRoZSBtZWFuIGFic29sdXRlIHBlcmNlbnRhZ2UgZXJyb3JzIG9mIHRoZSB0aHJlZSB0YXJnZXRzIGFyZSAwLjAwNDElLCAwLjAzNTUlIGFuZCAwLjAyMjElIHJlc3BlY3RpdmVseSBhbmQgdGhlIGZvcmVjYXN0aW5nIGhvcml6b24gaXMgZnV0dXJlIDYwIHRpbWVzdGVwcy4gVGhlIHNlbnNpdGl2aXR5IG9mIFNURiBtb2RlbHMgdG8gb3V0bGllcnMgaXMgYW5hbHl6ZWQuIFRoZSByZXN1bHRzIHNob3cgdGhhdCB0aGUgbW9kZWxzIGFyZSBub3Qgc2Vuc2l0aXZlIHRvIGVyb2RlZCBpbnB1dC4gVGhlIHByb3Bvc2VkIGZyYW1ld29yayBhbmQgbWV0aG9kcyBjYW4gYmUgYSBwcmVmZXJlbnRpYWwgc29sdXRpb24gdG8gdGhlIGZvcmVjYXN0aW5nIG1vZGVsbGluZyBvZiBwb3dlciBzeXN0ZW1zLiIsInB1Ymxpc2hlciI6IlBlcmdhbW9uIiwidm9sdW1lIjoiMjM5IiwiY29udGFpbmVyLXRpdGxlLXNob3J0IjoiIn0sImlzVGVtcG9yYXJ5IjpmYWxzZX1dfQ=="/>
          <w:id w:val="-1923938937"/>
          <w:placeholder>
            <w:docPart w:val="2925F80B01724554BF25794731465EA0"/>
          </w:placeholder>
        </w:sdtPr>
        <w:sdtContent>
          <w:r w:rsidR="00BE6FA8" w:rsidRPr="00BE6FA8">
            <w:rPr>
              <w:rFonts w:asciiTheme="majorBidi" w:hAnsiTheme="majorBidi" w:cstheme="majorBidi"/>
              <w:color w:val="000000"/>
              <w:sz w:val="20"/>
              <w:szCs w:val="20"/>
            </w:rPr>
            <w:t>[14]</w:t>
          </w:r>
        </w:sdtContent>
      </w:sdt>
      <w:r w:rsidR="00AD1F52" w:rsidRPr="00A46340">
        <w:rPr>
          <w:rFonts w:asciiTheme="majorBidi" w:hAnsiTheme="majorBidi" w:cstheme="majorBidi"/>
          <w:color w:val="000000"/>
          <w:sz w:val="20"/>
          <w:szCs w:val="20"/>
        </w:rPr>
        <w:t xml:space="preserve">. </w:t>
      </w:r>
      <w:r w:rsidR="00285527">
        <w:rPr>
          <w:rFonts w:asciiTheme="majorBidi" w:hAnsiTheme="majorBidi" w:cstheme="majorBidi"/>
          <w:color w:val="000000"/>
          <w:sz w:val="20"/>
          <w:szCs w:val="20"/>
        </w:rPr>
        <w:t>Additionally, this approach is also used with coal-fired boilers and it showed high performance in optimizing and controlling the boiler</w:t>
      </w:r>
      <w:sdt>
        <w:sdtPr>
          <w:rPr>
            <w:rFonts w:asciiTheme="majorBidi" w:hAnsiTheme="majorBidi" w:cstheme="majorBidi"/>
            <w:color w:val="000000"/>
            <w:sz w:val="20"/>
            <w:szCs w:val="20"/>
          </w:rPr>
          <w:tag w:val="MENDELEY_CITATION_v3_eyJjaXRhdGlvbklEIjoiTUVOREVMRVlfQ0lUQVRJT05fZDM2MDY4Y2YtOTQyMS00ZWJlLThhNWUtMWYwNmU4NWZkYWFmIiwicHJvcGVydGllcyI6eyJub3RlSW5kZXgiOjB9LCJpc0VkaXRlZCI6ZmFsc2UsIm1hbnVhbE92ZXJyaWRlIjp7ImlzTWFudWFsbHlPdmVycmlkZGVuIjpmYWxzZSwiY2l0ZXByb2NUZXh0IjoiWzE1XeKAk1sxN10iLCJtYW51YWxPdmVycmlkZVRleHQiOiIifSwiY2l0YXRpb25JdGVtcyI6W3siaWQiOiI5YTI1ZmFmZi0zNWU4LTMyMWItOWYzMS01MTI4YWVlZTU5OWQiLCJpdGVtRGF0YSI6eyJ0eXBlIjoiYXJ0aWNsZS1qb3VybmFsIiwiaWQiOiI5YTI1ZmFmZi0zNWU4LTMyMWItOWYzMS01MTI4YWVlZTU5OWQiLCJ0aXRsZSI6IlJlc2VhcmNoIG9uIGFwcGxpY2F0aW9ucyBvZiBhcnRpZmljaWFsIGludGVsbGlnZW5jZSB0byBjb21idXN0aW9uIG9wdGltaXphdGlvbiBpbiBhIGNvYWwtZmlyZWQgYm9pbGVyIiwiYXV0aG9yIjpbeyJmYW1pbHkiOiJXYW5nIiwiZ2l2ZW4iOiJQLi1IIiwicGFyc2UtbmFtZXMiOmZhbHNlLCJkcm9wcGluZy1wYXJ0aWNsZSI6IiIsIm5vbi1kcm9wcGluZy1wYXJ0aWNsZSI6IiJ9LHsiZmFtaWx5IjoiTGkiLCJnaXZlbiI6IkwuLUwiLCJwYXJzZS1uYW1lcyI6ZmFsc2UsImRyb3BwaW5nLXBhcnRpY2xlIjoiIiwibm9uLWRyb3BwaW5nLXBhcnRpY2xlIjoiIn0seyJmYW1pbHkiOiJDaGVuIiwiZ2l2ZW4iOiJRIiwicGFyc2UtbmFtZXMiOmZhbHNlLCJkcm9wcGluZy1wYXJ0aWNsZSI6IiIsIm5vbi1kcm9wcGluZy1wYXJ0aWNsZSI6IiJ9LHsiZmFtaWx5IjoiRG9uZyIsImdpdmVuIjoiWS4tSCIsInBhcnNlLW5hbWVzIjpmYWxzZSwiZHJvcHBpbmctcGFydGljbGUiOiIiLCJub24tZHJvcHBpbmctcGFydGljbGUiOiIifV0sImlzc3VlZCI6eyJkYXRlLXBhcnRzIjpbWzIwMDQsMTBdXX0sInBhZ2UiOiIxODQtMTg4Iiwidm9sdW1lIjoiMjQiLCJjb250YWluZXItdGl0bGUtc2hvcnQiOiIifSwiaXNUZW1wb3JhcnkiOmZhbHNlfSx7ImlkIjoiZTk0MTJiNTQtNTM1ZC0zMjY1LWEzMTYtYmNhMzRjOWQ2Njc3IiwiaXRlbURhdGEiOnsidHlwZSI6ImFydGljbGUtam91cm5hbCIsImlkIjoiZTk0MTJiNTQtNTM1ZC0zMjY1LWEzMTYtYmNhMzRjOWQ2Njc3IiwidGl0bGUiOiJSZWFsLXRpbWUgZHluYW1pYyBwcmVkaWN0aW9uIG1vZGVsIG9mIE5PeCBlbWlzc2lvbiBvZiBjb2FsLWZpcmVkIGJvaWxlcnMgdW5kZXIgdmFyaWFibGUgbG9hZCBjb25kaXRpb25zIiwiYXV0aG9yIjpbeyJmYW1pbHkiOiJZYW5nIiwiZ2l2ZW4iOiJUaW5ndGluZyIsInBhcnNlLW5hbWVzIjpmYWxzZSwiZHJvcHBpbmctcGFydGljbGUiOiIiLCJub24tZHJvcHBpbmctcGFydGljbGUiOiIifSx7ImZhbWlseSI6Ik1hIiwiZ2l2ZW4iOiJLYW5nZmVuZyIsInBhcnNlLW5hbWVzIjpmYWxzZSwiZHJvcHBpbmctcGFydGljbGUiOiIiLCJub24tZHJvcHBpbmctcGFydGljbGUiOiIifSx7ImZhbWlseSI6Ikx2IiwiZ2l2ZW4iOiJZb3UiLCJwYXJzZS1uYW1lcyI6ZmFsc2UsImRyb3BwaW5nLXBhcnRpY2xlIjoiIiwibm9uLWRyb3BwaW5nLXBhcnRpY2xlIjoiIn0seyJmYW1pbHkiOiJCYWkiLCJnaXZlbiI6IllhbmciLCJwYXJzZS1uYW1lcyI6ZmFsc2UsImRyb3BwaW5nLXBhcnRpY2xlIjoiIiwibm9uLWRyb3BwaW5nLXBhcnRpY2xlIjoiIn1dLCJjb250YWluZXItdGl0bGUiOiJGdWVsIiwiRE9JIjoiaHR0cHM6Ly9kb2kub3JnLzEwLjEwMTYvai5mdWVsLjIwMjAuMTE3ODExIiwiSVNTTiI6IjAwMTYtMjM2MSIsIlVSTCI6Imh0dHBzOi8vd3d3LnNjaWVuY2VkaXJlY3QuY29tL3NjaWVuY2UvYXJ0aWNsZS9waWkvUzAwMTYyMzYxMjAzMDgwNzMiLCJpc3N1ZWQiOnsiZGF0ZS1wYXJ0cyI6W1syMDIwXV19LCJwYWdlIjoiMTE3ODExIiwiYWJzdHJhY3QiOiJUaGlzIHN0dWR5IGZvY3VzZXMgb24gdGhlIHByb2JsZW0gb2YgcHJlZGljdGluZyBuaXRyb2dlbiBveGlkZSAoTk94KSBjb25jZW50cmF0aW9uIGF0IHRoZSBpbmxldCBvZiBzZWxlY3RpdmUgY2F0YWx5dGljIHJlZHVjdGlvbiAoU0NSKSByZWFjdG9ycyB1bmRlciB2YXJpYWJsZSBsb2FkIGNvbmRpdGlvbnMgb2YgdGhlcm1hbCBwb3dlciB1bml0cy4gU29tZSB2YXJpYWJsZXMgd2l0aCBzdHJvbmcgY29ycmVsYXRpb24gd2l0aCBOT3ggY29uY2VudHJhdGlvbiBhdCB0aGUgU0NSIGlubGV0IHdlcmUgc2VsZWN0ZWQgYXMgYXV4aWxpYXJ5IHZhcmlhYmxlcyBhbmQgdGhlIGRlbGF5IHRpbWUgYmV0d2VlbiBOT3ggY29uY2VudHJhdGlvbiBhbmQgYXV4aWxpYXJ5IHZhcmlhYmxlcyB3YXMgZGV0ZXJtaW5lZCBieSB0aGUgbXV0dWFsIGluZm9ybWF0aW9uIG1ldGhvZC4gVGFraW5nIHRoZSBkZWxheSB0aW1lLCBkeW5hbWljIHRpbWUgYW5kIHByZWRpY3Rpb24gZXJyb3IgaW50byBhY2NvdW50LCBhIHJlYWwtdGltZSBkeW5hbWljIHByZWRpY3Rpb24gbW9kZWwgb2YgTk94IGNvbmNlbnRyYXRpb24gYmFzZWQgb24gdGhlIGxlYXN0IHNxdWFyZSBzdXBwb3J0IHZlY3RvciBtYWNoaW5lIHdhcyBwcm9wb3NlZC4gVGhlIG1vZGVsIHdhcyB0ZXN0ZWQgdXNpbmcgdGhlIGFjdHVhbCBoaXN0b3JpY2FsIGRhdGEgdW5kZXIgdmFyaWFibGUgbG9hZCBvcGVyYXRpbmcgY29uZGl0aW9ucyBvZiB0d28gdGhlcm1hbCBwb3dlciB1bml0cy4gVGVzdCByZXN1bHRzIHNob3cgdGhhdCB0aGUgcHJvcG9zZWQgZHluYW1pYyBwcmVkaWN0aW9uIG1vZGVsIGhhcyBoaWdoIHJlYWwtdGltZSBwcmVkaWN0aW9uIGFjY3VyYWN5IGFuZCBzYXRpc2ZhY3RvcnkgZ2VuZXJhbGl6YXRpb24gYWJpbGl0eS4iLCJ2b2x1bWUiOiIyNzQifSwiaXNUZW1wb3JhcnkiOmZhbHNlfSx7ImlkIjoiNjdkOWE2YTQtMzg1Ny0zNmIyLWJjOGEtMWI0NmYxODRiMGMzIiwiaXRlbURhdGEiOnsidHlwZSI6ImFydGljbGUtam91cm5hbCIsImlkIjoiNjdkOWE2YTQtMzg1Ny0zNmIyLWJjOGEtMWI0NmYxODRiMGMzIiwidGl0bGUiOiJQcmVkaWN0aW9uIG9mIE5PeCBlbWlzc2lvbnMgZm9yIGNvYWwtZmlyZWQgcG93ZXIgcGxhbnRzIHdpdGggc3RhY2tlZC1nZW5lcmFsaXphdGlvbiBlbnNlbWJsZSBtZXRob2QiLCJhdXRob3IiOlt7ImZhbWlseSI6Ill1YW4iLCJnaXZlbiI6IlpoYW93ZWkiLCJwYXJzZS1uYW1lcyI6ZmFsc2UsImRyb3BwaW5nLXBhcnRpY2xlIjoiIiwibm9uLWRyb3BwaW5nLXBhcnRpY2xlIjoiIn0seyJmYW1pbHkiOiJNZW5nIiwiZ2l2ZW4iOiJMZWkiLCJwYXJzZS1uYW1lcyI6ZmFsc2UsImRyb3BwaW5nLXBhcnRpY2xlIjoiIiwibm9uLWRyb3BwaW5nLXBhcnRpY2xlIjoiIn0seyJmYW1pbHkiOiJHdSIsImdpdmVuIjoiWGlhb2JpbmciLCJwYXJzZS1uYW1lcyI6ZmFsc2UsImRyb3BwaW5nLXBhcnRpY2xlIjoiIiwibm9uLWRyb3BwaW5nLXBhcnRpY2xlIjoiIn0seyJmYW1pbHkiOiJCYWkiLCJnaXZlbiI6Ill1eW9uZyIsInBhcnNlLW5hbWVzIjpmYWxzZSwiZHJvcHBpbmctcGFydGljbGUiOiIiLCJub24tZHJvcHBpbmctcGFydGljbGUiOiIifSx7ImZhbWlseSI6IkN1aSIsImdpdmVuIjoiSHVhbm1pbiIsInBhcnNlLW5hbWVzIjpmYWxzZSwiZHJvcHBpbmctcGFydGljbGUiOiIiLCJub24tZHJvcHBpbmctcGFydGljbGUiOiIifSx7ImZhbWlseSI6IkppYW5nIiwiZ2l2ZW4iOiJDaGVuZ3l1IiwicGFyc2UtbmFtZXMiOmZhbHNlLCJkcm9wcGluZy1wYXJ0aWNsZSI6IiIsIm5vbi1kcm9wcGluZy1wYXJ0aWNsZSI6IiJ9XSwiY29udGFpbmVyLXRpdGxlIjoiRnVlbCIsIkRPSSI6Imh0dHBzOi8vZG9pLm9yZy8xMC4xMDE2L2ouZnVlbC4yMDIwLjExOTc0OCIsIklTU04iOiIwMDE2LTIzNjEiLCJVUkwiOiJodHRwczovL3d3dy5zY2llbmNlZGlyZWN0LmNvbS9zY2llbmNlL2FydGljbGUvcGlpL1MwMDE2MjM2MTIwMzI3NDQ3IiwiaXNzdWVkIjp7ImRhdGUtcGFydHMiOltbMjAyMV1dfSwicGFnZSI6IjExOTc0OCIsImFic3RyYWN0IjoiTWVhc3VyaW5nIHRoZSBuaXRyb2dlbiBveGlkZXMgKE5PeCkgY29uY2VudHJhdGlvbiBhY2N1cmF0ZWx5IGF0IHRoZSBpbmxldCBvZiB0aGUgZGVuaXRyYXRpb24gcmVhY3RvciBwbGF5cyBhbiBpbXBvcnRhbnQgcm9sZSBpbiBjb250cm9sbGluZyB0aGUgTk94IGVtaXNzaW9ucyBmb3IgY29hbC1maXJlZCBwb3dlciBwbGFudHMuIFRoZXJlZm9yZSwgYSBOT3ggZW1pc3Npb25zIHByZWRpY3Rpb24gbWV0aG9kIGJhc2VkIG9uIHN0YWNrZWQtZ2VuZXJhbGl6YXRpb24gZW5zZW1ibGUgbWV0aG9kIChTR0VNKSB3YXMgZXhwbG9yZWQuIEZpcnN0bHksIHByaW5jaXBhbCBjb21wb25lbnQgYW5hbHlzaXMgKFBDQSkgbWV0aG9kIHdhcyB1c2VkIHRvIGVsaW1pbmF0ZSB0aGUgY29ycmVsYXRpb25zIGJldHdlZW4gdGhlIG9yaWdpbmFsIGF1eGlsaWFyeSB2YXJpYWJsZXMuIFN1YnNlcXVlbnRseSwgdGhlIG11dHVhbCBpbmZvcm1hdGlvbiAoTUkpIG1ldGhvZCB3YXMgdXNlZCB0byBzZWxlY3QgdGhlIGF1eGlsaWFyeSB2YXJpYWJsZXMgdGhhdCBoYXZlIGEgZ3JlYXRlciBpbXBhY3Qgb24gdGhlIGlubGV0IE5PeCBlbWlzc2lvbnMuIEZpbmFsbHksIFRoZSBOT3ggZW1pc3Npb25zIG1vZGVsIHdhcyBlc3RhYmxpc2hlZCBiYXNlZCBvbiBTR0VNIHdpdGggdGhlIHNlbGVjdGVkIGF1eGlsaWFyeSB2YXJpYWJsZXMuIEFtb25nIHRoZSBTR0VNIG1ldGhvZCwgdGhlIGJhY2stcHJvcGFnYXRpb24gbmV1cmFsIG5ldHdvcmsgKEJQTk4pLCBzdXBwb3J0IHZlY3RvciByZWdyZXNzaW9uIChTVlIpIGFuZCBkZWNpc2lvbiB0cmVlIChEVCkgd2VyZSB1c2VkIGFzIHRoZSBiYXNlIG1vZGVscyBhbmQgdGhlIGxpbmVhciByZWdyZXNzaW9uIChMUikgYXMgdGhlIG1ldGEtbW9kZWwuIFRoZSBvcHRpbWFsIGh5cGVyLXBhcmFtZXRlcnMgb2YgZWFjaCBiYXNlIG1vZGVsIHdlcmUgZGV0ZXJtaW5lZCBieSB0aGUgZ3JpZCBzZWFyY2ggYW5kIDEwLWZvbGRzIGNyb3NzLXZhbGlkYXRpb24gbWV0aG9kcy4gQmFzZWQgb24gdGhlIGhpc3RvcmljYWwgZGF0YSB3aXRoIHZhcmlhYmxlIGNvbmRpdGlvbnMgZnJvbSBkaXN0cmlidXRlZCBjb250cm9sIHN5c3RlbSAoRENTKSwgdGhlIGNvbXBhcmlzb24gcmVzdWx0cyBzaG93ZWQgdGhhdCB0aGUgcHJlZGljdGVkIGFuZCBtZWFzdXJlZCByZXN1bHRzIG9mIFNHRU0gd2VyZSBjb25jZW50cmF0ZWQgaW4gdGhlIGRpcmVjdGlvbiBvZiB0aGUgNDUtZGVncmVlLCBhbmQgdGhlIHJlbGF0aXZlIGVycm9yIChSRSkgd2FzIG1haW5seSBkaXN0cmlidXRlZCBiZXR3ZWVuIOKIkjXCoG1nL05tMyBhbmQgNcKgbWcvTm0zLiBTaW11bHRhbmVvdXNseSwgdGhlIFNHRU0gYWNoaWV2ZWQgdGhlIGhpZ2hlc3Qgc3F1YXJlIG9mIGNvcnJlbGF0aW9uIGNvZWZmaWNpZW50IChSMikgYW5kIHRoZSBzbWFsbGVzdCByb290IG1lYW4gc3F1YXJlIGVycm9yIChSTVNFKSwgbWVhbiBhYnNvbHV0ZSBlcnJvciAoTUFFKSBhbmQgbWVhbiBhYnNvbHV0ZSBwZXJjZW50YWdlIGVycm9yIChNQVBFKSB0aGFuIGFueSBpbmRpdmlkdWFsIG1ldGhvZC4gVGhlIDEwLWZvbGRzIGNyb3NzLXZhbGlkYXRpb24gcmVzdWx0cyBhbHNvIHNob3dlZCB0aGF0IHRoZSBTR0VNIG1ldGhvZCBoYWQgc3Ryb25nIHJvYnVzdG5lc3MgYW5kIGdlbmVyYWxpemF0aW9uIGFiaWxpdHkuIiwidm9sdW1lIjoiMjg5In0sImlzVGVtcG9yYXJ5IjpmYWxzZX1dfQ=="/>
          <w:id w:val="1905485976"/>
          <w:placeholder>
            <w:docPart w:val="DefaultPlaceholder_-1854013440"/>
          </w:placeholder>
        </w:sdtPr>
        <w:sdtContent>
          <w:r w:rsidR="00BE6FA8" w:rsidRPr="00BE6FA8">
            <w:rPr>
              <w:rFonts w:asciiTheme="majorBidi" w:hAnsiTheme="majorBidi" w:cstheme="majorBidi"/>
              <w:color w:val="000000"/>
              <w:sz w:val="20"/>
              <w:szCs w:val="20"/>
            </w:rPr>
            <w:t>[15]</w:t>
          </w:r>
          <w:proofErr w:type="gramStart"/>
          <w:r w:rsidR="00BE6FA8" w:rsidRPr="00BE6FA8">
            <w:rPr>
              <w:rFonts w:asciiTheme="majorBidi" w:hAnsiTheme="majorBidi" w:cstheme="majorBidi"/>
              <w:color w:val="000000"/>
              <w:sz w:val="20"/>
              <w:szCs w:val="20"/>
            </w:rPr>
            <w:t>–[</w:t>
          </w:r>
          <w:proofErr w:type="gramEnd"/>
          <w:r w:rsidR="00BE6FA8" w:rsidRPr="00BE6FA8">
            <w:rPr>
              <w:rFonts w:asciiTheme="majorBidi" w:hAnsiTheme="majorBidi" w:cstheme="majorBidi"/>
              <w:color w:val="000000"/>
              <w:sz w:val="20"/>
              <w:szCs w:val="20"/>
            </w:rPr>
            <w:t>17]</w:t>
          </w:r>
        </w:sdtContent>
      </w:sdt>
      <w:r w:rsidR="00285527">
        <w:rPr>
          <w:rFonts w:asciiTheme="majorBidi" w:hAnsiTheme="majorBidi" w:cstheme="majorBidi"/>
          <w:color w:val="000000"/>
          <w:sz w:val="20"/>
          <w:szCs w:val="20"/>
        </w:rPr>
        <w:t xml:space="preserve">. </w:t>
      </w:r>
      <w:commentRangeStart w:id="2"/>
      <w:r w:rsidR="00AD1F52" w:rsidRPr="00A46340">
        <w:rPr>
          <w:rFonts w:asciiTheme="majorBidi" w:hAnsiTheme="majorBidi" w:cstheme="majorBidi"/>
          <w:color w:val="000000"/>
          <w:sz w:val="20"/>
          <w:szCs w:val="20"/>
        </w:rPr>
        <w:t xml:space="preserve">However, very few </w:t>
      </w:r>
      <w:r w:rsidR="0010782F">
        <w:rPr>
          <w:rFonts w:asciiTheme="majorBidi" w:hAnsiTheme="majorBidi" w:cstheme="majorBidi"/>
          <w:color w:val="000000"/>
          <w:sz w:val="20"/>
          <w:szCs w:val="20"/>
        </w:rPr>
        <w:t>studies have</w:t>
      </w:r>
      <w:r w:rsidR="00AD1F52" w:rsidRPr="00A46340">
        <w:rPr>
          <w:rFonts w:asciiTheme="majorBidi" w:hAnsiTheme="majorBidi" w:cstheme="majorBidi"/>
          <w:color w:val="000000"/>
          <w:sz w:val="20"/>
          <w:szCs w:val="20"/>
        </w:rPr>
        <w:t xml:space="preserve"> focused on benchmarking a TCN model</w:t>
      </w:r>
      <w:r w:rsidR="00687661">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tag w:val="MENDELEY_CITATION_v3_eyJjaXRhdGlvbklEIjoiTUVOREVMRVlfQ0lUQVRJT05fZDJlZjU3YzgtYTFkMS00ZmQ4LThjNDgtZWE2OTU5NmI0YTVjIiwicHJvcGVydGllcyI6eyJub3RlSW5kZXgiOjB9LCJpc0VkaXRlZCI6ZmFsc2UsIm1hbnVhbE92ZXJyaWRlIjp7ImlzTWFudWFsbHlPdmVycmlkZGVuIjpmYWxzZSwiY2l0ZXByb2NUZXh0IjoiWzE4XSIsIm1hbnVhbE92ZXJyaWRlVGV4dCI6IiJ9LCJjaXRhdGlvbkl0ZW1zIjpbeyJpZCI6Ijg2ZGNjNjg0LTU1YmQtM2VlZC1hZDhhLTMyMzQ0NDhiNTk0MCIsIml0ZW1EYXRhIjp7InR5cGUiOiJhcnRpY2xlLWpvdXJuYWwiLCJpZCI6Ijg2ZGNjNjg0LTU1YmQtM2VlZC1hZDhhLTMyMzQ0NDhiNTk0MCIsInRpdGxlIjoiRmxleGliaWxpdHkgUHJlZGljdGlvbiBvZiBBZ2dyZWdhdGVkIEVsZWN0cmljIFZlaGljbGVzIGFuZCBEb21lc3RpYyBIb3QgV2F0ZXIgU3lzdGVtcyBpbiBTbWFydCBHcmlkcyIsImF1dGhvciI6W3siZmFtaWx5IjoiSHUiLCJnaXZlbiI6Ikp1bmppZSIsInBhcnNlLW5hbWVzIjpmYWxzZSwiZHJvcHBpbmctcGFydGljbGUiOiIiLCJub24tZHJvcHBpbmctcGFydGljbGUiOiIifSx7ImZhbWlseSI6Ilpob3UiLCJnaXZlbiI6Ikh1YXlhbnJhbiIsInBhcnNlLW5hbWVzIjpmYWxzZSwiZHJvcHBpbmctcGFydGljbGUiOiIiLCJub24tZHJvcHBpbmctcGFydGljbGUiOiIifSx7ImZhbWlseSI6Ilpob3UiLCJnaXZlbiI6IllpaG9uZyIsInBhcnNlLW5hbWVzIjpmYWxzZSwiZHJvcHBpbmctcGFydGljbGUiOiIiLCJub24tZHJvcHBpbmctcGFydGljbGUiOiIifSx7ImZhbWlseSI6IlpoYW5nIiwiZ2l2ZW4iOiJIYWlqaW5nIiwicGFyc2UtbmFtZXMiOmZhbHNlLCJkcm9wcGluZy1wYXJ0aWNsZSI6IiIsIm5vbi1kcm9wcGluZy1wYXJ0aWNsZSI6IiJ9LHsiZmFtaWx5IjoiTm9yZHN0csO2bWQiLCJnaXZlbiI6IkxhcnMiLCJwYXJzZS1uYW1lcyI6ZmFsc2UsImRyb3BwaW5nLXBhcnRpY2xlIjoiIiwibm9uLWRyb3BwaW5nLXBhcnRpY2xlIjoiIn0seyJmYW1pbHkiOiJZYW5nIiwiZ2l2ZW4iOiJHdWFuZ3lhIiwicGFyc2UtbmFtZXMiOmZhbHNlLCJkcm9wcGluZy1wYXJ0aWNsZSI6IiIsIm5vbi1kcm9wcGluZy1wYXJ0aWNsZSI6IiJ9XSwiY29udGFpbmVyLXRpdGxlIjoiRW5naW5lZXJpbmciLCJhY2Nlc3NlZCI6eyJkYXRlLXBhcnRzIjpbWzIwMjMsMywyNl1dfSwiRE9JIjoiMTAuMTAxNi9KLkVORy4yMDIxLjA2LjAwOCIsIklTU04iOiIyMDk1LTgwOTkiLCJpc3N1ZWQiOnsiZGF0ZS1wYXJ0cyI6W1syMDIxLDgsMV1dfSwicGFnZSI6IjExMDEtMTExNCIsImFic3RyYWN0IjoiV2l0aCB0aGUgZ3Jvd3RoIG9mIGludGVybWl0dGVudCByZW5ld2FibGUgZW5lcmd5IGdlbmVyYXRpb24gaW4gcG93ZXIgZ3JpZHMsIHRoZXJlIGlzIGFuIGluY3JlYXNpbmcgZGVtYW5kIGZvciBjb250cm9sbGFibGUgcmVzb3VyY2VzIHRvIGJlIGRlcGxveWVkIHRvIGd1YXJhbnRlZSBwb3dlciBxdWFsaXR5IGFuZCBmcmVxdWVuY3kgc3RhYmlsaXR5LiBUaGUgZmxleGliaWxpdHkgb2YgZGVtYW5kIHJlc3BvbnNlIChEUikgcmVzb3VyY2VzIGhhcyBiZWNvbWUgYSB2YWx1YWJsZSBzb2x1dGlvbiB0byB0aGlzIHByb2JsZW0uIEhvd2V2ZXIsIGV4aXN0aW5nIHJlc2VhcmNoIGluZGljYXRlcyB0aGF0IHByb2JsZW1zIG9uIGZsZXhpYmlsaXR5IHByZWRpY3Rpb24gb2YgRFIgcmVzb3VyY2VzIGhhdmUgbm90IGJlZW4gaW52ZXN0aWdhdGVkLiBUaGlzIHN0dWR5IGFwcGxpZWQgdGhlIHRlbXBvcmFsIGNvbnZvbHV0aW9uIG5ldHdvcmsgKFRDTiktY29tYmluZWQgdHJhbnNmb3JtZXIsIGEgZGVlcCBsZWFybmluZyB0ZWNobmlxdWUgdG8gcHJlZGljdCB0aGUgYWdncmVnYXRlZCBmbGV4aWJpbGl0eSBvZiB0d28gdHlwZXMgb2YgRFIgcmVzb3VyY2VzLCB0aGF0IGlzLCBlbGVjdHJpYyB2ZWhpY2xlcyAoRVZzKSBhbmQgZG9tZXN0aWMgaG90IHdhdGVyIHN5c3RlbSAoREhXUykuIFRoZSBwcmVkaWN0aW9uIHVzZXMgaGlzdG9yaWNhbCBwb3dlciBjb25zdW1wdGlvbiBkYXRhIG9mIHRoZXNlIERSIHJlc291cmNlcyBhbmQgRFIgc2lnbmFscyAoRFNzKSB0byBmYWNpbGl0YXRlIHByZWRpY3Rpb24uIFRoZSBwcmVkaWN0aW9uIGNhbiBnZW5lcmF0ZSB0aGUgc2l6ZSBhbmQgbWFpbnRlbmFuY2UgdGltZSBvZiB0aGUgYWdncmVnYXRlZCBmbGV4aWJpbGl0eS4gVGhlIGFjY3VyYWN5IG9mIHRoZSBmbGV4aWJpbGl0eSBwcmVkaWN0aW9uIHJlc3VsdHMgd2FzIHZlcmlmaWVkIHRocm91Z2ggc2ltdWxhdGlvbnMgb2YgY2FzZSBzdHVkaWVzLiBUaGUgc2ltdWxhdGlvbiByZXN1bHRzIHNob3cgdGhhdCB1bmRlciBkaWZmZXJlbnQgbWFpbnRlbmFuY2UgdGltZXMsIHRoZSBzaXplIG9mIHRoZSBmbGV4aWJpbGl0eSBjaGFuZ2VkLiBUaGUgcHJvcG9zZWQgRFIgcmVzb3VyY2UgZmxleGliaWxpdHkgcHJlZGljdGlvbiBtZXRob2QgZGVtb25zdHJhdGVzIGl0cyBhcHBsaWNhdGlvbiBpbiB1bmxvY2tpbmcgdGhlIGRlbWFuZC1zaWRlIGZsZXhpYmlsaXR5IHRvIHByb3ZpZGUgYSByZXNlcnZlIHRvIGdyaWRzLiIsInB1Ymxpc2hlciI6IkVsc2V2aWVyIiwiaXNzdWUiOiI4Iiwidm9sdW1lIjoiNyIsImNvbnRhaW5lci10aXRsZS1zaG9ydCI6IiJ9LCJpc1RlbXBvcmFyeSI6ZmFsc2V9XX0="/>
          <w:id w:val="-1125932197"/>
          <w:placeholder>
            <w:docPart w:val="2925F80B01724554BF25794731465EA0"/>
          </w:placeholder>
        </w:sdtPr>
        <w:sdtContent>
          <w:r w:rsidR="00BE6FA8" w:rsidRPr="00BE6FA8">
            <w:rPr>
              <w:rFonts w:asciiTheme="majorBidi" w:hAnsiTheme="majorBidi" w:cstheme="majorBidi"/>
              <w:color w:val="000000"/>
              <w:sz w:val="20"/>
              <w:szCs w:val="20"/>
            </w:rPr>
            <w:t>[18]</w:t>
          </w:r>
        </w:sdtContent>
      </w:sdt>
      <w:r w:rsidR="00AD1F52" w:rsidRPr="00A46340">
        <w:rPr>
          <w:rFonts w:asciiTheme="majorBidi" w:hAnsiTheme="majorBidi" w:cstheme="majorBidi"/>
          <w:color w:val="000000"/>
          <w:sz w:val="20"/>
          <w:szCs w:val="20"/>
        </w:rPr>
        <w:t>.</w:t>
      </w:r>
      <w:r w:rsidR="00A46340">
        <w:rPr>
          <w:rFonts w:asciiTheme="majorBidi" w:hAnsiTheme="majorBidi" w:cstheme="majorBidi"/>
          <w:color w:val="000000"/>
          <w:sz w:val="20"/>
          <w:szCs w:val="20"/>
        </w:rPr>
        <w:t xml:space="preserve"> </w:t>
      </w:r>
      <w:r w:rsidR="00AD1F52" w:rsidRPr="00A46340">
        <w:rPr>
          <w:rFonts w:asciiTheme="majorBidi" w:hAnsiTheme="majorBidi" w:cstheme="majorBidi"/>
          <w:color w:val="000000"/>
          <w:sz w:val="20"/>
          <w:szCs w:val="20"/>
        </w:rPr>
        <w:t xml:space="preserve">In this </w:t>
      </w:r>
      <w:r w:rsidR="00BE03A0">
        <w:rPr>
          <w:rFonts w:asciiTheme="majorBidi" w:hAnsiTheme="majorBidi" w:cstheme="majorBidi"/>
          <w:color w:val="000000"/>
          <w:sz w:val="20"/>
          <w:szCs w:val="20"/>
        </w:rPr>
        <w:t>study</w:t>
      </w:r>
      <w:r w:rsidR="00AD1F52" w:rsidRPr="00A46340">
        <w:rPr>
          <w:rFonts w:asciiTheme="majorBidi" w:hAnsiTheme="majorBidi" w:cstheme="majorBidi"/>
          <w:color w:val="000000"/>
          <w:sz w:val="20"/>
          <w:szCs w:val="20"/>
        </w:rPr>
        <w:t>, we compare the performance of</w:t>
      </w:r>
      <w:r w:rsidR="00687661">
        <w:rPr>
          <w:rFonts w:asciiTheme="majorBidi" w:hAnsiTheme="majorBidi" w:cstheme="majorBidi"/>
          <w:color w:val="000000"/>
          <w:sz w:val="20"/>
          <w:szCs w:val="20"/>
        </w:rPr>
        <w:t xml:space="preserve"> </w:t>
      </w:r>
      <w:r w:rsidR="00AD1F52" w:rsidRPr="00A46340">
        <w:rPr>
          <w:rFonts w:asciiTheme="majorBidi" w:hAnsiTheme="majorBidi" w:cstheme="majorBidi"/>
          <w:color w:val="000000"/>
          <w:sz w:val="20"/>
          <w:szCs w:val="20"/>
        </w:rPr>
        <w:t xml:space="preserve">FNN, LSTM, and TCN </w:t>
      </w:r>
      <w:r w:rsidR="00BE03A0">
        <w:rPr>
          <w:rFonts w:asciiTheme="majorBidi" w:hAnsiTheme="majorBidi" w:cstheme="majorBidi"/>
          <w:color w:val="000000"/>
          <w:sz w:val="20"/>
          <w:szCs w:val="20"/>
        </w:rPr>
        <w:t>in</w:t>
      </w:r>
      <w:r w:rsidR="00AD1F52" w:rsidRPr="00A46340">
        <w:rPr>
          <w:rFonts w:asciiTheme="majorBidi" w:hAnsiTheme="majorBidi" w:cstheme="majorBidi"/>
          <w:color w:val="000000"/>
          <w:sz w:val="20"/>
          <w:szCs w:val="20"/>
        </w:rPr>
        <w:t xml:space="preserve"> predict</w:t>
      </w:r>
      <w:r w:rsidR="00BE03A0">
        <w:rPr>
          <w:rFonts w:asciiTheme="majorBidi" w:hAnsiTheme="majorBidi" w:cstheme="majorBidi"/>
          <w:color w:val="000000"/>
          <w:sz w:val="20"/>
          <w:szCs w:val="20"/>
        </w:rPr>
        <w:t>ing</w:t>
      </w:r>
      <w:r w:rsidR="00AD1F52" w:rsidRPr="00A46340">
        <w:rPr>
          <w:rFonts w:asciiTheme="majorBidi" w:hAnsiTheme="majorBidi" w:cstheme="majorBidi"/>
          <w:color w:val="000000"/>
          <w:sz w:val="20"/>
          <w:szCs w:val="20"/>
        </w:rPr>
        <w:t xml:space="preserve"> the Oxygen content in the </w:t>
      </w:r>
      <w:r w:rsidR="00BE03A0">
        <w:rPr>
          <w:rFonts w:asciiTheme="majorBidi" w:hAnsiTheme="majorBidi" w:cstheme="majorBidi"/>
          <w:color w:val="000000"/>
          <w:sz w:val="20"/>
          <w:szCs w:val="20"/>
        </w:rPr>
        <w:t xml:space="preserve">flue gas of a </w:t>
      </w:r>
      <w:r w:rsidR="0041352F">
        <w:rPr>
          <w:sz w:val="20"/>
          <w:szCs w:val="20"/>
        </w:rPr>
        <w:t>20</w:t>
      </w:r>
      <w:r w:rsidR="00937346">
        <w:rPr>
          <w:sz w:val="20"/>
          <w:szCs w:val="20"/>
        </w:rPr>
        <w:t>0</w:t>
      </w:r>
      <w:r w:rsidR="00BE03A0" w:rsidRPr="00B61B0B">
        <w:rPr>
          <w:sz w:val="20"/>
          <w:szCs w:val="20"/>
        </w:rPr>
        <w:t xml:space="preserve">-MW </w:t>
      </w:r>
      <w:r w:rsidR="00BE03A0" w:rsidRPr="00447DB7">
        <w:rPr>
          <w:bCs/>
          <w:sz w:val="20"/>
          <w:szCs w:val="20"/>
        </w:rPr>
        <w:t>gas-fired</w:t>
      </w:r>
      <w:r w:rsidR="00BE03A0" w:rsidRPr="00F4460E">
        <w:rPr>
          <w:b/>
          <w:sz w:val="20"/>
          <w:szCs w:val="20"/>
        </w:rPr>
        <w:t xml:space="preserve"> </w:t>
      </w:r>
      <w:r w:rsidR="00BE03A0" w:rsidRPr="00B61B0B">
        <w:rPr>
          <w:sz w:val="20"/>
          <w:szCs w:val="20"/>
        </w:rPr>
        <w:t>industrial water tube</w:t>
      </w:r>
      <w:r w:rsidR="00BE03A0" w:rsidRPr="00A46340">
        <w:rPr>
          <w:rFonts w:asciiTheme="majorBidi" w:hAnsiTheme="majorBidi" w:cstheme="majorBidi"/>
          <w:color w:val="000000"/>
          <w:sz w:val="20"/>
          <w:szCs w:val="20"/>
        </w:rPr>
        <w:t xml:space="preserve"> </w:t>
      </w:r>
      <w:r w:rsidR="00AD1F52" w:rsidRPr="00A46340">
        <w:rPr>
          <w:rFonts w:asciiTheme="majorBidi" w:hAnsiTheme="majorBidi" w:cstheme="majorBidi"/>
          <w:color w:val="000000"/>
          <w:sz w:val="20"/>
          <w:szCs w:val="20"/>
        </w:rPr>
        <w:t>boiler using a real dataset.</w:t>
      </w:r>
      <w:r w:rsidR="00AC7BA6">
        <w:rPr>
          <w:rFonts w:asciiTheme="majorBidi" w:hAnsiTheme="majorBidi" w:cstheme="majorBidi"/>
          <w:color w:val="000000"/>
          <w:sz w:val="20"/>
          <w:szCs w:val="20"/>
        </w:rPr>
        <w:t xml:space="preserve"> </w:t>
      </w:r>
      <w:r w:rsidR="00AC7BA6" w:rsidRPr="00AC7BA6">
        <w:rPr>
          <w:rFonts w:asciiTheme="majorBidi" w:hAnsiTheme="majorBidi" w:cstheme="majorBidi"/>
          <w:color w:val="000000"/>
          <w:sz w:val="20"/>
          <w:szCs w:val="20"/>
        </w:rPr>
        <w:t>FNNs are well-suited for simple forecasting tasks, while LSTMs can learn long-term dependencies and work well with sequential data. TCNs are a well-established model designed for forecasting tasks, and they can also learn long-range dependencies in data</w:t>
      </w:r>
      <w:r w:rsidR="00AC7BA6">
        <w:rPr>
          <w:rFonts w:asciiTheme="majorBidi" w:hAnsiTheme="majorBidi" w:cstheme="majorBidi"/>
          <w:color w:val="000000"/>
          <w:sz w:val="20"/>
          <w:szCs w:val="20"/>
        </w:rPr>
        <w:t>. Therefore, these are the selected models as they all work well with time series data.</w:t>
      </w:r>
      <w:r w:rsidR="00AC7BA6" w:rsidRPr="00A46340">
        <w:rPr>
          <w:rFonts w:asciiTheme="majorBidi" w:hAnsiTheme="majorBidi" w:cstheme="majorBidi"/>
          <w:color w:val="000000"/>
          <w:sz w:val="20"/>
          <w:szCs w:val="20"/>
        </w:rPr>
        <w:t xml:space="preserve"> </w:t>
      </w:r>
      <w:r w:rsidR="00BE03A0">
        <w:rPr>
          <w:rFonts w:asciiTheme="majorBidi" w:hAnsiTheme="majorBidi" w:cstheme="majorBidi"/>
          <w:color w:val="000000"/>
          <w:sz w:val="20"/>
          <w:szCs w:val="20"/>
        </w:rPr>
        <w:t>The study</w:t>
      </w:r>
      <w:r w:rsidR="00AD1F52" w:rsidRPr="00A46340">
        <w:rPr>
          <w:rFonts w:asciiTheme="majorBidi" w:hAnsiTheme="majorBidi" w:cstheme="majorBidi"/>
          <w:color w:val="000000"/>
          <w:sz w:val="20"/>
          <w:szCs w:val="20"/>
        </w:rPr>
        <w:t xml:space="preserve"> investigate</w:t>
      </w:r>
      <w:r w:rsidR="00BE03A0">
        <w:rPr>
          <w:rFonts w:asciiTheme="majorBidi" w:hAnsiTheme="majorBidi" w:cstheme="majorBidi"/>
          <w:color w:val="000000"/>
          <w:sz w:val="20"/>
          <w:szCs w:val="20"/>
        </w:rPr>
        <w:t>s</w:t>
      </w:r>
      <w:r w:rsidR="00AD1F52" w:rsidRPr="00A46340">
        <w:rPr>
          <w:rFonts w:asciiTheme="majorBidi" w:hAnsiTheme="majorBidi" w:cstheme="majorBidi"/>
          <w:color w:val="000000"/>
          <w:sz w:val="20"/>
          <w:szCs w:val="20"/>
        </w:rPr>
        <w:t xml:space="preserve"> the impact of various factors such as data preprocessing, feature selection, and model selection on the accuracy of forecasting the </w:t>
      </w:r>
      <w:r w:rsidR="00BE03A0">
        <w:rPr>
          <w:rFonts w:asciiTheme="majorBidi" w:hAnsiTheme="majorBidi" w:cstheme="majorBidi"/>
          <w:color w:val="000000"/>
          <w:sz w:val="20"/>
          <w:szCs w:val="20"/>
        </w:rPr>
        <w:t xml:space="preserve">oxygen content if the flue gas of </w:t>
      </w:r>
      <w:r w:rsidR="00BE03A0">
        <w:rPr>
          <w:rFonts w:asciiTheme="majorBidi" w:hAnsiTheme="majorBidi" w:cstheme="majorBidi"/>
          <w:color w:val="000000"/>
          <w:sz w:val="20"/>
          <w:szCs w:val="20"/>
        </w:rPr>
        <w:lastRenderedPageBreak/>
        <w:t>an industrial</w:t>
      </w:r>
      <w:r w:rsidR="00AD1F52" w:rsidRPr="00A46340">
        <w:rPr>
          <w:rFonts w:asciiTheme="majorBidi" w:hAnsiTheme="majorBidi" w:cstheme="majorBidi"/>
          <w:color w:val="000000"/>
          <w:sz w:val="20"/>
          <w:szCs w:val="20"/>
        </w:rPr>
        <w:t xml:space="preserve"> boiler. The results of this research can provide insights into the effectiveness of the methods mentioned earlier and help operators make informed decisions to enhance the performance of the boiler.</w:t>
      </w:r>
      <w:commentRangeEnd w:id="2"/>
      <w:r w:rsidR="00E06C4C">
        <w:rPr>
          <w:rStyle w:val="CommentReference"/>
          <w:rFonts w:asciiTheme="minorHAnsi" w:eastAsiaTheme="minorHAnsi" w:hAnsiTheme="minorHAnsi" w:cstheme="minorBidi"/>
          <w:kern w:val="2"/>
          <w14:ligatures w14:val="standardContextual"/>
        </w:rPr>
        <w:commentReference w:id="2"/>
      </w:r>
    </w:p>
    <w:p w14:paraId="1B71D778" w14:textId="31911BD7" w:rsidR="001E10E6" w:rsidRPr="00FB294F" w:rsidRDefault="001E10E6" w:rsidP="00FB294F">
      <w:pPr>
        <w:pStyle w:val="NormalWeb"/>
        <w:shd w:val="clear" w:color="auto" w:fill="FFFFFF"/>
        <w:ind w:firstLine="360"/>
        <w:jc w:val="both"/>
        <w:rPr>
          <w:rFonts w:asciiTheme="majorBidi" w:hAnsiTheme="majorBidi" w:cstheme="majorBidi"/>
          <w:color w:val="000000"/>
          <w:sz w:val="20"/>
          <w:szCs w:val="20"/>
          <w:shd w:val="clear" w:color="auto" w:fill="FFFFFF"/>
        </w:rPr>
      </w:pPr>
    </w:p>
    <w:p w14:paraId="57E2BA1B" w14:textId="23B4B839" w:rsidR="009303D9" w:rsidRDefault="000C78E5" w:rsidP="006B6B66">
      <w:pPr>
        <w:pStyle w:val="Heading1"/>
      </w:pPr>
      <w:r>
        <w:t>Models overview</w:t>
      </w:r>
    </w:p>
    <w:p w14:paraId="5D0F644A" w14:textId="0FA14C2C" w:rsidR="000C78E5" w:rsidRPr="000C78E5" w:rsidRDefault="0001242E" w:rsidP="0001242E">
      <w:pPr>
        <w:ind w:firstLine="288"/>
        <w:jc w:val="both"/>
      </w:pPr>
      <w:commentRangeStart w:id="3"/>
      <w:r w:rsidRPr="0001242E">
        <w:t xml:space="preserve">This section </w:t>
      </w:r>
      <w:r w:rsidR="0010782F">
        <w:t>discusses</w:t>
      </w:r>
      <w:r w:rsidRPr="0001242E">
        <w:t xml:space="preserve"> the structures of FNN, LSTM, and TCN models</w:t>
      </w:r>
      <w:r w:rsidR="0010782F">
        <w:t>,</w:t>
      </w:r>
      <w:r w:rsidRPr="0001242E">
        <w:t xml:space="preserve"> </w:t>
      </w:r>
      <w:r w:rsidR="0010782F">
        <w:t>a</w:t>
      </w:r>
      <w:r w:rsidRPr="0001242E">
        <w:t>l</w:t>
      </w:r>
      <w:r w:rsidR="0010782F">
        <w:t>ong with</w:t>
      </w:r>
      <w:r w:rsidRPr="0001242E">
        <w:t xml:space="preserve"> the functionality of each model.</w:t>
      </w:r>
      <w:commentRangeEnd w:id="3"/>
      <w:r w:rsidR="00E06C4C">
        <w:rPr>
          <w:rStyle w:val="CommentReference"/>
          <w:rFonts w:asciiTheme="minorHAnsi" w:eastAsiaTheme="minorHAnsi" w:hAnsiTheme="minorHAnsi" w:cstheme="minorBidi"/>
          <w:kern w:val="2"/>
          <w14:ligatures w14:val="standardContextual"/>
        </w:rPr>
        <w:commentReference w:id="3"/>
      </w:r>
    </w:p>
    <w:p w14:paraId="57E2BA1C" w14:textId="0065A468" w:rsidR="009303D9" w:rsidRDefault="00B42FB8" w:rsidP="00ED0149">
      <w:pPr>
        <w:pStyle w:val="Heading2"/>
      </w:pPr>
      <w:r w:rsidRPr="00B42FB8">
        <w:t>Feed-forward neural network (FNN)</w:t>
      </w:r>
    </w:p>
    <w:p w14:paraId="281F48B8" w14:textId="5734E088" w:rsidR="00AC7C2E" w:rsidRDefault="0066619F" w:rsidP="00AC7C2E">
      <w:pPr>
        <w:pStyle w:val="BodyText"/>
      </w:pPr>
      <w:r>
        <w:t xml:space="preserve">Feedforward neural networks (FNNs) are commonly used as the basic method for machine learning (ML) problems. They are composed of multiple layers of neurons </w:t>
      </w:r>
      <w:r w:rsidR="0010782F">
        <w:rPr>
          <w:lang w:val="en-US"/>
        </w:rPr>
        <w:t>with</w:t>
      </w:r>
      <w:r>
        <w:t xml:space="preserve"> an activation function that adds up the inputs received and maps them to a certain range to facilitate the learning process of other neurons inside the network.</w:t>
      </w:r>
      <w:r w:rsidR="008A556F">
        <w:rPr>
          <w:lang w:val="en-US"/>
        </w:rPr>
        <w:t xml:space="preserve"> </w:t>
      </w:r>
      <w:r w:rsidR="00EC145C">
        <w:rPr>
          <w:lang w:val="en-US"/>
        </w:rPr>
        <w:t xml:space="preserve">Fig. 1 </w:t>
      </w:r>
      <w:r>
        <w:t xml:space="preserve">depicts the FNN model </w:t>
      </w:r>
      <w:r w:rsidR="00A1784C">
        <w:rPr>
          <w:lang w:val="en-US"/>
        </w:rPr>
        <w:t>general</w:t>
      </w:r>
      <w:r w:rsidR="00A1784C">
        <w:t xml:space="preserve"> </w:t>
      </w:r>
      <w:r>
        <w:t>structure,</w:t>
      </w:r>
      <w:r w:rsidR="00F36085">
        <w:rPr>
          <w:lang w:val="en-US"/>
        </w:rPr>
        <w:t xml:space="preserve"> w</w:t>
      </w:r>
      <w:r w:rsidR="00C90F9F">
        <w:rPr>
          <w:lang w:val="en-US"/>
        </w:rPr>
        <w:t xml:space="preserve">hile </w:t>
      </w:r>
      <w:r w:rsidR="00F83D6E">
        <w:rPr>
          <w:lang w:val="en-US"/>
        </w:rPr>
        <w:t>Fig</w:t>
      </w:r>
      <w:r w:rsidR="00065FDC">
        <w:rPr>
          <w:lang w:val="en-US"/>
        </w:rPr>
        <w:t>. 2</w:t>
      </w:r>
      <w:r>
        <w:t xml:space="preserve"> includ</w:t>
      </w:r>
      <w:r w:rsidR="00C90F9F">
        <w:rPr>
          <w:lang w:val="en-US"/>
        </w:rPr>
        <w:t>es</w:t>
      </w:r>
      <w:r>
        <w:t xml:space="preserve"> the internal components of each neuron and the calculations performed inside it. Generally, neural network models follow the concept of passes, which involves a forward propagation pass used to calculate the desired output, and a backward propagation pass which adjusts the weights in the neuron to improve the correctness of the predictions made in each iteration.</w:t>
      </w:r>
      <w:r>
        <w:rPr>
          <w:lang w:val="en-US"/>
        </w:rPr>
        <w:t xml:space="preserve"> </w:t>
      </w:r>
      <w:r w:rsidR="0010782F">
        <w:t xml:space="preserve">The forward propagation pass and the </w:t>
      </w:r>
      <w:proofErr w:type="spellStart"/>
      <w:r w:rsidR="0010782F">
        <w:t>ReLU</w:t>
      </w:r>
      <w:proofErr w:type="spellEnd"/>
      <w:r w:rsidR="0010782F">
        <w:t xml:space="preserve"> Activation function are mathematically described by the following equations:</w:t>
      </w:r>
    </w:p>
    <w:tbl>
      <w:tblPr>
        <w:tblStyle w:val="TableGrid"/>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708"/>
      </w:tblGrid>
      <w:tr w:rsidR="0064374F" w:rsidRPr="005D626B" w14:paraId="22696843" w14:textId="77777777" w:rsidTr="0064374F">
        <w:trPr>
          <w:trHeight w:val="783"/>
        </w:trPr>
        <w:tc>
          <w:tcPr>
            <w:tcW w:w="4395" w:type="dxa"/>
          </w:tcPr>
          <w:p w14:paraId="39FF062D" w14:textId="61FD9D8D" w:rsidR="005D626B" w:rsidRPr="005D626B" w:rsidRDefault="00000000" w:rsidP="000F4388">
            <w:pPr>
              <w:pStyle w:val="BodyText"/>
              <w:tabs>
                <w:tab w:val="clear" w:pos="288"/>
              </w:tabs>
              <w:ind w:firstLine="0"/>
              <w:jc w:val="center"/>
            </w:pPr>
            <m:oMathPara>
              <m:oMath>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r</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r-1</m:t>
                            </m:r>
                          </m:e>
                        </m:d>
                      </m:sup>
                    </m:sSup>
                  </m:sup>
                  <m:e>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r-1</m:t>
                            </m:r>
                          </m:e>
                        </m:d>
                      </m:sup>
                    </m:sSubSup>
                  </m:e>
                </m:nary>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r</m:t>
                    </m:r>
                  </m:sup>
                </m:sSubSup>
                <m:r>
                  <w:rPr>
                    <w:rFonts w:ascii="Cambria Math" w:hAnsi="Cambria Math"/>
                  </w:rPr>
                  <m:t>,</m:t>
                </m:r>
              </m:oMath>
            </m:oMathPara>
          </w:p>
        </w:tc>
        <w:tc>
          <w:tcPr>
            <w:tcW w:w="708" w:type="dxa"/>
            <w:vAlign w:val="center"/>
          </w:tcPr>
          <w:p w14:paraId="079CB8C7" w14:textId="72102522" w:rsidR="005D626B" w:rsidRPr="00865EEE" w:rsidRDefault="005D626B" w:rsidP="005D626B">
            <w:pPr>
              <w:pStyle w:val="BodyText"/>
              <w:tabs>
                <w:tab w:val="clear" w:pos="288"/>
              </w:tabs>
              <w:ind w:firstLine="0"/>
              <w:jc w:val="center"/>
              <w:rPr>
                <w:rFonts w:asciiTheme="majorBidi" w:hAnsiTheme="majorBidi" w:cstheme="majorBidi"/>
                <w:lang w:val="en-US"/>
              </w:rPr>
            </w:pPr>
            <w:r w:rsidRPr="00865EEE">
              <w:rPr>
                <w:rFonts w:asciiTheme="majorBidi" w:hAnsiTheme="majorBidi" w:cstheme="majorBidi"/>
                <w:lang w:val="en-US"/>
              </w:rPr>
              <w:t>(1)</w:t>
            </w:r>
          </w:p>
        </w:tc>
      </w:tr>
      <w:tr w:rsidR="00530730" w:rsidRPr="00530730" w14:paraId="302EF5D4" w14:textId="77777777" w:rsidTr="0064374F">
        <w:trPr>
          <w:trHeight w:val="385"/>
        </w:trPr>
        <w:tc>
          <w:tcPr>
            <w:tcW w:w="4395" w:type="dxa"/>
          </w:tcPr>
          <w:p w14:paraId="75C5574E" w14:textId="0DDD29AF" w:rsidR="00530730" w:rsidRPr="00530730" w:rsidRDefault="00000000" w:rsidP="000F4388">
            <w:pPr>
              <w:rPr>
                <w:rFonts w:asciiTheme="minorBidi" w:hAnsiTheme="minorBidi"/>
              </w:rPr>
            </w:pPr>
            <m:oMathPara>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r</m:t>
                    </m:r>
                  </m:sup>
                </m:sSubSup>
                <m:r>
                  <w:rPr>
                    <w:rFonts w:ascii="Cambria Math" w:eastAsiaTheme="minorEastAsia" w:hAnsi="Cambria Math"/>
                  </w:rPr>
                  <m:t>=</m:t>
                </m:r>
                <m:r>
                  <m:rPr>
                    <m:sty m:val="p"/>
                  </m:rPr>
                  <w:rPr>
                    <w:rFonts w:ascii="Cambria Math" w:eastAsiaTheme="minorEastAsia" w:hAnsi="Cambria Math"/>
                  </w:rPr>
                  <m:t>ReLU</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r</m:t>
                        </m:r>
                      </m:sup>
                    </m:sSubSup>
                  </m:e>
                </m:d>
                <m:r>
                  <w:rPr>
                    <w:rFonts w:ascii="Cambria Math" w:eastAsiaTheme="minorEastAsia" w:hAnsi="Cambria Math"/>
                  </w:rPr>
                  <m:t>.</m:t>
                </m:r>
              </m:oMath>
            </m:oMathPara>
          </w:p>
        </w:tc>
        <w:tc>
          <w:tcPr>
            <w:tcW w:w="708" w:type="dxa"/>
          </w:tcPr>
          <w:p w14:paraId="2EB350C9" w14:textId="4E9AAAD4" w:rsidR="00530730" w:rsidRPr="00865EEE" w:rsidRDefault="00530730" w:rsidP="000F4388">
            <w:pPr>
              <w:rPr>
                <w:rFonts w:asciiTheme="majorBidi" w:hAnsiTheme="majorBidi" w:cstheme="majorBidi"/>
              </w:rPr>
            </w:pPr>
            <w:r w:rsidRPr="00865EEE">
              <w:rPr>
                <w:rFonts w:asciiTheme="majorBidi" w:hAnsiTheme="majorBidi" w:cstheme="majorBidi"/>
              </w:rPr>
              <w:t>(2)</w:t>
            </w:r>
          </w:p>
        </w:tc>
      </w:tr>
    </w:tbl>
    <w:p w14:paraId="324F80B1" w14:textId="4581574B" w:rsidR="00A75BEF" w:rsidRDefault="00A75BEF" w:rsidP="001104E5">
      <w:pPr>
        <w:jc w:val="both"/>
        <w:rPr>
          <w:rFonts w:asciiTheme="majorBidi" w:hAnsiTheme="majorBidi" w:cstheme="majorBidi"/>
        </w:rPr>
      </w:pPr>
      <w:r w:rsidRPr="001104E5">
        <w:rPr>
          <w:rFonts w:asciiTheme="majorBidi" w:hAnsiTheme="majorBidi" w:cstheme="majorBidi"/>
        </w:rPr>
        <w:t>where</w:t>
      </w:r>
      <w:r w:rsidRPr="001104E5">
        <w:rPr>
          <w:rFonts w:asciiTheme="majorBidi" w:hAnsiTheme="majorBidi" w:cstheme="majorBidi"/>
          <w:i/>
          <w:iCs/>
        </w:rPr>
        <w:t xml:space="preserve"> r</w:t>
      </w:r>
      <w:r w:rsidRPr="001104E5">
        <w:rPr>
          <w:rFonts w:asciiTheme="majorBidi" w:hAnsiTheme="majorBidi" w:cstheme="majorBidi"/>
        </w:rPr>
        <w:t xml:space="preserve"> denotes the layer number of the model. </w:t>
      </w:r>
      <w:r w:rsidRPr="001104E5">
        <w:rPr>
          <w:rFonts w:asciiTheme="majorBidi" w:hAnsiTheme="majorBidi" w:cstheme="majorBidi"/>
          <w:i/>
          <w:iCs/>
        </w:rPr>
        <w:t>k</w:t>
      </w:r>
      <w:r w:rsidRPr="001104E5">
        <w:rPr>
          <w:rFonts w:asciiTheme="majorBidi" w:hAnsiTheme="majorBidi" w:cstheme="majorBidi"/>
        </w:rPr>
        <w:t xml:space="preserve"> denotes the current layer. b represents the bias of the specified neuron. w denotes the weight and h is the input of the current neuron. When r = 0</w:t>
      </w:r>
      <w:r w:rsidR="0010782F">
        <w:rPr>
          <w:rFonts w:asciiTheme="majorBidi" w:hAnsiTheme="majorBidi" w:cstheme="majorBidi"/>
        </w:rPr>
        <w:t>,</w:t>
      </w:r>
      <w:r w:rsidRPr="001104E5">
        <w:rPr>
          <w:rFonts w:asciiTheme="majorBidi" w:hAnsiTheme="majorBidi" w:cstheme="majorBidi"/>
        </w:rPr>
        <w:t xml:space="preserve"> this represents the input layer as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j</m:t>
            </m:r>
          </m:sub>
          <m:sup>
            <m:r>
              <w:rPr>
                <w:rFonts w:ascii="Cambria Math" w:hAnsi="Cambria Math" w:cstheme="majorBidi"/>
              </w:rPr>
              <m:t>0</m:t>
            </m:r>
          </m:sup>
        </m:sSubSup>
      </m:oMath>
      <w:r w:rsidRPr="001104E5">
        <w:rPr>
          <w:rFonts w:asciiTheme="majorBidi" w:eastAsiaTheme="minorEastAsia" w:hAnsiTheme="majorBidi" w:cstheme="majorBidi"/>
        </w:rPr>
        <w:t xml:space="preserve">. z is the output of each neuron in the hidden layer. The neural network uses equation </w:t>
      </w:r>
      <w:r w:rsidR="001104E5" w:rsidRPr="001F6AAE">
        <w:rPr>
          <w:rFonts w:asciiTheme="majorBidi" w:eastAsiaTheme="minorEastAsia" w:hAnsiTheme="majorBidi" w:cstheme="majorBidi"/>
        </w:rPr>
        <w:t>(1)</w:t>
      </w:r>
      <w:r w:rsidRPr="001104E5">
        <w:rPr>
          <w:rFonts w:asciiTheme="majorBidi" w:eastAsiaTheme="minorEastAsia" w:hAnsiTheme="majorBidi" w:cstheme="majorBidi"/>
        </w:rPr>
        <w:t xml:space="preserve"> to start the learning of the model and then feeds the result to equation</w:t>
      </w:r>
      <w:r w:rsidR="001104E5">
        <w:rPr>
          <w:rFonts w:asciiTheme="majorBidi" w:eastAsiaTheme="minorEastAsia" w:hAnsiTheme="majorBidi" w:cstheme="majorBidi"/>
        </w:rPr>
        <w:t xml:space="preserve"> </w:t>
      </w:r>
      <w:r w:rsidR="001104E5" w:rsidRPr="001F6AAE">
        <w:rPr>
          <w:rFonts w:asciiTheme="majorBidi" w:eastAsiaTheme="minorEastAsia" w:hAnsiTheme="majorBidi" w:cstheme="majorBidi"/>
        </w:rPr>
        <w:t>(2)</w:t>
      </w:r>
      <w:r w:rsidRPr="001F6AAE">
        <w:rPr>
          <w:rFonts w:asciiTheme="majorBidi" w:eastAsiaTheme="minorEastAsia" w:hAnsiTheme="majorBidi" w:cstheme="majorBidi"/>
        </w:rPr>
        <w:t xml:space="preserve"> </w:t>
      </w:r>
      <w:r w:rsidRPr="001104E5">
        <w:rPr>
          <w:rFonts w:asciiTheme="majorBidi" w:eastAsiaTheme="minorEastAsia" w:hAnsiTheme="majorBidi" w:cstheme="majorBidi"/>
        </w:rPr>
        <w:t>which represents the activation function used in the hidden layers only.</w:t>
      </w:r>
      <w:r w:rsidR="001104E5">
        <w:rPr>
          <w:rFonts w:asciiTheme="majorBidi" w:hAnsiTheme="majorBidi" w:cstheme="majorBidi"/>
        </w:rPr>
        <w:t xml:space="preserve"> </w:t>
      </w:r>
      <w:r w:rsidRPr="001104E5">
        <w:rPr>
          <w:rFonts w:asciiTheme="majorBidi" w:hAnsiTheme="majorBidi" w:cstheme="majorBidi"/>
        </w:rPr>
        <w:t xml:space="preserve">Backpropagation uses the concept of gradient descent (GD) as an optimization function for adjusting the weights. GD is a function that captures how much the model should adjust the weights by differentiating equations </w:t>
      </w:r>
      <w:r w:rsidR="001F6AAE" w:rsidRPr="001F6AAE">
        <w:rPr>
          <w:rFonts w:asciiTheme="majorBidi" w:hAnsiTheme="majorBidi" w:cstheme="majorBidi"/>
        </w:rPr>
        <w:t>(1)</w:t>
      </w:r>
      <w:r w:rsidRPr="001104E5">
        <w:rPr>
          <w:rFonts w:asciiTheme="majorBidi" w:hAnsiTheme="majorBidi" w:cstheme="majorBidi"/>
        </w:rPr>
        <w:t xml:space="preserve"> and </w:t>
      </w:r>
      <w:r w:rsidR="001F6AAE" w:rsidRPr="001F6AAE">
        <w:rPr>
          <w:rFonts w:asciiTheme="majorBidi" w:hAnsiTheme="majorBidi" w:cstheme="majorBidi"/>
        </w:rPr>
        <w:t>(2)</w:t>
      </w:r>
      <w:r w:rsidRPr="001104E5">
        <w:rPr>
          <w:rFonts w:asciiTheme="majorBidi" w:hAnsiTheme="majorBidi" w:cstheme="majorBidi"/>
        </w:rPr>
        <w:t xml:space="preserve"> </w:t>
      </w:r>
      <w:r w:rsidR="00957614">
        <w:rPr>
          <w:rFonts w:asciiTheme="majorBidi" w:hAnsiTheme="majorBidi" w:cstheme="majorBidi"/>
        </w:rPr>
        <w:t>regarding</w:t>
      </w:r>
      <w:r w:rsidRPr="001104E5">
        <w:rPr>
          <w:rFonts w:asciiTheme="majorBidi" w:hAnsiTheme="majorBidi" w:cstheme="majorBidi"/>
        </w:rPr>
        <w:t xml:space="preserve"> the weights. This is </w:t>
      </w:r>
      <w:r w:rsidR="00AC7BA6">
        <w:rPr>
          <w:rFonts w:asciiTheme="majorBidi" w:hAnsiTheme="majorBidi" w:cstheme="majorBidi"/>
        </w:rPr>
        <w:t>performed</w:t>
      </w:r>
      <w:r w:rsidR="0010782F" w:rsidRPr="001104E5">
        <w:rPr>
          <w:rFonts w:asciiTheme="majorBidi" w:hAnsiTheme="majorBidi" w:cstheme="majorBidi"/>
        </w:rPr>
        <w:t xml:space="preserve"> </w:t>
      </w:r>
      <w:r w:rsidRPr="001104E5">
        <w:rPr>
          <w:rFonts w:asciiTheme="majorBidi" w:hAnsiTheme="majorBidi" w:cstheme="majorBidi"/>
        </w:rPr>
        <w:t>in the hope of finding the global minimum or at least a local minimum. Other optimization functions can be used, such as stochastic gradient descent (SGD).</w:t>
      </w:r>
    </w:p>
    <w:p w14:paraId="6E1973B4" w14:textId="77777777" w:rsidR="00B55E43" w:rsidRPr="001104E5" w:rsidRDefault="00B55E43" w:rsidP="001104E5">
      <w:pPr>
        <w:jc w:val="both"/>
        <w:rPr>
          <w:rFonts w:asciiTheme="majorBidi" w:hAnsiTheme="majorBidi" w:cstheme="majorBidi"/>
        </w:rPr>
      </w:pPr>
    </w:p>
    <w:p w14:paraId="4A0D6B73" w14:textId="77777777" w:rsidR="0058050C" w:rsidRDefault="00B55E43" w:rsidP="0058050C">
      <w:pPr>
        <w:pStyle w:val="BodyText"/>
        <w:keepNext/>
        <w:ind w:firstLine="0"/>
        <w:jc w:val="center"/>
      </w:pPr>
      <w:r>
        <w:rPr>
          <w:noProof/>
          <w:lang w:val="en-US" w:eastAsia="en-US"/>
        </w:rPr>
        <w:drawing>
          <wp:inline distT="0" distB="0" distL="0" distR="0" wp14:anchorId="583F1762" wp14:editId="22A9A195">
            <wp:extent cx="3123901" cy="2374900"/>
            <wp:effectExtent l="0" t="0" r="635" b="6350"/>
            <wp:docPr id="848396351" name="Picture 84839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3003" name="Picture 1343963003"/>
                    <pic:cNvPicPr/>
                  </pic:nvPicPr>
                  <pic:blipFill rotWithShape="1">
                    <a:blip r:embed="rId15" cstate="print">
                      <a:extLst>
                        <a:ext uri="{28A0092B-C50C-407E-A947-70E740481C1C}">
                          <a14:useLocalDpi xmlns:a14="http://schemas.microsoft.com/office/drawing/2010/main" val="0"/>
                        </a:ext>
                      </a:extLst>
                    </a:blip>
                    <a:srcRect l="559"/>
                    <a:stretch/>
                  </pic:blipFill>
                  <pic:spPr bwMode="auto">
                    <a:xfrm>
                      <a:off x="0" y="0"/>
                      <a:ext cx="3135630" cy="2383817"/>
                    </a:xfrm>
                    <a:prstGeom prst="rect">
                      <a:avLst/>
                    </a:prstGeom>
                    <a:ln>
                      <a:noFill/>
                    </a:ln>
                    <a:extLst>
                      <a:ext uri="{53640926-AAD7-44D8-BBD7-CCE9431645EC}">
                        <a14:shadowObscured xmlns:a14="http://schemas.microsoft.com/office/drawing/2010/main"/>
                      </a:ext>
                    </a:extLst>
                  </pic:spPr>
                </pic:pic>
              </a:graphicData>
            </a:graphic>
          </wp:inline>
        </w:drawing>
      </w:r>
    </w:p>
    <w:p w14:paraId="636AE794" w14:textId="204E1064" w:rsidR="0058050C" w:rsidRDefault="0058050C" w:rsidP="0058050C">
      <w:pPr>
        <w:pStyle w:val="Caption"/>
        <w:rPr>
          <w:i w:val="0"/>
          <w:iCs w:val="0"/>
          <w:color w:val="auto"/>
          <w:sz w:val="16"/>
          <w:szCs w:val="16"/>
        </w:rPr>
      </w:pPr>
      <w:r w:rsidRPr="001011AB">
        <w:rPr>
          <w:i w:val="0"/>
          <w:iCs w:val="0"/>
          <w:color w:val="auto"/>
          <w:sz w:val="16"/>
          <w:szCs w:val="16"/>
        </w:rPr>
        <w:t xml:space="preserve">Fig. </w:t>
      </w:r>
      <w:r w:rsidRPr="001011AB">
        <w:rPr>
          <w:i w:val="0"/>
          <w:iCs w:val="0"/>
          <w:color w:val="auto"/>
          <w:sz w:val="16"/>
          <w:szCs w:val="16"/>
        </w:rPr>
        <w:fldChar w:fldCharType="begin"/>
      </w:r>
      <w:r w:rsidRPr="001011AB">
        <w:rPr>
          <w:i w:val="0"/>
          <w:iCs w:val="0"/>
          <w:color w:val="auto"/>
          <w:sz w:val="16"/>
          <w:szCs w:val="16"/>
        </w:rPr>
        <w:instrText xml:space="preserve"> SEQ Fig. \* ARABIC </w:instrText>
      </w:r>
      <w:r w:rsidRPr="001011AB">
        <w:rPr>
          <w:i w:val="0"/>
          <w:iCs w:val="0"/>
          <w:color w:val="auto"/>
          <w:sz w:val="16"/>
          <w:szCs w:val="16"/>
        </w:rPr>
        <w:fldChar w:fldCharType="separate"/>
      </w:r>
      <w:r w:rsidR="00E06C4C">
        <w:rPr>
          <w:i w:val="0"/>
          <w:iCs w:val="0"/>
          <w:noProof/>
          <w:color w:val="auto"/>
          <w:sz w:val="16"/>
          <w:szCs w:val="16"/>
        </w:rPr>
        <w:t>1</w:t>
      </w:r>
      <w:r w:rsidRPr="001011AB">
        <w:rPr>
          <w:i w:val="0"/>
          <w:iCs w:val="0"/>
          <w:color w:val="auto"/>
          <w:sz w:val="16"/>
          <w:szCs w:val="16"/>
        </w:rPr>
        <w:fldChar w:fldCharType="end"/>
      </w:r>
      <w:r>
        <w:rPr>
          <w:i w:val="0"/>
          <w:iCs w:val="0"/>
          <w:color w:val="auto"/>
          <w:sz w:val="16"/>
          <w:szCs w:val="16"/>
        </w:rPr>
        <w:t>.</w:t>
      </w:r>
      <w:r w:rsidRPr="001011AB">
        <w:rPr>
          <w:i w:val="0"/>
          <w:iCs w:val="0"/>
          <w:color w:val="auto"/>
          <w:sz w:val="16"/>
          <w:szCs w:val="16"/>
        </w:rPr>
        <w:t xml:space="preserve"> General structure of a FNN model</w:t>
      </w:r>
    </w:p>
    <w:p w14:paraId="4C347B25" w14:textId="77777777" w:rsidR="0058050C" w:rsidRDefault="0058050C" w:rsidP="0058050C">
      <w:pPr>
        <w:keepNext/>
      </w:pPr>
      <w:r>
        <w:rPr>
          <w:noProof/>
        </w:rPr>
        <w:drawing>
          <wp:inline distT="0" distB="0" distL="0" distR="0" wp14:anchorId="118A313A" wp14:editId="1EE3E1AA">
            <wp:extent cx="3206892" cy="2139227"/>
            <wp:effectExtent l="0" t="0" r="0" b="0"/>
            <wp:docPr id="1848261170" name="Picture 1848261170" descr="A picture containing circle, diagram,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50173" name="Picture 10" descr="A picture containing circle, diagram, line, desig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4133" cy="2164069"/>
                    </a:xfrm>
                    <a:prstGeom prst="rect">
                      <a:avLst/>
                    </a:prstGeom>
                  </pic:spPr>
                </pic:pic>
              </a:graphicData>
            </a:graphic>
          </wp:inline>
        </w:drawing>
      </w:r>
    </w:p>
    <w:p w14:paraId="0964D572" w14:textId="33018815" w:rsidR="0058050C" w:rsidRPr="001011AB" w:rsidRDefault="0058050C" w:rsidP="0058050C">
      <w:pPr>
        <w:pStyle w:val="Caption"/>
        <w:rPr>
          <w:i w:val="0"/>
          <w:iCs w:val="0"/>
          <w:noProof/>
          <w:color w:val="auto"/>
          <w:sz w:val="16"/>
          <w:szCs w:val="16"/>
        </w:rPr>
      </w:pPr>
      <w:r w:rsidRPr="001011AB">
        <w:rPr>
          <w:i w:val="0"/>
          <w:iCs w:val="0"/>
          <w:color w:val="auto"/>
          <w:sz w:val="16"/>
          <w:szCs w:val="16"/>
        </w:rPr>
        <w:t xml:space="preserve">Fig. </w:t>
      </w:r>
      <w:r w:rsidRPr="001011AB">
        <w:rPr>
          <w:i w:val="0"/>
          <w:iCs w:val="0"/>
          <w:color w:val="auto"/>
          <w:sz w:val="16"/>
          <w:szCs w:val="16"/>
        </w:rPr>
        <w:fldChar w:fldCharType="begin"/>
      </w:r>
      <w:r w:rsidRPr="001011AB">
        <w:rPr>
          <w:i w:val="0"/>
          <w:iCs w:val="0"/>
          <w:color w:val="auto"/>
          <w:sz w:val="16"/>
          <w:szCs w:val="16"/>
        </w:rPr>
        <w:instrText xml:space="preserve"> SEQ Fig. \* ARABIC </w:instrText>
      </w:r>
      <w:r w:rsidRPr="001011AB">
        <w:rPr>
          <w:i w:val="0"/>
          <w:iCs w:val="0"/>
          <w:color w:val="auto"/>
          <w:sz w:val="16"/>
          <w:szCs w:val="16"/>
        </w:rPr>
        <w:fldChar w:fldCharType="separate"/>
      </w:r>
      <w:r w:rsidR="00E06C4C">
        <w:rPr>
          <w:i w:val="0"/>
          <w:iCs w:val="0"/>
          <w:noProof/>
          <w:color w:val="auto"/>
          <w:sz w:val="16"/>
          <w:szCs w:val="16"/>
        </w:rPr>
        <w:t>2</w:t>
      </w:r>
      <w:r w:rsidRPr="001011AB">
        <w:rPr>
          <w:i w:val="0"/>
          <w:iCs w:val="0"/>
          <w:color w:val="auto"/>
          <w:sz w:val="16"/>
          <w:szCs w:val="16"/>
        </w:rPr>
        <w:fldChar w:fldCharType="end"/>
      </w:r>
      <w:r>
        <w:rPr>
          <w:i w:val="0"/>
          <w:iCs w:val="0"/>
          <w:color w:val="auto"/>
          <w:sz w:val="16"/>
          <w:szCs w:val="16"/>
        </w:rPr>
        <w:t>.</w:t>
      </w:r>
      <w:r w:rsidRPr="001011AB">
        <w:rPr>
          <w:i w:val="0"/>
          <w:iCs w:val="0"/>
          <w:color w:val="auto"/>
          <w:sz w:val="16"/>
          <w:szCs w:val="16"/>
        </w:rPr>
        <w:t xml:space="preserve"> </w:t>
      </w:r>
      <w:r>
        <w:rPr>
          <w:i w:val="0"/>
          <w:iCs w:val="0"/>
          <w:color w:val="auto"/>
          <w:sz w:val="16"/>
          <w:szCs w:val="16"/>
        </w:rPr>
        <w:t>T</w:t>
      </w:r>
      <w:r w:rsidRPr="001011AB">
        <w:rPr>
          <w:i w:val="0"/>
          <w:iCs w:val="0"/>
          <w:color w:val="auto"/>
          <w:sz w:val="16"/>
          <w:szCs w:val="16"/>
        </w:rPr>
        <w:t>he internal components of a neuron in FNN model</w:t>
      </w:r>
    </w:p>
    <w:p w14:paraId="108D7411" w14:textId="667C44E4" w:rsidR="00EE601C" w:rsidRPr="00EE601C" w:rsidRDefault="00EE601C" w:rsidP="00EE601C">
      <w:pPr>
        <w:pStyle w:val="Heading2"/>
      </w:pPr>
      <w:r>
        <w:t>L</w:t>
      </w:r>
      <w:r w:rsidRPr="0036511B">
        <w:t>ong-Short Time memory model (LSTM)</w:t>
      </w:r>
    </w:p>
    <w:p w14:paraId="1DAA76E9" w14:textId="0B6A6260" w:rsidR="00EE601C" w:rsidRDefault="00EE601C" w:rsidP="00EE601C">
      <w:pPr>
        <w:ind w:firstLine="288"/>
        <w:jc w:val="both"/>
        <w:rPr>
          <w:rFonts w:asciiTheme="majorBidi" w:hAnsiTheme="majorBidi" w:cstheme="majorBidi"/>
        </w:rPr>
      </w:pPr>
      <w:r w:rsidRPr="00613D8F">
        <w:rPr>
          <w:rFonts w:asciiTheme="majorBidi" w:hAnsiTheme="majorBidi" w:cstheme="majorBidi"/>
        </w:rPr>
        <w:t xml:space="preserve">LSTMs are a special type of recurrent neural network (RNNs) designed for sequential data and handling Long-short dependencies on sequential data. LSTMs have several advantages over other types of RNNs. They </w:t>
      </w:r>
      <w:proofErr w:type="gramStart"/>
      <w:r w:rsidRPr="00613D8F">
        <w:rPr>
          <w:rFonts w:asciiTheme="majorBidi" w:hAnsiTheme="majorBidi" w:cstheme="majorBidi"/>
        </w:rPr>
        <w:t>are able to</w:t>
      </w:r>
      <w:proofErr w:type="gramEnd"/>
      <w:r w:rsidRPr="00613D8F">
        <w:rPr>
          <w:rFonts w:asciiTheme="majorBidi" w:hAnsiTheme="majorBidi" w:cstheme="majorBidi"/>
        </w:rPr>
        <w:t xml:space="preserve"> learn long-term dependencies in sequential data, which makes them well-suited for time series forecasting</w:t>
      </w:r>
      <w:sdt>
        <w:sdtPr>
          <w:rPr>
            <w:rFonts w:asciiTheme="majorBidi" w:hAnsiTheme="majorBidi" w:cstheme="majorBidi"/>
            <w:color w:val="000000"/>
          </w:rPr>
          <w:tag w:val="MENDELEY_CITATION_v3_eyJjaXRhdGlvbklEIjoiTUVOREVMRVlfQ0lUQVRJT05fZGRiMzc2M2MtZWM4Ni00YWFjLTgzNjctZDgyY2VkNGJlZjY2IiwicHJvcGVydGllcyI6eyJub3RlSW5kZXgiOjB9LCJpc0VkaXRlZCI6ZmFsc2UsIm1hbnVhbE92ZXJyaWRlIjp7ImlzTWFudWFsbHlPdmVycmlkZGVuIjpmYWxzZSwiY2l0ZXByb2NUZXh0IjoiWzE5XSIsIm1hbnVhbE92ZXJyaWRlVGV4dCI6IiJ9LCJjaXRhdGlvbkl0ZW1zIjpbeyJpZCI6IjcxMjEyY2VkLTI2ODAtMzVmYy1iODU2LWJkMTgxZGY4YjFiZSIsIml0ZW1EYXRhIjp7InR5cGUiOiJwYXBlci1jb25mZXJlbmNlIiwiaWQiOiI3MTIxMmNlZC0yNjgwLTM1ZmMtYjg1Ni1iZDE4MWRmOGIxYmUiLCJ0aXRsZSI6IkxvYWQgRm9yZWNhc3RpbmcgdmlhIERlZXAgTmV1cmFsIE5ldHdvcmtzIiwiYXV0aG9yIjpbeyJmYW1pbHkiOiJIZSIsImdpdmVuIjoiV2FuIiwicGFyc2UtbmFtZXMiOmZhbHNlLCJkcm9wcGluZy1wYXJ0aWNsZSI6IiIsIm5vbi1kcm9wcGluZy1wYXJ0aWNsZSI6IiJ9XSwiY29udGFpbmVyLXRpdGxlIjoiUHJvY2VkaWEgQ29tcHV0ZXIgU2NpZW5jZSIsImNvbnRhaW5lci10aXRsZS1zaG9ydCI6IlByb2NlZGlhIENvbXB1dCBTY2kiLCJET0kiOiIxMC4xMDE2L2oucHJvY3MuMjAxNy4xMS4zNzQiLCJJU1NOIjoiMTg3NzA1MDkiLCJpc3N1ZWQiOnsiZGF0ZS1wYXJ0cyI6W1syMDE3XV19LCJwYWdlIjoiMzA4LTMxNCIsImFic3RyYWN0IjoiTm93YWRheXMsIGVsZWN0cmljaXR5IHBsYXlzIGEgdml0YWwgcm9sZSBpbiBuYXRpb25hbCBlY29ub21pYyBhbmQgc29jaWFsIGRldmVsb3BtZW50LiBBY2N1cmF0ZSBsb2FkIGZvcmVjYXN0aW5nIGNhbiBoZWxwIHBvd2VyIGNvbXBhbmllcyB0byBzZWN1cmUgZWxlY3RyaWNpdHkgc3VwcGx5IGFuZCBzY2hlZHVsaW5nIGFuZCByZWR1Y2Ugd2FzdGVzIHNpbmNlIGVsZWN0cmljaXR5IGlzIGRpZmZpY3VsdCB0byBzdG9yZS4gSW4gdGhpcyBwYXBlciwgd2UgcHJvcG9zZSBhIG5vdmVsIERlZXAgTmV1cmFsIE5ldHdvcmsgYXJjaGl0ZWN0dXJlIGZvciBzaG9ydCB0ZXJtIGxvYWQgZm9yZWNhc3RpbmcuIFdlIGludGVncmF0ZSBtdWx0aXBsZSB0eXBlcyBvZiBpbnB1dCBmZWF0dXJlcyBieSB1c2luZyBhcHByb3ByaWF0ZSBuZXVyYWwgbmV0d29yayBjb21wb25lbnRzIHRvIHByb2Nlc3MgZWFjaCBvZiB0aGVtLiBXZSB1c2UgQ29udm9sdXRpb25hbCBOZXVyYWwgTmV0d29yayBjb21wb25lbnRzIHRvIGV4dHJhY3QgcmljaCBmZWF0dXJlcyBmcm9tIGhpc3RvcmljYWwgbG9hZCBzZXF1ZW5jZSBhbmQgdXNlIFJlY3VycmVudCBDb21wb25lbnRzIHRvIG1vZGVsIHRoZSBpbXBsaWNpdCBkeW5hbWljcy4gSW4gYWRkaXRpb24sIHdlIHVzZSBEZW5zZSBsYXllcnMgdG8gdHJhbnNmb3JtIG90aGVyIHR5cGVzIG9mIGZlYXR1cmVzLiBFeHBlcmltZW50YWwgcmVzdWx0cyBvbiBhIGxhcmdlIGRhdGEgc2V0IGNvbnRhaW5pbmcgaG91cmx5IGxvYWRzIG9mIGEgTm9ydGggQ2hpbmEgY2l0eSBzaG93IHRoZSBzdXBlcmlvcml0eSBvZiBvdXIgbWV0aG9kLiBNb3Jlb3ZlciwgdGhlIHByb3Bvc2VkIG1ldGhvZCBpcyBxdWl0ZSBmbGV4aWJsZSBhbmQgY2FuIGJlIGFwcGxpZWQgdG8gb3RoZXIgdGltZSBzZXJpZXMgcHJlZGljdGlvbiB0YXNrcy4iLCJwdWJsaXNoZXIiOiJFbHNldmllciBCLlYuIiwidm9sdW1lIjoiMTIyIn0sImlzVGVtcG9yYXJ5IjpmYWxzZX1dfQ=="/>
          <w:id w:val="2009946772"/>
          <w:placeholder>
            <w:docPart w:val="0D43D6E542324A1185CD5740E9CEE7D6"/>
          </w:placeholder>
        </w:sdtPr>
        <w:sdtContent>
          <w:r w:rsidR="00BE6FA8" w:rsidRPr="00BE6FA8">
            <w:rPr>
              <w:rFonts w:asciiTheme="majorBidi" w:hAnsiTheme="majorBidi" w:cstheme="majorBidi"/>
              <w:color w:val="000000"/>
            </w:rPr>
            <w:t>[19]</w:t>
          </w:r>
        </w:sdtContent>
      </w:sdt>
      <w:proofErr w:type="gramStart"/>
      <w:r w:rsidRPr="00613D8F">
        <w:rPr>
          <w:rFonts w:asciiTheme="majorBidi" w:hAnsiTheme="majorBidi" w:cstheme="majorBidi"/>
          <w:color w:val="000000"/>
        </w:rPr>
        <w:t>.In</w:t>
      </w:r>
      <w:proofErr w:type="gramEnd"/>
      <w:r w:rsidRPr="00613D8F">
        <w:rPr>
          <w:rFonts w:asciiTheme="majorBidi" w:hAnsiTheme="majorBidi" w:cstheme="majorBidi"/>
          <w:color w:val="000000"/>
        </w:rPr>
        <w:t xml:space="preserve"> addition, LSTMs are designed to overcome the vanishing gradient</w:t>
      </w:r>
      <w:r w:rsidR="0010782F">
        <w:rPr>
          <w:rFonts w:asciiTheme="majorBidi" w:hAnsiTheme="majorBidi" w:cstheme="majorBidi"/>
          <w:color w:val="000000"/>
        </w:rPr>
        <w:t xml:space="preserve"> problem</w:t>
      </w:r>
      <w:r w:rsidRPr="00613D8F">
        <w:rPr>
          <w:rFonts w:asciiTheme="majorBidi" w:hAnsiTheme="majorBidi" w:cstheme="majorBidi"/>
        </w:rPr>
        <w:t>. They are also relatively easy to train, which makes LSTM</w:t>
      </w:r>
      <w:r w:rsidR="00DC1303">
        <w:rPr>
          <w:rFonts w:asciiTheme="majorBidi" w:hAnsiTheme="majorBidi" w:cstheme="majorBidi"/>
        </w:rPr>
        <w:t xml:space="preserve"> </w:t>
      </w:r>
      <w:r w:rsidRPr="00613D8F">
        <w:rPr>
          <w:rFonts w:asciiTheme="majorBidi" w:hAnsiTheme="majorBidi" w:cstheme="majorBidi"/>
        </w:rPr>
        <w:t xml:space="preserve">a popular choice for many machine-learning applications. LSTMs </w:t>
      </w:r>
      <w:r w:rsidR="0010782F">
        <w:rPr>
          <w:rFonts w:asciiTheme="majorBidi" w:hAnsiTheme="majorBidi" w:cstheme="majorBidi"/>
        </w:rPr>
        <w:t>use</w:t>
      </w:r>
      <w:r w:rsidRPr="00613D8F">
        <w:rPr>
          <w:rFonts w:asciiTheme="majorBidi" w:hAnsiTheme="majorBidi" w:cstheme="majorBidi"/>
        </w:rPr>
        <w:t xml:space="preserve"> a memory cell to store information about previous inputs. This allows them to learn long-term dependencies in the data. LSTMs have three gates that control the flow of information into and out of the memory cell: the forget gate, the input gate, and the output gate. </w:t>
      </w:r>
      <w:r w:rsidR="00065FDC">
        <w:rPr>
          <w:rFonts w:asciiTheme="majorBidi" w:hAnsiTheme="majorBidi" w:cstheme="majorBidi"/>
        </w:rPr>
        <w:t>Fig. 3</w:t>
      </w:r>
      <w:r w:rsidRPr="00613D8F">
        <w:rPr>
          <w:rFonts w:asciiTheme="majorBidi" w:hAnsiTheme="majorBidi" w:cstheme="majorBidi"/>
        </w:rPr>
        <w:t xml:space="preserve"> shows the internal components of a single LSTM unit.</w:t>
      </w:r>
      <w:r w:rsidR="00DC1303">
        <w:rPr>
          <w:rFonts w:asciiTheme="majorBidi" w:hAnsiTheme="majorBidi" w:cstheme="majorBidi"/>
        </w:rPr>
        <w:t xml:space="preserve"> </w:t>
      </w:r>
      <w:r w:rsidR="0010782F">
        <w:rPr>
          <w:rFonts w:asciiTheme="majorBidi" w:hAnsiTheme="majorBidi" w:cstheme="majorBidi"/>
        </w:rPr>
        <w:t>The c</w:t>
      </w:r>
      <w:r w:rsidRPr="00613D8F">
        <w:rPr>
          <w:rFonts w:asciiTheme="majorBidi" w:hAnsiTheme="majorBidi" w:cstheme="majorBidi"/>
        </w:rPr>
        <w:t>alculations done within a single unit are as follows</w:t>
      </w:r>
      <w:sdt>
        <w:sdtPr>
          <w:rPr>
            <w:rFonts w:asciiTheme="majorBidi" w:hAnsiTheme="majorBidi" w:cstheme="majorBidi"/>
            <w:color w:val="000000"/>
          </w:rPr>
          <w:tag w:val="MENDELEY_CITATION_v3_eyJjaXRhdGlvbklEIjoiTUVOREVMRVlfQ0lUQVRJT05fZDg1ODIwYzItMzhhMy00NTg3LWEwODEtNmU2MWI5M2Q4ZDVkIiwicHJvcGVydGllcyI6eyJub3RlSW5kZXgiOjB9LCJpc0VkaXRlZCI6ZmFsc2UsIm1hbnVhbE92ZXJyaWRlIjp7ImlzTWFudWFsbHlPdmVycmlkZGVuIjpmYWxzZSwiY2l0ZXByb2NUZXh0IjoiWzE5XSIsIm1hbnVhbE92ZXJyaWRlVGV4dCI6IiJ9LCJjaXRhdGlvbkl0ZW1zIjpbeyJpZCI6IjcxMjEyY2VkLTI2ODAtMzVmYy1iODU2LWJkMTgxZGY4YjFiZSIsIml0ZW1EYXRhIjp7InR5cGUiOiJwYXBlci1jb25mZXJlbmNlIiwiaWQiOiI3MTIxMmNlZC0yNjgwLTM1ZmMtYjg1Ni1iZDE4MWRmOGIxYmUiLCJ0aXRsZSI6IkxvYWQgRm9yZWNhc3RpbmcgdmlhIERlZXAgTmV1cmFsIE5ldHdvcmtzIiwiYXV0aG9yIjpbeyJmYW1pbHkiOiJIZSIsImdpdmVuIjoiV2FuIiwicGFyc2UtbmFtZXMiOmZhbHNlLCJkcm9wcGluZy1wYXJ0aWNsZSI6IiIsIm5vbi1kcm9wcGluZy1wYXJ0aWNsZSI6IiJ9XSwiY29udGFpbmVyLXRpdGxlIjoiUHJvY2VkaWEgQ29tcHV0ZXIgU2NpZW5jZSIsImNvbnRhaW5lci10aXRsZS1zaG9ydCI6IlByb2NlZGlhIENvbXB1dCBTY2kiLCJET0kiOiIxMC4xMDE2L2oucHJvY3MuMjAxNy4xMS4zNzQiLCJJU1NOIjoiMTg3NzA1MDkiLCJpc3N1ZWQiOnsiZGF0ZS1wYXJ0cyI6W1syMDE3XV19LCJwYWdlIjoiMzA4LTMxNCIsImFic3RyYWN0IjoiTm93YWRheXMsIGVsZWN0cmljaXR5IHBsYXlzIGEgdml0YWwgcm9sZSBpbiBuYXRpb25hbCBlY29ub21pYyBhbmQgc29jaWFsIGRldmVsb3BtZW50LiBBY2N1cmF0ZSBsb2FkIGZvcmVjYXN0aW5nIGNhbiBoZWxwIHBvd2VyIGNvbXBhbmllcyB0byBzZWN1cmUgZWxlY3RyaWNpdHkgc3VwcGx5IGFuZCBzY2hlZHVsaW5nIGFuZCByZWR1Y2Ugd2FzdGVzIHNpbmNlIGVsZWN0cmljaXR5IGlzIGRpZmZpY3VsdCB0byBzdG9yZS4gSW4gdGhpcyBwYXBlciwgd2UgcHJvcG9zZSBhIG5vdmVsIERlZXAgTmV1cmFsIE5ldHdvcmsgYXJjaGl0ZWN0dXJlIGZvciBzaG9ydCB0ZXJtIGxvYWQgZm9yZWNhc3RpbmcuIFdlIGludGVncmF0ZSBtdWx0aXBsZSB0eXBlcyBvZiBpbnB1dCBmZWF0dXJlcyBieSB1c2luZyBhcHByb3ByaWF0ZSBuZXVyYWwgbmV0d29yayBjb21wb25lbnRzIHRvIHByb2Nlc3MgZWFjaCBvZiB0aGVtLiBXZSB1c2UgQ29udm9sdXRpb25hbCBOZXVyYWwgTmV0d29yayBjb21wb25lbnRzIHRvIGV4dHJhY3QgcmljaCBmZWF0dXJlcyBmcm9tIGhpc3RvcmljYWwgbG9hZCBzZXF1ZW5jZSBhbmQgdXNlIFJlY3VycmVudCBDb21wb25lbnRzIHRvIG1vZGVsIHRoZSBpbXBsaWNpdCBkeW5hbWljcy4gSW4gYWRkaXRpb24sIHdlIHVzZSBEZW5zZSBsYXllcnMgdG8gdHJhbnNmb3JtIG90aGVyIHR5cGVzIG9mIGZlYXR1cmVzLiBFeHBlcmltZW50YWwgcmVzdWx0cyBvbiBhIGxhcmdlIGRhdGEgc2V0IGNvbnRhaW5pbmcgaG91cmx5IGxvYWRzIG9mIGEgTm9ydGggQ2hpbmEgY2l0eSBzaG93IHRoZSBzdXBlcmlvcml0eSBvZiBvdXIgbWV0aG9kLiBNb3Jlb3ZlciwgdGhlIHByb3Bvc2VkIG1ldGhvZCBpcyBxdWl0ZSBmbGV4aWJsZSBhbmQgY2FuIGJlIGFwcGxpZWQgdG8gb3RoZXIgdGltZSBzZXJpZXMgcHJlZGljdGlvbiB0YXNrcy4iLCJwdWJsaXNoZXIiOiJFbHNldmllciBCLlYuIiwidm9sdW1lIjoiMTIyIn0sImlzVGVtcG9yYXJ5IjpmYWxzZX1dfQ=="/>
          <w:id w:val="289101122"/>
          <w:placeholder>
            <w:docPart w:val="0D43D6E542324A1185CD5740E9CEE7D6"/>
          </w:placeholder>
        </w:sdtPr>
        <w:sdtContent>
          <w:r w:rsidR="00BE6FA8" w:rsidRPr="00BE6FA8">
            <w:rPr>
              <w:rFonts w:asciiTheme="majorBidi" w:hAnsiTheme="majorBidi" w:cstheme="majorBidi"/>
              <w:color w:val="000000"/>
            </w:rPr>
            <w:t>[19]</w:t>
          </w:r>
        </w:sdtContent>
      </w:sdt>
      <w:r w:rsidRPr="00613D8F">
        <w:rPr>
          <w:rFonts w:asciiTheme="majorBidi" w:hAnsiTheme="majorBidi" w:cstheme="majorBidi"/>
        </w:rPr>
        <w:t>:</w:t>
      </w:r>
    </w:p>
    <w:tbl>
      <w:tblPr>
        <w:tblStyle w:val="TableGrid"/>
        <w:tblW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703"/>
      </w:tblGrid>
      <w:tr w:rsidR="001F6AAE" w14:paraId="6E403D2C" w14:textId="77777777" w:rsidTr="0084132C">
        <w:tc>
          <w:tcPr>
            <w:tcW w:w="4395" w:type="dxa"/>
          </w:tcPr>
          <w:p w14:paraId="74F9C10F" w14:textId="77777777" w:rsidR="001F6AAE" w:rsidRPr="001F6AAE" w:rsidRDefault="00000000" w:rsidP="000F4388">
            <w:pPr>
              <w:jc w:val="both"/>
              <w:rPr>
                <w:rFonts w:asciiTheme="majorBidi" w:hAnsiTheme="majorBidi"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m:t>
                </m:r>
              </m:oMath>
            </m:oMathPara>
          </w:p>
        </w:tc>
        <w:tc>
          <w:tcPr>
            <w:tcW w:w="703" w:type="dxa"/>
            <w:vAlign w:val="center"/>
          </w:tcPr>
          <w:p w14:paraId="2C7060D9" w14:textId="78D2871E" w:rsidR="001F6AAE" w:rsidRPr="00E814BB" w:rsidRDefault="0084132C" w:rsidP="0084132C">
            <w:pPr>
              <w:rPr>
                <w:rFonts w:asciiTheme="majorBidi" w:eastAsiaTheme="minorEastAsia" w:hAnsiTheme="majorBidi" w:cstheme="majorBidi"/>
              </w:rPr>
            </w:pPr>
            <w:r w:rsidRPr="00E814BB">
              <w:rPr>
                <w:rFonts w:asciiTheme="majorBidi" w:eastAsiaTheme="minorEastAsia" w:hAnsiTheme="majorBidi" w:cstheme="majorBidi"/>
              </w:rPr>
              <w:t>(3)</w:t>
            </w:r>
          </w:p>
        </w:tc>
      </w:tr>
      <w:tr w:rsidR="001F6AAE" w14:paraId="3F8BEC1F" w14:textId="77777777" w:rsidTr="0084132C">
        <w:tc>
          <w:tcPr>
            <w:tcW w:w="4395" w:type="dxa"/>
          </w:tcPr>
          <w:p w14:paraId="35272CDC" w14:textId="77777777" w:rsidR="001F6AAE" w:rsidRPr="001F6AAE" w:rsidRDefault="00000000" w:rsidP="000F4388">
            <w:pPr>
              <w:jc w:val="both"/>
              <w:rPr>
                <w:rFonts w:asciiTheme="majorBidi" w:hAnsiTheme="majorBidi" w:cstheme="majorBidi"/>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oMath>
            </m:oMathPara>
          </w:p>
        </w:tc>
        <w:tc>
          <w:tcPr>
            <w:tcW w:w="703" w:type="dxa"/>
            <w:vAlign w:val="center"/>
          </w:tcPr>
          <w:p w14:paraId="3AF0B63C" w14:textId="649B42DD" w:rsidR="001F6AAE" w:rsidRPr="00E814BB" w:rsidRDefault="0084132C" w:rsidP="0084132C">
            <w:pPr>
              <w:rPr>
                <w:rFonts w:asciiTheme="majorBidi" w:eastAsiaTheme="minorEastAsia" w:hAnsiTheme="majorBidi" w:cstheme="majorBidi"/>
              </w:rPr>
            </w:pPr>
            <w:r w:rsidRPr="00E814BB">
              <w:rPr>
                <w:rFonts w:asciiTheme="majorBidi" w:eastAsiaTheme="minorEastAsia" w:hAnsiTheme="majorBidi" w:cstheme="majorBidi"/>
              </w:rPr>
              <w:t>(4)</w:t>
            </w:r>
          </w:p>
        </w:tc>
      </w:tr>
      <w:tr w:rsidR="001F6AAE" w14:paraId="624D962E" w14:textId="77777777" w:rsidTr="0084132C">
        <w:tc>
          <w:tcPr>
            <w:tcW w:w="4395" w:type="dxa"/>
          </w:tcPr>
          <w:p w14:paraId="75EE304F" w14:textId="77777777" w:rsidR="001F6AAE" w:rsidRPr="001F6AAE" w:rsidRDefault="00000000" w:rsidP="000F4388">
            <w:pPr>
              <w:jc w:val="both"/>
              <w:rPr>
                <w:rFonts w:asciiTheme="majorBidi" w:hAnsiTheme="majorBidi" w:cstheme="majorBidi"/>
              </w:rPr>
            </w:pPr>
            <m:oMathPara>
              <m:oMath>
                <m:sSub>
                  <m:sSubPr>
                    <m:ctrlPr>
                      <w:rPr>
                        <w:rFonts w:ascii="Cambria Math" w:eastAsiaTheme="minorEastAsia" w:hAnsi="Cambria Math"/>
                        <w:i/>
                      </w:rPr>
                    </m:ctrlPr>
                  </m:sSubPr>
                  <m:e>
                    <m:acc>
                      <m:accPr>
                        <m:ctrlPr>
                          <w:rPr>
                            <w:rFonts w:ascii="Cambria Math" w:hAnsi="Cambria Math"/>
                          </w:rPr>
                        </m:ctrlPr>
                      </m:accPr>
                      <m:e>
                        <m:r>
                          <w:rPr>
                            <w:rFonts w:ascii="Cambria Math" w:hAnsi="Cambria Math"/>
                          </w:rPr>
                          <m:t>C</m:t>
                        </m:r>
                      </m:e>
                    </m:acc>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e>
                    </m:d>
                    <m:r>
                      <w:rPr>
                        <w:rFonts w:ascii="Cambria Math" w:eastAsiaTheme="minorEastAsia" w:hAnsi="Cambria Math"/>
                      </w:rPr>
                      <m:t>,</m:t>
                    </m:r>
                  </m:e>
                </m:func>
              </m:oMath>
            </m:oMathPara>
          </w:p>
        </w:tc>
        <w:tc>
          <w:tcPr>
            <w:tcW w:w="703" w:type="dxa"/>
            <w:vAlign w:val="center"/>
          </w:tcPr>
          <w:p w14:paraId="4DC038BD" w14:textId="292A1ED2" w:rsidR="001F6AAE" w:rsidRPr="00E814BB" w:rsidRDefault="0084132C" w:rsidP="0084132C">
            <w:pPr>
              <w:rPr>
                <w:rFonts w:asciiTheme="majorBidi" w:eastAsiaTheme="minorEastAsia" w:hAnsiTheme="majorBidi" w:cstheme="majorBidi"/>
              </w:rPr>
            </w:pPr>
            <w:r w:rsidRPr="00E814BB">
              <w:rPr>
                <w:rFonts w:asciiTheme="majorBidi" w:eastAsiaTheme="minorEastAsia" w:hAnsiTheme="majorBidi" w:cstheme="majorBidi"/>
              </w:rPr>
              <w:t>(5)</w:t>
            </w:r>
          </w:p>
        </w:tc>
      </w:tr>
      <w:tr w:rsidR="001F6AAE" w14:paraId="2BB6A1CD" w14:textId="77777777" w:rsidTr="0084132C">
        <w:tc>
          <w:tcPr>
            <w:tcW w:w="4395" w:type="dxa"/>
          </w:tcPr>
          <w:p w14:paraId="1B9BC46C" w14:textId="77777777" w:rsidR="001F6AAE" w:rsidRPr="001F6AAE" w:rsidRDefault="00000000" w:rsidP="000F4388">
            <w:pPr>
              <w:jc w:val="both"/>
              <w:rPr>
                <w:rFonts w:ascii="Arial" w:eastAsia="Times New Roman" w:hAnsi="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hAnsi="Cambria Math"/>
                          </w:rPr>
                        </m:ctrlPr>
                      </m:accPr>
                      <m:e>
                        <m:r>
                          <w:rPr>
                            <w:rFonts w:ascii="Cambria Math" w:hAnsi="Cambria Math"/>
                          </w:rPr>
                          <m:t>C</m:t>
                        </m:r>
                      </m:e>
                    </m:acc>
                  </m:e>
                  <m:sub>
                    <m:r>
                      <w:rPr>
                        <w:rFonts w:ascii="Cambria Math" w:eastAsiaTheme="minorEastAsia" w:hAnsi="Cambria Math"/>
                      </w:rPr>
                      <m:t>k</m:t>
                    </m:r>
                  </m:sub>
                </m:sSub>
                <m:r>
                  <m:rPr>
                    <m:sty m:val="p"/>
                  </m:rPr>
                  <w:rPr>
                    <w:rFonts w:ascii="Cambria Math" w:eastAsiaTheme="minorEastAsia" w:hAnsi="Cambria Math"/>
                  </w:rPr>
                  <m:t>,</m:t>
                </m:r>
              </m:oMath>
            </m:oMathPara>
          </w:p>
        </w:tc>
        <w:tc>
          <w:tcPr>
            <w:tcW w:w="703" w:type="dxa"/>
            <w:vAlign w:val="center"/>
          </w:tcPr>
          <w:p w14:paraId="41CB34D5" w14:textId="55DAB1D9" w:rsidR="001F6AAE" w:rsidRPr="00E814BB" w:rsidRDefault="0084132C" w:rsidP="0084132C">
            <w:pPr>
              <w:rPr>
                <w:rFonts w:asciiTheme="majorBidi" w:eastAsiaTheme="minorEastAsia" w:hAnsiTheme="majorBidi" w:cstheme="majorBidi"/>
              </w:rPr>
            </w:pPr>
            <w:r w:rsidRPr="00E814BB">
              <w:rPr>
                <w:rFonts w:asciiTheme="majorBidi" w:eastAsiaTheme="minorEastAsia" w:hAnsiTheme="majorBidi" w:cstheme="majorBidi"/>
              </w:rPr>
              <w:t>(6)</w:t>
            </w:r>
          </w:p>
        </w:tc>
      </w:tr>
      <w:tr w:rsidR="001F6AAE" w:rsidRPr="001F6AAE" w14:paraId="3797459F" w14:textId="77777777" w:rsidTr="0084132C">
        <w:tc>
          <w:tcPr>
            <w:tcW w:w="4395" w:type="dxa"/>
          </w:tcPr>
          <w:p w14:paraId="186A07D2" w14:textId="77777777" w:rsidR="001F6AAE" w:rsidRPr="001F6AAE" w:rsidRDefault="00000000" w:rsidP="000F4388">
            <w:pPr>
              <w:jc w:val="both"/>
              <w:rPr>
                <w:rFonts w:asciiTheme="minorBidi" w:eastAsiaTheme="minorEastAsia" w:hAnsiTheme="minorBidi"/>
              </w:rPr>
            </w:pPr>
            <m:oMathPara>
              <m:oMath>
                <m:sSub>
                  <m:sSubPr>
                    <m:ctrlPr>
                      <w:rPr>
                        <w:rFonts w:ascii="Cambria Math" w:eastAsiaTheme="minorEastAsia" w:hAnsi="Cambria Math"/>
                        <w:i/>
                      </w:rPr>
                    </m:ctrlPr>
                  </m:sSubPr>
                  <m:e>
                    <m:r>
                      <m:rPr>
                        <m:sty m:val="p"/>
                      </m:rPr>
                      <w:rPr>
                        <w:rFonts w:ascii="Cambria Math" w:hAnsi="Cambria Math"/>
                      </w:rPr>
                      <m:t>o</m:t>
                    </m:r>
                  </m:e>
                  <m:sub>
                    <m:r>
                      <w:rPr>
                        <w:rFonts w:ascii="Cambria Math" w:eastAsiaTheme="minorEastAsia" w:hAnsi="Cambria Math"/>
                      </w:rPr>
                      <m:t>k</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e>
                </m:d>
                <m:r>
                  <m:rPr>
                    <m:sty m:val="p"/>
                  </m:rPr>
                  <w:rPr>
                    <w:rFonts w:ascii="Cambria Math" w:eastAsiaTheme="minorEastAsia" w:hAnsi="Cambria Math"/>
                  </w:rPr>
                  <m:t>,</m:t>
                </m:r>
              </m:oMath>
            </m:oMathPara>
          </w:p>
        </w:tc>
        <w:tc>
          <w:tcPr>
            <w:tcW w:w="703" w:type="dxa"/>
            <w:vAlign w:val="center"/>
          </w:tcPr>
          <w:p w14:paraId="36BACEAB" w14:textId="22F4D74A" w:rsidR="001F6AAE" w:rsidRPr="00E814BB" w:rsidRDefault="0084132C" w:rsidP="0084132C">
            <w:pPr>
              <w:rPr>
                <w:rFonts w:asciiTheme="majorBidi" w:eastAsiaTheme="minorEastAsia" w:hAnsiTheme="majorBidi" w:cstheme="majorBidi"/>
              </w:rPr>
            </w:pPr>
            <w:r w:rsidRPr="00E814BB">
              <w:rPr>
                <w:rFonts w:asciiTheme="majorBidi" w:eastAsiaTheme="minorEastAsia" w:hAnsiTheme="majorBidi" w:cstheme="majorBidi"/>
              </w:rPr>
              <w:t>(7)</w:t>
            </w:r>
          </w:p>
        </w:tc>
      </w:tr>
      <w:tr w:rsidR="001F6AAE" w:rsidRPr="001F6AAE" w14:paraId="4B38BF6C" w14:textId="77777777" w:rsidTr="0084132C">
        <w:tc>
          <w:tcPr>
            <w:tcW w:w="4395" w:type="dxa"/>
          </w:tcPr>
          <w:p w14:paraId="4156B3E3" w14:textId="7830203A" w:rsidR="001F6AAE" w:rsidRPr="001F6AAE" w:rsidRDefault="00000000" w:rsidP="000F4388">
            <w:pPr>
              <w:jc w:val="both"/>
              <w:rPr>
                <w:rFonts w:asciiTheme="minorBidi" w:eastAsiaTheme="minorEastAsia" w:hAnsiTheme="minorBidi"/>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e>
                </m:func>
                <m:r>
                  <w:rPr>
                    <w:rFonts w:ascii="Cambria Math" w:eastAsiaTheme="minorEastAsia" w:hAnsi="Cambria Math"/>
                  </w:rPr>
                  <m:t>,</m:t>
                </m:r>
              </m:oMath>
            </m:oMathPara>
          </w:p>
        </w:tc>
        <w:tc>
          <w:tcPr>
            <w:tcW w:w="703" w:type="dxa"/>
            <w:vAlign w:val="center"/>
          </w:tcPr>
          <w:p w14:paraId="363FDE1D" w14:textId="193FA5C2" w:rsidR="001F6AAE" w:rsidRPr="00E814BB" w:rsidRDefault="0084132C" w:rsidP="0084132C">
            <w:pPr>
              <w:rPr>
                <w:rFonts w:asciiTheme="majorBidi" w:eastAsiaTheme="minorEastAsia" w:hAnsiTheme="majorBidi" w:cstheme="majorBidi"/>
              </w:rPr>
            </w:pPr>
            <w:r w:rsidRPr="00E814BB">
              <w:rPr>
                <w:rFonts w:asciiTheme="majorBidi" w:eastAsiaTheme="minorEastAsia" w:hAnsiTheme="majorBidi" w:cstheme="majorBidi"/>
              </w:rPr>
              <w:t>(8)</w:t>
            </w:r>
          </w:p>
        </w:tc>
      </w:tr>
    </w:tbl>
    <w:p w14:paraId="3D7863E5" w14:textId="45D522EB" w:rsidR="00EE601C" w:rsidRDefault="00EE601C" w:rsidP="00EE601C">
      <w:pPr>
        <w:jc w:val="both"/>
        <w:rPr>
          <w:rFonts w:asciiTheme="minorBidi" w:eastAsiaTheme="minorEastAsia" w:hAnsiTheme="minorBidi"/>
        </w:rPr>
      </w:pPr>
    </w:p>
    <w:p w14:paraId="53E30A6B" w14:textId="638CE986" w:rsidR="0010509B" w:rsidRDefault="00EE601C" w:rsidP="00724E5A">
      <w:pPr>
        <w:jc w:val="both"/>
        <w:rPr>
          <w:rFonts w:asciiTheme="majorBidi" w:hAnsiTheme="majorBidi" w:cstheme="majorBidi"/>
        </w:rPr>
      </w:pPr>
      <w:r w:rsidRPr="00956DAD">
        <w:rPr>
          <w:rFonts w:asciiTheme="majorBidi" w:hAnsiTheme="majorBidi" w:cstheme="majorBidi"/>
        </w:rPr>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Pr="00956DAD">
        <w:rPr>
          <w:rFonts w:asciiTheme="majorBidi" w:hAnsiTheme="majorBidi" w:cstheme="majorBidi"/>
        </w:rPr>
        <w:t xml:space="preserve"> and </w:t>
      </w:r>
      <m:oMath>
        <m:sSub>
          <m:sSubPr>
            <m:ctrlPr>
              <w:rPr>
                <w:rFonts w:ascii="Cambria Math" w:eastAsiaTheme="minorEastAsia" w:hAnsi="Cambria Math"/>
                <w:i/>
              </w:rPr>
            </m:ctrlPr>
          </m:sSubPr>
          <m:e>
            <m:r>
              <m:rPr>
                <m:sty m:val="p"/>
              </m:rPr>
              <w:rPr>
                <w:rFonts w:ascii="Cambria Math" w:hAnsi="Cambria Math"/>
              </w:rPr>
              <m:t>o</m:t>
            </m:r>
          </m:e>
          <m:sub>
            <m:r>
              <w:rPr>
                <w:rFonts w:ascii="Cambria Math" w:eastAsiaTheme="minorEastAsia" w:hAnsi="Cambria Math"/>
              </w:rPr>
              <m:t>k</m:t>
            </m:r>
          </m:sub>
        </m:sSub>
      </m:oMath>
      <w:r>
        <w:rPr>
          <w:rFonts w:asciiTheme="majorBidi" w:hAnsiTheme="majorBidi" w:cstheme="majorBidi"/>
        </w:rPr>
        <w:t xml:space="preserve"> </w:t>
      </w:r>
      <w:r w:rsidRPr="00956DAD">
        <w:rPr>
          <w:rFonts w:asciiTheme="majorBidi" w:hAnsiTheme="majorBidi" w:cstheme="majorBidi"/>
        </w:rPr>
        <w:t xml:space="preserve">are input gate, forget gate, and output gate respectively.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asciiTheme="majorBidi" w:hAnsiTheme="majorBidi" w:cstheme="majorBidi"/>
        </w:rPr>
        <w:t xml:space="preserve"> </w:t>
      </w:r>
      <w:r w:rsidRPr="00956DAD">
        <w:rPr>
          <w:rFonts w:asciiTheme="majorBidi" w:hAnsiTheme="majorBidi" w:cstheme="majorBidi"/>
        </w:rPr>
        <w:t xml:space="preserve">is the cell state and </w:t>
      </w:r>
      <m:oMath>
        <m:sSub>
          <m:sSubPr>
            <m:ctrlPr>
              <w:rPr>
                <w:rFonts w:ascii="Cambria Math" w:eastAsiaTheme="minorEastAsia" w:hAnsi="Cambria Math"/>
                <w:i/>
              </w:rPr>
            </m:ctrlPr>
          </m:sSubPr>
          <m:e>
            <m:acc>
              <m:accPr>
                <m:ctrlPr>
                  <w:rPr>
                    <w:rFonts w:ascii="Cambria Math" w:hAnsi="Cambria Math"/>
                  </w:rPr>
                </m:ctrlPr>
              </m:accPr>
              <m:e>
                <m:r>
                  <w:rPr>
                    <w:rFonts w:ascii="Cambria Math" w:hAnsi="Cambria Math"/>
                  </w:rPr>
                  <m:t>C</m:t>
                </m:r>
              </m:e>
            </m:acc>
          </m:e>
          <m:sub>
            <m:r>
              <w:rPr>
                <w:rFonts w:ascii="Cambria Math" w:eastAsiaTheme="minorEastAsia" w:hAnsi="Cambria Math"/>
              </w:rPr>
              <m:t>k</m:t>
            </m:r>
          </m:sub>
        </m:sSub>
      </m:oMath>
      <w:r>
        <w:rPr>
          <w:rFonts w:asciiTheme="majorBidi" w:hAnsiTheme="majorBidi" w:cstheme="majorBidi"/>
        </w:rPr>
        <w:t xml:space="preserve"> </w:t>
      </w:r>
      <w:r w:rsidRPr="00956DAD">
        <w:rPr>
          <w:rFonts w:asciiTheme="majorBidi" w:hAnsiTheme="majorBidi" w:cstheme="majorBidi"/>
        </w:rPr>
        <w:t xml:space="preserve">as the filter for </w:t>
      </w:r>
      <w:r w:rsidRPr="00956DAD">
        <w:rPr>
          <w:rFonts w:asciiTheme="majorBidi" w:hAnsiTheme="majorBidi" w:cstheme="majorBidi"/>
        </w:rPr>
        <w:lastRenderedPageBreak/>
        <w:t xml:space="preserve">the cell state. </w:t>
      </w:r>
      <w:r w:rsidR="0010782F">
        <w:rPr>
          <w:rFonts w:asciiTheme="majorBidi" w:hAnsiTheme="majorBidi" w:cstheme="majorBidi"/>
        </w:rPr>
        <w:t>The p</w:t>
      </w:r>
      <w:r w:rsidRPr="00956DAD">
        <w:rPr>
          <w:rFonts w:asciiTheme="majorBidi" w:hAnsiTheme="majorBidi" w:cstheme="majorBidi"/>
        </w:rPr>
        <w:t>arameters for the LSTM unit are the W’s and B’s corresponding to each gate. Allowing the units to train on th</w:t>
      </w:r>
      <w:r w:rsidRPr="00956DAD">
        <w:rPr>
          <w:rFonts w:asciiTheme="majorBidi" w:hAnsiTheme="majorBidi" w:cstheme="majorBidi" w:hint="eastAsia"/>
        </w:rPr>
        <w:t>e sequence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,…,x</m:t>
            </m:r>
          </m:e>
          <m:sub>
            <m:r>
              <w:rPr>
                <w:rFonts w:ascii="Cambria Math" w:eastAsiaTheme="minorEastAsia" w:hAnsi="Cambria Math"/>
              </w:rPr>
              <m:t>n</m:t>
            </m:r>
          </m:sub>
        </m:sSub>
      </m:oMath>
      <w:r w:rsidRPr="00956DAD">
        <w:rPr>
          <w:rFonts w:asciiTheme="majorBidi" w:hAnsiTheme="majorBidi" w:cstheme="majorBidi" w:hint="eastAsia"/>
        </w:rPr>
        <w:t>} will provide us with this sequence of hidden states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,…,h</m:t>
            </m:r>
          </m:e>
          <m:sub>
            <m:r>
              <w:rPr>
                <w:rFonts w:ascii="Cambria Math" w:eastAsiaTheme="minorEastAsia" w:hAnsi="Cambria Math"/>
              </w:rPr>
              <m:t>n</m:t>
            </m:r>
          </m:sub>
        </m:sSub>
      </m:oMath>
      <w:r w:rsidRPr="00956DAD">
        <w:rPr>
          <w:rFonts w:asciiTheme="majorBidi" w:hAnsiTheme="majorBidi" w:cstheme="majorBidi" w:hint="eastAsia"/>
        </w:rPr>
        <w:t xml:space="preserve">} as outputs. </w:t>
      </w:r>
      <w:r w:rsidR="0010782F" w:rsidRPr="00956DAD">
        <w:rPr>
          <w:rFonts w:asciiTheme="majorBidi" w:hAnsiTheme="majorBidi" w:cstheme="majorBidi" w:hint="eastAsia"/>
        </w:rPr>
        <w:t>The</w:t>
      </w:r>
      <w:r w:rsidR="0010782F">
        <w:rPr>
          <w:rFonts w:asciiTheme="majorBidi" w:hAnsiTheme="majorBidi" w:cstheme="majorBidi"/>
        </w:rPr>
        <w:t xml:space="preserve"> </w:t>
      </w:r>
      <w:r w:rsidR="0010782F" w:rsidRPr="00956DAD">
        <w:rPr>
          <w:rFonts w:asciiTheme="majorBidi" w:hAnsiTheme="majorBidi" w:cstheme="majorBidi" w:hint="eastAsia"/>
        </w:rPr>
        <w:t>mean</w:t>
      </w:r>
      <w:r w:rsidR="0010782F">
        <w:rPr>
          <w:rFonts w:asciiTheme="majorBidi" w:hAnsiTheme="majorBidi" w:cstheme="majorBidi"/>
        </w:rPr>
        <w:t xml:space="preserve"> value </w:t>
      </w:r>
      <w:r w:rsidR="0010782F" w:rsidRPr="00956DAD">
        <w:rPr>
          <w:rFonts w:asciiTheme="majorBidi" w:hAnsiTheme="majorBidi" w:cstheme="majorBidi" w:hint="eastAsia"/>
        </w:rPr>
        <w:t xml:space="preserve">of </w:t>
      </w:r>
      <w:r w:rsidR="0010782F">
        <w:rPr>
          <w:rFonts w:asciiTheme="majorBidi" w:hAnsiTheme="majorBidi" w:cstheme="majorBidi"/>
        </w:rPr>
        <w:t>the</w:t>
      </w:r>
      <w:r w:rsidR="0010782F" w:rsidRPr="00956DAD">
        <w:rPr>
          <w:rFonts w:asciiTheme="majorBidi" w:hAnsiTheme="majorBidi" w:cstheme="majorBidi" w:hint="eastAsia"/>
        </w:rPr>
        <w:t xml:space="preserve"> sequence is then used in the future input sequences.</w:t>
      </w:r>
    </w:p>
    <w:p w14:paraId="42D0E20D" w14:textId="23C4D597" w:rsidR="0058050C" w:rsidRDefault="00F9275B" w:rsidP="0058050C">
      <w:pPr>
        <w:keepNext/>
      </w:pPr>
      <w:r>
        <w:rPr>
          <w:noProof/>
        </w:rPr>
        <w:drawing>
          <wp:anchor distT="0" distB="0" distL="114300" distR="114300" simplePos="0" relativeHeight="251712512" behindDoc="0" locked="0" layoutInCell="1" allowOverlap="1" wp14:anchorId="1AC7B172" wp14:editId="61D05958">
            <wp:simplePos x="0" y="0"/>
            <wp:positionH relativeFrom="column">
              <wp:posOffset>3283585</wp:posOffset>
            </wp:positionH>
            <wp:positionV relativeFrom="paragraph">
              <wp:posOffset>15875</wp:posOffset>
            </wp:positionV>
            <wp:extent cx="3494405" cy="2441575"/>
            <wp:effectExtent l="0" t="0" r="0" b="0"/>
            <wp:wrapSquare wrapText="bothSides"/>
            <wp:docPr id="1403047333" name="Picture 140304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75717" name="Picture 2768757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4405" cy="2441575"/>
                    </a:xfrm>
                    <a:prstGeom prst="rect">
                      <a:avLst/>
                    </a:prstGeom>
                  </pic:spPr>
                </pic:pic>
              </a:graphicData>
            </a:graphic>
            <wp14:sizeRelH relativeFrom="margin">
              <wp14:pctWidth>0</wp14:pctWidth>
            </wp14:sizeRelH>
            <wp14:sizeRelV relativeFrom="margin">
              <wp14:pctHeight>0</wp14:pctHeight>
            </wp14:sizeRelV>
          </wp:anchor>
        </w:drawing>
      </w:r>
      <w:r w:rsidR="0058050C">
        <w:rPr>
          <w:noProof/>
        </w:rPr>
        <w:drawing>
          <wp:inline distT="0" distB="0" distL="0" distR="0" wp14:anchorId="43CDA7AE" wp14:editId="68C51372">
            <wp:extent cx="3212551" cy="2000250"/>
            <wp:effectExtent l="0" t="0" r="6985" b="0"/>
            <wp:docPr id="227246879" name="Picture 1" descr="A picture containing diagram, line,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46879" name="Picture 227246879" descr="A picture containing diagram, line, parallel, screenshot&#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2587" cy="2006499"/>
                    </a:xfrm>
                    <a:prstGeom prst="rect">
                      <a:avLst/>
                    </a:prstGeom>
                  </pic:spPr>
                </pic:pic>
              </a:graphicData>
            </a:graphic>
          </wp:inline>
        </w:drawing>
      </w:r>
    </w:p>
    <w:p w14:paraId="629FA570" w14:textId="07CFC50A" w:rsidR="0058050C" w:rsidRPr="001011AB" w:rsidRDefault="0058050C" w:rsidP="0058050C">
      <w:pPr>
        <w:pStyle w:val="Caption"/>
        <w:rPr>
          <w:i w:val="0"/>
          <w:iCs w:val="0"/>
          <w:color w:val="auto"/>
          <w:sz w:val="16"/>
          <w:szCs w:val="16"/>
        </w:rPr>
      </w:pPr>
      <w:r w:rsidRPr="001011AB">
        <w:rPr>
          <w:i w:val="0"/>
          <w:iCs w:val="0"/>
          <w:color w:val="auto"/>
          <w:sz w:val="16"/>
          <w:szCs w:val="16"/>
        </w:rPr>
        <w:t xml:space="preserve">Fig. </w:t>
      </w:r>
      <w:r w:rsidRPr="001011AB">
        <w:rPr>
          <w:i w:val="0"/>
          <w:iCs w:val="0"/>
          <w:color w:val="auto"/>
          <w:sz w:val="16"/>
          <w:szCs w:val="16"/>
        </w:rPr>
        <w:fldChar w:fldCharType="begin"/>
      </w:r>
      <w:r w:rsidRPr="001011AB">
        <w:rPr>
          <w:i w:val="0"/>
          <w:iCs w:val="0"/>
          <w:color w:val="auto"/>
          <w:sz w:val="16"/>
          <w:szCs w:val="16"/>
        </w:rPr>
        <w:instrText xml:space="preserve"> SEQ Fig. \* ARABIC </w:instrText>
      </w:r>
      <w:r w:rsidRPr="001011AB">
        <w:rPr>
          <w:i w:val="0"/>
          <w:iCs w:val="0"/>
          <w:color w:val="auto"/>
          <w:sz w:val="16"/>
          <w:szCs w:val="16"/>
        </w:rPr>
        <w:fldChar w:fldCharType="separate"/>
      </w:r>
      <w:r w:rsidR="00E06C4C">
        <w:rPr>
          <w:i w:val="0"/>
          <w:iCs w:val="0"/>
          <w:noProof/>
          <w:color w:val="auto"/>
          <w:sz w:val="16"/>
          <w:szCs w:val="16"/>
        </w:rPr>
        <w:t>3</w:t>
      </w:r>
      <w:r w:rsidRPr="001011AB">
        <w:rPr>
          <w:i w:val="0"/>
          <w:iCs w:val="0"/>
          <w:color w:val="auto"/>
          <w:sz w:val="16"/>
          <w:szCs w:val="16"/>
        </w:rPr>
        <w:fldChar w:fldCharType="end"/>
      </w:r>
      <w:r>
        <w:rPr>
          <w:i w:val="0"/>
          <w:iCs w:val="0"/>
          <w:color w:val="auto"/>
          <w:sz w:val="16"/>
          <w:szCs w:val="16"/>
        </w:rPr>
        <w:t>.</w:t>
      </w:r>
      <w:r w:rsidRPr="001011AB">
        <w:rPr>
          <w:i w:val="0"/>
          <w:iCs w:val="0"/>
          <w:color w:val="auto"/>
          <w:sz w:val="16"/>
          <w:szCs w:val="16"/>
        </w:rPr>
        <w:t xml:space="preserve"> </w:t>
      </w:r>
      <w:r>
        <w:rPr>
          <w:i w:val="0"/>
          <w:iCs w:val="0"/>
          <w:color w:val="auto"/>
          <w:sz w:val="16"/>
          <w:szCs w:val="16"/>
        </w:rPr>
        <w:t>T</w:t>
      </w:r>
      <w:r w:rsidRPr="001011AB">
        <w:rPr>
          <w:i w:val="0"/>
          <w:iCs w:val="0"/>
          <w:color w:val="auto"/>
          <w:sz w:val="16"/>
          <w:szCs w:val="16"/>
        </w:rPr>
        <w:t>he structure of an LSTM unit</w:t>
      </w:r>
    </w:p>
    <w:p w14:paraId="6FF7987C" w14:textId="59AC4871" w:rsidR="00EE601C" w:rsidRDefault="00EE601C" w:rsidP="00EE601C">
      <w:pPr>
        <w:pStyle w:val="Heading2"/>
      </w:pPr>
      <w:r w:rsidRPr="00EE601C">
        <w:t>Temporal conventional neural network model (TCN)</w:t>
      </w:r>
    </w:p>
    <w:p w14:paraId="54900787" w14:textId="4163FA2E" w:rsidR="006C415C" w:rsidRDefault="00F9275B" w:rsidP="00D17174">
      <w:pPr>
        <w:ind w:firstLine="289"/>
        <w:jc w:val="both"/>
      </w:pPr>
      <w:r>
        <w:rPr>
          <w:noProof/>
        </w:rPr>
        <mc:AlternateContent>
          <mc:Choice Requires="wps">
            <w:drawing>
              <wp:anchor distT="0" distB="0" distL="114300" distR="114300" simplePos="0" relativeHeight="251714560" behindDoc="1" locked="0" layoutInCell="1" allowOverlap="1" wp14:anchorId="7DE103C1" wp14:editId="2EB36D32">
                <wp:simplePos x="0" y="0"/>
                <wp:positionH relativeFrom="margin">
                  <wp:posOffset>3190919</wp:posOffset>
                </wp:positionH>
                <wp:positionV relativeFrom="paragraph">
                  <wp:posOffset>130766</wp:posOffset>
                </wp:positionV>
                <wp:extent cx="3089910" cy="635"/>
                <wp:effectExtent l="0" t="0" r="0" b="3810"/>
                <wp:wrapSquare wrapText="bothSides"/>
                <wp:docPr id="1037943735"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0FBD0FFE" w14:textId="45F2576C" w:rsidR="006B71D2" w:rsidRPr="00E872A2" w:rsidRDefault="006B71D2" w:rsidP="00E872A2">
                            <w:pPr>
                              <w:pStyle w:val="Caption"/>
                              <w:rPr>
                                <w:i w:val="0"/>
                                <w:iCs w:val="0"/>
                                <w:noProof/>
                                <w:color w:val="auto"/>
                                <w:sz w:val="16"/>
                                <w:szCs w:val="16"/>
                              </w:rPr>
                            </w:pPr>
                            <w:r w:rsidRPr="00B26C97">
                              <w:rPr>
                                <w:i w:val="0"/>
                                <w:iCs w:val="0"/>
                                <w:color w:val="auto"/>
                                <w:sz w:val="16"/>
                                <w:szCs w:val="16"/>
                              </w:rPr>
                              <w:t>Fig.</w:t>
                            </w:r>
                            <w:r>
                              <w:rPr>
                                <w:i w:val="0"/>
                                <w:iCs w:val="0"/>
                                <w:color w:val="auto"/>
                                <w:sz w:val="16"/>
                                <w:szCs w:val="16"/>
                              </w:rPr>
                              <w:t xml:space="preserve"> 5.</w:t>
                            </w:r>
                            <w:r w:rsidRPr="00B26C97">
                              <w:rPr>
                                <w:i w:val="0"/>
                                <w:iCs w:val="0"/>
                                <w:color w:val="auto"/>
                                <w:sz w:val="16"/>
                                <w:szCs w:val="16"/>
                              </w:rPr>
                              <w:t xml:space="preserve"> </w:t>
                            </w:r>
                            <w:r>
                              <w:rPr>
                                <w:i w:val="0"/>
                                <w:iCs w:val="0"/>
                                <w:color w:val="auto"/>
                                <w:sz w:val="16"/>
                                <w:szCs w:val="16"/>
                              </w:rPr>
                              <w:t>C</w:t>
                            </w:r>
                            <w:r w:rsidRPr="00B26C97">
                              <w:rPr>
                                <w:i w:val="0"/>
                                <w:iCs w:val="0"/>
                                <w:color w:val="auto"/>
                                <w:sz w:val="16"/>
                                <w:szCs w:val="16"/>
                              </w:rPr>
                              <w:t>orrelation heatmap of the raw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103C1" id="_x0000_s1027" type="#_x0000_t202" style="position:absolute;left:0;text-align:left;margin-left:251.25pt;margin-top:10.3pt;width:243.3pt;height:.05pt;z-index:-251601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g5GA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gYKPqOEAAAAJAQAADwAAAGRycy9kb3ducmV2LnhtbEyPsU7DMBCGdyTewTok&#10;FkTthja0IU5VVTCUpSJ0YXPjaxyIz1HstOHt604w3t2n/74/X422ZSfsfeNIwnQigCFVTjdUS9h/&#10;vj0ugPmgSKvWEUr4RQ+r4vYmV5l2Z/rAUxlqFkPIZ0qCCaHLOPeVQav8xHVI8XZ0vVUhjn3Nda/O&#10;Mdy2PBEi5VY1FD8Y1eHGYPVTDlbCbva1Mw/D8fV9PXvqt/thk37XpZT3d+P6BVjAMfzBcNWP6lBE&#10;p4MbSHvWSpiLZB5RCYlIgUVguVhOgR2ui2fgRc7/NyguAAAA//8DAFBLAQItABQABgAIAAAAIQC2&#10;gziS/gAAAOEBAAATAAAAAAAAAAAAAAAAAAAAAABbQ29udGVudF9UeXBlc10ueG1sUEsBAi0AFAAG&#10;AAgAAAAhADj9If/WAAAAlAEAAAsAAAAAAAAAAAAAAAAALwEAAF9yZWxzLy5yZWxzUEsBAi0AFAAG&#10;AAgAAAAhAKzG6DkYAgAAPwQAAA4AAAAAAAAAAAAAAAAALgIAAGRycy9lMm9Eb2MueG1sUEsBAi0A&#10;FAAGAAgAAAAhAIGCj6jhAAAACQEAAA8AAAAAAAAAAAAAAAAAcgQAAGRycy9kb3ducmV2LnhtbFBL&#10;BQYAAAAABAAEAPMAAACABQAAAAA=&#10;" stroked="f">
                <v:textbox style="mso-fit-shape-to-text:t" inset="0,0,0,0">
                  <w:txbxContent>
                    <w:p w14:paraId="0FBD0FFE" w14:textId="45F2576C" w:rsidR="006B71D2" w:rsidRPr="00E872A2" w:rsidRDefault="006B71D2" w:rsidP="00E872A2">
                      <w:pPr>
                        <w:pStyle w:val="Caption"/>
                        <w:rPr>
                          <w:i w:val="0"/>
                          <w:iCs w:val="0"/>
                          <w:noProof/>
                          <w:color w:val="auto"/>
                          <w:sz w:val="16"/>
                          <w:szCs w:val="16"/>
                        </w:rPr>
                      </w:pPr>
                      <w:r w:rsidRPr="00B26C97">
                        <w:rPr>
                          <w:i w:val="0"/>
                          <w:iCs w:val="0"/>
                          <w:color w:val="auto"/>
                          <w:sz w:val="16"/>
                          <w:szCs w:val="16"/>
                        </w:rPr>
                        <w:t>Fig.</w:t>
                      </w:r>
                      <w:r>
                        <w:rPr>
                          <w:i w:val="0"/>
                          <w:iCs w:val="0"/>
                          <w:color w:val="auto"/>
                          <w:sz w:val="16"/>
                          <w:szCs w:val="16"/>
                        </w:rPr>
                        <w:t xml:space="preserve"> 5.</w:t>
                      </w:r>
                      <w:r w:rsidRPr="00B26C97">
                        <w:rPr>
                          <w:i w:val="0"/>
                          <w:iCs w:val="0"/>
                          <w:color w:val="auto"/>
                          <w:sz w:val="16"/>
                          <w:szCs w:val="16"/>
                        </w:rPr>
                        <w:t xml:space="preserve"> </w:t>
                      </w:r>
                      <w:r>
                        <w:rPr>
                          <w:i w:val="0"/>
                          <w:iCs w:val="0"/>
                          <w:color w:val="auto"/>
                          <w:sz w:val="16"/>
                          <w:szCs w:val="16"/>
                        </w:rPr>
                        <w:t>C</w:t>
                      </w:r>
                      <w:r w:rsidRPr="00B26C97">
                        <w:rPr>
                          <w:i w:val="0"/>
                          <w:iCs w:val="0"/>
                          <w:color w:val="auto"/>
                          <w:sz w:val="16"/>
                          <w:szCs w:val="16"/>
                        </w:rPr>
                        <w:t>orrelation heatmap of the raw data</w:t>
                      </w:r>
                    </w:p>
                  </w:txbxContent>
                </v:textbox>
                <w10:wrap type="square" anchorx="margin"/>
              </v:shape>
            </w:pict>
          </mc:Fallback>
        </mc:AlternateContent>
      </w:r>
      <w:r w:rsidR="009C6F06" w:rsidRPr="008D444A">
        <w:rPr>
          <w:rFonts w:eastAsia="Calibri"/>
          <w:color w:val="000000"/>
          <w:shd w:val="clear" w:color="auto" w:fill="FFFFFF"/>
        </w:rPr>
        <w:t>Temporal convolutional networks (TCNs) are a type of convolutional neural network (CNN) specifically</w:t>
      </w:r>
      <w:r w:rsidR="009C6F06" w:rsidRPr="008D444A">
        <w:t xml:space="preserve"> designed to handle sequential data. TCNs </w:t>
      </w:r>
      <w:r w:rsidR="0010782F">
        <w:t>can learn</w:t>
      </w:r>
      <w:r w:rsidR="009C6F06" w:rsidRPr="008D444A">
        <w:t xml:space="preserve"> long-term dependencies in sequential data by using dilated convolutions. Dilated convolutions are a type of convolution that allows the network to learn dependencies over a wider range of inputs</w:t>
      </w:r>
      <w:r w:rsidR="0010782F">
        <w:t>,</w:t>
      </w:r>
      <w:r w:rsidR="009C6F06" w:rsidRPr="008D444A">
        <w:t xml:space="preserve"> as </w:t>
      </w:r>
      <w:r w:rsidR="0010782F">
        <w:t>shown</w:t>
      </w:r>
      <w:r w:rsidR="009C6F06" w:rsidRPr="008D444A">
        <w:t xml:space="preserve"> in </w:t>
      </w:r>
      <w:r w:rsidR="00065FDC" w:rsidRPr="00065FDC">
        <w:t>Fig. 4</w:t>
      </w:r>
      <w:r w:rsidR="009C6F06" w:rsidRPr="008D444A">
        <w:t xml:space="preserve"> This makes TCNs well-suited for tasks such as time series forecasting, where the network needs to learn dependencies over long periods.</w:t>
      </w:r>
    </w:p>
    <w:p w14:paraId="107B2E1C" w14:textId="4714CD12" w:rsidR="006C415C" w:rsidRDefault="006C415C" w:rsidP="008D444A">
      <w:pPr>
        <w:jc w:val="both"/>
      </w:pPr>
    </w:p>
    <w:p w14:paraId="6A57B2F5" w14:textId="4E06D44D" w:rsidR="00E06C4C" w:rsidRDefault="008D444A" w:rsidP="008D444A">
      <w:pPr>
        <w:jc w:val="both"/>
      </w:pPr>
      <w:r w:rsidRPr="008D444A">
        <w:t xml:space="preserve">TCNs have several advantages over other types of neural networks for time series forecasting. First, TCNs can learn long-term dependencies in sequential data. This is a key advantage for time series forecasting, where the network </w:t>
      </w:r>
      <w:r w:rsidR="0010782F">
        <w:t>n</w:t>
      </w:r>
      <w:r w:rsidRPr="008D444A">
        <w:t>eeds to learn dependencies over long periods of time</w:t>
      </w:r>
      <w:sdt>
        <w:sdtPr>
          <w:rPr>
            <w:color w:val="000000"/>
          </w:rPr>
          <w:tag w:val="MENDELEY_CITATION_v3_eyJjaXRhdGlvbklEIjoiTUVOREVMRVlfQ0lUQVRJT05fNzM1MTAyYmEtOWMwOS00MjdiLTliYTgtODM3ZjAxMjI2ZjQ0IiwicHJvcGVydGllcyI6eyJub3RlSW5kZXgiOjB9LCJpc0VkaXRlZCI6ZmFsc2UsIm1hbnVhbE92ZXJyaWRlIjp7ImlzTWFudWFsbHlPdmVycmlkZGVuIjpmYWxzZSwiY2l0ZXByb2NUZXh0IjoiWzIwXSIsIm1hbnVhbE92ZXJyaWRlVGV4dCI6IiJ9LCJjaXRhdGlvbkl0ZW1zIjpbeyJpZCI6ImUwNDVlYThiLWU0ZTgtMzFhNy05ZjY1LTZlMmZiMGM3NTgyNCIsIml0ZW1EYXRhIjp7InR5cGUiOiJhcnRpY2xlLWpvdXJuYWwiLCJpZCI6ImUwNDVlYThiLWU0ZTgtMzFhNy05ZjY1LTZlMmZiMGM3NTgyNCIsInRpdGxlIjoiTXVsdGl2YXJpYXRlIFRlbXBvcmFsIENvbnZvbHV0aW9uYWwgTmV0d29yazogQSBEZWVwIE5ldXJhbCBOZXR3b3JrcyBBcHByb2FjaCBmb3IgTXVsdGl2YXJpYXRlIFRpbWUgU2VyaWVzIEZvcmVjYXN0aW5nIiwiYXV0aG9yIjpbeyJmYW1pbHkiOiJXYW4iLCJnaXZlbiI6IlJlbnpodW8iLCJwYXJzZS1uYW1lcyI6ZmFsc2UsImRyb3BwaW5nLXBhcnRpY2xlIjoiIiwibm9uLWRyb3BwaW5nLXBhcnRpY2xlIjoiIn0seyJmYW1pbHkiOiJNZWkiLCJnaXZlbiI6IlNodXBpbmciLCJwYXJzZS1uYW1lcyI6ZmFsc2UsImRyb3BwaW5nLXBhcnRpY2xlIjoiIiwibm9uLWRyb3BwaW5nLXBhcnRpY2xlIjoiIn0seyJmYW1pbHkiOiJXYW5nIiwiZ2l2ZW4iOiJKdW4iLCJwYXJzZS1uYW1lcyI6ZmFsc2UsImRyb3BwaW5nLXBhcnRpY2xlIjoiIiwibm9uLWRyb3BwaW5nLXBhcnRpY2xlIjoiIn0seyJmYW1pbHkiOiJMaXUiLCJnaXZlbiI6Ik1pbiIsInBhcnNlLW5hbWVzIjpmYWxzZSwiZHJvcHBpbmctcGFydGljbGUiOiIiLCJub24tZHJvcHBpbmctcGFydGljbGUiOiIifSx7ImZhbWlseSI6IllhbmciLCJnaXZlbiI6IkZhbiIsInBhcnNlLW5hbWVzIjpmYWxzZSwiZHJvcHBpbmctcGFydGljbGUiOiIiLCJub24tZHJvcHBpbmctcGFydGljbGUiOiIifV0sImNvbnRhaW5lci10aXRsZSI6IkVsZWN0cm9uaWNzIiwiY29udGFpbmVyLXRpdGxlLXNob3J0IjoiRWxlY3Ryb25pY3MgKEJhc2VsKSIsIkRPSSI6IjEwLjMzOTAvZWxlY3Ryb25pY3M4MDgwODc2IiwiSVNTTiI6IjIwNzktOTI5MiIsIlVSTCI6Imh0dHBzOi8vd3d3Lm1kcGkuY29tLzIwNzktOTI5Mi84LzgvODc2IiwiaXNzdWVkIjp7ImRhdGUtcGFydHMiOltbMjAxOV1dfSwiYWJzdHJhY3QiOiJNdWx0aXZhcmlhYmxlIHRpbWUgc2VyaWVzIHByZWRpY3Rpb24gaGFzIGJlZW4gd2lkZWx5IHN0dWRpZWQgaW4gcG93ZXIgZW5lcmd5LCBhZXJvbG9neSwgbWV0ZW9yb2xvZ3ksIGZpbmFuY2UsIHRyYW5zcG9ydGF0aW9uLCBldGMuIFRyYWRpdGlvbmFsIG1vZGVsaW5nIG1ldGhvZHMgaGF2ZSBjb21wbGV4IHBhdHRlcm5zIGFuZCBhcmUgaW5lZmZpY2llbnQgdG8gY2FwdHVyZSBsb25nLXRlcm0gbXVsdGl2YXJpYXRlIGRlcGVuZGVuY2llcyBvZiBkYXRhIGZvciBkZXNpcmVkIGZvcmVjYXN0aW5nIGFjY3VyYWN5LiBUbyBhZGRyZXNzIHN1Y2ggY29uY2VybnMsIHZhcmlvdXMgZGVlcCBsZWFybmluZyBtb2RlbHMgYmFzZWQgb24gUmVjdXJyZW50IE5ldXJhbCBOZXR3b3JrIChSTk4pIGFuZCBDb252b2x1dGlvbmFsIE5ldXJhbCBOZXR3b3JrIChDTk4pIG1ldGhvZHMgYXJlIHByb3Bvc2VkLiBUbyBpbXByb3ZlIHRoZSBwcmVkaWN0aW9uIGFjY3VyYWN5IGFuZCBtaW5pbWl6ZSB0aGUgbXVsdGl2YXJpYXRlIHRpbWUgc2VyaWVzIGRhdGEgZGVwZW5kZW5jZSBmb3IgYXBlcmlvZGljIGRhdGEsIGluIHRoaXMgYXJ0aWNsZSwgQmVpamluZyBQTTIuNSBhbmQgSVNPLU5FIERhdGFzZXQgYXJlIGFuYWx5emVkIGJ5IGEgbm92ZWwgTXVsdGl2YXJpYXRlIFRlbXBvcmFsIENvbnZvbHV0aW9uIE5ldHdvcmsgKE0tVENOKSBtb2RlbC4gSW4gdGhpcyBtb2RlbCwgbXVsdGktdmFyaWFibGUgdGltZSBzZXJpZXMgcHJlZGljdGlvbiBpcyBjb25zdHJ1Y3RlZCBhcyBhIHNlcXVlbmNlLXRvLXNlcXVlbmNlIHNjZW5hcmlvIGZvciBub24tcGVyaW9kaWMgZGF0YXNldHMuIFRoZSBtdWx0aWNoYW5uZWwgcmVzaWR1YWwgYmxvY2tzIGluIHBhcmFsbGVsIHdpdGggYXN5bW1ldHJpYyBzdHJ1Y3R1cmUgYmFzZWQgb24gZGVlcCBjb252b2x1dGlvbiBuZXVyYWwgbmV0d29yayBpcyBwcm9wb3NlZC4gVGhlIHJlc3VsdHMgYXJlIGNvbXBhcmVkIHdpdGggcmljaCBjb21wZXRpdGl2ZSBhbGdvcml0aG1zIG9mIGxvbmcgc2hvcnQgdGVybSBtZW1vcnkgKExTVE0pLCBjb252b2x1dGlvbmFsIExTVE0gKENvbnZMU1RNKSwgVGVtcG9yYWwgQ29udm9sdXRpb24gTmV0d29yayAoVENOKSBhbmQgTXVsdGl2YXJpYXRlIEF0dGVudGlvbiBMU1RNLUZDTiAoTUFMU1RNLUZDTiksIHdoaWNoIGluZGljYXRlIHNpZ25pZmljYW50IGltcHJvdmVtZW50IG9mIHByZWRpY3Rpb24gYWNjdXJhY3ksIHJvYnVzdCBhbmQgZ2VuZXJhbGl6YXRpb24gb2Ygb3VyIG1vZGVsLiIsImlzc3VlIjoiOCIsInZvbHVtZSI6IjgifSwiaXNUZW1wb3JhcnkiOmZhbHNlfV19"/>
          <w:id w:val="326942340"/>
          <w:placeholder>
            <w:docPart w:val="EB40FAD046EF4037B19FF4B896F7B8E0"/>
          </w:placeholder>
        </w:sdtPr>
        <w:sdtContent>
          <w:r w:rsidR="00BE6FA8" w:rsidRPr="00BE6FA8">
            <w:rPr>
              <w:color w:val="000000"/>
            </w:rPr>
            <w:t>[20]</w:t>
          </w:r>
        </w:sdtContent>
      </w:sdt>
      <w:r w:rsidRPr="008D444A">
        <w:t>. Second, TCNs are relatively easy to train. This is because TCNs do not require backpropagation through time, which can be difficult to train. Third, TCNs can handle variable-length inputs. This is a key advantage for tasks such as time series forecasting, where the input data can vary in length.</w:t>
      </w:r>
    </w:p>
    <w:p w14:paraId="67BB795A" w14:textId="77777777" w:rsidR="00E06C4C" w:rsidRDefault="00E06C4C" w:rsidP="008D444A">
      <w:pPr>
        <w:jc w:val="both"/>
      </w:pPr>
    </w:p>
    <w:p w14:paraId="7184A0CA" w14:textId="43766024" w:rsidR="0058050C" w:rsidRPr="00F9275B" w:rsidRDefault="00F9275B" w:rsidP="00F9275B">
      <w:pPr>
        <w:jc w:val="both"/>
        <w:rPr>
          <w:rFonts w:asciiTheme="majorBidi" w:hAnsiTheme="majorBidi" w:cstheme="majorBidi"/>
        </w:rPr>
      </w:pPr>
      <w:r>
        <w:rPr>
          <w:noProof/>
        </w:rPr>
        <mc:AlternateContent>
          <mc:Choice Requires="wps">
            <w:drawing>
              <wp:anchor distT="0" distB="0" distL="114300" distR="114300" simplePos="0" relativeHeight="251717632" behindDoc="1" locked="0" layoutInCell="1" allowOverlap="1" wp14:anchorId="756A6F9E" wp14:editId="5AFA964C">
                <wp:simplePos x="0" y="0"/>
                <wp:positionH relativeFrom="margin">
                  <wp:posOffset>-94335</wp:posOffset>
                </wp:positionH>
                <wp:positionV relativeFrom="paragraph">
                  <wp:posOffset>3281119</wp:posOffset>
                </wp:positionV>
                <wp:extent cx="3089910" cy="635"/>
                <wp:effectExtent l="0" t="0" r="0" b="3810"/>
                <wp:wrapSquare wrapText="bothSides"/>
                <wp:docPr id="3"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6F9E75D8" w14:textId="0D85C043" w:rsidR="00F9275B" w:rsidRPr="00E872A2" w:rsidRDefault="00F9275B" w:rsidP="00F9275B">
                            <w:pPr>
                              <w:pStyle w:val="Caption"/>
                              <w:rPr>
                                <w:i w:val="0"/>
                                <w:iCs w:val="0"/>
                                <w:noProof/>
                                <w:color w:val="auto"/>
                                <w:sz w:val="16"/>
                                <w:szCs w:val="16"/>
                              </w:rPr>
                            </w:pPr>
                            <w:r w:rsidRPr="009A558B">
                              <w:rPr>
                                <w:i w:val="0"/>
                                <w:iCs w:val="0"/>
                                <w:color w:val="auto"/>
                                <w:sz w:val="16"/>
                                <w:szCs w:val="16"/>
                              </w:rPr>
                              <w:t>Fig.</w:t>
                            </w:r>
                            <w:r>
                              <w:rPr>
                                <w:i w:val="0"/>
                                <w:iCs w:val="0"/>
                                <w:color w:val="auto"/>
                                <w:sz w:val="16"/>
                                <w:szCs w:val="16"/>
                              </w:rPr>
                              <w:t xml:space="preserve"> 4</w:t>
                            </w:r>
                            <w:r w:rsidRPr="009A558B">
                              <w:rPr>
                                <w:i w:val="0"/>
                                <w:iCs w:val="0"/>
                                <w:color w:val="auto"/>
                                <w:sz w:val="16"/>
                                <w:szCs w:val="16"/>
                              </w:rPr>
                              <w:t xml:space="preserve">. </w:t>
                            </w:r>
                            <w:r>
                              <w:rPr>
                                <w:i w:val="0"/>
                                <w:iCs w:val="0"/>
                                <w:color w:val="auto"/>
                                <w:sz w:val="16"/>
                                <w:szCs w:val="16"/>
                              </w:rPr>
                              <w:t>Structure of a TCN model with 1,2, and 4 dilations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A6F9E" id="_x0000_s1028" type="#_x0000_t202" style="position:absolute;left:0;text-align:left;margin-left:-7.45pt;margin-top:258.35pt;width:243.3pt;height:.05pt;z-index:-251598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VWGgIAAD8EAAAOAAAAZHJzL2Uyb0RvYy54bWysU8Fu2zAMvQ/YPwi6L05SrGiNOEWWIsOA&#10;oC2QDj0rshwLkEWNUmJ3Xz9KtpOu22nYRaZJihTfe1zcdY1hJ4Vegy34bDLlTFkJpbaHgn9/3ny6&#10;4cwHYUthwKqCvyrP75YfPyxal6s51GBKhYyKWJ+3ruB1CC7PMi9r1Qg/AacsBSvARgT6xUNWomip&#10;emOy+XR6nbWApUOQynvy3vdBvkz1q0rJ8FhVXgVmCk5vC+nEdO7jmS0XIj+gcLWWwzPEP7yiEdpS&#10;03OpexEEO6L+o1SjJYKHKkwkNBlUlZYqzUDTzKbvptnVwqk0C4Hj3Rkm///KyofTzj0hC90X6IjA&#10;CEjrfO7JGefpKmzil17KKE4Qvp5hU11gkpxX05vb2xmFJMWurz7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CeGNMN4QAAAAsBAAAPAAAAZHJzL2Rvd25yZXYueG1sTI89T8MwEIZ3JP6D&#10;dUgsqHUCIS0hTlVVMNClInRhc2M3DsTnyHba8O85WGC7j0fvPVeuJtuzk/ahcyggnSfANDZOddgK&#10;2L89z5bAQpSoZO9QC/jSAVbV5UUpC+XO+KpPdWwZhWAopAAT41BwHhqjrQxzN2ik3dF5KyO1vuXK&#10;yzOF257fJknOreyQLhg56I3RzWc9WgG77H1nbsbj03ad3fmX/bjJP9paiOuraf0ILOop/sHwo0/q&#10;UJHTwY2oAusFzNLsgVAB92m+AEZEtkipOPxOlsCrkv//ofoGAAD//wMAUEsBAi0AFAAGAAgAAAAh&#10;ALaDOJL+AAAA4QEAABMAAAAAAAAAAAAAAAAAAAAAAFtDb250ZW50X1R5cGVzXS54bWxQSwECLQAU&#10;AAYACAAAACEAOP0h/9YAAACUAQAACwAAAAAAAAAAAAAAAAAvAQAAX3JlbHMvLnJlbHNQSwECLQAU&#10;AAYACAAAACEALy6FVhoCAAA/BAAADgAAAAAAAAAAAAAAAAAuAgAAZHJzL2Uyb0RvYy54bWxQSwEC&#10;LQAUAAYACAAAACEAnhjTDeEAAAALAQAADwAAAAAAAAAAAAAAAAB0BAAAZHJzL2Rvd25yZXYueG1s&#10;UEsFBgAAAAAEAAQA8wAAAIIFAAAAAA==&#10;" stroked="f">
                <v:textbox style="mso-fit-shape-to-text:t" inset="0,0,0,0">
                  <w:txbxContent>
                    <w:p w14:paraId="6F9E75D8" w14:textId="0D85C043" w:rsidR="00F9275B" w:rsidRPr="00E872A2" w:rsidRDefault="00F9275B" w:rsidP="00F9275B">
                      <w:pPr>
                        <w:pStyle w:val="Caption"/>
                        <w:rPr>
                          <w:i w:val="0"/>
                          <w:iCs w:val="0"/>
                          <w:noProof/>
                          <w:color w:val="auto"/>
                          <w:sz w:val="16"/>
                          <w:szCs w:val="16"/>
                        </w:rPr>
                      </w:pPr>
                      <w:r w:rsidRPr="009A558B">
                        <w:rPr>
                          <w:i w:val="0"/>
                          <w:iCs w:val="0"/>
                          <w:color w:val="auto"/>
                          <w:sz w:val="16"/>
                          <w:szCs w:val="16"/>
                        </w:rPr>
                        <w:t>Fig.</w:t>
                      </w:r>
                      <w:r>
                        <w:rPr>
                          <w:i w:val="0"/>
                          <w:iCs w:val="0"/>
                          <w:color w:val="auto"/>
                          <w:sz w:val="16"/>
                          <w:szCs w:val="16"/>
                        </w:rPr>
                        <w:t xml:space="preserve"> 4</w:t>
                      </w:r>
                      <w:r w:rsidRPr="009A558B">
                        <w:rPr>
                          <w:i w:val="0"/>
                          <w:iCs w:val="0"/>
                          <w:color w:val="auto"/>
                          <w:sz w:val="16"/>
                          <w:szCs w:val="16"/>
                        </w:rPr>
                        <w:t xml:space="preserve">. </w:t>
                      </w:r>
                      <w:r>
                        <w:rPr>
                          <w:i w:val="0"/>
                          <w:iCs w:val="0"/>
                          <w:color w:val="auto"/>
                          <w:sz w:val="16"/>
                          <w:szCs w:val="16"/>
                        </w:rPr>
                        <w:t>Structure of a TCN model with 1,2, and 4 dilations</w:t>
                      </w:r>
                    </w:p>
                  </w:txbxContent>
                </v:textbox>
                <w10:wrap type="square" anchorx="margin"/>
              </v:shape>
            </w:pict>
          </mc:Fallback>
        </mc:AlternateContent>
      </w:r>
      <w:r>
        <w:rPr>
          <w:noProof/>
        </w:rPr>
        <w:drawing>
          <wp:anchor distT="0" distB="0" distL="114300" distR="114300" simplePos="0" relativeHeight="251715584" behindDoc="0" locked="0" layoutInCell="1" allowOverlap="1" wp14:anchorId="3FDA32CB" wp14:editId="2484D853">
            <wp:simplePos x="0" y="0"/>
            <wp:positionH relativeFrom="column">
              <wp:posOffset>-161290</wp:posOffset>
            </wp:positionH>
            <wp:positionV relativeFrom="paragraph">
              <wp:posOffset>1303655</wp:posOffset>
            </wp:positionV>
            <wp:extent cx="3275965" cy="1977390"/>
            <wp:effectExtent l="0" t="0" r="635" b="3810"/>
            <wp:wrapSquare wrapText="bothSides"/>
            <wp:docPr id="176207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74404" name="Picture 176207440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5965" cy="1977390"/>
                    </a:xfrm>
                    <a:prstGeom prst="rect">
                      <a:avLst/>
                    </a:prstGeom>
                  </pic:spPr>
                </pic:pic>
              </a:graphicData>
            </a:graphic>
            <wp14:sizeRelH relativeFrom="margin">
              <wp14:pctWidth>0</wp14:pctWidth>
            </wp14:sizeRelH>
            <wp14:sizeRelV relativeFrom="margin">
              <wp14:pctHeight>0</wp14:pctHeight>
            </wp14:sizeRelV>
          </wp:anchor>
        </w:drawing>
      </w:r>
      <w:r w:rsidR="00E06C4C" w:rsidRPr="00E06C4C">
        <w:t xml:space="preserve">In summary, </w:t>
      </w:r>
      <w:r w:rsidR="00823F1A">
        <w:t>FNN</w:t>
      </w:r>
      <w:r w:rsidR="00E06C4C" w:rsidRPr="00E06C4C">
        <w:t xml:space="preserve"> are simple and efficient for processing static data, while LSTM networks excel in capturing long-term dependencies in sequential data. </w:t>
      </w:r>
      <w:r w:rsidR="00823F1A">
        <w:t>Further, TCNs</w:t>
      </w:r>
      <w:r w:rsidR="00E06C4C" w:rsidRPr="00E06C4C">
        <w:t xml:space="preserve"> are suitable for tasks that require capturing temporal patterns in sequential data. The choice of model depends on the specific </w:t>
      </w:r>
      <w:r w:rsidR="00E06C4C" w:rsidRPr="00E06C4C">
        <w:t>requirements of the task at hand, such as the need for memory, the presence of long-term dependencies, and the nature of the input data.</w:t>
      </w:r>
      <w:r w:rsidR="008D444A" w:rsidRPr="008D444A">
        <w:t xml:space="preserve"> </w:t>
      </w:r>
    </w:p>
    <w:p w14:paraId="57E2BA20" w14:textId="4FA7537D" w:rsidR="009303D9" w:rsidRDefault="00A02C87" w:rsidP="006B6B66">
      <w:pPr>
        <w:pStyle w:val="Heading1"/>
      </w:pPr>
      <w:r w:rsidRPr="00A02C87">
        <w:t>Problem Statement</w:t>
      </w:r>
    </w:p>
    <w:p w14:paraId="57E2BA21" w14:textId="7F1FDB42" w:rsidR="00D7522C" w:rsidRDefault="005B1333" w:rsidP="00937346">
      <w:pPr>
        <w:ind w:firstLine="289"/>
        <w:jc w:val="both"/>
        <w:rPr>
          <w:rFonts w:asciiTheme="majorBidi" w:hAnsiTheme="majorBidi" w:cstheme="majorBidi"/>
        </w:rPr>
      </w:pPr>
      <w:r w:rsidRPr="008C37B8">
        <w:rPr>
          <w:rFonts w:asciiTheme="majorBidi" w:hAnsiTheme="majorBidi" w:cstheme="majorBidi"/>
        </w:rPr>
        <w:t xml:space="preserve">The goal </w:t>
      </w:r>
      <w:r>
        <w:rPr>
          <w:rFonts w:asciiTheme="majorBidi" w:hAnsiTheme="majorBidi" w:cstheme="majorBidi"/>
        </w:rPr>
        <w:t>of the</w:t>
      </w:r>
      <w:r w:rsidR="00BF42A9">
        <w:rPr>
          <w:rFonts w:asciiTheme="majorBidi" w:hAnsiTheme="majorBidi" w:cstheme="majorBidi"/>
        </w:rPr>
        <w:t xml:space="preserve"> current</w:t>
      </w:r>
      <w:r>
        <w:rPr>
          <w:rFonts w:asciiTheme="majorBidi" w:hAnsiTheme="majorBidi" w:cstheme="majorBidi"/>
        </w:rPr>
        <w:t xml:space="preserve"> study </w:t>
      </w:r>
      <w:r w:rsidRPr="008C37B8">
        <w:rPr>
          <w:rFonts w:asciiTheme="majorBidi" w:hAnsiTheme="majorBidi" w:cstheme="majorBidi"/>
        </w:rPr>
        <w:t>is to develop a</w:t>
      </w:r>
      <w:r w:rsidR="00BF42A9">
        <w:rPr>
          <w:rFonts w:asciiTheme="majorBidi" w:hAnsiTheme="majorBidi" w:cstheme="majorBidi"/>
        </w:rPr>
        <w:t>n</w:t>
      </w:r>
      <w:r>
        <w:rPr>
          <w:rFonts w:asciiTheme="majorBidi" w:hAnsiTheme="majorBidi" w:cstheme="majorBidi"/>
        </w:rPr>
        <w:t xml:space="preserve"> AI-based</w:t>
      </w:r>
      <w:r w:rsidRPr="008C37B8">
        <w:rPr>
          <w:rFonts w:asciiTheme="majorBidi" w:hAnsiTheme="majorBidi" w:cstheme="majorBidi"/>
        </w:rPr>
        <w:t xml:space="preserve"> model that </w:t>
      </w:r>
      <w:r>
        <w:rPr>
          <w:rFonts w:asciiTheme="majorBidi" w:hAnsiTheme="majorBidi" w:cstheme="majorBidi"/>
        </w:rPr>
        <w:t>can</w:t>
      </w:r>
      <w:r w:rsidRPr="008C37B8">
        <w:rPr>
          <w:rFonts w:asciiTheme="majorBidi" w:hAnsiTheme="majorBidi" w:cstheme="majorBidi"/>
        </w:rPr>
        <w:t xml:space="preserve"> </w:t>
      </w:r>
      <w:r w:rsidR="0010782F">
        <w:rPr>
          <w:rFonts w:asciiTheme="majorBidi" w:hAnsiTheme="majorBidi" w:cstheme="majorBidi"/>
        </w:rPr>
        <w:t xml:space="preserve">correctly </w:t>
      </w:r>
      <w:r w:rsidRPr="008C37B8">
        <w:rPr>
          <w:rFonts w:asciiTheme="majorBidi" w:hAnsiTheme="majorBidi" w:cstheme="majorBidi"/>
        </w:rPr>
        <w:t>capture</w:t>
      </w:r>
      <w:r w:rsidR="0052616E">
        <w:rPr>
          <w:rFonts w:asciiTheme="majorBidi" w:hAnsiTheme="majorBidi" w:cstheme="majorBidi"/>
        </w:rPr>
        <w:t xml:space="preserve"> O</w:t>
      </w:r>
      <w:r w:rsidR="0052616E" w:rsidRPr="00977F2D">
        <w:rPr>
          <w:rFonts w:asciiTheme="majorBidi" w:hAnsiTheme="majorBidi" w:cstheme="majorBidi"/>
          <w:vertAlign w:val="subscript"/>
        </w:rPr>
        <w:t>2</w:t>
      </w:r>
      <w:r w:rsidR="0052616E">
        <w:rPr>
          <w:rFonts w:asciiTheme="majorBidi" w:hAnsiTheme="majorBidi" w:cstheme="majorBidi"/>
        </w:rPr>
        <w:t xml:space="preserve"> contents in flue gas </w:t>
      </w:r>
      <w:r w:rsidRPr="008C37B8">
        <w:rPr>
          <w:rFonts w:asciiTheme="majorBidi" w:hAnsiTheme="majorBidi" w:cstheme="majorBidi"/>
        </w:rPr>
        <w:t xml:space="preserve">and make valid and reliable </w:t>
      </w:r>
      <w:commentRangeStart w:id="4"/>
      <w:r w:rsidRPr="008C37B8">
        <w:rPr>
          <w:rFonts w:asciiTheme="majorBidi" w:hAnsiTheme="majorBidi" w:cstheme="majorBidi"/>
        </w:rPr>
        <w:t>predictions</w:t>
      </w:r>
      <w:commentRangeEnd w:id="4"/>
      <w:r>
        <w:rPr>
          <w:rStyle w:val="CommentReference"/>
          <w:rFonts w:asciiTheme="minorHAnsi" w:eastAsiaTheme="minorHAnsi" w:hAnsiTheme="minorHAnsi" w:cstheme="minorBidi"/>
          <w:kern w:val="2"/>
          <w14:ligatures w14:val="standardContextual"/>
        </w:rPr>
        <w:commentReference w:id="4"/>
      </w:r>
      <w:r w:rsidRPr="008C37B8">
        <w:rPr>
          <w:rFonts w:asciiTheme="majorBidi" w:hAnsiTheme="majorBidi" w:cstheme="majorBidi"/>
        </w:rPr>
        <w:t>.</w:t>
      </w:r>
      <w:r w:rsidRPr="005B1333">
        <w:rPr>
          <w:rFonts w:asciiTheme="majorBidi" w:hAnsiTheme="majorBidi" w:cstheme="majorBidi"/>
        </w:rPr>
        <w:t xml:space="preserve"> </w:t>
      </w:r>
      <w:r>
        <w:rPr>
          <w:rFonts w:asciiTheme="majorBidi" w:hAnsiTheme="majorBidi" w:cstheme="majorBidi"/>
        </w:rPr>
        <w:t>The</w:t>
      </w:r>
      <w:r w:rsidRPr="008C37B8">
        <w:rPr>
          <w:rFonts w:asciiTheme="majorBidi" w:hAnsiTheme="majorBidi" w:cstheme="majorBidi"/>
        </w:rPr>
        <w:t xml:space="preserve"> develop</w:t>
      </w:r>
      <w:r>
        <w:rPr>
          <w:rFonts w:asciiTheme="majorBidi" w:hAnsiTheme="majorBidi" w:cstheme="majorBidi"/>
        </w:rPr>
        <w:t>ed</w:t>
      </w:r>
      <w:r w:rsidRPr="008C37B8">
        <w:rPr>
          <w:rFonts w:asciiTheme="majorBidi" w:hAnsiTheme="majorBidi" w:cstheme="majorBidi"/>
        </w:rPr>
        <w:t xml:space="preserve"> model </w:t>
      </w:r>
      <w:r>
        <w:rPr>
          <w:rFonts w:asciiTheme="majorBidi" w:hAnsiTheme="majorBidi" w:cstheme="majorBidi"/>
        </w:rPr>
        <w:t>must also have a</w:t>
      </w:r>
      <w:r w:rsidRPr="008C37B8">
        <w:rPr>
          <w:rFonts w:asciiTheme="majorBidi" w:hAnsiTheme="majorBidi" w:cstheme="majorBidi"/>
        </w:rPr>
        <w:t xml:space="preserve"> reasonable training time and an efficient architect</w:t>
      </w:r>
      <w:r w:rsidR="0010782F">
        <w:rPr>
          <w:rFonts w:asciiTheme="majorBidi" w:hAnsiTheme="majorBidi" w:cstheme="majorBidi"/>
        </w:rPr>
        <w:t>ure</w:t>
      </w:r>
      <w:r w:rsidR="0052616E">
        <w:rPr>
          <w:rFonts w:asciiTheme="majorBidi" w:hAnsiTheme="majorBidi" w:cstheme="majorBidi"/>
        </w:rPr>
        <w:t xml:space="preserve"> size</w:t>
      </w:r>
      <w:r w:rsidR="0010782F">
        <w:rPr>
          <w:rFonts w:asciiTheme="majorBidi" w:hAnsiTheme="majorBidi" w:cstheme="majorBidi"/>
        </w:rPr>
        <w:t>.</w:t>
      </w:r>
      <w:r w:rsidRPr="008C37B8">
        <w:rPr>
          <w:rFonts w:asciiTheme="majorBidi" w:hAnsiTheme="majorBidi" w:cstheme="majorBidi"/>
        </w:rPr>
        <w:t xml:space="preserve"> </w:t>
      </w:r>
      <w:r>
        <w:rPr>
          <w:rFonts w:asciiTheme="majorBidi" w:hAnsiTheme="majorBidi" w:cstheme="majorBidi"/>
        </w:rPr>
        <w:t xml:space="preserve">To achieve </w:t>
      </w:r>
      <w:r w:rsidR="0010782F">
        <w:rPr>
          <w:rFonts w:asciiTheme="majorBidi" w:hAnsiTheme="majorBidi" w:cstheme="majorBidi"/>
        </w:rPr>
        <w:t>these</w:t>
      </w:r>
      <w:r>
        <w:rPr>
          <w:rFonts w:asciiTheme="majorBidi" w:hAnsiTheme="majorBidi" w:cstheme="majorBidi"/>
        </w:rPr>
        <w:t xml:space="preserve"> goals, </w:t>
      </w:r>
      <w:r w:rsidR="008C37B8" w:rsidRPr="008C37B8">
        <w:rPr>
          <w:rFonts w:asciiTheme="majorBidi" w:hAnsiTheme="majorBidi" w:cstheme="majorBidi"/>
        </w:rPr>
        <w:t>a</w:t>
      </w:r>
      <w:r>
        <w:rPr>
          <w:rFonts w:asciiTheme="majorBidi" w:hAnsiTheme="majorBidi" w:cstheme="majorBidi"/>
        </w:rPr>
        <w:t xml:space="preserve"> relatively big</w:t>
      </w:r>
      <w:r w:rsidR="008C37B8" w:rsidRPr="008C37B8">
        <w:rPr>
          <w:rFonts w:asciiTheme="majorBidi" w:hAnsiTheme="majorBidi" w:cstheme="majorBidi"/>
        </w:rPr>
        <w:t xml:space="preserve"> dataset </w:t>
      </w:r>
      <w:r w:rsidR="00C66D88">
        <w:rPr>
          <w:rFonts w:asciiTheme="majorBidi" w:hAnsiTheme="majorBidi" w:cstheme="majorBidi"/>
        </w:rPr>
        <w:t>from</w:t>
      </w:r>
      <w:r w:rsidR="00C66D88" w:rsidRPr="008C37B8">
        <w:rPr>
          <w:rFonts w:asciiTheme="majorBidi" w:hAnsiTheme="majorBidi" w:cstheme="majorBidi"/>
        </w:rPr>
        <w:t xml:space="preserve"> </w:t>
      </w:r>
      <w:r w:rsidR="00937346">
        <w:rPr>
          <w:rFonts w:asciiTheme="majorBidi" w:hAnsiTheme="majorBidi" w:cstheme="majorBidi"/>
        </w:rPr>
        <w:t xml:space="preserve">a </w:t>
      </w:r>
      <w:r w:rsidR="0041352F">
        <w:rPr>
          <w:rFonts w:asciiTheme="majorBidi" w:hAnsiTheme="majorBidi" w:cstheme="majorBidi"/>
        </w:rPr>
        <w:t>200</w:t>
      </w:r>
      <w:r w:rsidR="00937346" w:rsidRPr="00937346">
        <w:rPr>
          <w:rFonts w:asciiTheme="majorBidi" w:hAnsiTheme="majorBidi" w:cstheme="majorBidi"/>
        </w:rPr>
        <w:t xml:space="preserve">-MW gas-fired industrial water tube boiler </w:t>
      </w:r>
      <w:r w:rsidR="00937346">
        <w:rPr>
          <w:rFonts w:asciiTheme="majorBidi" w:hAnsiTheme="majorBidi" w:cstheme="majorBidi"/>
        </w:rPr>
        <w:t xml:space="preserve">was utilized. </w:t>
      </w:r>
      <w:r w:rsidR="00937346" w:rsidRPr="00937346">
        <w:rPr>
          <w:rFonts w:asciiTheme="majorBidi" w:hAnsiTheme="majorBidi" w:cstheme="majorBidi"/>
        </w:rPr>
        <w:t>The boiler is used for production of superheated steam</w:t>
      </w:r>
      <w:r w:rsidR="00937346">
        <w:rPr>
          <w:rFonts w:asciiTheme="majorBidi" w:hAnsiTheme="majorBidi" w:cstheme="majorBidi"/>
        </w:rPr>
        <w:t xml:space="preserve"> </w:t>
      </w:r>
      <w:r w:rsidR="00937346" w:rsidRPr="00937346">
        <w:rPr>
          <w:rFonts w:asciiTheme="majorBidi" w:hAnsiTheme="majorBidi" w:cstheme="majorBidi"/>
        </w:rPr>
        <w:t xml:space="preserve">for </w:t>
      </w:r>
      <w:r w:rsidR="00937346">
        <w:rPr>
          <w:rFonts w:asciiTheme="majorBidi" w:hAnsiTheme="majorBidi" w:cstheme="majorBidi"/>
        </w:rPr>
        <w:t>an industrial process at Saudi Aramco company</w:t>
      </w:r>
      <w:r w:rsidR="00025185">
        <w:rPr>
          <w:rFonts w:asciiTheme="majorBidi" w:hAnsiTheme="majorBidi" w:cstheme="majorBidi"/>
        </w:rPr>
        <w:t xml:space="preserve"> </w:t>
      </w:r>
      <w:commentRangeStart w:id="5"/>
      <w:commentRangeEnd w:id="5"/>
      <w:r w:rsidR="0041352F">
        <w:rPr>
          <w:rStyle w:val="CommentReference"/>
          <w:rFonts w:asciiTheme="minorHAnsi" w:eastAsiaTheme="minorHAnsi" w:hAnsiTheme="minorHAnsi" w:cstheme="minorBidi"/>
          <w:kern w:val="2"/>
          <w14:ligatures w14:val="standardContextual"/>
        </w:rPr>
        <w:commentReference w:id="5"/>
      </w:r>
      <w:commentRangeStart w:id="6"/>
      <w:commentRangeStart w:id="7"/>
      <w:commentRangeStart w:id="8"/>
      <w:commentRangeEnd w:id="6"/>
      <w:r w:rsidR="00C66D88">
        <w:rPr>
          <w:rStyle w:val="CommentReference"/>
          <w:rFonts w:asciiTheme="minorHAnsi" w:eastAsiaTheme="minorHAnsi" w:hAnsiTheme="minorHAnsi" w:cstheme="minorBidi"/>
          <w:kern w:val="2"/>
          <w14:ligatures w14:val="standardContextual"/>
        </w:rPr>
        <w:commentReference w:id="6"/>
      </w:r>
      <w:commentRangeEnd w:id="7"/>
      <w:commentRangeEnd w:id="8"/>
      <w:r w:rsidR="0041352F">
        <w:rPr>
          <w:rStyle w:val="CommentReference"/>
          <w:rFonts w:asciiTheme="minorHAnsi" w:eastAsiaTheme="minorHAnsi" w:hAnsiTheme="minorHAnsi" w:cstheme="minorBidi"/>
          <w:kern w:val="2"/>
          <w14:ligatures w14:val="standardContextual"/>
        </w:rPr>
        <w:commentReference w:id="7"/>
      </w:r>
      <w:r w:rsidR="003F347E">
        <w:rPr>
          <w:rStyle w:val="CommentReference"/>
          <w:rFonts w:asciiTheme="minorHAnsi" w:eastAsiaTheme="minorHAnsi" w:hAnsiTheme="minorHAnsi" w:cstheme="minorBidi"/>
          <w:kern w:val="2"/>
          <w14:ligatures w14:val="standardContextual"/>
        </w:rPr>
        <w:commentReference w:id="8"/>
      </w:r>
      <w:sdt>
        <w:sdtPr>
          <w:rPr>
            <w:rFonts w:asciiTheme="majorBidi" w:hAnsiTheme="majorBidi" w:cstheme="majorBidi"/>
            <w:color w:val="000000"/>
          </w:rPr>
          <w:tag w:val="MENDELEY_CITATION_v3_eyJjaXRhdGlvbklEIjoiTUVOREVMRVlfQ0lUQVRJT05fN2RmNDcyYzItOTY0Ni00ZjhlLThkNTYtN2JhNGU4OTQ1OWFjIiwicHJvcGVydGllcyI6eyJub3RlSW5kZXgiOjB9LCJpc0VkaXRlZCI6ZmFsc2UsIm1hbnVhbE92ZXJyaWRlIjp7ImlzTWFudWFsbHlPdmVycmlkZGVuIjpmYWxzZSwiY2l0ZXByb2NUZXh0IjoiWzIxXSIsIm1hbnVhbE92ZXJyaWRlVGV4dCI6IiJ9LCJjaXRhdGlvbkl0ZW1zIjpbeyJpZCI6ImMxOTM4NGI2LTcwZTMtMzJiMi05Y2RlLTA1MzRjYzJhODIwMSIsIml0ZW1EYXRhIjp7InR5cGUiOiJhcnRpY2xlLWpvdXJuYWwiLCJpZCI6ImMxOTM4NGI2LTcwZTMtMzJiMi05Y2RlLTA1MzRjYzJhODIwMSIsInRpdGxlIjoiQm9pbGVycyBPcHRpbWFsIENvbnRyb2wgZm9yIE1heGltdW0gTG9hZCBDaGFuZ2UgUmF0ZSIsImF1dGhvciI6W3siZmFtaWx5IjoiTmVtaXRhbGxhaCIsImdpdmVuIjoiTWVkaGF0IiwicGFyc2UtbmFtZXMiOmZhbHNlLCJkcm9wcGluZy1wYXJ0aWNsZSI6IiIsIm5vbi1kcm9wcGluZy1wYXJ0aWNsZSI6IiJ9XSwiY29udGFpbmVyLXRpdGxlIjoiSm91cm5hbCBvZiBFbmVyZ3kgUmVzb3VyY2VzIFRlY2hub2xvZ3kiLCJjb250YWluZXItdGl0bGUtc2hvcnQiOiJKIEVuZXJneSBSZXNvdXIgVGVjaG5vbCIsImlzc3VlZCI6eyJkYXRlLXBhcnRzIjpbWzIwMTQsMTBdXX0sInBhZ2UiOiIzMTMwMSIsInZvbHVtZSI6IjEzNiJ9LCJpc1RlbXBvcmFyeSI6ZmFsc2V9XX0="/>
          <w:id w:val="1737130277"/>
          <w:placeholder>
            <w:docPart w:val="DefaultPlaceholder_-1854013440"/>
          </w:placeholder>
        </w:sdtPr>
        <w:sdtContent>
          <w:r w:rsidR="00BE6FA8" w:rsidRPr="00BE6FA8">
            <w:rPr>
              <w:rFonts w:asciiTheme="majorBidi" w:hAnsiTheme="majorBidi" w:cstheme="majorBidi"/>
              <w:color w:val="000000"/>
            </w:rPr>
            <w:t>[21]</w:t>
          </w:r>
        </w:sdtContent>
      </w:sdt>
      <w:r w:rsidR="00C66D88">
        <w:rPr>
          <w:rFonts w:asciiTheme="majorBidi" w:hAnsiTheme="majorBidi" w:cstheme="majorBidi"/>
        </w:rPr>
        <w:t xml:space="preserve">. </w:t>
      </w:r>
      <w:r w:rsidR="008C37B8" w:rsidRPr="008C37B8">
        <w:rPr>
          <w:rFonts w:asciiTheme="majorBidi" w:hAnsiTheme="majorBidi" w:cstheme="majorBidi"/>
        </w:rPr>
        <w:t xml:space="preserve"> Three models </w:t>
      </w:r>
      <w:r>
        <w:rPr>
          <w:rFonts w:asciiTheme="majorBidi" w:hAnsiTheme="majorBidi" w:cstheme="majorBidi"/>
        </w:rPr>
        <w:t xml:space="preserve">were </w:t>
      </w:r>
      <w:r w:rsidR="00BF42A9">
        <w:rPr>
          <w:rFonts w:asciiTheme="majorBidi" w:hAnsiTheme="majorBidi" w:cstheme="majorBidi"/>
        </w:rPr>
        <w:t>used</w:t>
      </w:r>
      <w:r w:rsidR="008C37B8" w:rsidRPr="008C37B8">
        <w:rPr>
          <w:rFonts w:asciiTheme="majorBidi" w:hAnsiTheme="majorBidi" w:cstheme="majorBidi"/>
        </w:rPr>
        <w:t xml:space="preserve"> to predict O</w:t>
      </w:r>
      <w:r w:rsidR="008C37B8" w:rsidRPr="008C37B8">
        <w:rPr>
          <w:rFonts w:asciiTheme="majorBidi" w:hAnsiTheme="majorBidi" w:cstheme="majorBidi"/>
          <w:vertAlign w:val="subscript"/>
        </w:rPr>
        <w:t>2</w:t>
      </w:r>
      <w:r w:rsidR="00BF42A9">
        <w:rPr>
          <w:rFonts w:asciiTheme="majorBidi" w:hAnsiTheme="majorBidi" w:cstheme="majorBidi"/>
        </w:rPr>
        <w:t xml:space="preserve"> in the flue gas, namely</w:t>
      </w:r>
      <w:r w:rsidR="00840009">
        <w:rPr>
          <w:rFonts w:asciiTheme="majorBidi" w:hAnsiTheme="majorBidi" w:cstheme="majorBidi"/>
        </w:rPr>
        <w:t xml:space="preserve"> FNN, LSTM, and TCN. </w:t>
      </w:r>
      <w:r w:rsidR="00BF42A9">
        <w:rPr>
          <w:rFonts w:asciiTheme="majorBidi" w:hAnsiTheme="majorBidi" w:cstheme="majorBidi"/>
        </w:rPr>
        <w:t>The performance of the</w:t>
      </w:r>
      <w:r w:rsidR="008C37B8" w:rsidRPr="008C37B8">
        <w:rPr>
          <w:rFonts w:asciiTheme="majorBidi" w:hAnsiTheme="majorBidi" w:cstheme="majorBidi"/>
        </w:rPr>
        <w:t xml:space="preserve"> models </w:t>
      </w:r>
      <w:r w:rsidR="00BF42A9">
        <w:rPr>
          <w:rFonts w:asciiTheme="majorBidi" w:hAnsiTheme="majorBidi" w:cstheme="majorBidi"/>
        </w:rPr>
        <w:t>was also compared by</w:t>
      </w:r>
      <w:r w:rsidR="008C37B8" w:rsidRPr="008C37B8">
        <w:rPr>
          <w:rFonts w:asciiTheme="majorBidi" w:hAnsiTheme="majorBidi" w:cstheme="majorBidi"/>
        </w:rPr>
        <w:t xml:space="preserve"> </w:t>
      </w:r>
      <w:r w:rsidR="00E70200">
        <w:rPr>
          <w:rFonts w:asciiTheme="majorBidi" w:hAnsiTheme="majorBidi" w:cstheme="majorBidi"/>
        </w:rPr>
        <w:t>benchmarking</w:t>
      </w:r>
      <w:r w:rsidR="008C37B8" w:rsidRPr="008C37B8">
        <w:rPr>
          <w:rFonts w:asciiTheme="majorBidi" w:hAnsiTheme="majorBidi" w:cstheme="majorBidi"/>
        </w:rPr>
        <w:t xml:space="preserve"> four different error metrics</w:t>
      </w:r>
      <w:r w:rsidR="00BF42A9">
        <w:rPr>
          <w:rFonts w:asciiTheme="majorBidi" w:hAnsiTheme="majorBidi" w:cstheme="majorBidi"/>
        </w:rPr>
        <w:t>,</w:t>
      </w:r>
      <w:r w:rsidR="008C37B8" w:rsidRPr="008C37B8">
        <w:rPr>
          <w:rFonts w:asciiTheme="majorBidi" w:hAnsiTheme="majorBidi" w:cstheme="majorBidi"/>
        </w:rPr>
        <w:t xml:space="preserve"> </w:t>
      </w:r>
      <w:r w:rsidR="00BF42A9">
        <w:rPr>
          <w:rFonts w:asciiTheme="majorBidi" w:hAnsiTheme="majorBidi" w:cstheme="majorBidi"/>
        </w:rPr>
        <w:t>w</w:t>
      </w:r>
      <w:r w:rsidR="00BF42A9" w:rsidRPr="008C37B8">
        <w:rPr>
          <w:rFonts w:asciiTheme="majorBidi" w:hAnsiTheme="majorBidi" w:cstheme="majorBidi"/>
        </w:rPr>
        <w:t xml:space="preserve">hich </w:t>
      </w:r>
      <w:r w:rsidR="008C37B8" w:rsidRPr="008C37B8">
        <w:rPr>
          <w:rFonts w:asciiTheme="majorBidi" w:hAnsiTheme="majorBidi" w:cstheme="majorBidi"/>
        </w:rPr>
        <w:t>are Root Mean Square Error (RMSE), Maximum Absolute Percentage Error (MaxAPE), Mean Absolute Percentage Error (MAPE), and Maximum Root Square Error (MaxRSE)</w:t>
      </w:r>
      <w:r w:rsidR="00BF42A9">
        <w:rPr>
          <w:rFonts w:asciiTheme="majorBidi" w:hAnsiTheme="majorBidi" w:cstheme="majorBidi"/>
        </w:rPr>
        <w:t>. These errors</w:t>
      </w:r>
      <w:r w:rsidR="008C37B8" w:rsidRPr="008C37B8">
        <w:rPr>
          <w:rFonts w:asciiTheme="majorBidi" w:hAnsiTheme="majorBidi" w:cstheme="majorBidi"/>
        </w:rPr>
        <w:t xml:space="preserve"> are</w:t>
      </w:r>
      <w:r w:rsidR="00BF42A9">
        <w:rPr>
          <w:rFonts w:asciiTheme="majorBidi" w:hAnsiTheme="majorBidi" w:cstheme="majorBidi"/>
        </w:rPr>
        <w:t xml:space="preserve"> calculated</w:t>
      </w:r>
      <w:r w:rsidR="008C37B8" w:rsidRPr="008C37B8">
        <w:rPr>
          <w:rFonts w:asciiTheme="majorBidi" w:hAnsiTheme="majorBidi" w:cstheme="majorBidi"/>
        </w:rPr>
        <w:t xml:space="preserve"> </w:t>
      </w:r>
      <w:r w:rsidR="0010782F">
        <w:rPr>
          <w:rFonts w:asciiTheme="majorBidi" w:hAnsiTheme="majorBidi" w:cstheme="majorBidi"/>
        </w:rPr>
        <w:t>using</w:t>
      </w:r>
      <w:r w:rsidR="00BF42A9">
        <w:rPr>
          <w:rFonts w:asciiTheme="majorBidi" w:hAnsiTheme="majorBidi" w:cstheme="majorBidi"/>
        </w:rPr>
        <w:t xml:space="preserve"> Equations 9 – 12.</w:t>
      </w:r>
    </w:p>
    <w:tbl>
      <w:tblPr>
        <w:tblStyle w:val="TableGrid"/>
        <w:tblW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4"/>
        <w:gridCol w:w="814"/>
      </w:tblGrid>
      <w:tr w:rsidR="00486B7A" w:rsidRPr="00486B7A" w14:paraId="7A54EC65" w14:textId="77777777" w:rsidTr="00C26FCB">
        <w:tc>
          <w:tcPr>
            <w:tcW w:w="4284" w:type="dxa"/>
          </w:tcPr>
          <w:p w14:paraId="32673D25" w14:textId="622FA9A0" w:rsidR="00486B7A" w:rsidRPr="00486B7A" w:rsidRDefault="00486B7A" w:rsidP="000F4388">
            <w:pPr>
              <w:rPr>
                <w:rFonts w:asciiTheme="minorBidi" w:eastAsiaTheme="minorEastAsia" w:hAnsiTheme="minorBidi"/>
              </w:rPr>
            </w:pPr>
            <m:oMath>
              <m:r>
                <m:rPr>
                  <m:sty m:val="p"/>
                </m:rPr>
                <w:rPr>
                  <w:rFonts w:ascii="Cambria Math" w:hAnsi="Cambria Math"/>
                </w:rPr>
                <m:t>RMSE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oMath>
            <w:r w:rsidR="00C26FCB">
              <w:rPr>
                <w:rFonts w:asciiTheme="minorBidi" w:eastAsiaTheme="minorEastAsia" w:hAnsiTheme="minorBidi"/>
              </w:rPr>
              <w:t xml:space="preserve"> </w:t>
            </w:r>
          </w:p>
        </w:tc>
        <w:tc>
          <w:tcPr>
            <w:tcW w:w="814" w:type="dxa"/>
            <w:vAlign w:val="center"/>
          </w:tcPr>
          <w:p w14:paraId="3DA1916E" w14:textId="1D7643EC" w:rsidR="00486B7A" w:rsidRPr="00050E1D" w:rsidRDefault="00C26FCB" w:rsidP="00C26FCB">
            <w:pPr>
              <w:rPr>
                <w:rFonts w:asciiTheme="majorBidi" w:eastAsiaTheme="minorEastAsia" w:hAnsiTheme="majorBidi" w:cstheme="majorBidi"/>
              </w:rPr>
            </w:pPr>
            <w:r w:rsidRPr="00050E1D">
              <w:rPr>
                <w:rFonts w:asciiTheme="majorBidi" w:eastAsiaTheme="minorEastAsia" w:hAnsiTheme="majorBidi" w:cstheme="majorBidi"/>
              </w:rPr>
              <w:t>(9)</w:t>
            </w:r>
          </w:p>
        </w:tc>
      </w:tr>
      <w:tr w:rsidR="00486B7A" w:rsidRPr="00486B7A" w14:paraId="34DEA4D9" w14:textId="77777777" w:rsidTr="00C26FCB">
        <w:tc>
          <w:tcPr>
            <w:tcW w:w="4284" w:type="dxa"/>
          </w:tcPr>
          <w:p w14:paraId="26FDCAD1" w14:textId="598B5AFB" w:rsidR="00486B7A" w:rsidRPr="00486B7A" w:rsidRDefault="00486B7A" w:rsidP="000F4388">
            <w:pPr>
              <w:rPr>
                <w:rFonts w:asciiTheme="minorBidi" w:eastAsiaTheme="minorEastAsia" w:hAnsiTheme="minorBidi"/>
              </w:rPr>
            </w:pPr>
            <m:oMath>
              <m:r>
                <m:rPr>
                  <m:sty m:val="p"/>
                </m:rPr>
                <w:rPr>
                  <w:rFonts w:ascii="Cambria Math" w:hAnsi="Cambria Math"/>
                </w:rPr>
                <m:t>MaxAPE</m:t>
              </m:r>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ctrlPr>
                            <w:rPr>
                              <w:rFonts w:ascii="Cambria Math" w:eastAsiaTheme="minorEastAsia" w:hAnsi="Cambria Math"/>
                              <w:i/>
                            </w:rPr>
                          </m:ctrlPr>
                        </m:num>
                        <m:den>
                          <m:r>
                            <w:rPr>
                              <w:rFonts w:ascii="Cambria Math" w:eastAsiaTheme="minorEastAsia" w:hAnsi="Cambria Math"/>
                            </w:rPr>
                            <m:t>y</m:t>
                          </m:r>
                        </m:den>
                      </m:f>
                      <m:r>
                        <w:rPr>
                          <w:rFonts w:ascii="Cambria Math" w:hAnsi="Cambria Math"/>
                        </w:rPr>
                        <m:t>*100</m:t>
                      </m:r>
                    </m:e>
                  </m:d>
                </m:e>
              </m:func>
            </m:oMath>
            <w:r w:rsidR="00C26FCB">
              <w:rPr>
                <w:rFonts w:asciiTheme="minorBidi" w:eastAsiaTheme="minorEastAsia" w:hAnsiTheme="minorBidi"/>
              </w:rPr>
              <w:t xml:space="preserve"> </w:t>
            </w:r>
          </w:p>
        </w:tc>
        <w:tc>
          <w:tcPr>
            <w:tcW w:w="814" w:type="dxa"/>
            <w:vAlign w:val="center"/>
          </w:tcPr>
          <w:p w14:paraId="715A6B98" w14:textId="6AD608E9" w:rsidR="00486B7A" w:rsidRPr="00050E1D" w:rsidRDefault="00C26FCB" w:rsidP="00C26FCB">
            <w:pPr>
              <w:rPr>
                <w:rFonts w:asciiTheme="majorBidi" w:eastAsiaTheme="minorEastAsia" w:hAnsiTheme="majorBidi" w:cstheme="majorBidi"/>
              </w:rPr>
            </w:pPr>
            <w:r w:rsidRPr="00050E1D">
              <w:rPr>
                <w:rFonts w:asciiTheme="majorBidi" w:eastAsiaTheme="minorEastAsia" w:hAnsiTheme="majorBidi" w:cstheme="majorBidi"/>
              </w:rPr>
              <w:t>(10)</w:t>
            </w:r>
          </w:p>
        </w:tc>
      </w:tr>
      <w:tr w:rsidR="00486B7A" w:rsidRPr="00486B7A" w14:paraId="22D91B3C" w14:textId="77777777" w:rsidTr="00C26FCB">
        <w:tc>
          <w:tcPr>
            <w:tcW w:w="4284" w:type="dxa"/>
          </w:tcPr>
          <w:p w14:paraId="5C66F1C5" w14:textId="6B7CAE62" w:rsidR="00486B7A" w:rsidRPr="00486B7A" w:rsidRDefault="00486B7A" w:rsidP="000F4388">
            <w:pPr>
              <w:rPr>
                <w:rFonts w:asciiTheme="minorBidi" w:eastAsiaTheme="minorEastAsia" w:hAnsiTheme="minorBidi"/>
              </w:rPr>
            </w:pPr>
            <m:oMath>
              <m:r>
                <m:rPr>
                  <m:sty m:val="p"/>
                </m:rPr>
                <w:rPr>
                  <w:rFonts w:ascii="Cambria Math" w:eastAsiaTheme="minorEastAsia" w:hAnsi="Cambria Math"/>
                </w:rPr>
                <m:t>MAPE</m:t>
              </m:r>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num>
                        <m:den>
                          <m:sSub>
                            <m:sSubPr>
                              <m:ctrlPr>
                                <w:rPr>
                                  <w:rFonts w:ascii="Cambria Math" w:hAnsi="Cambria Math"/>
                                  <w:i/>
                                </w:rPr>
                              </m:ctrlPr>
                            </m:sSubPr>
                            <m:e>
                              <m:r>
                                <w:rPr>
                                  <w:rFonts w:ascii="Cambria Math" w:hAnsi="Cambria Math"/>
                                </w:rPr>
                                <m:t>y</m:t>
                              </m:r>
                            </m:e>
                            <m:sub>
                              <m:r>
                                <w:rPr>
                                  <w:rFonts w:ascii="Cambria Math" w:hAnsi="Cambria Math"/>
                                </w:rPr>
                                <m:t>i</m:t>
                              </m:r>
                            </m:sub>
                          </m:sSub>
                        </m:den>
                      </m:f>
                    </m:e>
                  </m:nary>
                </m:num>
                <m:den>
                  <m:r>
                    <w:rPr>
                      <w:rFonts w:ascii="Cambria Math" w:eastAsiaTheme="minorEastAsia" w:hAnsi="Cambria Math"/>
                    </w:rPr>
                    <m:t>n</m:t>
                  </m:r>
                </m:den>
              </m:f>
            </m:oMath>
            <w:r w:rsidR="00C26FCB">
              <w:rPr>
                <w:rFonts w:asciiTheme="minorBidi" w:eastAsiaTheme="minorEastAsia" w:hAnsiTheme="minorBidi"/>
              </w:rPr>
              <w:t xml:space="preserve"> </w:t>
            </w:r>
          </w:p>
        </w:tc>
        <w:tc>
          <w:tcPr>
            <w:tcW w:w="814" w:type="dxa"/>
            <w:vAlign w:val="center"/>
          </w:tcPr>
          <w:p w14:paraId="745603B5" w14:textId="74939407" w:rsidR="00486B7A" w:rsidRPr="00050E1D" w:rsidRDefault="00C26FCB" w:rsidP="00C26FCB">
            <w:pPr>
              <w:rPr>
                <w:rFonts w:asciiTheme="majorBidi" w:eastAsiaTheme="minorEastAsia" w:hAnsiTheme="majorBidi" w:cstheme="majorBidi"/>
              </w:rPr>
            </w:pPr>
            <w:r w:rsidRPr="00050E1D">
              <w:rPr>
                <w:rFonts w:asciiTheme="majorBidi" w:eastAsiaTheme="minorEastAsia" w:hAnsiTheme="majorBidi" w:cstheme="majorBidi"/>
              </w:rPr>
              <w:t>(11)</w:t>
            </w:r>
          </w:p>
        </w:tc>
      </w:tr>
      <w:tr w:rsidR="00486B7A" w:rsidRPr="00486B7A" w14:paraId="29443541" w14:textId="77777777" w:rsidTr="00C26FCB">
        <w:tc>
          <w:tcPr>
            <w:tcW w:w="4284" w:type="dxa"/>
          </w:tcPr>
          <w:p w14:paraId="7DF69699" w14:textId="3BD40E7E" w:rsidR="00486B7A" w:rsidRPr="00486B7A" w:rsidRDefault="00486B7A" w:rsidP="000F4388">
            <w:pPr>
              <w:rPr>
                <w:rFonts w:ascii="Magneto" w:eastAsiaTheme="minorEastAsia" w:hAnsi="Magneto"/>
              </w:rPr>
            </w:pPr>
            <m:oMath>
              <m:r>
                <m:rPr>
                  <m:sty m:val="p"/>
                </m:rPr>
                <w:rPr>
                  <w:rFonts w:ascii="Cambria Math" w:eastAsiaTheme="minorEastAsia" w:hAnsi="Cambria Math"/>
                </w:rPr>
                <m:t>MaxRSE</m:t>
              </m:r>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color w:val="FFFFFF" w:themeColor="background1"/>
                        </w:rPr>
                        <m:t>1</m:t>
                      </m:r>
                    </m:lim>
                  </m:limLow>
                </m:fName>
                <m:e>
                  <m:d>
                    <m:dPr>
                      <m:ctrlPr>
                        <w:rPr>
                          <w:rFonts w:ascii="Cambria Math" w:eastAsiaTheme="minorEastAsia" w:hAnsi="Cambria Math"/>
                          <w:i/>
                        </w:rPr>
                      </m:ctrlPr>
                    </m:d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eastAsiaTheme="minorEastAsia" w:hAnsi="Cambria Math"/>
                                </w:rPr>
                                <m:t>2</m:t>
                              </m:r>
                            </m:sup>
                          </m:sSup>
                        </m:e>
                      </m:rad>
                    </m:e>
                  </m:d>
                </m:e>
              </m:func>
            </m:oMath>
            <w:r w:rsidR="00C26FCB">
              <w:rPr>
                <w:rFonts w:ascii="Magneto" w:eastAsiaTheme="minorEastAsia" w:hAnsi="Magneto"/>
              </w:rPr>
              <w:t xml:space="preserve"> </w:t>
            </w:r>
          </w:p>
        </w:tc>
        <w:tc>
          <w:tcPr>
            <w:tcW w:w="814" w:type="dxa"/>
            <w:vAlign w:val="center"/>
          </w:tcPr>
          <w:p w14:paraId="77FC688F" w14:textId="6E62935E" w:rsidR="00486B7A" w:rsidRPr="00050E1D" w:rsidRDefault="00C26FCB" w:rsidP="00C26FCB">
            <w:pPr>
              <w:rPr>
                <w:rFonts w:asciiTheme="majorBidi" w:eastAsiaTheme="minorEastAsia" w:hAnsiTheme="majorBidi" w:cstheme="majorBidi"/>
              </w:rPr>
            </w:pPr>
            <w:r w:rsidRPr="00050E1D">
              <w:rPr>
                <w:rFonts w:asciiTheme="majorBidi" w:eastAsiaTheme="minorEastAsia" w:hAnsiTheme="majorBidi" w:cstheme="majorBidi"/>
              </w:rPr>
              <w:t>(12)</w:t>
            </w:r>
          </w:p>
        </w:tc>
      </w:tr>
    </w:tbl>
    <w:p w14:paraId="49D32B78" w14:textId="12B7993C" w:rsidR="008C37B8" w:rsidRPr="00BF42A9" w:rsidRDefault="00823F1A" w:rsidP="00D2521D">
      <w:pPr>
        <w:keepNext/>
        <w:jc w:val="both"/>
        <w:rPr>
          <w:rFonts w:asciiTheme="majorBidi" w:hAnsiTheme="majorBidi" w:cstheme="majorBidi"/>
        </w:rPr>
      </w:pPr>
      <w:proofErr w:type="spellStart"/>
      <w:r>
        <w:rPr>
          <w:rFonts w:asciiTheme="majorBidi" w:hAnsiTheme="majorBidi" w:cstheme="majorBidi"/>
        </w:rPr>
        <w:t>w</w:t>
      </w:r>
      <w:commentRangeStart w:id="9"/>
      <w:r w:rsidR="00BF42A9" w:rsidRPr="00BF42A9">
        <w:rPr>
          <w:rFonts w:asciiTheme="majorBidi" w:hAnsiTheme="majorBidi" w:cstheme="majorBidi"/>
        </w:rPr>
        <w:t>here</w:t>
      </w:r>
      <w:r w:rsidR="00F607FC">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oMath>
      <w:r w:rsidR="00F607FC">
        <w:rPr>
          <w:rFonts w:asciiTheme="majorBidi" w:hAnsiTheme="majorBidi" w:cstheme="majorBidi"/>
        </w:rPr>
        <w:t xml:space="preserve">is the actual value, </w:t>
      </w:r>
      <m:oMath>
        <m:acc>
          <m:accPr>
            <m:ctrlPr>
              <w:rPr>
                <w:rFonts w:ascii="Cambria Math" w:hAnsi="Cambria Math" w:cstheme="majorBidi"/>
                <w:i/>
              </w:rPr>
            </m:ctrlPr>
          </m:accPr>
          <m:e>
            <m:r>
              <w:rPr>
                <w:rFonts w:ascii="Cambria Math" w:hAnsi="Cambria Math" w:cstheme="majorBidi"/>
              </w:rPr>
              <m:t>y</m:t>
            </m:r>
          </m:e>
        </m:acc>
      </m:oMath>
      <w:r w:rsidR="00262DD1">
        <w:rPr>
          <w:rFonts w:asciiTheme="majorBidi" w:hAnsiTheme="majorBidi" w:cstheme="majorBidi"/>
          <w:vertAlign w:val="subscript"/>
        </w:rPr>
        <w:t>i</w:t>
      </w:r>
      <w:r w:rsidR="00F607FC">
        <w:rPr>
          <w:rFonts w:asciiTheme="majorBidi" w:hAnsiTheme="majorBidi" w:cstheme="majorBidi"/>
        </w:rPr>
        <w:t xml:space="preserve"> as</w:t>
      </w:r>
      <w:proofErr w:type="spellEnd"/>
      <w:r w:rsidR="00F607FC">
        <w:rPr>
          <w:rFonts w:asciiTheme="majorBidi" w:hAnsiTheme="majorBidi" w:cstheme="majorBidi"/>
        </w:rPr>
        <w:t xml:space="preserve"> the </w:t>
      </w:r>
      <w:r>
        <w:rPr>
          <w:rFonts w:asciiTheme="majorBidi" w:hAnsiTheme="majorBidi" w:cstheme="majorBidi"/>
        </w:rPr>
        <w:t>predicted value</w:t>
      </w:r>
      <w:r w:rsidR="00F607FC">
        <w:rPr>
          <w:rFonts w:asciiTheme="majorBidi" w:hAnsiTheme="majorBidi" w:cstheme="majorBidi"/>
        </w:rPr>
        <w:t>, and n is the number of test list</w:t>
      </w:r>
      <w:r w:rsidR="00262DD1">
        <w:rPr>
          <w:rFonts w:asciiTheme="majorBidi" w:hAnsiTheme="majorBidi" w:cstheme="majorBidi"/>
        </w:rPr>
        <w:t xml:space="preserve">. To add, the max function is just taking the highest difference between all test points, just to give an insight about how poorly </w:t>
      </w:r>
      <w:r w:rsidR="00DE6890">
        <w:rPr>
          <w:rFonts w:asciiTheme="majorBidi" w:hAnsiTheme="majorBidi" w:cstheme="majorBidi"/>
        </w:rPr>
        <w:t>the model could</w:t>
      </w:r>
      <w:r w:rsidR="00262DD1">
        <w:rPr>
          <w:rFonts w:asciiTheme="majorBidi" w:hAnsiTheme="majorBidi" w:cstheme="majorBidi"/>
        </w:rPr>
        <w:t xml:space="preserve"> be doing. </w:t>
      </w:r>
      <w:r w:rsidR="00BF42A9">
        <w:rPr>
          <w:rFonts w:asciiTheme="majorBidi" w:hAnsiTheme="majorBidi" w:cstheme="majorBidi"/>
        </w:rPr>
        <w:t xml:space="preserve"> </w:t>
      </w:r>
      <w:commentRangeEnd w:id="9"/>
      <w:r w:rsidR="00BF42A9">
        <w:rPr>
          <w:rStyle w:val="CommentReference"/>
          <w:rFonts w:asciiTheme="minorHAnsi" w:eastAsiaTheme="minorHAnsi" w:hAnsiTheme="minorHAnsi" w:cstheme="minorBidi"/>
          <w:kern w:val="2"/>
          <w14:ligatures w14:val="standardContextual"/>
        </w:rPr>
        <w:commentReference w:id="9"/>
      </w:r>
    </w:p>
    <w:p w14:paraId="03F3A682" w14:textId="0A41A51A" w:rsidR="0066266F" w:rsidRPr="0066266F" w:rsidRDefault="0066266F" w:rsidP="0066266F">
      <w:pPr>
        <w:pStyle w:val="Heading1"/>
      </w:pPr>
      <w:r w:rsidRPr="00122AD3">
        <w:t>Data preparation</w:t>
      </w:r>
    </w:p>
    <w:p w14:paraId="0C0493D8" w14:textId="77777777" w:rsidR="004E3FC5" w:rsidRDefault="00B300DF" w:rsidP="009635E5">
      <w:pPr>
        <w:keepNext/>
        <w:ind w:firstLine="288"/>
        <w:jc w:val="both"/>
        <w:rPr>
          <w:rFonts w:asciiTheme="majorBidi" w:eastAsiaTheme="minorEastAsia" w:hAnsiTheme="majorBidi" w:cstheme="majorBidi"/>
        </w:rPr>
      </w:pPr>
      <w:r>
        <w:rPr>
          <w:rFonts w:asciiTheme="majorBidi" w:hAnsiTheme="majorBidi" w:cstheme="majorBidi"/>
        </w:rPr>
        <w:t xml:space="preserve">The </w:t>
      </w:r>
      <w:r w:rsidR="00977F2D">
        <w:rPr>
          <w:rFonts w:asciiTheme="majorBidi" w:hAnsiTheme="majorBidi" w:cstheme="majorBidi"/>
        </w:rPr>
        <w:t xml:space="preserve">original </w:t>
      </w:r>
      <w:r>
        <w:rPr>
          <w:rFonts w:asciiTheme="majorBidi" w:hAnsiTheme="majorBidi" w:cstheme="majorBidi"/>
        </w:rPr>
        <w:t>dataset</w:t>
      </w:r>
      <w:r w:rsidR="00977F2D">
        <w:rPr>
          <w:rFonts w:asciiTheme="majorBidi" w:hAnsiTheme="majorBidi" w:cstheme="majorBidi"/>
        </w:rPr>
        <w:t>, c</w:t>
      </w:r>
      <w:r w:rsidR="00977F2D" w:rsidRPr="008C37B8">
        <w:rPr>
          <w:rFonts w:asciiTheme="majorBidi" w:hAnsiTheme="majorBidi" w:cstheme="majorBidi"/>
        </w:rPr>
        <w:t>ollected over a period of 6 hours and a timestep of 1 second</w:t>
      </w:r>
      <w:r w:rsidR="00977F2D">
        <w:rPr>
          <w:rFonts w:asciiTheme="majorBidi" w:hAnsiTheme="majorBidi" w:cstheme="majorBidi"/>
        </w:rPr>
        <w:t>,</w:t>
      </w:r>
      <w:r>
        <w:rPr>
          <w:rFonts w:asciiTheme="majorBidi" w:hAnsiTheme="majorBidi" w:cstheme="majorBidi"/>
        </w:rPr>
        <w:t xml:space="preserve"> </w:t>
      </w:r>
      <w:r w:rsidRPr="008C37B8">
        <w:rPr>
          <w:rFonts w:asciiTheme="majorBidi" w:hAnsiTheme="majorBidi" w:cstheme="majorBidi"/>
        </w:rPr>
        <w:t>con</w:t>
      </w:r>
      <w:r w:rsidR="00977F2D">
        <w:rPr>
          <w:rFonts w:asciiTheme="majorBidi" w:hAnsiTheme="majorBidi" w:cstheme="majorBidi"/>
        </w:rPr>
        <w:t>sists of</w:t>
      </w:r>
      <w:r w:rsidRPr="008C37B8">
        <w:rPr>
          <w:rFonts w:asciiTheme="majorBidi" w:hAnsiTheme="majorBidi" w:cstheme="majorBidi"/>
        </w:rPr>
        <w:t xml:space="preserve"> 21000 </w:t>
      </w:r>
      <w:commentRangeStart w:id="10"/>
      <w:r>
        <w:rPr>
          <w:rFonts w:asciiTheme="majorBidi" w:hAnsiTheme="majorBidi" w:cstheme="majorBidi"/>
        </w:rPr>
        <w:t>datapoints</w:t>
      </w:r>
      <w:r w:rsidRPr="008C37B8">
        <w:rPr>
          <w:rFonts w:asciiTheme="majorBidi" w:hAnsiTheme="majorBidi" w:cstheme="majorBidi"/>
        </w:rPr>
        <w:t xml:space="preserve"> </w:t>
      </w:r>
      <w:commentRangeEnd w:id="10"/>
      <w:r>
        <w:rPr>
          <w:rStyle w:val="CommentReference"/>
          <w:rFonts w:asciiTheme="minorHAnsi" w:eastAsiaTheme="minorHAnsi" w:hAnsiTheme="minorHAnsi" w:cstheme="minorBidi"/>
          <w:kern w:val="2"/>
          <w14:ligatures w14:val="standardContextual"/>
        </w:rPr>
        <w:commentReference w:id="10"/>
      </w:r>
      <w:r w:rsidRPr="008C37B8">
        <w:rPr>
          <w:rFonts w:asciiTheme="majorBidi" w:hAnsiTheme="majorBidi" w:cstheme="majorBidi"/>
        </w:rPr>
        <w:t>and 20 features</w:t>
      </w:r>
      <w:r>
        <w:rPr>
          <w:rFonts w:asciiTheme="majorBidi" w:hAnsiTheme="majorBidi" w:cstheme="majorBidi"/>
        </w:rPr>
        <w:t>,</w:t>
      </w:r>
      <w:r w:rsidR="00977F2D">
        <w:rPr>
          <w:rFonts w:asciiTheme="majorBidi" w:hAnsiTheme="majorBidi" w:cstheme="majorBidi"/>
        </w:rPr>
        <w:t xml:space="preserve"> with </w:t>
      </w:r>
      <w:r w:rsidR="00BC28D3">
        <w:rPr>
          <w:rFonts w:asciiTheme="majorBidi" w:hAnsiTheme="majorBidi" w:cstheme="majorBidi"/>
        </w:rPr>
        <w:t>oxygen (</w:t>
      </w:r>
      <w:r w:rsidR="00977F2D">
        <w:rPr>
          <w:rFonts w:asciiTheme="majorBidi" w:hAnsiTheme="majorBidi" w:cstheme="majorBidi"/>
        </w:rPr>
        <w:t>O</w:t>
      </w:r>
      <w:r w:rsidR="00977F2D" w:rsidRPr="00977F2D">
        <w:rPr>
          <w:rFonts w:asciiTheme="majorBidi" w:hAnsiTheme="majorBidi" w:cstheme="majorBidi"/>
          <w:vertAlign w:val="subscript"/>
        </w:rPr>
        <w:t>2</w:t>
      </w:r>
      <w:r w:rsidR="00BC28D3">
        <w:rPr>
          <w:rFonts w:asciiTheme="majorBidi" w:hAnsiTheme="majorBidi" w:cstheme="majorBidi"/>
        </w:rPr>
        <w:t xml:space="preserve">) </w:t>
      </w:r>
      <w:r w:rsidR="00977F2D">
        <w:rPr>
          <w:rFonts w:asciiTheme="majorBidi" w:hAnsiTheme="majorBidi" w:cstheme="majorBidi"/>
        </w:rPr>
        <w:t>as the desired output feature, and the remaining 19 as input features</w:t>
      </w:r>
      <w:r w:rsidRPr="008C37B8">
        <w:rPr>
          <w:rFonts w:asciiTheme="majorBidi" w:hAnsiTheme="majorBidi" w:cstheme="majorBidi"/>
        </w:rPr>
        <w:t>.</w:t>
      </w:r>
      <w:r w:rsidR="000B1328">
        <w:rPr>
          <w:rFonts w:asciiTheme="majorBidi" w:hAnsiTheme="majorBidi" w:cstheme="majorBidi"/>
        </w:rPr>
        <w:t xml:space="preserve"> T</w:t>
      </w:r>
      <w:r w:rsidR="00BC28D3">
        <w:rPr>
          <w:rFonts w:asciiTheme="majorBidi" w:hAnsiTheme="majorBidi" w:cstheme="majorBidi"/>
        </w:rPr>
        <w:t>able 1 presents t</w:t>
      </w:r>
      <w:r w:rsidR="000B1328">
        <w:rPr>
          <w:rFonts w:asciiTheme="majorBidi" w:hAnsiTheme="majorBidi" w:cstheme="majorBidi"/>
        </w:rPr>
        <w:t>he complete features list and</w:t>
      </w:r>
      <w:r w:rsidR="00BC28D3">
        <w:rPr>
          <w:rFonts w:asciiTheme="majorBidi" w:hAnsiTheme="majorBidi" w:cstheme="majorBidi"/>
        </w:rPr>
        <w:t xml:space="preserve"> explains their physics</w:t>
      </w:r>
      <w:r w:rsidR="000B1328">
        <w:rPr>
          <w:rFonts w:asciiTheme="majorBidi" w:hAnsiTheme="majorBidi" w:cstheme="majorBidi"/>
        </w:rPr>
        <w:t>.</w:t>
      </w:r>
      <w:r w:rsidR="00977F2D">
        <w:rPr>
          <w:rFonts w:asciiTheme="majorBidi" w:hAnsiTheme="majorBidi" w:cstheme="majorBidi"/>
        </w:rPr>
        <w:t xml:space="preserve"> To explore the linear dependency of the input labels on the output feature, the dataset was visualized using the correlation heatmap shown in Fig. 5.</w:t>
      </w:r>
      <w:r w:rsidRPr="008C37B8">
        <w:rPr>
          <w:rFonts w:asciiTheme="majorBidi" w:hAnsiTheme="majorBidi" w:cstheme="majorBidi"/>
        </w:rPr>
        <w:t xml:space="preserve"> </w:t>
      </w:r>
      <w:r w:rsidR="0066266F" w:rsidRPr="007F2A0F">
        <w:rPr>
          <w:rFonts w:asciiTheme="majorBidi" w:hAnsiTheme="majorBidi" w:cstheme="majorBidi"/>
        </w:rPr>
        <w:t>It can be concluded from Fig</w:t>
      </w:r>
      <w:r w:rsidR="004E4B45">
        <w:rPr>
          <w:rFonts w:asciiTheme="majorBidi" w:hAnsiTheme="majorBidi" w:cstheme="majorBidi"/>
        </w:rPr>
        <w:t>.</w:t>
      </w:r>
      <w:r w:rsidR="00187F4C">
        <w:rPr>
          <w:rFonts w:asciiTheme="majorBidi" w:hAnsiTheme="majorBidi" w:cstheme="majorBidi"/>
        </w:rPr>
        <w:t xml:space="preserve"> 5</w:t>
      </w:r>
      <w:r w:rsidR="0066266F" w:rsidRPr="007F2A0F">
        <w:rPr>
          <w:rFonts w:asciiTheme="majorBidi" w:hAnsiTheme="majorBidi" w:cstheme="majorBidi"/>
        </w:rPr>
        <w:t xml:space="preserve"> that </w:t>
      </w:r>
      <w:r w:rsidR="0066266F" w:rsidRPr="007F2A0F">
        <w:rPr>
          <w:rFonts w:asciiTheme="majorBidi" w:hAnsiTheme="majorBidi" w:cstheme="majorBidi"/>
        </w:rPr>
        <w:lastRenderedPageBreak/>
        <w:t xml:space="preserve">most of </w:t>
      </w:r>
      <w:r w:rsidR="00977F2D">
        <w:rPr>
          <w:rFonts w:asciiTheme="majorBidi" w:hAnsiTheme="majorBidi" w:cstheme="majorBidi"/>
        </w:rPr>
        <w:t>the</w:t>
      </w:r>
      <w:r w:rsidR="00977F2D" w:rsidRPr="007F2A0F">
        <w:rPr>
          <w:rFonts w:asciiTheme="majorBidi" w:hAnsiTheme="majorBidi" w:cstheme="majorBidi"/>
        </w:rPr>
        <w:t xml:space="preserve"> </w:t>
      </w:r>
      <w:r w:rsidR="0066266F" w:rsidRPr="007F2A0F">
        <w:rPr>
          <w:rFonts w:asciiTheme="majorBidi" w:hAnsiTheme="majorBidi" w:cstheme="majorBidi"/>
        </w:rPr>
        <w:t>input features are</w:t>
      </w:r>
      <w:r w:rsidR="00977F2D">
        <w:rPr>
          <w:rFonts w:asciiTheme="majorBidi" w:hAnsiTheme="majorBidi" w:cstheme="majorBidi"/>
        </w:rPr>
        <w:t xml:space="preserve"> linearly</w:t>
      </w:r>
      <w:r w:rsidR="0066266F" w:rsidRPr="007F2A0F">
        <w:rPr>
          <w:rFonts w:asciiTheme="majorBidi" w:hAnsiTheme="majorBidi" w:cstheme="majorBidi"/>
        </w:rPr>
        <w:t xml:space="preserve"> correlated, </w:t>
      </w:r>
      <w:r w:rsidR="000B1328">
        <w:rPr>
          <w:rFonts w:asciiTheme="majorBidi" w:hAnsiTheme="majorBidi" w:cstheme="majorBidi"/>
        </w:rPr>
        <w:t>which</w:t>
      </w:r>
      <w:r w:rsidR="0066266F" w:rsidRPr="007F2A0F">
        <w:rPr>
          <w:rFonts w:asciiTheme="majorBidi" w:hAnsiTheme="majorBidi" w:cstheme="majorBidi"/>
        </w:rPr>
        <w:t xml:space="preserve"> can </w:t>
      </w:r>
      <w:r w:rsidR="00977F2D">
        <w:rPr>
          <w:rFonts w:asciiTheme="majorBidi" w:hAnsiTheme="majorBidi" w:cstheme="majorBidi"/>
        </w:rPr>
        <w:t>result in</w:t>
      </w:r>
      <w:r w:rsidR="0066266F" w:rsidRPr="007F2A0F">
        <w:rPr>
          <w:rFonts w:asciiTheme="majorBidi" w:hAnsiTheme="majorBidi" w:cstheme="majorBidi"/>
        </w:rPr>
        <w:t xml:space="preserve"> </w:t>
      </w:r>
      <w:r w:rsidR="0010782F">
        <w:rPr>
          <w:rFonts w:asciiTheme="majorBidi" w:hAnsiTheme="majorBidi" w:cstheme="majorBidi"/>
        </w:rPr>
        <w:t xml:space="preserve">poor </w:t>
      </w:r>
      <w:r w:rsidR="00977F2D">
        <w:rPr>
          <w:rFonts w:asciiTheme="majorBidi" w:hAnsiTheme="majorBidi" w:cstheme="majorBidi"/>
        </w:rPr>
        <w:t>model</w:t>
      </w:r>
      <w:r w:rsidR="0066266F" w:rsidRPr="007F2A0F">
        <w:rPr>
          <w:rFonts w:asciiTheme="majorBidi" w:hAnsiTheme="majorBidi" w:cstheme="majorBidi"/>
        </w:rPr>
        <w:t xml:space="preserve"> performance. </w:t>
      </w:r>
      <w:r w:rsidR="00977F2D">
        <w:rPr>
          <w:rFonts w:asciiTheme="majorBidi" w:hAnsiTheme="majorBidi" w:cstheme="majorBidi"/>
        </w:rPr>
        <w:t>Th</w:t>
      </w:r>
      <w:r w:rsidR="00A34F8A">
        <w:rPr>
          <w:rFonts w:asciiTheme="majorBidi" w:hAnsiTheme="majorBidi" w:cstheme="majorBidi"/>
        </w:rPr>
        <w:t>us</w:t>
      </w:r>
      <w:r w:rsidR="0066266F" w:rsidRPr="007F2A0F">
        <w:rPr>
          <w:rFonts w:asciiTheme="majorBidi" w:hAnsiTheme="majorBidi" w:cstheme="majorBidi"/>
        </w:rPr>
        <w:t xml:space="preserve">, </w:t>
      </w:r>
      <w:r w:rsidR="000B1328">
        <w:rPr>
          <w:rFonts w:asciiTheme="majorBidi" w:hAnsiTheme="majorBidi" w:cstheme="majorBidi"/>
        </w:rPr>
        <w:t>in an attempt to reduce such linear dependency, physics-based domain knowledge has been implemented</w:t>
      </w:r>
      <w:r w:rsidR="0066266F" w:rsidRPr="007F2A0F">
        <w:rPr>
          <w:rFonts w:asciiTheme="majorBidi" w:hAnsiTheme="majorBidi" w:cstheme="majorBidi"/>
        </w:rPr>
        <w:t xml:space="preserve">. </w:t>
      </w:r>
      <w:r w:rsidR="000B1328">
        <w:rPr>
          <w:rFonts w:asciiTheme="majorBidi" w:hAnsiTheme="majorBidi" w:cstheme="majorBidi"/>
        </w:rPr>
        <w:t xml:space="preserve">The data transformation included </w:t>
      </w:r>
      <w:r w:rsidR="000B1328" w:rsidRPr="007F2A0F">
        <w:rPr>
          <w:rFonts w:asciiTheme="majorBidi" w:hAnsiTheme="majorBidi" w:cstheme="majorBidi"/>
        </w:rPr>
        <w:t>drop</w:t>
      </w:r>
      <w:r w:rsidR="000B1328">
        <w:rPr>
          <w:rFonts w:asciiTheme="majorBidi" w:hAnsiTheme="majorBidi" w:cstheme="majorBidi"/>
        </w:rPr>
        <w:t>ping</w:t>
      </w:r>
      <w:r w:rsidR="000B1328" w:rsidRPr="007F2A0F">
        <w:rPr>
          <w:rFonts w:asciiTheme="majorBidi" w:hAnsiTheme="majorBidi" w:cstheme="majorBidi"/>
        </w:rPr>
        <w:t xml:space="preserve"> </w:t>
      </w:r>
      <w:r w:rsidR="0066266F" w:rsidRPr="007F2A0F">
        <w:rPr>
          <w:rFonts w:asciiTheme="majorBidi" w:hAnsiTheme="majorBidi" w:cstheme="majorBidi"/>
        </w:rPr>
        <w:t xml:space="preserve">similar features (i.e. measurements taken very close to each other). </w:t>
      </w:r>
      <w:r w:rsidR="000B1328">
        <w:rPr>
          <w:rFonts w:asciiTheme="majorBidi" w:hAnsiTheme="majorBidi" w:cstheme="majorBidi"/>
        </w:rPr>
        <w:t>Additionally, some of the features are physically correlated and</w:t>
      </w:r>
      <w:r w:rsidR="0010782F">
        <w:rPr>
          <w:rFonts w:asciiTheme="majorBidi" w:hAnsiTheme="majorBidi" w:cstheme="majorBidi"/>
        </w:rPr>
        <w:t>,</w:t>
      </w:r>
      <w:r w:rsidR="00BC28D3">
        <w:rPr>
          <w:rFonts w:asciiTheme="majorBidi" w:hAnsiTheme="majorBidi" w:cstheme="majorBidi"/>
        </w:rPr>
        <w:t xml:space="preserve"> </w:t>
      </w:r>
      <w:r w:rsidR="0010782F">
        <w:rPr>
          <w:rFonts w:asciiTheme="majorBidi" w:hAnsiTheme="majorBidi" w:cstheme="majorBidi"/>
        </w:rPr>
        <w:t>therefore,</w:t>
      </w:r>
      <w:r w:rsidR="000B1328">
        <w:rPr>
          <w:rFonts w:asciiTheme="majorBidi" w:hAnsiTheme="majorBidi" w:cstheme="majorBidi"/>
        </w:rPr>
        <w:t xml:space="preserve"> combined into a single feature by taking </w:t>
      </w:r>
      <w:r w:rsidR="00BC28D3">
        <w:rPr>
          <w:rFonts w:asciiTheme="majorBidi" w:hAnsiTheme="majorBidi" w:cstheme="majorBidi"/>
        </w:rPr>
        <w:t xml:space="preserve">their ratios. These features include </w:t>
      </w:r>
      <w:r w:rsidR="0066266F" w:rsidRPr="007F2A0F">
        <w:rPr>
          <w:rFonts w:asciiTheme="majorBidi" w:hAnsiTheme="majorBidi" w:cstheme="majorBidi"/>
        </w:rPr>
        <w:t>{</w:t>
      </w:r>
      <m:oMath>
        <m:f>
          <m:fPr>
            <m:ctrlPr>
              <w:rPr>
                <w:rFonts w:ascii="Cambria Math" w:hAnsi="Cambria Math" w:cstheme="majorBidi"/>
                <w:i/>
              </w:rPr>
            </m:ctrlPr>
          </m:fPr>
          <m:num>
            <m:r>
              <m:rPr>
                <m:sty m:val="p"/>
              </m:rPr>
              <w:rPr>
                <w:rFonts w:ascii="Cambria Math" w:eastAsiaTheme="minorEastAsia" w:hAnsi="Cambria Math" w:cstheme="majorBidi"/>
                <w:sz w:val="18"/>
                <w:szCs w:val="18"/>
              </w:rPr>
              <m:t>Air flow</m:t>
            </m:r>
          </m:num>
          <m:den>
            <m:r>
              <m:rPr>
                <m:sty m:val="p"/>
              </m:rPr>
              <w:rPr>
                <w:rFonts w:ascii="Cambria Math" w:eastAsiaTheme="minorEastAsia" w:hAnsi="Cambria Math" w:cstheme="majorBidi"/>
                <w:sz w:val="18"/>
                <w:szCs w:val="18"/>
              </w:rPr>
              <m:t>Fuel gas flow</m:t>
            </m:r>
          </m:den>
        </m:f>
        <m:r>
          <w:rPr>
            <w:rFonts w:ascii="Cambria Math" w:hAnsi="Cambria Math" w:cstheme="majorBidi"/>
          </w:rPr>
          <m:t xml:space="preserve">, </m:t>
        </m:r>
        <m:f>
          <m:fPr>
            <m:ctrlPr>
              <w:rPr>
                <w:rFonts w:ascii="Cambria Math" w:hAnsi="Cambria Math" w:cstheme="majorBidi"/>
                <w:i/>
              </w:rPr>
            </m:ctrlPr>
          </m:fPr>
          <m:num>
            <m:r>
              <m:rPr>
                <m:sty m:val="p"/>
              </m:rPr>
              <w:rPr>
                <w:rFonts w:ascii="Cambria Math" w:eastAsiaTheme="minorEastAsia" w:hAnsi="Cambria Math" w:cstheme="majorBidi"/>
                <w:sz w:val="18"/>
                <w:szCs w:val="18"/>
              </w:rPr>
              <m:t>Feed water flow1</m:t>
            </m:r>
          </m:num>
          <m:den>
            <m:r>
              <m:rPr>
                <m:sty m:val="p"/>
              </m:rPr>
              <w:rPr>
                <w:rFonts w:ascii="Cambria Math" w:eastAsiaTheme="minorEastAsia" w:hAnsi="Cambria Math" w:cstheme="majorBidi"/>
                <w:sz w:val="18"/>
                <w:szCs w:val="18"/>
              </w:rPr>
              <m:t>Steam flow1</m:t>
            </m:r>
          </m:den>
        </m:f>
        <m:r>
          <w:rPr>
            <w:rFonts w:ascii="Cambria Math" w:hAnsi="Cambria Math" w:cstheme="majorBidi"/>
          </w:rPr>
          <m:t>,</m:t>
        </m:r>
        <m:f>
          <m:fPr>
            <m:ctrlPr>
              <w:rPr>
                <w:rFonts w:ascii="Cambria Math" w:hAnsi="Cambria Math" w:cstheme="majorBidi"/>
                <w:i/>
              </w:rPr>
            </m:ctrlPr>
          </m:fPr>
          <m:num>
            <m:r>
              <m:rPr>
                <m:sty m:val="p"/>
              </m:rPr>
              <w:rPr>
                <w:rFonts w:ascii="Cambria Math" w:eastAsiaTheme="minorEastAsia" w:hAnsi="Cambria Math" w:cstheme="majorBidi"/>
                <w:sz w:val="18"/>
                <w:szCs w:val="18"/>
              </w:rPr>
              <m:t>Fuel gas pressure</m:t>
            </m:r>
          </m:num>
          <m:den>
            <m:r>
              <m:rPr>
                <m:sty m:val="p"/>
              </m:rPr>
              <w:rPr>
                <w:rFonts w:ascii="Cambria Math" w:eastAsiaTheme="minorEastAsia" w:hAnsi="Cambria Math" w:cstheme="majorBidi"/>
                <w:sz w:val="18"/>
                <w:szCs w:val="18"/>
              </w:rPr>
              <m:t>Furnace pressure</m:t>
            </m:r>
          </m:den>
        </m:f>
      </m:oMath>
      <w:r w:rsidR="0066266F" w:rsidRPr="007F2A0F">
        <w:rPr>
          <w:rFonts w:asciiTheme="majorBidi" w:hAnsiTheme="majorBidi" w:cstheme="majorBidi"/>
        </w:rPr>
        <w:t>} obtain</w:t>
      </w:r>
      <w:r w:rsidR="00801192">
        <w:rPr>
          <w:rFonts w:asciiTheme="majorBidi" w:hAnsiTheme="majorBidi" w:cstheme="majorBidi"/>
        </w:rPr>
        <w:t>ing</w:t>
      </w:r>
      <w:r w:rsidR="00BC28D3">
        <w:rPr>
          <w:rFonts w:asciiTheme="majorBidi" w:hAnsiTheme="majorBidi" w:cstheme="majorBidi"/>
        </w:rPr>
        <w:t xml:space="preserve"> new features as</w:t>
      </w:r>
      <w:r w:rsidR="0066266F" w:rsidRPr="007F2A0F">
        <w:rPr>
          <w:rFonts w:asciiTheme="majorBidi" w:hAnsiTheme="majorBidi" w:cstheme="majorBidi"/>
        </w:rPr>
        <w:t xml:space="preserve"> A/F, FW/SF, and </w:t>
      </w:r>
      <w:proofErr w:type="spellStart"/>
      <w:r w:rsidR="0066266F" w:rsidRPr="007F2A0F">
        <w:rPr>
          <w:rFonts w:asciiTheme="majorBidi" w:hAnsiTheme="majorBidi" w:cstheme="majorBidi"/>
        </w:rPr>
        <w:t>PFuel</w:t>
      </w:r>
      <w:proofErr w:type="spellEnd"/>
      <w:r w:rsidR="0066266F" w:rsidRPr="007F2A0F">
        <w:rPr>
          <w:rFonts w:asciiTheme="majorBidi" w:hAnsiTheme="majorBidi" w:cstheme="majorBidi"/>
        </w:rPr>
        <w:t>/</w:t>
      </w:r>
      <w:proofErr w:type="spellStart"/>
      <w:r w:rsidR="0066266F" w:rsidRPr="007F2A0F">
        <w:rPr>
          <w:rFonts w:asciiTheme="majorBidi" w:hAnsiTheme="majorBidi" w:cstheme="majorBidi"/>
        </w:rPr>
        <w:t>Pfurnace</w:t>
      </w:r>
      <w:proofErr w:type="spellEnd"/>
      <w:r w:rsidR="00BC28D3">
        <w:rPr>
          <w:rFonts w:asciiTheme="majorBidi" w:hAnsiTheme="majorBidi" w:cstheme="majorBidi"/>
        </w:rPr>
        <w:t>,</w:t>
      </w:r>
      <w:r w:rsidR="0066266F" w:rsidRPr="007F2A0F">
        <w:rPr>
          <w:rFonts w:asciiTheme="majorBidi" w:hAnsiTheme="majorBidi" w:cstheme="majorBidi"/>
        </w:rPr>
        <w:t xml:space="preserve"> respectively. </w:t>
      </w:r>
      <w:r w:rsidR="00BC28D3">
        <w:rPr>
          <w:rFonts w:asciiTheme="majorBidi" w:hAnsiTheme="majorBidi" w:cstheme="majorBidi"/>
        </w:rPr>
        <w:t>The</w:t>
      </w:r>
      <w:r w:rsidR="0066266F" w:rsidRPr="007F2A0F">
        <w:rPr>
          <w:rFonts w:asciiTheme="majorBidi" w:hAnsiTheme="majorBidi" w:cstheme="majorBidi"/>
        </w:rPr>
        <w:t xml:space="preserve"> ideal gas equation</w:t>
      </w:r>
      <w:r w:rsidR="00314DEC">
        <w:rPr>
          <w:rFonts w:asciiTheme="majorBidi" w:hAnsiTheme="majorBidi" w:cstheme="majorBidi"/>
        </w:rPr>
        <w:t xml:space="preserve"> (p v = n R T)</w:t>
      </w:r>
      <w:r w:rsidR="00BC28D3">
        <w:rPr>
          <w:rFonts w:asciiTheme="majorBidi" w:hAnsiTheme="majorBidi" w:cstheme="majorBidi"/>
        </w:rPr>
        <w:t xml:space="preserve"> was used</w:t>
      </w:r>
      <w:r w:rsidR="0066266F" w:rsidRPr="007F2A0F">
        <w:rPr>
          <w:rFonts w:asciiTheme="majorBidi" w:hAnsiTheme="majorBidi" w:cstheme="majorBidi"/>
        </w:rPr>
        <w:t xml:space="preserve"> to reduce the remaining </w:t>
      </w:r>
      <w:r w:rsidR="00BC28D3">
        <w:rPr>
          <w:rFonts w:asciiTheme="majorBidi" w:eastAsiaTheme="minorEastAsia" w:hAnsiTheme="majorBidi" w:cstheme="majorBidi"/>
        </w:rPr>
        <w:t>correlated features</w:t>
      </w:r>
      <w:r w:rsidR="0066266F" w:rsidRPr="007F2A0F">
        <w:rPr>
          <w:rFonts w:asciiTheme="majorBidi" w:eastAsiaTheme="minorEastAsia" w:hAnsiTheme="majorBidi" w:cstheme="majorBidi"/>
        </w:rPr>
        <w:t xml:space="preserve">, as it seemed convenient to do so since </w:t>
      </w:r>
      <w:r w:rsidR="00BC28D3">
        <w:rPr>
          <w:rFonts w:asciiTheme="majorBidi" w:eastAsiaTheme="minorEastAsia" w:hAnsiTheme="majorBidi" w:cstheme="majorBidi"/>
        </w:rPr>
        <w:t xml:space="preserve">the </w:t>
      </w:r>
      <w:r w:rsidR="0066266F" w:rsidRPr="007F2A0F">
        <w:rPr>
          <w:rFonts w:asciiTheme="majorBidi" w:eastAsiaTheme="minorEastAsia" w:hAnsiTheme="majorBidi" w:cstheme="majorBidi"/>
        </w:rPr>
        <w:t xml:space="preserve">equation's variables </w:t>
      </w:r>
      <w:r w:rsidR="00BC28D3">
        <w:rPr>
          <w:rFonts w:asciiTheme="majorBidi" w:eastAsiaTheme="minorEastAsia" w:hAnsiTheme="majorBidi" w:cstheme="majorBidi"/>
        </w:rPr>
        <w:t xml:space="preserve">are </w:t>
      </w:r>
      <w:r w:rsidR="0066266F" w:rsidRPr="007F2A0F">
        <w:rPr>
          <w:rFonts w:asciiTheme="majorBidi" w:eastAsiaTheme="minorEastAsia" w:hAnsiTheme="majorBidi" w:cstheme="majorBidi"/>
        </w:rPr>
        <w:t xml:space="preserve">present, assuming n=1 (i.e., number of moles). </w:t>
      </w:r>
      <w:r w:rsidR="00314DEC">
        <w:rPr>
          <w:rFonts w:asciiTheme="majorBidi" w:eastAsiaTheme="minorEastAsia" w:hAnsiTheme="majorBidi" w:cstheme="majorBidi"/>
        </w:rPr>
        <w:t>The resultant feature has units of the molar basis specific volume (m</w:t>
      </w:r>
      <w:r w:rsidR="00314DEC" w:rsidRPr="00F9275B">
        <w:rPr>
          <w:rFonts w:asciiTheme="majorBidi" w:eastAsiaTheme="minorEastAsia" w:hAnsiTheme="majorBidi" w:cstheme="majorBidi"/>
          <w:vertAlign w:val="superscript"/>
        </w:rPr>
        <w:t>3</w:t>
      </w:r>
      <w:r w:rsidR="00314DEC">
        <w:rPr>
          <w:rFonts w:asciiTheme="majorBidi" w:eastAsiaTheme="minorEastAsia" w:hAnsiTheme="majorBidi" w:cstheme="majorBidi"/>
        </w:rPr>
        <w:t>/</w:t>
      </w:r>
      <w:proofErr w:type="spellStart"/>
      <w:r w:rsidR="00314DEC">
        <w:rPr>
          <w:rFonts w:asciiTheme="majorBidi" w:eastAsiaTheme="minorEastAsia" w:hAnsiTheme="majorBidi" w:cstheme="majorBidi"/>
        </w:rPr>
        <w:t>kmol</w:t>
      </w:r>
      <w:proofErr w:type="spellEnd"/>
      <w:r w:rsidR="00314DEC">
        <w:rPr>
          <w:rFonts w:asciiTheme="majorBidi" w:eastAsiaTheme="minorEastAsia" w:hAnsiTheme="majorBidi" w:cstheme="majorBidi"/>
        </w:rPr>
        <w:t xml:space="preserve">). </w:t>
      </w:r>
      <w:r w:rsidR="0066266F" w:rsidRPr="007F2A0F">
        <w:rPr>
          <w:rFonts w:asciiTheme="majorBidi" w:eastAsiaTheme="minorEastAsia" w:hAnsiTheme="majorBidi" w:cstheme="majorBidi"/>
        </w:rPr>
        <w:t xml:space="preserve">Hence, </w:t>
      </w:r>
      <w:r w:rsidR="00314DEC">
        <w:rPr>
          <w:rFonts w:asciiTheme="majorBidi" w:eastAsiaTheme="minorEastAsia" w:hAnsiTheme="majorBidi" w:cstheme="majorBidi"/>
        </w:rPr>
        <w:t>the new features (</w:t>
      </w:r>
      <w:proofErr w:type="spellStart"/>
      <w:r w:rsidR="00187F4C">
        <w:rPr>
          <w:rFonts w:asciiTheme="majorBidi" w:hAnsiTheme="majorBidi" w:cstheme="majorBidi"/>
        </w:rPr>
        <w:t>v</w:t>
      </w:r>
      <w:r w:rsidR="00187F4C">
        <w:rPr>
          <w:rFonts w:asciiTheme="majorBidi" w:hAnsiTheme="majorBidi" w:cstheme="majorBidi"/>
          <w:vertAlign w:val="subscript"/>
        </w:rPr>
        <w:t>exh</w:t>
      </w:r>
      <w:proofErr w:type="spellEnd"/>
      <w:r w:rsidR="008920DB">
        <w:rPr>
          <w:rFonts w:asciiTheme="majorBidi" w:hAnsiTheme="majorBidi" w:cstheme="majorBidi"/>
          <w:vertAlign w:val="subscript"/>
        </w:rPr>
        <w:t xml:space="preserve">, </w:t>
      </w:r>
      <w:r w:rsidR="0066266F" w:rsidRPr="007F2A0F">
        <w:rPr>
          <w:rFonts w:asciiTheme="majorBidi" w:eastAsiaTheme="minorEastAsia" w:hAnsiTheme="majorBidi" w:cstheme="majorBidi"/>
        </w:rPr>
        <w:t xml:space="preserve">and </w:t>
      </w:r>
      <w:proofErr w:type="spellStart"/>
      <w:r w:rsidR="008920DB">
        <w:rPr>
          <w:rFonts w:asciiTheme="majorBidi" w:hAnsiTheme="majorBidi" w:cstheme="majorBidi"/>
        </w:rPr>
        <w:t>v</w:t>
      </w:r>
      <w:r w:rsidR="008920DB">
        <w:rPr>
          <w:rFonts w:asciiTheme="majorBidi" w:hAnsiTheme="majorBidi" w:cstheme="majorBidi"/>
          <w:vertAlign w:val="subscript"/>
        </w:rPr>
        <w:t>sd</w:t>
      </w:r>
      <w:proofErr w:type="spellEnd"/>
      <w:r w:rsidR="00314DEC">
        <w:rPr>
          <w:rFonts w:asciiTheme="majorBidi" w:eastAsiaTheme="minorEastAsia" w:hAnsiTheme="majorBidi" w:cstheme="majorBidi"/>
        </w:rPr>
        <w:t>) are calculated b</w:t>
      </w:r>
      <w:r w:rsidR="0066266F" w:rsidRPr="007F2A0F">
        <w:rPr>
          <w:rFonts w:asciiTheme="majorBidi" w:eastAsiaTheme="minorEastAsia" w:hAnsiTheme="majorBidi" w:cstheme="majorBidi"/>
        </w:rPr>
        <w:t xml:space="preserve">y </w:t>
      </w:r>
      <w:r w:rsidR="00314DEC">
        <w:rPr>
          <w:rFonts w:asciiTheme="majorBidi" w:eastAsiaTheme="minorEastAsia" w:hAnsiTheme="majorBidi" w:cstheme="majorBidi"/>
        </w:rPr>
        <w:t>Equations 13 and 14.</w:t>
      </w:r>
    </w:p>
    <w:p w14:paraId="499C0B21" w14:textId="22CA0B03" w:rsidR="0066266F" w:rsidRPr="009635E5" w:rsidRDefault="0066266F" w:rsidP="009635E5">
      <w:pPr>
        <w:keepNext/>
        <w:ind w:firstLine="288"/>
        <w:jc w:val="both"/>
        <w:rPr>
          <w:rFonts w:asciiTheme="majorBidi" w:hAnsiTheme="majorBidi" w:cstheme="majorBidi"/>
        </w:rPr>
      </w:pPr>
    </w:p>
    <w:tbl>
      <w:tblPr>
        <w:tblStyle w:val="TableGrid"/>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09"/>
      </w:tblGrid>
      <w:tr w:rsidR="00050E1D" w:rsidRPr="00050E1D" w14:paraId="760B5600" w14:textId="77777777" w:rsidTr="00050E1D">
        <w:tc>
          <w:tcPr>
            <w:tcW w:w="4248" w:type="dxa"/>
          </w:tcPr>
          <w:p w14:paraId="63A8D85B" w14:textId="06D4D576" w:rsidR="00050E1D" w:rsidRPr="00050E1D" w:rsidRDefault="00000000" w:rsidP="000F4388">
            <w:pPr>
              <w:keepNext/>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exh</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R*</m:t>
                  </m:r>
                  <m:r>
                    <m:rPr>
                      <m:sty m:val="p"/>
                    </m:rPr>
                    <w:rPr>
                      <w:rFonts w:ascii="Cambria Math" w:eastAsiaTheme="minorEastAsia" w:hAnsi="Cambria Math" w:cstheme="majorBidi"/>
                    </w:rPr>
                    <m:t>Flue gas temperature</m:t>
                  </m:r>
                </m:num>
                <m:den>
                  <m:r>
                    <m:rPr>
                      <m:sty m:val="p"/>
                    </m:rPr>
                    <w:rPr>
                      <w:rFonts w:ascii="Cambria Math" w:eastAsiaTheme="minorEastAsia" w:hAnsi="Cambria Math" w:cstheme="majorBidi"/>
                      <w:sz w:val="18"/>
                      <w:szCs w:val="18"/>
                    </w:rPr>
                    <m:t>Flue gas pressure2</m:t>
                  </m:r>
                </m:den>
              </m:f>
            </m:oMath>
            <w:r w:rsidR="00050E1D" w:rsidRPr="00050E1D">
              <w:rPr>
                <w:rFonts w:asciiTheme="majorBidi" w:eastAsiaTheme="minorEastAsia" w:hAnsiTheme="majorBidi" w:cstheme="majorBidi"/>
              </w:rPr>
              <w:t xml:space="preserve"> </w:t>
            </w:r>
          </w:p>
        </w:tc>
        <w:tc>
          <w:tcPr>
            <w:tcW w:w="709" w:type="dxa"/>
            <w:vAlign w:val="center"/>
          </w:tcPr>
          <w:p w14:paraId="5F8114E4" w14:textId="0E654013" w:rsidR="00050E1D" w:rsidRPr="00050E1D" w:rsidRDefault="00050E1D" w:rsidP="00050E1D">
            <w:pPr>
              <w:keepNext/>
              <w:jc w:val="right"/>
              <w:rPr>
                <w:rFonts w:asciiTheme="majorBidi" w:eastAsiaTheme="minorEastAsia" w:hAnsiTheme="majorBidi" w:cstheme="majorBidi"/>
              </w:rPr>
            </w:pPr>
            <w:r w:rsidRPr="00050E1D">
              <w:rPr>
                <w:rFonts w:asciiTheme="majorBidi" w:eastAsiaTheme="minorEastAsia" w:hAnsiTheme="majorBidi" w:cstheme="majorBidi"/>
              </w:rPr>
              <w:t>(13)</w:t>
            </w:r>
          </w:p>
        </w:tc>
      </w:tr>
      <w:tr w:rsidR="00050E1D" w:rsidRPr="00050E1D" w14:paraId="292C0309" w14:textId="77777777" w:rsidTr="00050E1D">
        <w:tc>
          <w:tcPr>
            <w:tcW w:w="4248" w:type="dxa"/>
          </w:tcPr>
          <w:p w14:paraId="2BEF42C6" w14:textId="26FE86C1" w:rsidR="00050E1D" w:rsidRPr="00050E1D" w:rsidRDefault="00000000" w:rsidP="000F4388">
            <w:pPr>
              <w:keepNext/>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sd</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sz w:val="18"/>
                      <w:szCs w:val="18"/>
                    </w:rPr>
                    <m:t>R</m:t>
                  </m:r>
                  <m:r>
                    <m:rPr>
                      <m:sty m:val="p"/>
                    </m:rPr>
                    <w:rPr>
                      <w:rFonts w:ascii="Cambria Math" w:eastAsiaTheme="minorEastAsia" w:hAnsi="Cambria Math" w:cstheme="majorBidi"/>
                      <w:sz w:val="18"/>
                      <w:szCs w:val="18"/>
                    </w:rPr>
                    <m:t>*Steam drum temperature</m:t>
                  </m:r>
                </m:num>
                <m:den>
                  <m:r>
                    <m:rPr>
                      <m:sty m:val="p"/>
                    </m:rPr>
                    <w:rPr>
                      <w:rFonts w:ascii="Cambria Math" w:eastAsiaTheme="minorEastAsia" w:hAnsi="Cambria Math" w:cstheme="majorBidi"/>
                      <w:sz w:val="18"/>
                      <w:szCs w:val="18"/>
                    </w:rPr>
                    <m:t>Steam drum pressure1</m:t>
                  </m:r>
                </m:den>
              </m:f>
            </m:oMath>
            <w:r w:rsidR="00050E1D" w:rsidRPr="00050E1D">
              <w:rPr>
                <w:rFonts w:asciiTheme="majorBidi" w:eastAsiaTheme="minorEastAsia" w:hAnsiTheme="majorBidi" w:cstheme="majorBidi"/>
              </w:rPr>
              <w:t xml:space="preserve"> </w:t>
            </w:r>
          </w:p>
        </w:tc>
        <w:tc>
          <w:tcPr>
            <w:tcW w:w="709" w:type="dxa"/>
            <w:vAlign w:val="center"/>
          </w:tcPr>
          <w:p w14:paraId="7522B6DE" w14:textId="77777777" w:rsidR="00050E1D" w:rsidRDefault="00050E1D" w:rsidP="00050E1D">
            <w:pPr>
              <w:keepNext/>
              <w:jc w:val="right"/>
              <w:rPr>
                <w:rFonts w:asciiTheme="majorBidi" w:eastAsiaTheme="minorEastAsia" w:hAnsiTheme="majorBidi" w:cstheme="majorBidi"/>
              </w:rPr>
            </w:pPr>
            <w:r w:rsidRPr="00050E1D">
              <w:rPr>
                <w:rFonts w:asciiTheme="majorBidi" w:eastAsiaTheme="minorEastAsia" w:hAnsiTheme="majorBidi" w:cstheme="majorBidi"/>
              </w:rPr>
              <w:t>(14)</w:t>
            </w:r>
          </w:p>
          <w:p w14:paraId="14E17AAD" w14:textId="4F8F3ABE" w:rsidR="004E3FC5" w:rsidRPr="00050E1D" w:rsidRDefault="004E3FC5" w:rsidP="00050E1D">
            <w:pPr>
              <w:keepNext/>
              <w:jc w:val="right"/>
              <w:rPr>
                <w:rFonts w:asciiTheme="majorBidi" w:eastAsiaTheme="minorEastAsia" w:hAnsiTheme="majorBidi" w:cstheme="majorBidi"/>
              </w:rPr>
            </w:pPr>
          </w:p>
        </w:tc>
      </w:tr>
    </w:tbl>
    <w:p w14:paraId="364F9C04" w14:textId="3F0B5665" w:rsidR="007720C9" w:rsidRPr="00EA5911" w:rsidRDefault="0066266F" w:rsidP="00EA5911">
      <w:pPr>
        <w:jc w:val="both"/>
        <w:rPr>
          <w:rFonts w:asciiTheme="majorBidi" w:eastAsiaTheme="minorEastAsia" w:hAnsiTheme="majorBidi" w:cstheme="majorBidi"/>
        </w:rPr>
      </w:pPr>
      <w:r w:rsidRPr="004028D7">
        <w:rPr>
          <w:rFonts w:asciiTheme="majorBidi" w:eastAsiaTheme="minorEastAsia" w:hAnsiTheme="majorBidi" w:cstheme="majorBidi"/>
        </w:rPr>
        <w:t>Where R is the</w:t>
      </w:r>
      <w:r w:rsidR="00314DEC">
        <w:rPr>
          <w:rFonts w:asciiTheme="majorBidi" w:eastAsiaTheme="minorEastAsia" w:hAnsiTheme="majorBidi" w:cstheme="majorBidi"/>
        </w:rPr>
        <w:t xml:space="preserve"> universal</w:t>
      </w:r>
      <w:r w:rsidRPr="004028D7">
        <w:rPr>
          <w:rFonts w:asciiTheme="majorBidi" w:eastAsiaTheme="minorEastAsia" w:hAnsiTheme="majorBidi" w:cstheme="majorBidi"/>
        </w:rPr>
        <w:t xml:space="preserve"> gas constant. </w:t>
      </w:r>
      <w:r w:rsidR="00314DEC">
        <w:rPr>
          <w:rFonts w:asciiTheme="majorBidi" w:eastAsiaTheme="minorEastAsia" w:hAnsiTheme="majorBidi" w:cstheme="majorBidi"/>
        </w:rPr>
        <w:t>The</w:t>
      </w:r>
      <w:r w:rsidRPr="004028D7">
        <w:rPr>
          <w:rFonts w:asciiTheme="majorBidi" w:eastAsiaTheme="minorEastAsia" w:hAnsiTheme="majorBidi" w:cstheme="majorBidi"/>
        </w:rPr>
        <w:t xml:space="preserve"> re</w:t>
      </w:r>
      <w:r w:rsidR="0010782F">
        <w:rPr>
          <w:rFonts w:asciiTheme="majorBidi" w:eastAsiaTheme="minorEastAsia" w:hAnsiTheme="majorBidi" w:cstheme="majorBidi"/>
        </w:rPr>
        <w:t>maining</w:t>
      </w:r>
      <w:r w:rsidRPr="004028D7">
        <w:rPr>
          <w:rFonts w:asciiTheme="majorBidi" w:eastAsiaTheme="minorEastAsia" w:hAnsiTheme="majorBidi" w:cstheme="majorBidi"/>
        </w:rPr>
        <w:t xml:space="preserve"> </w:t>
      </w:r>
      <w:commentRangeStart w:id="11"/>
      <w:r w:rsidRPr="004028D7">
        <w:rPr>
          <w:rFonts w:asciiTheme="majorBidi" w:eastAsiaTheme="minorEastAsia" w:hAnsiTheme="majorBidi" w:cstheme="majorBidi"/>
        </w:rPr>
        <w:t>unused features</w:t>
      </w:r>
      <w:r w:rsidR="00314DEC">
        <w:rPr>
          <w:rFonts w:asciiTheme="majorBidi" w:eastAsiaTheme="minorEastAsia" w:hAnsiTheme="majorBidi" w:cstheme="majorBidi"/>
        </w:rPr>
        <w:t xml:space="preserve"> </w:t>
      </w:r>
      <w:commentRangeEnd w:id="11"/>
      <w:r w:rsidR="00314DEC">
        <w:rPr>
          <w:rStyle w:val="CommentReference"/>
          <w:rFonts w:asciiTheme="minorHAnsi" w:eastAsiaTheme="minorHAnsi" w:hAnsiTheme="minorHAnsi" w:cstheme="minorBidi"/>
          <w:kern w:val="2"/>
          <w14:ligatures w14:val="standardContextual"/>
        </w:rPr>
        <w:commentReference w:id="11"/>
      </w:r>
      <w:r w:rsidR="00314DEC">
        <w:rPr>
          <w:rFonts w:asciiTheme="majorBidi" w:eastAsiaTheme="minorEastAsia" w:hAnsiTheme="majorBidi" w:cstheme="majorBidi"/>
        </w:rPr>
        <w:t xml:space="preserve">(features </w:t>
      </w:r>
      <w:r w:rsidR="00EA5911">
        <w:rPr>
          <w:rFonts w:asciiTheme="majorBidi" w:eastAsiaTheme="minorEastAsia" w:hAnsiTheme="majorBidi" w:cstheme="majorBidi"/>
        </w:rPr>
        <w:t xml:space="preserve">2,4,7,9,11,13,15,17-18 </w:t>
      </w:r>
      <w:r w:rsidR="00314DEC">
        <w:rPr>
          <w:rFonts w:asciiTheme="majorBidi" w:eastAsiaTheme="minorEastAsia" w:hAnsiTheme="majorBidi" w:cstheme="majorBidi"/>
        </w:rPr>
        <w:t>in Table 1)</w:t>
      </w:r>
      <w:r w:rsidRPr="004028D7">
        <w:rPr>
          <w:rFonts w:asciiTheme="majorBidi" w:eastAsiaTheme="minorEastAsia" w:hAnsiTheme="majorBidi" w:cstheme="majorBidi"/>
        </w:rPr>
        <w:t xml:space="preserve">, </w:t>
      </w:r>
      <w:r w:rsidR="00314DEC">
        <w:rPr>
          <w:rFonts w:asciiTheme="majorBidi" w:eastAsiaTheme="minorEastAsia" w:hAnsiTheme="majorBidi" w:cstheme="majorBidi"/>
        </w:rPr>
        <w:t>were</w:t>
      </w:r>
      <w:r w:rsidR="00314DEC" w:rsidRPr="004028D7">
        <w:rPr>
          <w:rFonts w:asciiTheme="majorBidi" w:eastAsiaTheme="minorEastAsia" w:hAnsiTheme="majorBidi" w:cstheme="majorBidi"/>
        </w:rPr>
        <w:t xml:space="preserve"> </w:t>
      </w:r>
      <w:r w:rsidRPr="004028D7">
        <w:rPr>
          <w:rFonts w:asciiTheme="majorBidi" w:eastAsiaTheme="minorEastAsia" w:hAnsiTheme="majorBidi" w:cstheme="majorBidi"/>
        </w:rPr>
        <w:t xml:space="preserve">dropped since they </w:t>
      </w:r>
      <w:r w:rsidR="00314DEC">
        <w:rPr>
          <w:rFonts w:asciiTheme="majorBidi" w:eastAsiaTheme="minorEastAsia" w:hAnsiTheme="majorBidi" w:cstheme="majorBidi"/>
        </w:rPr>
        <w:t>did not</w:t>
      </w:r>
      <w:r w:rsidR="00314DEC" w:rsidRPr="004028D7">
        <w:rPr>
          <w:rFonts w:asciiTheme="majorBidi" w:eastAsiaTheme="minorEastAsia" w:hAnsiTheme="majorBidi" w:cstheme="majorBidi"/>
        </w:rPr>
        <w:t xml:space="preserve"> </w:t>
      </w:r>
      <w:r w:rsidRPr="004028D7">
        <w:rPr>
          <w:rFonts w:asciiTheme="majorBidi" w:eastAsiaTheme="minorEastAsia" w:hAnsiTheme="majorBidi" w:cstheme="majorBidi"/>
        </w:rPr>
        <w:t>provide much information about the boiler’s state</w:t>
      </w:r>
      <w:r w:rsidR="00EA5911">
        <w:rPr>
          <w:rFonts w:asciiTheme="majorBidi" w:eastAsiaTheme="minorEastAsia" w:hAnsiTheme="majorBidi" w:cstheme="majorBidi"/>
        </w:rPr>
        <w:t xml:space="preserve"> as can be seen in Fig. 5</w:t>
      </w:r>
      <w:r w:rsidRPr="004028D7">
        <w:rPr>
          <w:rFonts w:asciiTheme="majorBidi" w:eastAsiaTheme="minorEastAsia" w:hAnsiTheme="majorBidi" w:cstheme="majorBidi"/>
        </w:rPr>
        <w:t>, nor did they increase the models’ performance</w:t>
      </w:r>
      <w:r w:rsidR="00EA5911">
        <w:rPr>
          <w:rFonts w:asciiTheme="majorBidi" w:eastAsiaTheme="minorEastAsia" w:hAnsiTheme="majorBidi" w:cstheme="majorBidi"/>
        </w:rPr>
        <w:t xml:space="preserve"> when trained</w:t>
      </w:r>
      <w:r w:rsidRPr="004028D7">
        <w:rPr>
          <w:rFonts w:asciiTheme="majorBidi" w:eastAsiaTheme="minorEastAsia" w:hAnsiTheme="majorBidi" w:cstheme="majorBidi"/>
        </w:rPr>
        <w:t xml:space="preserve">. </w:t>
      </w:r>
      <w:r w:rsidR="00187F4C">
        <w:rPr>
          <w:rFonts w:asciiTheme="majorBidi" w:eastAsiaTheme="minorEastAsia" w:hAnsiTheme="majorBidi" w:cstheme="majorBidi"/>
        </w:rPr>
        <w:t xml:space="preserve">Table </w:t>
      </w:r>
      <w:r w:rsidR="00314DEC">
        <w:rPr>
          <w:rFonts w:asciiTheme="majorBidi" w:eastAsiaTheme="minorEastAsia" w:hAnsiTheme="majorBidi" w:cstheme="majorBidi"/>
        </w:rPr>
        <w:t>2</w:t>
      </w:r>
      <w:r w:rsidR="00314DEC" w:rsidRPr="004028D7">
        <w:rPr>
          <w:rFonts w:asciiTheme="majorBidi" w:eastAsiaTheme="minorEastAsia" w:hAnsiTheme="majorBidi" w:cstheme="majorBidi"/>
        </w:rPr>
        <w:t xml:space="preserve"> </w:t>
      </w:r>
      <w:r w:rsidRPr="004028D7">
        <w:rPr>
          <w:rFonts w:asciiTheme="majorBidi" w:eastAsiaTheme="minorEastAsia" w:hAnsiTheme="majorBidi" w:cstheme="majorBidi"/>
        </w:rPr>
        <w:t>s</w:t>
      </w:r>
      <w:r w:rsidR="006479B8">
        <w:rPr>
          <w:rFonts w:asciiTheme="majorBidi" w:eastAsiaTheme="minorEastAsia" w:hAnsiTheme="majorBidi" w:cstheme="majorBidi"/>
        </w:rPr>
        <w:t>ummar</w:t>
      </w:r>
      <w:r w:rsidR="0010782F">
        <w:rPr>
          <w:rFonts w:asciiTheme="majorBidi" w:eastAsiaTheme="minorEastAsia" w:hAnsiTheme="majorBidi" w:cstheme="majorBidi"/>
        </w:rPr>
        <w:t>izes</w:t>
      </w:r>
      <w:r w:rsidR="006479B8">
        <w:rPr>
          <w:rFonts w:asciiTheme="majorBidi" w:eastAsiaTheme="minorEastAsia" w:hAnsiTheme="majorBidi" w:cstheme="majorBidi"/>
        </w:rPr>
        <w:t xml:space="preserve"> </w:t>
      </w:r>
      <w:r w:rsidRPr="004028D7">
        <w:rPr>
          <w:rFonts w:asciiTheme="majorBidi" w:eastAsiaTheme="minorEastAsia" w:hAnsiTheme="majorBidi" w:cstheme="majorBidi"/>
        </w:rPr>
        <w:t>the final</w:t>
      </w:r>
      <w:r w:rsidR="006479B8">
        <w:rPr>
          <w:rFonts w:asciiTheme="majorBidi" w:eastAsiaTheme="minorEastAsia" w:hAnsiTheme="majorBidi" w:cstheme="majorBidi"/>
        </w:rPr>
        <w:t xml:space="preserve"> list of</w:t>
      </w:r>
      <w:r w:rsidRPr="004028D7">
        <w:rPr>
          <w:rFonts w:asciiTheme="majorBidi" w:eastAsiaTheme="minorEastAsia" w:hAnsiTheme="majorBidi" w:cstheme="majorBidi"/>
        </w:rPr>
        <w:t xml:space="preserve"> input features and </w:t>
      </w:r>
      <w:r w:rsidR="006479B8">
        <w:rPr>
          <w:rFonts w:asciiTheme="majorBidi" w:eastAsiaTheme="minorEastAsia" w:hAnsiTheme="majorBidi" w:cstheme="majorBidi"/>
        </w:rPr>
        <w:t>their physics-based reduction methodology</w:t>
      </w:r>
      <w:r w:rsidRPr="004028D7">
        <w:rPr>
          <w:rFonts w:asciiTheme="majorBidi" w:eastAsiaTheme="minorEastAsia" w:hAnsiTheme="majorBidi" w:cstheme="majorBidi"/>
        </w:rPr>
        <w:t>. Moreover, our training inputs are</w:t>
      </w:r>
      <w:r w:rsidR="00EA5911">
        <w:rPr>
          <w:rFonts w:asciiTheme="majorBidi" w:eastAsiaTheme="minorEastAsia" w:hAnsiTheme="majorBidi" w:cstheme="majorBidi"/>
        </w:rPr>
        <w:t xml:space="preserve"> </w:t>
      </w:r>
      <w:r w:rsidRPr="004028D7">
        <w:rPr>
          <w:rFonts w:asciiTheme="majorBidi" w:eastAsiaTheme="minorEastAsia" w:hAnsiTheme="majorBidi" w:cstheme="majorBidi"/>
        </w:rPr>
        <w:t xml:space="preserve">the 5 features, and our output is the Oxygen column. </w:t>
      </w:r>
      <w:r w:rsidRPr="004028D7">
        <w:rPr>
          <w:rFonts w:asciiTheme="majorBidi" w:hAnsiTheme="majorBidi" w:cstheme="majorBidi"/>
        </w:rPr>
        <w:t>The</w:t>
      </w:r>
    </w:p>
    <w:p w14:paraId="7929D1EC" w14:textId="3A35CFC3" w:rsidR="00AB6A41" w:rsidRPr="00FA7A7B" w:rsidRDefault="0066266F" w:rsidP="00FA7A7B">
      <w:pPr>
        <w:jc w:val="both"/>
        <w:rPr>
          <w:rFonts w:asciiTheme="majorBidi" w:hAnsiTheme="majorBidi" w:cstheme="majorBidi"/>
        </w:rPr>
      </w:pPr>
      <w:r w:rsidRPr="004028D7">
        <w:rPr>
          <w:rFonts w:asciiTheme="majorBidi" w:hAnsiTheme="majorBidi" w:cstheme="majorBidi"/>
        </w:rPr>
        <w:t xml:space="preserve">correlation between the input variables is no longer present, as shown in </w:t>
      </w:r>
      <w:r w:rsidR="00187F4C" w:rsidRPr="007F2A0F">
        <w:rPr>
          <w:rFonts w:asciiTheme="majorBidi" w:hAnsiTheme="majorBidi" w:cstheme="majorBidi"/>
        </w:rPr>
        <w:t>Fig</w:t>
      </w:r>
      <w:r w:rsidR="00187F4C">
        <w:rPr>
          <w:rFonts w:asciiTheme="majorBidi" w:hAnsiTheme="majorBidi" w:cstheme="majorBidi"/>
        </w:rPr>
        <w:t>. 6</w:t>
      </w:r>
      <w:r w:rsidRPr="004028D7">
        <w:rPr>
          <w:rFonts w:asciiTheme="majorBidi" w:hAnsiTheme="majorBidi" w:cstheme="majorBidi"/>
        </w:rPr>
        <w:t xml:space="preserve">. This </w:t>
      </w:r>
      <w:r w:rsidR="0010782F">
        <w:rPr>
          <w:rFonts w:asciiTheme="majorBidi" w:hAnsiTheme="majorBidi" w:cstheme="majorBidi"/>
        </w:rPr>
        <w:t>implies</w:t>
      </w:r>
      <w:r w:rsidRPr="004028D7">
        <w:rPr>
          <w:rFonts w:asciiTheme="majorBidi" w:hAnsiTheme="majorBidi" w:cstheme="majorBidi"/>
        </w:rPr>
        <w:t xml:space="preserve"> that the input variables are no longer related to each other and can be used independently to train the models. </w:t>
      </w:r>
      <w:r w:rsidR="00187F4C" w:rsidRPr="007F2A0F">
        <w:rPr>
          <w:rFonts w:asciiTheme="majorBidi" w:hAnsiTheme="majorBidi" w:cstheme="majorBidi"/>
        </w:rPr>
        <w:t>Fig</w:t>
      </w:r>
      <w:r w:rsidR="00187F4C">
        <w:rPr>
          <w:rFonts w:asciiTheme="majorBidi" w:hAnsiTheme="majorBidi" w:cstheme="majorBidi"/>
        </w:rPr>
        <w:t>. 7</w:t>
      </w:r>
      <w:r w:rsidR="00187F4C" w:rsidRPr="007F2A0F">
        <w:rPr>
          <w:rFonts w:asciiTheme="majorBidi" w:hAnsiTheme="majorBidi" w:cstheme="majorBidi"/>
        </w:rPr>
        <w:t xml:space="preserve"> </w:t>
      </w:r>
      <w:r w:rsidRPr="004028D7">
        <w:rPr>
          <w:rFonts w:asciiTheme="majorBidi" w:hAnsiTheme="majorBidi" w:cstheme="majorBidi"/>
        </w:rPr>
        <w:t>shows histogram plots of the</w:t>
      </w:r>
      <w:r w:rsidR="0010782F">
        <w:rPr>
          <w:rFonts w:asciiTheme="majorBidi" w:hAnsiTheme="majorBidi" w:cstheme="majorBidi"/>
        </w:rPr>
        <w:t xml:space="preserve"> </w:t>
      </w:r>
      <w:r w:rsidR="007E31EB" w:rsidRPr="004028D7">
        <w:rPr>
          <w:rFonts w:asciiTheme="majorBidi" w:hAnsiTheme="majorBidi" w:cstheme="majorBidi"/>
        </w:rPr>
        <w:t xml:space="preserve">modified data and how they are distributed. We can see that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exh</m:t>
            </m:r>
          </m:sub>
        </m:sSub>
      </m:oMath>
      <w:r w:rsidR="007E31EB" w:rsidRPr="004028D7">
        <w:rPr>
          <w:rFonts w:asciiTheme="majorBidi" w:eastAsiaTheme="minorEastAsia" w:hAnsiTheme="majorBidi" w:cstheme="majorBidi"/>
        </w:rPr>
        <w:t xml:space="preserve"> </w:t>
      </w:r>
      <w:r w:rsidR="007E31EB" w:rsidRPr="004028D7">
        <w:rPr>
          <w:rFonts w:asciiTheme="majorBidi" w:hAnsiTheme="majorBidi" w:cstheme="majorBidi"/>
        </w:rPr>
        <w:t xml:space="preserve">seems to be constant, so we expect it to not give much information to the model. We will test this in the analysis and results section. Other features seem to follow normal distribution, as can be seen in </w:t>
      </w:r>
      <w:r w:rsidR="007E31EB" w:rsidRPr="007F2A0F">
        <w:rPr>
          <w:rFonts w:asciiTheme="majorBidi" w:hAnsiTheme="majorBidi" w:cstheme="majorBidi"/>
        </w:rPr>
        <w:t>Fig</w:t>
      </w:r>
      <w:r w:rsidR="007E31EB">
        <w:rPr>
          <w:rFonts w:asciiTheme="majorBidi" w:hAnsiTheme="majorBidi" w:cstheme="majorBidi"/>
        </w:rPr>
        <w:t>. 8</w:t>
      </w:r>
      <w:r w:rsidR="007E31EB" w:rsidRPr="004028D7">
        <w:rPr>
          <w:rFonts w:asciiTheme="majorBidi" w:hAnsiTheme="majorBidi" w:cstheme="majorBidi"/>
        </w:rPr>
        <w:t>, with most of them having distributed points, except for</w:t>
      </w:r>
      <w:r w:rsidR="007E31EB">
        <w:rPr>
          <w:rFonts w:asciiTheme="majorBidi" w:hAnsiTheme="majorBidi" w:cstheme="majorBidi"/>
        </w:rPr>
        <w:t xml:space="preserve"> </w:t>
      </w:r>
      <w:proofErr w:type="spellStart"/>
      <w:r w:rsidR="007E31EB">
        <w:rPr>
          <w:rFonts w:asciiTheme="majorBidi" w:hAnsiTheme="majorBidi" w:cstheme="majorBidi"/>
        </w:rPr>
        <w:t>v</w:t>
      </w:r>
      <w:r w:rsidR="007E31EB">
        <w:rPr>
          <w:rFonts w:asciiTheme="majorBidi" w:hAnsiTheme="majorBidi" w:cstheme="majorBidi"/>
          <w:vertAlign w:val="subscript"/>
        </w:rPr>
        <w:t>exh</w:t>
      </w:r>
      <w:proofErr w:type="spellEnd"/>
      <w:r w:rsidR="007E31EB">
        <w:rPr>
          <w:rFonts w:asciiTheme="majorBidi" w:hAnsiTheme="majorBidi" w:cstheme="majorBidi"/>
        </w:rPr>
        <w:t xml:space="preserve"> </w:t>
      </w:r>
      <w:r w:rsidR="007E31EB" w:rsidRPr="004028D7">
        <w:rPr>
          <w:rFonts w:asciiTheme="majorBidi" w:hAnsiTheme="majorBidi" w:cstheme="majorBidi"/>
        </w:rPr>
        <w:t xml:space="preserve">which again seems to be constant. Furthermore, </w:t>
      </w:r>
      <w:proofErr w:type="spellStart"/>
      <w:r w:rsidR="007E31EB">
        <w:rPr>
          <w:rFonts w:asciiTheme="majorBidi" w:hAnsiTheme="majorBidi" w:cstheme="majorBidi"/>
        </w:rPr>
        <w:t>v</w:t>
      </w:r>
      <w:r w:rsidR="007E31EB">
        <w:rPr>
          <w:rFonts w:asciiTheme="majorBidi" w:hAnsiTheme="majorBidi" w:cstheme="majorBidi"/>
          <w:vertAlign w:val="subscript"/>
        </w:rPr>
        <w:t>sd</w:t>
      </w:r>
      <w:proofErr w:type="spellEnd"/>
      <w:r w:rsidR="007E31EB">
        <w:rPr>
          <w:rFonts w:asciiTheme="majorBidi" w:hAnsiTheme="majorBidi" w:cstheme="majorBidi"/>
          <w:vertAlign w:val="subscript"/>
        </w:rPr>
        <w:t xml:space="preserve"> </w:t>
      </w:r>
      <w:r w:rsidR="007E31EB" w:rsidRPr="004028D7">
        <w:rPr>
          <w:rFonts w:asciiTheme="majorBidi" w:hAnsiTheme="majorBidi" w:cstheme="majorBidi"/>
        </w:rPr>
        <w:t xml:space="preserve">and </w:t>
      </w:r>
      <w:proofErr w:type="spellStart"/>
      <w:r w:rsidR="007E31EB" w:rsidRPr="004028D7">
        <w:rPr>
          <w:rFonts w:asciiTheme="majorBidi" w:hAnsiTheme="majorBidi" w:cstheme="majorBidi"/>
        </w:rPr>
        <w:t>PFuel</w:t>
      </w:r>
      <w:proofErr w:type="spellEnd"/>
      <w:r w:rsidR="007E31EB" w:rsidRPr="004028D7">
        <w:rPr>
          <w:rFonts w:asciiTheme="majorBidi" w:hAnsiTheme="majorBidi" w:cstheme="majorBidi"/>
        </w:rPr>
        <w:t>/</w:t>
      </w:r>
      <w:proofErr w:type="spellStart"/>
      <w:r w:rsidR="007E31EB" w:rsidRPr="004028D7">
        <w:rPr>
          <w:rFonts w:asciiTheme="majorBidi" w:hAnsiTheme="majorBidi" w:cstheme="majorBidi"/>
        </w:rPr>
        <w:t>Pfurnace</w:t>
      </w:r>
      <w:proofErr w:type="spellEnd"/>
      <w:r w:rsidR="00FA7A7B">
        <w:rPr>
          <w:rFonts w:asciiTheme="majorBidi" w:hAnsiTheme="majorBidi" w:cstheme="majorBidi"/>
        </w:rPr>
        <w:t xml:space="preserve"> </w:t>
      </w:r>
      <w:r w:rsidR="00AB6A41" w:rsidRPr="004028D7">
        <w:rPr>
          <w:rFonts w:asciiTheme="majorBidi" w:hAnsiTheme="majorBidi" w:cstheme="majorBidi"/>
        </w:rPr>
        <w:t>appear to</w:t>
      </w:r>
      <w:r w:rsidR="00AB6A41">
        <w:rPr>
          <w:rFonts w:asciiTheme="majorBidi" w:hAnsiTheme="majorBidi" w:cstheme="majorBidi"/>
        </w:rPr>
        <w:t xml:space="preserve"> </w:t>
      </w:r>
      <w:r w:rsidR="00AB6A41" w:rsidRPr="004028D7">
        <w:rPr>
          <w:rFonts w:asciiTheme="majorBidi" w:hAnsiTheme="majorBidi" w:cstheme="majorBidi"/>
        </w:rPr>
        <w:t xml:space="preserve">be discreet and not chaotic, as they have a path for their values. However, both have an acceptable distribution, </w:t>
      </w:r>
    </w:p>
    <w:p w14:paraId="2EA72DC7" w14:textId="160E88E7" w:rsidR="007A0711" w:rsidRDefault="007E31EB" w:rsidP="00074BBD">
      <w:pPr>
        <w:jc w:val="both"/>
        <w:rPr>
          <w:rFonts w:asciiTheme="majorBidi" w:hAnsiTheme="majorBidi" w:cstheme="majorBidi"/>
        </w:rPr>
      </w:pPr>
      <w:r w:rsidRPr="004028D7">
        <w:rPr>
          <w:rFonts w:asciiTheme="majorBidi" w:hAnsiTheme="majorBidi" w:cstheme="majorBidi"/>
        </w:rPr>
        <w:t>and we expect them to make a decent contribution to the models' training phase</w:t>
      </w:r>
      <w:r w:rsidR="00336324">
        <w:rPr>
          <w:rFonts w:asciiTheme="majorBidi" w:hAnsiTheme="majorBidi" w:cstheme="majorBidi"/>
        </w:rPr>
        <w:t>.</w:t>
      </w:r>
    </w:p>
    <w:p w14:paraId="5991A148" w14:textId="768FAF39" w:rsidR="00034223" w:rsidRDefault="00D10A93" w:rsidP="00034223">
      <w:pPr>
        <w:keepNext/>
      </w:pPr>
      <w:r>
        <w:rPr>
          <w:noProof/>
        </w:rPr>
        <w:drawing>
          <wp:anchor distT="0" distB="0" distL="114300" distR="114300" simplePos="0" relativeHeight="251718656" behindDoc="0" locked="0" layoutInCell="1" allowOverlap="1" wp14:anchorId="07C3E922" wp14:editId="4DE9F47B">
            <wp:simplePos x="0" y="0"/>
            <wp:positionH relativeFrom="column">
              <wp:align>right</wp:align>
            </wp:positionH>
            <wp:positionV relativeFrom="paragraph">
              <wp:posOffset>182797</wp:posOffset>
            </wp:positionV>
            <wp:extent cx="3133901" cy="2256311"/>
            <wp:effectExtent l="0" t="0" r="0" b="0"/>
            <wp:wrapSquare wrapText="bothSides"/>
            <wp:docPr id="277731499" name="Picture 27773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31499" name="Picture 277731499" descr="A blue and green squares with white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133901" cy="2256311"/>
                    </a:xfrm>
                    <a:prstGeom prst="rect">
                      <a:avLst/>
                    </a:prstGeom>
                    <a:ln>
                      <a:noFill/>
                    </a:ln>
                    <a:extLst>
                      <a:ext uri="{53640926-AAD7-44D8-BBD7-CCE9431645EC}">
                        <a14:shadowObscured xmlns:a14="http://schemas.microsoft.com/office/drawing/2010/main"/>
                      </a:ext>
                    </a:extLst>
                  </pic:spPr>
                </pic:pic>
              </a:graphicData>
            </a:graphic>
          </wp:anchor>
        </w:drawing>
      </w:r>
    </w:p>
    <w:p w14:paraId="460E5DE8" w14:textId="2A43653D" w:rsidR="00034551" w:rsidRPr="003F347E" w:rsidRDefault="00034223" w:rsidP="003F347E">
      <w:pPr>
        <w:pStyle w:val="Caption"/>
        <w:rPr>
          <w:i w:val="0"/>
          <w:iCs w:val="0"/>
          <w:noProof/>
          <w:color w:val="auto"/>
          <w:sz w:val="16"/>
          <w:szCs w:val="16"/>
        </w:rPr>
      </w:pPr>
      <w:r w:rsidRPr="00237942">
        <w:rPr>
          <w:i w:val="0"/>
          <w:iCs w:val="0"/>
          <w:color w:val="auto"/>
          <w:sz w:val="16"/>
          <w:szCs w:val="16"/>
        </w:rPr>
        <w:t>Fig.</w:t>
      </w:r>
      <w:r>
        <w:rPr>
          <w:i w:val="0"/>
          <w:iCs w:val="0"/>
          <w:color w:val="auto"/>
          <w:sz w:val="16"/>
          <w:szCs w:val="16"/>
        </w:rPr>
        <w:t xml:space="preserve"> 6</w:t>
      </w:r>
      <w:r w:rsidRPr="00237942">
        <w:rPr>
          <w:i w:val="0"/>
          <w:iCs w:val="0"/>
          <w:color w:val="auto"/>
          <w:sz w:val="16"/>
          <w:szCs w:val="16"/>
        </w:rPr>
        <w:t xml:space="preserve">. Heatmap correlation values of the </w:t>
      </w:r>
      <w:commentRangeStart w:id="12"/>
      <w:r w:rsidRPr="00237942">
        <w:rPr>
          <w:i w:val="0"/>
          <w:iCs w:val="0"/>
          <w:color w:val="auto"/>
          <w:sz w:val="16"/>
          <w:szCs w:val="16"/>
        </w:rPr>
        <w:t>updated</w:t>
      </w:r>
      <w:commentRangeEnd w:id="12"/>
      <w:r w:rsidR="007F2DA0">
        <w:rPr>
          <w:rStyle w:val="CommentReference"/>
          <w:rFonts w:asciiTheme="minorHAnsi" w:eastAsiaTheme="minorHAnsi" w:hAnsiTheme="minorHAnsi" w:cstheme="minorBidi"/>
          <w:i w:val="0"/>
          <w:iCs w:val="0"/>
          <w:color w:val="auto"/>
          <w:kern w:val="2"/>
          <w14:ligatures w14:val="standardContextual"/>
        </w:rPr>
        <w:commentReference w:id="12"/>
      </w:r>
      <w:r w:rsidRPr="00237942">
        <w:rPr>
          <w:i w:val="0"/>
          <w:iCs w:val="0"/>
          <w:color w:val="auto"/>
          <w:sz w:val="16"/>
          <w:szCs w:val="16"/>
        </w:rPr>
        <w:t xml:space="preserve"> features</w:t>
      </w:r>
    </w:p>
    <w:p w14:paraId="7654C8FC" w14:textId="2CFA523B" w:rsidR="00B27724" w:rsidRPr="00581F64" w:rsidRDefault="00B27724" w:rsidP="00B27724">
      <w:pPr>
        <w:pStyle w:val="Caption"/>
        <w:keepNext/>
        <w:rPr>
          <w:i w:val="0"/>
          <w:iCs w:val="0"/>
          <w:sz w:val="16"/>
          <w:szCs w:val="16"/>
        </w:rPr>
      </w:pPr>
      <w:r w:rsidRPr="00581F64">
        <w:rPr>
          <w:i w:val="0"/>
          <w:iCs w:val="0"/>
          <w:color w:val="auto"/>
          <w:sz w:val="16"/>
          <w:szCs w:val="16"/>
        </w:rPr>
        <w:t xml:space="preserve">TABLE </w:t>
      </w:r>
      <w:r w:rsidRPr="00581F64">
        <w:rPr>
          <w:i w:val="0"/>
          <w:iCs w:val="0"/>
          <w:color w:val="auto"/>
          <w:sz w:val="16"/>
          <w:szCs w:val="16"/>
        </w:rPr>
        <w:fldChar w:fldCharType="begin"/>
      </w:r>
      <w:r w:rsidRPr="00581F64">
        <w:rPr>
          <w:i w:val="0"/>
          <w:iCs w:val="0"/>
          <w:color w:val="auto"/>
          <w:sz w:val="16"/>
          <w:szCs w:val="16"/>
        </w:rPr>
        <w:instrText xml:space="preserve"> SEQ TABLE \* ROMAN </w:instrText>
      </w:r>
      <w:r w:rsidRPr="00581F64">
        <w:rPr>
          <w:i w:val="0"/>
          <w:iCs w:val="0"/>
          <w:color w:val="auto"/>
          <w:sz w:val="16"/>
          <w:szCs w:val="16"/>
        </w:rPr>
        <w:fldChar w:fldCharType="separate"/>
      </w:r>
      <w:r w:rsidR="00E06C4C">
        <w:rPr>
          <w:i w:val="0"/>
          <w:iCs w:val="0"/>
          <w:noProof/>
          <w:color w:val="auto"/>
          <w:sz w:val="16"/>
          <w:szCs w:val="16"/>
        </w:rPr>
        <w:t>I</w:t>
      </w:r>
      <w:r w:rsidRPr="00581F64">
        <w:rPr>
          <w:i w:val="0"/>
          <w:iCs w:val="0"/>
          <w:color w:val="auto"/>
          <w:sz w:val="16"/>
          <w:szCs w:val="16"/>
        </w:rPr>
        <w:fldChar w:fldCharType="end"/>
      </w:r>
      <w:r w:rsidR="00CD49B1" w:rsidRPr="00581F64">
        <w:rPr>
          <w:i w:val="0"/>
          <w:iCs w:val="0"/>
          <w:color w:val="auto"/>
          <w:sz w:val="16"/>
          <w:szCs w:val="16"/>
        </w:rPr>
        <w:t xml:space="preserve"> </w:t>
      </w:r>
      <w:r w:rsidR="00581F64" w:rsidRPr="00581F64">
        <w:rPr>
          <w:i w:val="0"/>
          <w:iCs w:val="0"/>
          <w:color w:val="auto"/>
          <w:sz w:val="16"/>
          <w:szCs w:val="16"/>
        </w:rPr>
        <w:t>The original features before any modification</w:t>
      </w:r>
    </w:p>
    <w:tbl>
      <w:tblPr>
        <w:tblStyle w:val="TableGrid"/>
        <w:tblW w:w="4719" w:type="dxa"/>
        <w:tblInd w:w="137" w:type="dxa"/>
        <w:tblLook w:val="04A0" w:firstRow="1" w:lastRow="0" w:firstColumn="1" w:lastColumn="0" w:noHBand="0" w:noVBand="1"/>
      </w:tblPr>
      <w:tblGrid>
        <w:gridCol w:w="1645"/>
        <w:gridCol w:w="1709"/>
        <w:gridCol w:w="1365"/>
      </w:tblGrid>
      <w:tr w:rsidR="00BB1910" w:rsidRPr="0051412F" w14:paraId="0892C587" w14:textId="7A922F2C" w:rsidTr="00F7045E">
        <w:trPr>
          <w:trHeight w:val="179"/>
        </w:trPr>
        <w:tc>
          <w:tcPr>
            <w:tcW w:w="1645" w:type="dxa"/>
          </w:tcPr>
          <w:p w14:paraId="7FD3DD86" w14:textId="100047DE" w:rsidR="009B06A4" w:rsidRPr="0051412F" w:rsidRDefault="009B06A4" w:rsidP="00B27724">
            <w:pPr>
              <w:rPr>
                <w:rFonts w:asciiTheme="majorBidi" w:eastAsiaTheme="minorEastAsia" w:hAnsiTheme="majorBidi" w:cstheme="majorBidi"/>
                <w:b/>
                <w:bCs/>
                <w:sz w:val="16"/>
                <w:szCs w:val="16"/>
              </w:rPr>
            </w:pPr>
            <w:bookmarkStart w:id="13" w:name="_Hlk145781673"/>
            <w:r>
              <w:rPr>
                <w:rFonts w:asciiTheme="majorBidi" w:eastAsiaTheme="minorEastAsia" w:hAnsiTheme="majorBidi" w:cstheme="majorBidi"/>
                <w:b/>
                <w:bCs/>
                <w:sz w:val="16"/>
                <w:szCs w:val="16"/>
              </w:rPr>
              <w:t>Parameter name</w:t>
            </w:r>
          </w:p>
        </w:tc>
        <w:tc>
          <w:tcPr>
            <w:tcW w:w="1709" w:type="dxa"/>
          </w:tcPr>
          <w:p w14:paraId="7DE65689" w14:textId="018638BB" w:rsidR="009B06A4" w:rsidRPr="0051412F" w:rsidRDefault="009B06A4" w:rsidP="00B27724">
            <w:pPr>
              <w:rPr>
                <w:rFonts w:asciiTheme="majorBidi" w:eastAsiaTheme="minorEastAsia" w:hAnsiTheme="majorBidi" w:cstheme="majorBidi"/>
                <w:b/>
                <w:bCs/>
                <w:sz w:val="16"/>
                <w:szCs w:val="16"/>
              </w:rPr>
            </w:pPr>
            <w:r>
              <w:rPr>
                <w:rFonts w:asciiTheme="majorBidi" w:eastAsiaTheme="minorEastAsia" w:hAnsiTheme="majorBidi" w:cstheme="majorBidi"/>
                <w:b/>
                <w:bCs/>
                <w:sz w:val="16"/>
                <w:szCs w:val="16"/>
              </w:rPr>
              <w:t>Description</w:t>
            </w:r>
          </w:p>
        </w:tc>
        <w:tc>
          <w:tcPr>
            <w:tcW w:w="1365" w:type="dxa"/>
          </w:tcPr>
          <w:p w14:paraId="55289BD3" w14:textId="2E80142B" w:rsidR="009B06A4" w:rsidRDefault="009B06A4" w:rsidP="00B27724">
            <w:pPr>
              <w:rPr>
                <w:rFonts w:asciiTheme="majorBidi" w:eastAsiaTheme="minorEastAsia" w:hAnsiTheme="majorBidi" w:cstheme="majorBidi"/>
                <w:b/>
                <w:bCs/>
                <w:sz w:val="16"/>
                <w:szCs w:val="16"/>
              </w:rPr>
            </w:pPr>
            <w:r>
              <w:rPr>
                <w:rFonts w:asciiTheme="majorBidi" w:eastAsiaTheme="minorEastAsia" w:hAnsiTheme="majorBidi" w:cstheme="majorBidi"/>
                <w:b/>
                <w:bCs/>
                <w:sz w:val="16"/>
                <w:szCs w:val="16"/>
              </w:rPr>
              <w:t>Unit</w:t>
            </w:r>
          </w:p>
        </w:tc>
      </w:tr>
      <w:tr w:rsidR="00BB1910" w:rsidRPr="0051412F" w14:paraId="5E6D2A23" w14:textId="11EEDCC6" w:rsidTr="00C83D39">
        <w:trPr>
          <w:trHeight w:val="534"/>
        </w:trPr>
        <w:tc>
          <w:tcPr>
            <w:tcW w:w="1645" w:type="dxa"/>
          </w:tcPr>
          <w:p w14:paraId="01B073FC" w14:textId="37FC52D1"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Feed water flow1</w:t>
            </w:r>
          </w:p>
        </w:tc>
        <w:tc>
          <w:tcPr>
            <w:tcW w:w="1709" w:type="dxa"/>
          </w:tcPr>
          <w:p w14:paraId="695E36E7" w14:textId="42A65E18" w:rsidR="00F7045E" w:rsidRPr="00C83D39" w:rsidRDefault="00F7045E" w:rsidP="00C83D39">
            <w:pPr>
              <w:rPr>
                <w:rFonts w:asciiTheme="majorBidi" w:eastAsia="Times New Roman" w:hAnsiTheme="majorBidi" w:cstheme="majorBidi"/>
                <w:sz w:val="16"/>
                <w:szCs w:val="16"/>
              </w:rPr>
            </w:pPr>
            <w:r w:rsidRPr="00C83D39">
              <w:rPr>
                <w:rFonts w:asciiTheme="majorBidi" w:eastAsiaTheme="minorEastAsia" w:hAnsiTheme="majorBidi" w:cstheme="majorBidi"/>
                <w:sz w:val="16"/>
                <w:szCs w:val="16"/>
              </w:rPr>
              <w:t xml:space="preserve">Pounds of water fed to boiling tank per hour: </w:t>
            </w:r>
            <w:r w:rsidRPr="00C83D39">
              <w:rPr>
                <w:rFonts w:asciiTheme="majorBidi" w:hAnsiTheme="majorBidi" w:cstheme="majorBidi"/>
                <w:sz w:val="16"/>
                <w:szCs w:val="16"/>
              </w:rPr>
              <w:t>356.2088687</w:t>
            </w:r>
          </w:p>
        </w:tc>
        <w:tc>
          <w:tcPr>
            <w:tcW w:w="1365" w:type="dxa"/>
          </w:tcPr>
          <w:p w14:paraId="139859B8" w14:textId="71A90F9E"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 xml:space="preserve">1000 </w:t>
            </w:r>
            <w:proofErr w:type="spellStart"/>
            <w:r w:rsidRPr="00C83D39">
              <w:rPr>
                <w:rFonts w:asciiTheme="majorBidi" w:eastAsiaTheme="minorEastAsia" w:hAnsiTheme="majorBidi" w:cstheme="majorBidi"/>
                <w:sz w:val="16"/>
                <w:szCs w:val="16"/>
              </w:rPr>
              <w:t>lb</w:t>
            </w:r>
            <w:proofErr w:type="spellEnd"/>
            <w:r w:rsidRPr="00C83D39">
              <w:rPr>
                <w:rFonts w:asciiTheme="majorBidi" w:eastAsiaTheme="minorEastAsia" w:hAnsiTheme="majorBidi" w:cstheme="majorBidi"/>
                <w:sz w:val="16"/>
                <w:szCs w:val="16"/>
              </w:rPr>
              <w:t>/h</w:t>
            </w:r>
          </w:p>
        </w:tc>
      </w:tr>
      <w:tr w:rsidR="00BB1910" w:rsidRPr="0051412F" w14:paraId="2DBA6BFA" w14:textId="56B6ADC0" w:rsidTr="00C83D39">
        <w:trPr>
          <w:trHeight w:val="323"/>
        </w:trPr>
        <w:tc>
          <w:tcPr>
            <w:tcW w:w="1645" w:type="dxa"/>
          </w:tcPr>
          <w:p w14:paraId="1CF678FA" w14:textId="263419DE"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Feed water flow2</w:t>
            </w:r>
          </w:p>
        </w:tc>
        <w:tc>
          <w:tcPr>
            <w:tcW w:w="1709" w:type="dxa"/>
          </w:tcPr>
          <w:p w14:paraId="368BD6C1" w14:textId="4AD1C632" w:rsidR="00F7045E" w:rsidRPr="00C83D39" w:rsidRDefault="00F7045E" w:rsidP="00C83D39">
            <w:pPr>
              <w:rPr>
                <w:rFonts w:asciiTheme="majorBidi" w:eastAsia="Times New Roman" w:hAnsiTheme="majorBidi" w:cstheme="majorBidi"/>
                <w:sz w:val="16"/>
                <w:szCs w:val="16"/>
              </w:rPr>
            </w:pPr>
            <w:r w:rsidRPr="00C83D39">
              <w:rPr>
                <w:rFonts w:asciiTheme="majorBidi" w:eastAsiaTheme="minorEastAsia" w:hAnsiTheme="majorBidi" w:cstheme="majorBidi"/>
                <w:sz w:val="16"/>
                <w:szCs w:val="16"/>
              </w:rPr>
              <w:t xml:space="preserve">Pounds of water fed to boiling tank per hour: </w:t>
            </w:r>
            <w:r w:rsidRPr="00C83D39">
              <w:rPr>
                <w:rFonts w:asciiTheme="majorBidi" w:hAnsiTheme="majorBidi" w:cstheme="majorBidi"/>
                <w:sz w:val="16"/>
                <w:szCs w:val="16"/>
              </w:rPr>
              <w:t>355.8996857</w:t>
            </w:r>
          </w:p>
        </w:tc>
        <w:tc>
          <w:tcPr>
            <w:tcW w:w="1365" w:type="dxa"/>
          </w:tcPr>
          <w:p w14:paraId="39348AA6" w14:textId="6F4998BC"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 xml:space="preserve">1000 </w:t>
            </w:r>
            <w:proofErr w:type="spellStart"/>
            <w:r w:rsidRPr="00C83D39">
              <w:rPr>
                <w:rFonts w:asciiTheme="majorBidi" w:eastAsiaTheme="minorEastAsia" w:hAnsiTheme="majorBidi" w:cstheme="majorBidi"/>
                <w:sz w:val="16"/>
                <w:szCs w:val="16"/>
              </w:rPr>
              <w:t>lb</w:t>
            </w:r>
            <w:proofErr w:type="spellEnd"/>
            <w:r w:rsidRPr="00C83D39">
              <w:rPr>
                <w:rFonts w:asciiTheme="majorBidi" w:eastAsiaTheme="minorEastAsia" w:hAnsiTheme="majorBidi" w:cstheme="majorBidi"/>
                <w:sz w:val="16"/>
                <w:szCs w:val="16"/>
              </w:rPr>
              <w:t>/h</w:t>
            </w:r>
          </w:p>
        </w:tc>
      </w:tr>
      <w:tr w:rsidR="00BB1910" w:rsidRPr="0051412F" w14:paraId="04A02E7C" w14:textId="2FB7CB5C" w:rsidTr="00C83D39">
        <w:trPr>
          <w:trHeight w:val="327"/>
        </w:trPr>
        <w:tc>
          <w:tcPr>
            <w:tcW w:w="1645" w:type="dxa"/>
          </w:tcPr>
          <w:p w14:paraId="63CD22B2" w14:textId="75755EF4"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Steam flow1</w:t>
            </w:r>
          </w:p>
        </w:tc>
        <w:tc>
          <w:tcPr>
            <w:tcW w:w="1709" w:type="dxa"/>
          </w:tcPr>
          <w:p w14:paraId="4FB8EE70" w14:textId="7DD8A475" w:rsidR="00F7045E" w:rsidRPr="00C83D39" w:rsidRDefault="00F7045E" w:rsidP="00C83D39">
            <w:pPr>
              <w:rPr>
                <w:rFonts w:asciiTheme="majorBidi" w:eastAsia="Times New Roman" w:hAnsiTheme="majorBidi" w:cstheme="majorBidi"/>
                <w:sz w:val="16"/>
                <w:szCs w:val="16"/>
              </w:rPr>
            </w:pPr>
            <w:r w:rsidRPr="00C83D39">
              <w:rPr>
                <w:rFonts w:asciiTheme="majorBidi" w:eastAsiaTheme="minorEastAsia" w:hAnsiTheme="majorBidi" w:cstheme="majorBidi"/>
                <w:sz w:val="16"/>
                <w:szCs w:val="16"/>
              </w:rPr>
              <w:t xml:space="preserve">Pounds of steam running the turbine per hour: </w:t>
            </w:r>
            <w:r w:rsidRPr="00C83D39">
              <w:rPr>
                <w:rFonts w:asciiTheme="majorBidi" w:hAnsiTheme="majorBidi" w:cstheme="majorBidi"/>
                <w:sz w:val="16"/>
                <w:szCs w:val="16"/>
              </w:rPr>
              <w:t>350.0534074</w:t>
            </w:r>
          </w:p>
        </w:tc>
        <w:tc>
          <w:tcPr>
            <w:tcW w:w="1365" w:type="dxa"/>
          </w:tcPr>
          <w:p w14:paraId="39016615" w14:textId="27B64CDC"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 xml:space="preserve">1000 </w:t>
            </w:r>
            <w:proofErr w:type="spellStart"/>
            <w:r w:rsidRPr="00C83D39">
              <w:rPr>
                <w:rFonts w:asciiTheme="majorBidi" w:eastAsiaTheme="minorEastAsia" w:hAnsiTheme="majorBidi" w:cstheme="majorBidi"/>
                <w:sz w:val="16"/>
                <w:szCs w:val="16"/>
              </w:rPr>
              <w:t>lb</w:t>
            </w:r>
            <w:proofErr w:type="spellEnd"/>
            <w:r w:rsidRPr="00C83D39">
              <w:rPr>
                <w:rFonts w:asciiTheme="majorBidi" w:eastAsiaTheme="minorEastAsia" w:hAnsiTheme="majorBidi" w:cstheme="majorBidi"/>
                <w:sz w:val="16"/>
                <w:szCs w:val="16"/>
              </w:rPr>
              <w:t>/h</w:t>
            </w:r>
          </w:p>
        </w:tc>
      </w:tr>
      <w:tr w:rsidR="00BB1910" w:rsidRPr="0051412F" w14:paraId="5213F9A6" w14:textId="05B60F6C" w:rsidTr="00C83D39">
        <w:trPr>
          <w:trHeight w:val="307"/>
        </w:trPr>
        <w:tc>
          <w:tcPr>
            <w:tcW w:w="1645" w:type="dxa"/>
          </w:tcPr>
          <w:p w14:paraId="1023FED3" w14:textId="3C35D000"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Steam flow2</w:t>
            </w:r>
          </w:p>
        </w:tc>
        <w:tc>
          <w:tcPr>
            <w:tcW w:w="1709" w:type="dxa"/>
          </w:tcPr>
          <w:p w14:paraId="4FF3ABD5" w14:textId="13F9C496" w:rsidR="00F7045E" w:rsidRPr="00C83D39" w:rsidRDefault="00F7045E" w:rsidP="00C83D39">
            <w:pPr>
              <w:rPr>
                <w:rFonts w:asciiTheme="majorBidi" w:eastAsia="Times New Roman" w:hAnsiTheme="majorBidi" w:cstheme="majorBidi"/>
                <w:sz w:val="16"/>
                <w:szCs w:val="16"/>
              </w:rPr>
            </w:pPr>
            <w:r w:rsidRPr="00C83D39">
              <w:rPr>
                <w:rFonts w:asciiTheme="majorBidi" w:eastAsiaTheme="minorEastAsia" w:hAnsiTheme="majorBidi" w:cstheme="majorBidi"/>
                <w:sz w:val="16"/>
                <w:szCs w:val="16"/>
              </w:rPr>
              <w:t xml:space="preserve">Pounds of steam running the turbine per hour: </w:t>
            </w:r>
            <w:r w:rsidRPr="00C83D39">
              <w:rPr>
                <w:rFonts w:asciiTheme="majorBidi" w:hAnsiTheme="majorBidi" w:cstheme="majorBidi"/>
                <w:sz w:val="16"/>
                <w:szCs w:val="16"/>
              </w:rPr>
              <w:t>350.0534074</w:t>
            </w:r>
          </w:p>
        </w:tc>
        <w:tc>
          <w:tcPr>
            <w:tcW w:w="1365" w:type="dxa"/>
          </w:tcPr>
          <w:p w14:paraId="347A42E7" w14:textId="0787F2A9"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 xml:space="preserve">1000 </w:t>
            </w:r>
            <w:proofErr w:type="spellStart"/>
            <w:r w:rsidRPr="00C83D39">
              <w:rPr>
                <w:rFonts w:asciiTheme="majorBidi" w:eastAsiaTheme="minorEastAsia" w:hAnsiTheme="majorBidi" w:cstheme="majorBidi"/>
                <w:sz w:val="16"/>
                <w:szCs w:val="16"/>
              </w:rPr>
              <w:t>lb</w:t>
            </w:r>
            <w:proofErr w:type="spellEnd"/>
            <w:r w:rsidRPr="00C83D39">
              <w:rPr>
                <w:rFonts w:asciiTheme="majorBidi" w:eastAsiaTheme="minorEastAsia" w:hAnsiTheme="majorBidi" w:cstheme="majorBidi"/>
                <w:sz w:val="16"/>
                <w:szCs w:val="16"/>
              </w:rPr>
              <w:t>/h</w:t>
            </w:r>
          </w:p>
        </w:tc>
      </w:tr>
      <w:tr w:rsidR="00BB1910" w:rsidRPr="0051412F" w14:paraId="64460AAF" w14:textId="51657940" w:rsidTr="00C83D39">
        <w:trPr>
          <w:trHeight w:val="287"/>
        </w:trPr>
        <w:tc>
          <w:tcPr>
            <w:tcW w:w="1645" w:type="dxa"/>
          </w:tcPr>
          <w:p w14:paraId="635D2507" w14:textId="0574F8F7"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Fuel gas flow</w:t>
            </w:r>
          </w:p>
        </w:tc>
        <w:tc>
          <w:tcPr>
            <w:tcW w:w="1709" w:type="dxa"/>
          </w:tcPr>
          <w:p w14:paraId="07626193" w14:textId="6A9165B2" w:rsidR="00F7045E" w:rsidRPr="00C83D39" w:rsidRDefault="00F7045E" w:rsidP="00C83D39">
            <w:pPr>
              <w:rPr>
                <w:rFonts w:asciiTheme="majorBidi" w:eastAsia="Times New Roman" w:hAnsiTheme="majorBidi" w:cstheme="majorBidi"/>
                <w:sz w:val="16"/>
                <w:szCs w:val="16"/>
              </w:rPr>
            </w:pPr>
            <w:r w:rsidRPr="00C83D39">
              <w:rPr>
                <w:rFonts w:asciiTheme="majorBidi" w:hAnsiTheme="majorBidi" w:cstheme="majorBidi"/>
                <w:sz w:val="16"/>
                <w:szCs w:val="16"/>
              </w:rPr>
              <w:t>400.8499634</w:t>
            </w:r>
          </w:p>
        </w:tc>
        <w:tc>
          <w:tcPr>
            <w:tcW w:w="1365" w:type="dxa"/>
          </w:tcPr>
          <w:p w14:paraId="0FF72639" w14:textId="77777777"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SCFH</w:t>
            </w:r>
          </w:p>
          <w:p w14:paraId="3CE96437" w14:textId="49311976"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60F, 14psig</w:t>
            </w:r>
          </w:p>
        </w:tc>
      </w:tr>
      <w:tr w:rsidR="00BB1910" w14:paraId="0B787DE4" w14:textId="60B67542" w:rsidTr="00C83D39">
        <w:trPr>
          <w:trHeight w:val="287"/>
        </w:trPr>
        <w:tc>
          <w:tcPr>
            <w:tcW w:w="1645" w:type="dxa"/>
          </w:tcPr>
          <w:p w14:paraId="6E14C3F2" w14:textId="737FDEB7"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Airflow</w:t>
            </w:r>
          </w:p>
        </w:tc>
        <w:tc>
          <w:tcPr>
            <w:tcW w:w="1709" w:type="dxa"/>
          </w:tcPr>
          <w:p w14:paraId="2DAE1C18" w14:textId="48D0EE01" w:rsidR="00F7045E" w:rsidRPr="00C83D39" w:rsidRDefault="00F7045E" w:rsidP="00C83D39">
            <w:pPr>
              <w:keepNext/>
              <w:rPr>
                <w:rFonts w:asciiTheme="majorBidi" w:eastAsia="Times New Roman" w:hAnsiTheme="majorBidi" w:cstheme="majorBidi"/>
                <w:sz w:val="16"/>
                <w:szCs w:val="16"/>
              </w:rPr>
            </w:pPr>
            <w:r w:rsidRPr="00C83D39">
              <w:rPr>
                <w:rFonts w:asciiTheme="majorBidi" w:eastAsia="Times New Roman" w:hAnsiTheme="majorBidi" w:cstheme="majorBidi"/>
                <w:sz w:val="16"/>
                <w:szCs w:val="16"/>
              </w:rPr>
              <w:t xml:space="preserve">Mass flow rate of the air in the inlet of the boiler: </w:t>
            </w:r>
            <w:r w:rsidRPr="00C83D39">
              <w:rPr>
                <w:rFonts w:asciiTheme="majorBidi" w:hAnsiTheme="majorBidi" w:cstheme="majorBidi"/>
                <w:sz w:val="16"/>
                <w:szCs w:val="16"/>
              </w:rPr>
              <w:t>1.08702353</w:t>
            </w:r>
          </w:p>
        </w:tc>
        <w:tc>
          <w:tcPr>
            <w:tcW w:w="1365" w:type="dxa"/>
          </w:tcPr>
          <w:p w14:paraId="5A4036DD" w14:textId="77777777"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Inch water</w:t>
            </w:r>
          </w:p>
          <w:p w14:paraId="52BD58AA" w14:textId="2DA2FDEE" w:rsidR="00F7045E" w:rsidRPr="00C83D39" w:rsidRDefault="00F7045E" w:rsidP="00C83D39">
            <w:pPr>
              <w:keepNext/>
              <w:rPr>
                <w:rFonts w:asciiTheme="majorBidi" w:eastAsiaTheme="minorEastAsia" w:hAnsiTheme="majorBidi" w:cstheme="majorBidi"/>
                <w:sz w:val="16"/>
                <w:szCs w:val="16"/>
              </w:rPr>
            </w:pPr>
          </w:p>
        </w:tc>
      </w:tr>
      <w:tr w:rsidR="00BB1910" w14:paraId="114C73FD" w14:textId="44FF5CFB" w:rsidTr="00C83D39">
        <w:trPr>
          <w:trHeight w:val="287"/>
        </w:trPr>
        <w:tc>
          <w:tcPr>
            <w:tcW w:w="1645" w:type="dxa"/>
          </w:tcPr>
          <w:p w14:paraId="28825E02" w14:textId="60F4697A"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Forced draft fan pressure</w:t>
            </w:r>
          </w:p>
        </w:tc>
        <w:tc>
          <w:tcPr>
            <w:tcW w:w="1709" w:type="dxa"/>
          </w:tcPr>
          <w:p w14:paraId="2C5D45D3" w14:textId="2E9C4FF5" w:rsidR="00F7045E" w:rsidRPr="00C83D39" w:rsidRDefault="00F7045E" w:rsidP="00C83D39">
            <w:pPr>
              <w:rPr>
                <w:rFonts w:asciiTheme="majorBidi" w:eastAsia="Times New Roman" w:hAnsiTheme="majorBidi" w:cstheme="majorBidi"/>
                <w:sz w:val="16"/>
                <w:szCs w:val="16"/>
              </w:rPr>
            </w:pPr>
            <w:r w:rsidRPr="00C83D39">
              <w:rPr>
                <w:rFonts w:asciiTheme="majorBidi" w:hAnsiTheme="majorBidi" w:cstheme="majorBidi"/>
                <w:sz w:val="16"/>
                <w:szCs w:val="16"/>
              </w:rPr>
              <w:t>9.71657224</w:t>
            </w:r>
          </w:p>
        </w:tc>
        <w:tc>
          <w:tcPr>
            <w:tcW w:w="1365" w:type="dxa"/>
          </w:tcPr>
          <w:p w14:paraId="5CA5E5BA" w14:textId="77777777"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Inch water</w:t>
            </w:r>
          </w:p>
          <w:p w14:paraId="139EE041" w14:textId="77777777" w:rsidR="00F7045E" w:rsidRPr="00C83D39" w:rsidRDefault="00F7045E" w:rsidP="00C83D39">
            <w:pPr>
              <w:keepNext/>
              <w:rPr>
                <w:rFonts w:asciiTheme="majorBidi" w:eastAsiaTheme="minorEastAsia" w:hAnsiTheme="majorBidi" w:cstheme="majorBidi"/>
                <w:sz w:val="16"/>
                <w:szCs w:val="16"/>
              </w:rPr>
            </w:pPr>
          </w:p>
        </w:tc>
      </w:tr>
      <w:tr w:rsidR="00BB1910" w14:paraId="006270DF" w14:textId="510DD3A3" w:rsidTr="00C83D39">
        <w:trPr>
          <w:trHeight w:val="287"/>
        </w:trPr>
        <w:tc>
          <w:tcPr>
            <w:tcW w:w="1645" w:type="dxa"/>
          </w:tcPr>
          <w:p w14:paraId="3D0A7D90" w14:textId="1B7F5B3E"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Fuel gas pressure</w:t>
            </w:r>
          </w:p>
        </w:tc>
        <w:tc>
          <w:tcPr>
            <w:tcW w:w="1709" w:type="dxa"/>
          </w:tcPr>
          <w:p w14:paraId="567FD02F" w14:textId="510D3E04" w:rsidR="00F7045E" w:rsidRPr="00C83D39" w:rsidRDefault="00F7045E" w:rsidP="00C83D39">
            <w:pPr>
              <w:keepNext/>
              <w:rPr>
                <w:rFonts w:asciiTheme="majorBidi" w:eastAsia="Times New Roman" w:hAnsiTheme="majorBidi" w:cstheme="majorBidi"/>
                <w:sz w:val="16"/>
                <w:szCs w:val="16"/>
              </w:rPr>
            </w:pPr>
            <w:r w:rsidRPr="00C83D39">
              <w:rPr>
                <w:rFonts w:asciiTheme="majorBidi" w:eastAsia="Times New Roman" w:hAnsiTheme="majorBidi" w:cstheme="majorBidi"/>
                <w:sz w:val="16"/>
                <w:szCs w:val="16"/>
              </w:rPr>
              <w:t xml:space="preserve">Pressure of the fuel being fed: </w:t>
            </w:r>
            <w:r w:rsidRPr="00C83D39">
              <w:rPr>
                <w:rFonts w:asciiTheme="majorBidi" w:hAnsiTheme="majorBidi" w:cstheme="majorBidi"/>
                <w:sz w:val="16"/>
                <w:szCs w:val="16"/>
              </w:rPr>
              <w:t>7.576266895</w:t>
            </w:r>
          </w:p>
        </w:tc>
        <w:tc>
          <w:tcPr>
            <w:tcW w:w="1365" w:type="dxa"/>
          </w:tcPr>
          <w:p w14:paraId="1A7CECA2" w14:textId="7D8A7007"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Psig</w:t>
            </w:r>
          </w:p>
        </w:tc>
      </w:tr>
      <w:tr w:rsidR="00BB1910" w14:paraId="6635779B" w14:textId="458EC337" w:rsidTr="00C83D39">
        <w:trPr>
          <w:trHeight w:val="287"/>
        </w:trPr>
        <w:tc>
          <w:tcPr>
            <w:tcW w:w="1645" w:type="dxa"/>
          </w:tcPr>
          <w:p w14:paraId="5B90CDA9" w14:textId="3A9A8BC3"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Flue gas pressure1</w:t>
            </w:r>
          </w:p>
        </w:tc>
        <w:tc>
          <w:tcPr>
            <w:tcW w:w="1709" w:type="dxa"/>
          </w:tcPr>
          <w:p w14:paraId="51D37652" w14:textId="2343B441" w:rsidR="00F7045E" w:rsidRPr="00C83D39" w:rsidRDefault="00F7045E" w:rsidP="00C83D39">
            <w:pPr>
              <w:keepNext/>
              <w:rPr>
                <w:rFonts w:asciiTheme="majorBidi" w:eastAsia="Times New Roman" w:hAnsiTheme="majorBidi" w:cstheme="majorBidi"/>
                <w:sz w:val="16"/>
                <w:szCs w:val="16"/>
              </w:rPr>
            </w:pPr>
            <w:r w:rsidRPr="00C83D39">
              <w:rPr>
                <w:rFonts w:asciiTheme="majorBidi" w:eastAsia="Times New Roman" w:hAnsiTheme="majorBidi" w:cstheme="majorBidi"/>
                <w:sz w:val="16"/>
                <w:szCs w:val="16"/>
              </w:rPr>
              <w:t>Pressure of the exhaust gas stream:</w:t>
            </w:r>
          </w:p>
          <w:p w14:paraId="5D2EC481" w14:textId="386EF8B6" w:rsidR="00F7045E" w:rsidRPr="00C83D39" w:rsidRDefault="00F7045E" w:rsidP="00C83D39">
            <w:pPr>
              <w:keepNext/>
              <w:rPr>
                <w:rFonts w:eastAsia="Times New Roman"/>
                <w:sz w:val="16"/>
                <w:szCs w:val="16"/>
              </w:rPr>
            </w:pPr>
            <w:r w:rsidRPr="00C83D39">
              <w:rPr>
                <w:rFonts w:asciiTheme="majorBidi" w:hAnsiTheme="majorBidi" w:cstheme="majorBidi"/>
                <w:sz w:val="16"/>
                <w:szCs w:val="16"/>
              </w:rPr>
              <w:t>0.008246493</w:t>
            </w:r>
          </w:p>
        </w:tc>
        <w:tc>
          <w:tcPr>
            <w:tcW w:w="1365" w:type="dxa"/>
          </w:tcPr>
          <w:p w14:paraId="10E3EFF2" w14:textId="14483E8E"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Psig</w:t>
            </w:r>
          </w:p>
        </w:tc>
      </w:tr>
      <w:tr w:rsidR="00BB1910" w14:paraId="6CDC31AF" w14:textId="1378DE06" w:rsidTr="00C83D39">
        <w:trPr>
          <w:trHeight w:val="287"/>
        </w:trPr>
        <w:tc>
          <w:tcPr>
            <w:tcW w:w="1645" w:type="dxa"/>
          </w:tcPr>
          <w:p w14:paraId="2C3A60FB" w14:textId="4AA566C7"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Furnace pressure</w:t>
            </w:r>
          </w:p>
        </w:tc>
        <w:tc>
          <w:tcPr>
            <w:tcW w:w="1709" w:type="dxa"/>
          </w:tcPr>
          <w:p w14:paraId="56A757B2" w14:textId="22E08988" w:rsidR="00F7045E" w:rsidRPr="00C83D39" w:rsidRDefault="00F7045E" w:rsidP="00C83D39">
            <w:pPr>
              <w:keepNext/>
              <w:rPr>
                <w:rFonts w:eastAsia="Times New Roman"/>
                <w:sz w:val="16"/>
                <w:szCs w:val="16"/>
              </w:rPr>
            </w:pPr>
            <w:r w:rsidRPr="00C83D39">
              <w:rPr>
                <w:rFonts w:asciiTheme="majorBidi" w:eastAsia="Times New Roman" w:hAnsiTheme="majorBidi" w:cstheme="majorBidi"/>
                <w:sz w:val="16"/>
                <w:szCs w:val="16"/>
              </w:rPr>
              <w:t xml:space="preserve">The pressure of the furnace burning the fuel gas: </w:t>
            </w:r>
            <w:r w:rsidRPr="00C83D39">
              <w:rPr>
                <w:rFonts w:asciiTheme="majorBidi" w:hAnsiTheme="majorBidi" w:cstheme="majorBidi"/>
                <w:sz w:val="16"/>
                <w:szCs w:val="16"/>
              </w:rPr>
              <w:t>3.716080412</w:t>
            </w:r>
          </w:p>
        </w:tc>
        <w:tc>
          <w:tcPr>
            <w:tcW w:w="1365" w:type="dxa"/>
          </w:tcPr>
          <w:p w14:paraId="7A557FA5" w14:textId="77777777"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Inch water</w:t>
            </w:r>
          </w:p>
          <w:p w14:paraId="1EEA4E1E" w14:textId="77777777" w:rsidR="00F7045E" w:rsidRPr="00C83D39" w:rsidRDefault="00F7045E" w:rsidP="00C83D39">
            <w:pPr>
              <w:keepNext/>
              <w:rPr>
                <w:rFonts w:asciiTheme="majorBidi" w:eastAsiaTheme="minorEastAsia" w:hAnsiTheme="majorBidi" w:cstheme="majorBidi"/>
                <w:sz w:val="16"/>
                <w:szCs w:val="16"/>
              </w:rPr>
            </w:pPr>
          </w:p>
        </w:tc>
      </w:tr>
      <w:tr w:rsidR="00BB1910" w14:paraId="626316A8" w14:textId="1DC3A8BF" w:rsidTr="00C83D39">
        <w:trPr>
          <w:trHeight w:val="287"/>
        </w:trPr>
        <w:tc>
          <w:tcPr>
            <w:tcW w:w="1645" w:type="dxa"/>
          </w:tcPr>
          <w:p w14:paraId="566B079A" w14:textId="26658833"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Ignitor pressure</w:t>
            </w:r>
          </w:p>
        </w:tc>
        <w:tc>
          <w:tcPr>
            <w:tcW w:w="1709" w:type="dxa"/>
          </w:tcPr>
          <w:p w14:paraId="630F70B1" w14:textId="013442B3" w:rsidR="00F7045E" w:rsidRPr="00C83D39" w:rsidRDefault="00BB1910" w:rsidP="00C83D39">
            <w:pPr>
              <w:keepNext/>
              <w:rPr>
                <w:rFonts w:eastAsia="Times New Roman"/>
                <w:sz w:val="16"/>
                <w:szCs w:val="16"/>
              </w:rPr>
            </w:pPr>
            <w:r w:rsidRPr="00C83D39">
              <w:rPr>
                <w:rFonts w:asciiTheme="majorBidi" w:hAnsiTheme="majorBidi" w:cstheme="majorBidi"/>
                <w:sz w:val="16"/>
                <w:szCs w:val="16"/>
              </w:rPr>
              <w:t xml:space="preserve">Pressure in the gas igniter: </w:t>
            </w:r>
            <w:r w:rsidR="00F7045E" w:rsidRPr="00C83D39">
              <w:rPr>
                <w:rFonts w:asciiTheme="majorBidi" w:hAnsiTheme="majorBidi" w:cstheme="majorBidi"/>
                <w:sz w:val="16"/>
                <w:szCs w:val="16"/>
              </w:rPr>
              <w:t>7.780428486</w:t>
            </w:r>
          </w:p>
        </w:tc>
        <w:tc>
          <w:tcPr>
            <w:tcW w:w="1365" w:type="dxa"/>
          </w:tcPr>
          <w:p w14:paraId="762D64AD" w14:textId="18494386"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Psig</w:t>
            </w:r>
          </w:p>
        </w:tc>
      </w:tr>
      <w:tr w:rsidR="00BB1910" w14:paraId="4353EDF2" w14:textId="467C3104" w:rsidTr="00C83D39">
        <w:trPr>
          <w:trHeight w:val="287"/>
        </w:trPr>
        <w:tc>
          <w:tcPr>
            <w:tcW w:w="1645" w:type="dxa"/>
          </w:tcPr>
          <w:p w14:paraId="0E691B81" w14:textId="2026E0F9"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Steam drum pressure1</w:t>
            </w:r>
          </w:p>
        </w:tc>
        <w:tc>
          <w:tcPr>
            <w:tcW w:w="1709" w:type="dxa"/>
          </w:tcPr>
          <w:p w14:paraId="7150C9A0" w14:textId="1EFB428E"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 xml:space="preserve">Pressure inside the steam drum: </w:t>
            </w:r>
            <w:r w:rsidR="00F7045E" w:rsidRPr="00C83D39">
              <w:rPr>
                <w:rFonts w:asciiTheme="majorBidi" w:hAnsiTheme="majorBidi" w:cstheme="majorBidi"/>
                <w:sz w:val="16"/>
                <w:szCs w:val="16"/>
              </w:rPr>
              <w:t>628.2707081</w:t>
            </w:r>
          </w:p>
        </w:tc>
        <w:tc>
          <w:tcPr>
            <w:tcW w:w="1365" w:type="dxa"/>
          </w:tcPr>
          <w:p w14:paraId="25713D26" w14:textId="2371D8E6" w:rsidR="00F7045E" w:rsidRPr="00C83D39" w:rsidRDefault="004E3FC5" w:rsidP="00C83D39">
            <w:pPr>
              <w:keepNext/>
              <w:rPr>
                <w:rFonts w:asciiTheme="majorBidi" w:eastAsiaTheme="minorEastAsia" w:hAnsiTheme="majorBidi" w:cstheme="majorBidi"/>
                <w:sz w:val="16"/>
                <w:szCs w:val="16"/>
              </w:rPr>
            </w:pPr>
            <w:proofErr w:type="spellStart"/>
            <w:r w:rsidRPr="00C83D39">
              <w:rPr>
                <w:rFonts w:asciiTheme="majorBidi" w:eastAsiaTheme="minorEastAsia" w:hAnsiTheme="majorBidi" w:cstheme="majorBidi"/>
                <w:sz w:val="16"/>
                <w:szCs w:val="16"/>
              </w:rPr>
              <w:t>Psig</w:t>
            </w:r>
            <w:proofErr w:type="spellEnd"/>
          </w:p>
        </w:tc>
      </w:tr>
      <w:tr w:rsidR="00BB1910" w14:paraId="19A49318" w14:textId="0443945B" w:rsidTr="00C83D39">
        <w:trPr>
          <w:trHeight w:val="287"/>
        </w:trPr>
        <w:tc>
          <w:tcPr>
            <w:tcW w:w="1645" w:type="dxa"/>
          </w:tcPr>
          <w:p w14:paraId="05DC2945" w14:textId="7449A0DF"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Steam drum pressure2</w:t>
            </w:r>
          </w:p>
        </w:tc>
        <w:tc>
          <w:tcPr>
            <w:tcW w:w="1709" w:type="dxa"/>
          </w:tcPr>
          <w:p w14:paraId="6A27F310" w14:textId="7D633F62"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 xml:space="preserve">Pressure at the steam drum exit: </w:t>
            </w:r>
            <w:r w:rsidR="00F7045E" w:rsidRPr="00C83D39">
              <w:rPr>
                <w:rFonts w:asciiTheme="majorBidi" w:hAnsiTheme="majorBidi" w:cstheme="majorBidi"/>
                <w:sz w:val="16"/>
                <w:szCs w:val="16"/>
              </w:rPr>
              <w:t>649.4017829</w:t>
            </w:r>
          </w:p>
        </w:tc>
        <w:tc>
          <w:tcPr>
            <w:tcW w:w="1365" w:type="dxa"/>
          </w:tcPr>
          <w:p w14:paraId="2F9F075B" w14:textId="74BD7657" w:rsidR="00F7045E" w:rsidRPr="00C83D39" w:rsidRDefault="004E3FC5" w:rsidP="00C83D39">
            <w:pPr>
              <w:keepNext/>
              <w:rPr>
                <w:rFonts w:asciiTheme="majorBidi" w:eastAsiaTheme="minorEastAsia" w:hAnsiTheme="majorBidi" w:cstheme="majorBidi"/>
                <w:sz w:val="16"/>
                <w:szCs w:val="16"/>
              </w:rPr>
            </w:pPr>
            <w:proofErr w:type="spellStart"/>
            <w:r w:rsidRPr="00C83D39">
              <w:rPr>
                <w:rFonts w:asciiTheme="majorBidi" w:eastAsiaTheme="minorEastAsia" w:hAnsiTheme="majorBidi" w:cstheme="majorBidi"/>
                <w:sz w:val="16"/>
                <w:szCs w:val="16"/>
              </w:rPr>
              <w:t>Psig</w:t>
            </w:r>
            <w:proofErr w:type="spellEnd"/>
          </w:p>
        </w:tc>
      </w:tr>
      <w:tr w:rsidR="00BB1910" w14:paraId="52B75685" w14:textId="02E9EC8E" w:rsidTr="00C83D39">
        <w:trPr>
          <w:trHeight w:val="287"/>
        </w:trPr>
        <w:tc>
          <w:tcPr>
            <w:tcW w:w="1645" w:type="dxa"/>
          </w:tcPr>
          <w:p w14:paraId="59ABB0DF" w14:textId="63CBDC74"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Flue gas pressure2</w:t>
            </w:r>
          </w:p>
        </w:tc>
        <w:tc>
          <w:tcPr>
            <w:tcW w:w="1709" w:type="dxa"/>
          </w:tcPr>
          <w:p w14:paraId="2AAD3AD9" w14:textId="6CACCE3E"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 xml:space="preserve">Pressure of the exhaust gas stream: </w:t>
            </w:r>
            <w:r w:rsidR="00F7045E" w:rsidRPr="00C83D39">
              <w:rPr>
                <w:rFonts w:asciiTheme="majorBidi" w:hAnsiTheme="majorBidi" w:cstheme="majorBidi"/>
                <w:sz w:val="16"/>
                <w:szCs w:val="16"/>
              </w:rPr>
              <w:t>0.310983728</w:t>
            </w:r>
          </w:p>
        </w:tc>
        <w:tc>
          <w:tcPr>
            <w:tcW w:w="1365" w:type="dxa"/>
          </w:tcPr>
          <w:p w14:paraId="70956EBF" w14:textId="77777777"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Inch water</w:t>
            </w:r>
          </w:p>
          <w:p w14:paraId="6324A36E" w14:textId="77777777" w:rsidR="00F7045E" w:rsidRPr="00C83D39" w:rsidRDefault="00F7045E" w:rsidP="00C83D39">
            <w:pPr>
              <w:keepNext/>
              <w:rPr>
                <w:rFonts w:asciiTheme="majorBidi" w:eastAsiaTheme="minorEastAsia" w:hAnsiTheme="majorBidi" w:cstheme="majorBidi"/>
                <w:sz w:val="16"/>
                <w:szCs w:val="16"/>
              </w:rPr>
            </w:pPr>
          </w:p>
        </w:tc>
      </w:tr>
      <w:tr w:rsidR="00BB1910" w14:paraId="32837832" w14:textId="0F9E9460" w:rsidTr="00C83D39">
        <w:trPr>
          <w:trHeight w:val="287"/>
        </w:trPr>
        <w:tc>
          <w:tcPr>
            <w:tcW w:w="1645" w:type="dxa"/>
          </w:tcPr>
          <w:p w14:paraId="5E7F154A" w14:textId="1ED53266" w:rsidR="00F7045E" w:rsidRPr="00C83D39" w:rsidRDefault="00BB1910" w:rsidP="00C83D39">
            <w:pPr>
              <w:rPr>
                <w:rFonts w:eastAsia="Times New Roman"/>
                <w:sz w:val="16"/>
                <w:szCs w:val="16"/>
              </w:rPr>
            </w:pPr>
            <w:r w:rsidRPr="00C83D39">
              <w:rPr>
                <w:rFonts w:asciiTheme="majorBidi" w:eastAsiaTheme="minorEastAsia" w:hAnsiTheme="majorBidi" w:cstheme="majorBidi"/>
                <w:sz w:val="16"/>
                <w:szCs w:val="16"/>
              </w:rPr>
              <w:t>Deaerator</w:t>
            </w:r>
            <w:r w:rsidR="00F7045E" w:rsidRPr="00C83D39">
              <w:rPr>
                <w:rFonts w:asciiTheme="majorBidi" w:eastAsiaTheme="minorEastAsia" w:hAnsiTheme="majorBidi" w:cstheme="majorBidi"/>
                <w:sz w:val="16"/>
                <w:szCs w:val="16"/>
              </w:rPr>
              <w:t xml:space="preserve"> temperature</w:t>
            </w:r>
          </w:p>
        </w:tc>
        <w:tc>
          <w:tcPr>
            <w:tcW w:w="1709" w:type="dxa"/>
          </w:tcPr>
          <w:p w14:paraId="4C60A414" w14:textId="0FC031F2"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 xml:space="preserve">Temperature in the deaerator: </w:t>
            </w:r>
            <w:r w:rsidR="00F7045E" w:rsidRPr="00C83D39">
              <w:rPr>
                <w:rFonts w:asciiTheme="majorBidi" w:hAnsiTheme="majorBidi" w:cstheme="majorBidi"/>
                <w:sz w:val="16"/>
                <w:szCs w:val="16"/>
              </w:rPr>
              <w:t>298.2767765</w:t>
            </w:r>
          </w:p>
        </w:tc>
        <w:tc>
          <w:tcPr>
            <w:tcW w:w="1365" w:type="dxa"/>
          </w:tcPr>
          <w:p w14:paraId="51AED016" w14:textId="7766F659"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Fahrenheit</w:t>
            </w:r>
          </w:p>
        </w:tc>
      </w:tr>
      <w:tr w:rsidR="00BB1910" w14:paraId="195AD337" w14:textId="3A71B216" w:rsidTr="00C83D39">
        <w:trPr>
          <w:trHeight w:val="287"/>
        </w:trPr>
        <w:tc>
          <w:tcPr>
            <w:tcW w:w="1645" w:type="dxa"/>
          </w:tcPr>
          <w:p w14:paraId="78A6E356" w14:textId="0535BEC1"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Steam drum temperature</w:t>
            </w:r>
          </w:p>
        </w:tc>
        <w:tc>
          <w:tcPr>
            <w:tcW w:w="1709" w:type="dxa"/>
          </w:tcPr>
          <w:p w14:paraId="356C5DE4" w14:textId="3F8F7C23"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 xml:space="preserve">Temperature inside the steam drum: </w:t>
            </w:r>
            <w:r w:rsidR="00F7045E" w:rsidRPr="00C83D39">
              <w:rPr>
                <w:rFonts w:asciiTheme="majorBidi" w:hAnsiTheme="majorBidi" w:cstheme="majorBidi"/>
                <w:sz w:val="16"/>
                <w:szCs w:val="16"/>
              </w:rPr>
              <w:t>597.7321536</w:t>
            </w:r>
          </w:p>
        </w:tc>
        <w:tc>
          <w:tcPr>
            <w:tcW w:w="1365" w:type="dxa"/>
          </w:tcPr>
          <w:p w14:paraId="36C9C485" w14:textId="79E3A7AF" w:rsidR="00F7045E" w:rsidRPr="00C83D39" w:rsidRDefault="00F7045E" w:rsidP="00C83D39">
            <w:pPr>
              <w:keepNext/>
              <w:rPr>
                <w:rFonts w:asciiTheme="majorBidi" w:eastAsiaTheme="minorEastAsia" w:hAnsiTheme="majorBidi" w:cstheme="majorBidi"/>
                <w:sz w:val="16"/>
                <w:szCs w:val="16"/>
                <w:vertAlign w:val="superscript"/>
              </w:rPr>
            </w:pPr>
            <w:r w:rsidRPr="00C83D39">
              <w:rPr>
                <w:rFonts w:asciiTheme="majorBidi" w:eastAsiaTheme="minorEastAsia" w:hAnsiTheme="majorBidi" w:cstheme="majorBidi"/>
                <w:sz w:val="16"/>
                <w:szCs w:val="16"/>
              </w:rPr>
              <w:t>Fahrenheit</w:t>
            </w:r>
          </w:p>
        </w:tc>
      </w:tr>
      <w:tr w:rsidR="00BB1910" w14:paraId="41A106F2" w14:textId="7584E393" w:rsidTr="00C83D39">
        <w:trPr>
          <w:trHeight w:val="287"/>
        </w:trPr>
        <w:tc>
          <w:tcPr>
            <w:tcW w:w="1645" w:type="dxa"/>
          </w:tcPr>
          <w:p w14:paraId="4C65A139" w14:textId="2DA4DFE8"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Superheater temperature1</w:t>
            </w:r>
          </w:p>
        </w:tc>
        <w:tc>
          <w:tcPr>
            <w:tcW w:w="1709" w:type="dxa"/>
          </w:tcPr>
          <w:p w14:paraId="71E6E30B" w14:textId="0FF64D25"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Temperature inside the super heater at location 1: 1</w:t>
            </w:r>
            <w:r w:rsidR="00F7045E" w:rsidRPr="00C83D39">
              <w:rPr>
                <w:rFonts w:asciiTheme="majorBidi" w:hAnsiTheme="majorBidi" w:cstheme="majorBidi"/>
                <w:sz w:val="16"/>
                <w:szCs w:val="16"/>
              </w:rPr>
              <w:t>760.4008775</w:t>
            </w:r>
          </w:p>
        </w:tc>
        <w:tc>
          <w:tcPr>
            <w:tcW w:w="1365" w:type="dxa"/>
          </w:tcPr>
          <w:p w14:paraId="061B86A0" w14:textId="292EA086"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Fahrenheit</w:t>
            </w:r>
          </w:p>
        </w:tc>
      </w:tr>
      <w:tr w:rsidR="00BB1910" w14:paraId="7B2F6D27" w14:textId="6908644A" w:rsidTr="00C83D39">
        <w:trPr>
          <w:trHeight w:val="287"/>
        </w:trPr>
        <w:tc>
          <w:tcPr>
            <w:tcW w:w="1645" w:type="dxa"/>
          </w:tcPr>
          <w:p w14:paraId="599445C2" w14:textId="7752A216"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Superheater temperature2</w:t>
            </w:r>
          </w:p>
        </w:tc>
        <w:tc>
          <w:tcPr>
            <w:tcW w:w="1709" w:type="dxa"/>
          </w:tcPr>
          <w:p w14:paraId="28450722" w14:textId="73D191BB"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 xml:space="preserve">Temperature inside the super heater at location 2: </w:t>
            </w:r>
            <w:r w:rsidR="00F7045E" w:rsidRPr="00C83D39">
              <w:rPr>
                <w:rFonts w:asciiTheme="majorBidi" w:hAnsiTheme="majorBidi" w:cstheme="majorBidi"/>
                <w:sz w:val="16"/>
                <w:szCs w:val="16"/>
              </w:rPr>
              <w:t>765.367391</w:t>
            </w:r>
          </w:p>
        </w:tc>
        <w:tc>
          <w:tcPr>
            <w:tcW w:w="1365" w:type="dxa"/>
          </w:tcPr>
          <w:p w14:paraId="01FC659F" w14:textId="7D372CCF"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Fahrenheit</w:t>
            </w:r>
          </w:p>
        </w:tc>
      </w:tr>
      <w:tr w:rsidR="00BB1910" w14:paraId="1180EA2B" w14:textId="4AD3261B" w:rsidTr="00C83D39">
        <w:trPr>
          <w:trHeight w:val="287"/>
        </w:trPr>
        <w:tc>
          <w:tcPr>
            <w:tcW w:w="1645" w:type="dxa"/>
          </w:tcPr>
          <w:p w14:paraId="657B6E25" w14:textId="341FC4A1" w:rsidR="00F7045E" w:rsidRPr="00C83D39" w:rsidRDefault="00F7045E" w:rsidP="00C83D39">
            <w:pPr>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Flue gas temperature</w:t>
            </w:r>
          </w:p>
        </w:tc>
        <w:tc>
          <w:tcPr>
            <w:tcW w:w="1709" w:type="dxa"/>
          </w:tcPr>
          <w:p w14:paraId="4B3D80BF" w14:textId="23F3E5A7"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 xml:space="preserve">Exhaust gas stream temperature: </w:t>
            </w:r>
            <w:r w:rsidR="00F7045E" w:rsidRPr="00C83D39">
              <w:rPr>
                <w:rFonts w:asciiTheme="majorBidi" w:hAnsiTheme="majorBidi" w:cstheme="majorBidi"/>
                <w:sz w:val="16"/>
                <w:szCs w:val="16"/>
              </w:rPr>
              <w:t>335.9888114</w:t>
            </w:r>
          </w:p>
        </w:tc>
        <w:tc>
          <w:tcPr>
            <w:tcW w:w="1365" w:type="dxa"/>
          </w:tcPr>
          <w:p w14:paraId="2169AD22" w14:textId="1057A90E"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Fahrenheit</w:t>
            </w:r>
          </w:p>
        </w:tc>
      </w:tr>
      <w:tr w:rsidR="00BB1910" w14:paraId="7C4A70F9" w14:textId="6E23BB3A" w:rsidTr="00C83D39">
        <w:trPr>
          <w:trHeight w:val="287"/>
        </w:trPr>
        <w:tc>
          <w:tcPr>
            <w:tcW w:w="1645" w:type="dxa"/>
          </w:tcPr>
          <w:p w14:paraId="19A431BD" w14:textId="0CBFC17A" w:rsidR="00F7045E" w:rsidRPr="00C83D39" w:rsidRDefault="00F7045E" w:rsidP="00C83D39">
            <w:pPr>
              <w:rPr>
                <w:rFonts w:eastAsia="Times New Roman"/>
                <w:sz w:val="16"/>
                <w:szCs w:val="16"/>
              </w:rPr>
            </w:pPr>
            <w:r w:rsidRPr="00C83D39">
              <w:rPr>
                <w:rFonts w:asciiTheme="majorBidi" w:eastAsiaTheme="minorEastAsia" w:hAnsiTheme="majorBidi" w:cstheme="majorBidi"/>
                <w:sz w:val="16"/>
                <w:szCs w:val="16"/>
              </w:rPr>
              <w:t>Oxygen percentage</w:t>
            </w:r>
          </w:p>
        </w:tc>
        <w:tc>
          <w:tcPr>
            <w:tcW w:w="1709" w:type="dxa"/>
          </w:tcPr>
          <w:p w14:paraId="4B14E964" w14:textId="011DAA18" w:rsidR="00F7045E" w:rsidRPr="00C83D39" w:rsidRDefault="00BB1910" w:rsidP="00C83D39">
            <w:pPr>
              <w:rPr>
                <w:rFonts w:asciiTheme="majorBidi" w:eastAsia="Times New Roman" w:hAnsiTheme="majorBidi" w:cstheme="majorBidi"/>
                <w:sz w:val="16"/>
                <w:szCs w:val="16"/>
              </w:rPr>
            </w:pPr>
            <w:r w:rsidRPr="00C83D39">
              <w:rPr>
                <w:rFonts w:asciiTheme="majorBidi" w:hAnsiTheme="majorBidi" w:cstheme="majorBidi"/>
                <w:sz w:val="16"/>
                <w:szCs w:val="16"/>
              </w:rPr>
              <w:t xml:space="preserve">Oxygen Concentration in the exhaust stream: </w:t>
            </w:r>
            <w:r w:rsidR="00F7045E" w:rsidRPr="00C83D39">
              <w:rPr>
                <w:rFonts w:asciiTheme="majorBidi" w:hAnsiTheme="majorBidi" w:cstheme="majorBidi"/>
                <w:sz w:val="16"/>
                <w:szCs w:val="16"/>
              </w:rPr>
              <w:t>2.010391552</w:t>
            </w:r>
          </w:p>
        </w:tc>
        <w:tc>
          <w:tcPr>
            <w:tcW w:w="1365" w:type="dxa"/>
          </w:tcPr>
          <w:p w14:paraId="6BD2A404" w14:textId="7C1C52D3" w:rsidR="00F7045E" w:rsidRPr="00C83D39" w:rsidRDefault="00F7045E" w:rsidP="00C83D39">
            <w:pPr>
              <w:keepNext/>
              <w:rPr>
                <w:rFonts w:asciiTheme="majorBidi" w:eastAsiaTheme="minorEastAsia" w:hAnsiTheme="majorBidi" w:cstheme="majorBidi"/>
                <w:sz w:val="16"/>
                <w:szCs w:val="16"/>
              </w:rPr>
            </w:pPr>
            <w:r w:rsidRPr="00C83D39">
              <w:rPr>
                <w:rFonts w:asciiTheme="majorBidi" w:eastAsiaTheme="minorEastAsia" w:hAnsiTheme="majorBidi" w:cstheme="majorBidi"/>
                <w:sz w:val="16"/>
                <w:szCs w:val="16"/>
              </w:rPr>
              <w:t>%</w:t>
            </w:r>
          </w:p>
        </w:tc>
      </w:tr>
      <w:bookmarkEnd w:id="13"/>
    </w:tbl>
    <w:p w14:paraId="062858C0" w14:textId="77777777" w:rsidR="00F86B0F" w:rsidRDefault="00F86B0F" w:rsidP="00D10A93">
      <w:pPr>
        <w:pStyle w:val="Caption"/>
        <w:keepNext/>
        <w:rPr>
          <w:i w:val="0"/>
          <w:iCs w:val="0"/>
          <w:color w:val="auto"/>
          <w:sz w:val="16"/>
          <w:szCs w:val="16"/>
        </w:rPr>
      </w:pPr>
    </w:p>
    <w:p w14:paraId="7C240DA0" w14:textId="54E17F16" w:rsidR="00D10A93" w:rsidRPr="008A3A1A" w:rsidRDefault="00D10A93" w:rsidP="00D10A93">
      <w:pPr>
        <w:pStyle w:val="Caption"/>
        <w:keepNext/>
        <w:rPr>
          <w:i w:val="0"/>
          <w:iCs w:val="0"/>
          <w:color w:val="auto"/>
          <w:sz w:val="16"/>
          <w:szCs w:val="16"/>
        </w:rPr>
      </w:pPr>
      <w:r w:rsidRPr="00190EFF">
        <w:rPr>
          <w:i w:val="0"/>
          <w:iCs w:val="0"/>
          <w:color w:val="auto"/>
          <w:sz w:val="16"/>
          <w:szCs w:val="16"/>
        </w:rPr>
        <w:t xml:space="preserve">TABLE </w:t>
      </w:r>
      <w:r w:rsidRPr="00190EFF">
        <w:rPr>
          <w:i w:val="0"/>
          <w:iCs w:val="0"/>
          <w:color w:val="auto"/>
          <w:sz w:val="16"/>
          <w:szCs w:val="16"/>
        </w:rPr>
        <w:fldChar w:fldCharType="begin"/>
      </w:r>
      <w:r w:rsidRPr="00190EFF">
        <w:rPr>
          <w:i w:val="0"/>
          <w:iCs w:val="0"/>
          <w:color w:val="auto"/>
          <w:sz w:val="16"/>
          <w:szCs w:val="16"/>
        </w:rPr>
        <w:instrText xml:space="preserve"> SEQ TABLE \* ROMAN </w:instrText>
      </w:r>
      <w:r w:rsidRPr="00190EFF">
        <w:rPr>
          <w:i w:val="0"/>
          <w:iCs w:val="0"/>
          <w:color w:val="auto"/>
          <w:sz w:val="16"/>
          <w:szCs w:val="16"/>
        </w:rPr>
        <w:fldChar w:fldCharType="separate"/>
      </w:r>
      <w:r>
        <w:rPr>
          <w:i w:val="0"/>
          <w:iCs w:val="0"/>
          <w:noProof/>
          <w:color w:val="auto"/>
          <w:sz w:val="16"/>
          <w:szCs w:val="16"/>
        </w:rPr>
        <w:t>II</w:t>
      </w:r>
      <w:r w:rsidRPr="00190EFF">
        <w:rPr>
          <w:i w:val="0"/>
          <w:iCs w:val="0"/>
          <w:color w:val="auto"/>
          <w:sz w:val="16"/>
          <w:szCs w:val="16"/>
        </w:rPr>
        <w:fldChar w:fldCharType="end"/>
      </w:r>
      <w:r w:rsidRPr="00190EFF">
        <w:rPr>
          <w:i w:val="0"/>
          <w:iCs w:val="0"/>
          <w:color w:val="auto"/>
          <w:sz w:val="16"/>
          <w:szCs w:val="16"/>
        </w:rPr>
        <w:t xml:space="preserve"> new features after modification</w:t>
      </w:r>
    </w:p>
    <w:tbl>
      <w:tblPr>
        <w:tblStyle w:val="TableGrid"/>
        <w:tblpPr w:leftFromText="180" w:rightFromText="180" w:vertAnchor="text" w:horzAnchor="margin" w:tblpXSpec="right" w:tblpY="63"/>
        <w:tblOverlap w:val="never"/>
        <w:tblW w:w="4719" w:type="dxa"/>
        <w:tblLook w:val="04A0" w:firstRow="1" w:lastRow="0" w:firstColumn="1" w:lastColumn="0" w:noHBand="0" w:noVBand="1"/>
      </w:tblPr>
      <w:tblGrid>
        <w:gridCol w:w="1668"/>
        <w:gridCol w:w="1729"/>
        <w:gridCol w:w="1322"/>
      </w:tblGrid>
      <w:tr w:rsidR="00F86B0F" w:rsidRPr="0051412F" w14:paraId="1EFEB9BB" w14:textId="77777777" w:rsidTr="00F86B0F">
        <w:trPr>
          <w:trHeight w:val="211"/>
        </w:trPr>
        <w:tc>
          <w:tcPr>
            <w:tcW w:w="1668" w:type="dxa"/>
          </w:tcPr>
          <w:p w14:paraId="5F0F79D1" w14:textId="77777777" w:rsidR="00F86B0F" w:rsidRPr="0051412F" w:rsidRDefault="00F86B0F" w:rsidP="00F86B0F">
            <w:pPr>
              <w:rPr>
                <w:rFonts w:asciiTheme="majorBidi" w:eastAsiaTheme="minorEastAsia" w:hAnsiTheme="majorBidi" w:cstheme="majorBidi"/>
                <w:b/>
                <w:bCs/>
                <w:sz w:val="16"/>
                <w:szCs w:val="16"/>
              </w:rPr>
            </w:pPr>
            <w:commentRangeStart w:id="14"/>
            <w:r w:rsidRPr="0051412F">
              <w:rPr>
                <w:rFonts w:asciiTheme="majorBidi" w:eastAsiaTheme="minorEastAsia" w:hAnsiTheme="majorBidi" w:cstheme="majorBidi"/>
                <w:b/>
                <w:bCs/>
                <w:sz w:val="16"/>
                <w:szCs w:val="16"/>
              </w:rPr>
              <w:t>New features</w:t>
            </w:r>
          </w:p>
        </w:tc>
        <w:tc>
          <w:tcPr>
            <w:tcW w:w="1729" w:type="dxa"/>
          </w:tcPr>
          <w:p w14:paraId="6FC1270E" w14:textId="77777777" w:rsidR="00F86B0F" w:rsidRPr="0051412F" w:rsidRDefault="00F86B0F" w:rsidP="00F86B0F">
            <w:pPr>
              <w:rPr>
                <w:rFonts w:asciiTheme="majorBidi" w:eastAsiaTheme="minorEastAsia" w:hAnsiTheme="majorBidi" w:cstheme="majorBidi"/>
                <w:b/>
                <w:bCs/>
                <w:sz w:val="16"/>
                <w:szCs w:val="16"/>
              </w:rPr>
            </w:pPr>
            <w:r w:rsidRPr="0051412F">
              <w:rPr>
                <w:rFonts w:asciiTheme="majorBidi" w:eastAsiaTheme="minorEastAsia" w:hAnsiTheme="majorBidi" w:cstheme="majorBidi"/>
                <w:b/>
                <w:bCs/>
                <w:sz w:val="16"/>
                <w:szCs w:val="16"/>
              </w:rPr>
              <w:t>Equations</w:t>
            </w:r>
          </w:p>
        </w:tc>
        <w:tc>
          <w:tcPr>
            <w:tcW w:w="1322" w:type="dxa"/>
          </w:tcPr>
          <w:p w14:paraId="60044603" w14:textId="77777777" w:rsidR="00F86B0F" w:rsidRPr="0051412F" w:rsidRDefault="00F86B0F" w:rsidP="00F86B0F">
            <w:pPr>
              <w:rPr>
                <w:rFonts w:asciiTheme="majorBidi" w:eastAsiaTheme="minorEastAsia" w:hAnsiTheme="majorBidi" w:cstheme="majorBidi"/>
                <w:b/>
                <w:bCs/>
                <w:sz w:val="16"/>
                <w:szCs w:val="16"/>
              </w:rPr>
            </w:pPr>
            <w:r>
              <w:rPr>
                <w:rFonts w:asciiTheme="majorBidi" w:eastAsiaTheme="minorEastAsia" w:hAnsiTheme="majorBidi" w:cstheme="majorBidi"/>
                <w:b/>
                <w:bCs/>
                <w:sz w:val="16"/>
                <w:szCs w:val="16"/>
              </w:rPr>
              <w:t>Units</w:t>
            </w:r>
          </w:p>
        </w:tc>
      </w:tr>
      <w:tr w:rsidR="00F86B0F" w:rsidRPr="0051412F" w14:paraId="2633371A" w14:textId="77777777" w:rsidTr="00F86B0F">
        <w:trPr>
          <w:trHeight w:val="371"/>
        </w:trPr>
        <w:tc>
          <w:tcPr>
            <w:tcW w:w="1668" w:type="dxa"/>
          </w:tcPr>
          <w:p w14:paraId="2D281034" w14:textId="77777777" w:rsidR="00F86B0F" w:rsidRPr="0051412F" w:rsidRDefault="00F86B0F" w:rsidP="00F86B0F">
            <w:pPr>
              <w:rPr>
                <w:rFonts w:asciiTheme="majorBidi" w:eastAsiaTheme="minorEastAsia" w:hAnsiTheme="majorBidi" w:cstheme="majorBidi"/>
                <w:sz w:val="16"/>
                <w:szCs w:val="16"/>
              </w:rPr>
            </w:pPr>
            <w:r w:rsidRPr="0051412F">
              <w:rPr>
                <w:rFonts w:asciiTheme="majorBidi" w:eastAsiaTheme="minorEastAsia" w:hAnsiTheme="majorBidi" w:cstheme="majorBidi"/>
                <w:sz w:val="16"/>
                <w:szCs w:val="16"/>
              </w:rPr>
              <w:t>A/F</w:t>
            </w:r>
          </w:p>
        </w:tc>
        <w:tc>
          <w:tcPr>
            <w:tcW w:w="1729" w:type="dxa"/>
          </w:tcPr>
          <w:p w14:paraId="7502697D" w14:textId="77777777" w:rsidR="00F86B0F" w:rsidRPr="0051412F" w:rsidRDefault="00000000" w:rsidP="00F86B0F">
            <w:pPr>
              <w:rPr>
                <w:rFonts w:asciiTheme="majorBidi" w:eastAsiaTheme="minorEastAsia" w:hAnsiTheme="majorBidi" w:cstheme="majorBidi"/>
                <w:sz w:val="16"/>
                <w:szCs w:val="16"/>
              </w:rPr>
            </w:pPr>
            <m:oMath>
              <m:f>
                <m:fPr>
                  <m:ctrlPr>
                    <w:rPr>
                      <w:rFonts w:ascii="Cambria Math" w:hAnsi="Cambria Math" w:cstheme="majorBidi"/>
                      <w:i/>
                      <w:sz w:val="16"/>
                      <w:szCs w:val="16"/>
                    </w:rPr>
                  </m:ctrlPr>
                </m:fPr>
                <m:num>
                  <m:r>
                    <m:rPr>
                      <m:sty m:val="p"/>
                    </m:rPr>
                    <w:rPr>
                      <w:rFonts w:ascii="Cambria Math" w:eastAsiaTheme="minorEastAsia" w:hAnsi="Cambria Math" w:cstheme="majorBidi"/>
                      <w:sz w:val="16"/>
                      <w:szCs w:val="16"/>
                    </w:rPr>
                    <m:t>Air flow</m:t>
                  </m:r>
                </m:num>
                <m:den>
                  <m:r>
                    <m:rPr>
                      <m:sty m:val="p"/>
                    </m:rPr>
                    <w:rPr>
                      <w:rFonts w:ascii="Cambria Math" w:eastAsiaTheme="minorEastAsia" w:hAnsi="Cambria Math" w:cstheme="majorBidi"/>
                      <w:sz w:val="16"/>
                      <w:szCs w:val="16"/>
                    </w:rPr>
                    <m:t>Fuel gas flow</m:t>
                  </m:r>
                </m:den>
              </m:f>
            </m:oMath>
            <w:r w:rsidR="00F86B0F" w:rsidRPr="0051412F">
              <w:rPr>
                <w:rFonts w:asciiTheme="majorBidi" w:eastAsiaTheme="minorEastAsia" w:hAnsiTheme="majorBidi" w:cstheme="majorBidi"/>
                <w:sz w:val="16"/>
                <w:szCs w:val="16"/>
              </w:rPr>
              <w:t xml:space="preserve"> </w:t>
            </w:r>
          </w:p>
        </w:tc>
        <w:tc>
          <w:tcPr>
            <w:tcW w:w="1322" w:type="dxa"/>
          </w:tcPr>
          <w:p w14:paraId="7895CF00" w14:textId="5AC4AA7B" w:rsidR="00F86B0F" w:rsidRDefault="00823F1A" w:rsidP="00F86B0F">
            <w:pPr>
              <w:rPr>
                <w:rFonts w:eastAsia="MS Mincho"/>
                <w:sz w:val="16"/>
                <w:szCs w:val="16"/>
              </w:rPr>
            </w:pPr>
            <w:r>
              <w:rPr>
                <w:rFonts w:eastAsia="MS Mincho"/>
                <w:sz w:val="16"/>
                <w:szCs w:val="16"/>
              </w:rPr>
              <w:t>1</w:t>
            </w:r>
          </w:p>
        </w:tc>
      </w:tr>
      <w:tr w:rsidR="00F86B0F" w:rsidRPr="0051412F" w14:paraId="2633178B" w14:textId="77777777" w:rsidTr="00F86B0F">
        <w:trPr>
          <w:trHeight w:val="380"/>
        </w:trPr>
        <w:tc>
          <w:tcPr>
            <w:tcW w:w="1668" w:type="dxa"/>
          </w:tcPr>
          <w:p w14:paraId="15D59CEA" w14:textId="77777777" w:rsidR="00F86B0F" w:rsidRPr="0051412F" w:rsidRDefault="00F86B0F" w:rsidP="00F86B0F">
            <w:pPr>
              <w:rPr>
                <w:rFonts w:asciiTheme="majorBidi" w:eastAsiaTheme="minorEastAsia" w:hAnsiTheme="majorBidi" w:cstheme="majorBidi"/>
                <w:sz w:val="16"/>
                <w:szCs w:val="16"/>
              </w:rPr>
            </w:pPr>
            <w:r w:rsidRPr="0051412F">
              <w:rPr>
                <w:rFonts w:asciiTheme="majorBidi" w:eastAsiaTheme="minorEastAsia" w:hAnsiTheme="majorBidi" w:cstheme="majorBidi"/>
                <w:sz w:val="16"/>
                <w:szCs w:val="16"/>
              </w:rPr>
              <w:t>FW/SF</w:t>
            </w:r>
          </w:p>
        </w:tc>
        <w:tc>
          <w:tcPr>
            <w:tcW w:w="1729" w:type="dxa"/>
          </w:tcPr>
          <w:p w14:paraId="3EF186E3" w14:textId="77777777" w:rsidR="00F86B0F" w:rsidRPr="0051412F" w:rsidRDefault="00000000" w:rsidP="00F86B0F">
            <w:pPr>
              <w:rPr>
                <w:rFonts w:asciiTheme="majorBidi" w:eastAsiaTheme="minorEastAsia" w:hAnsiTheme="majorBidi" w:cstheme="majorBidi"/>
                <w:sz w:val="16"/>
                <w:szCs w:val="16"/>
              </w:rPr>
            </w:pPr>
            <m:oMath>
              <m:f>
                <m:fPr>
                  <m:ctrlPr>
                    <w:rPr>
                      <w:rFonts w:ascii="Cambria Math" w:hAnsi="Cambria Math" w:cstheme="majorBidi"/>
                      <w:i/>
                      <w:sz w:val="16"/>
                      <w:szCs w:val="16"/>
                    </w:rPr>
                  </m:ctrlPr>
                </m:fPr>
                <m:num>
                  <m:r>
                    <m:rPr>
                      <m:sty m:val="p"/>
                    </m:rPr>
                    <w:rPr>
                      <w:rFonts w:ascii="Cambria Math" w:eastAsiaTheme="minorEastAsia" w:hAnsi="Cambria Math" w:cstheme="majorBidi"/>
                      <w:sz w:val="16"/>
                      <w:szCs w:val="16"/>
                    </w:rPr>
                    <m:t>Feed water flow1</m:t>
                  </m:r>
                </m:num>
                <m:den>
                  <m:r>
                    <m:rPr>
                      <m:sty m:val="p"/>
                    </m:rPr>
                    <w:rPr>
                      <w:rFonts w:ascii="Cambria Math" w:eastAsiaTheme="minorEastAsia" w:hAnsi="Cambria Math" w:cstheme="majorBidi"/>
                      <w:sz w:val="16"/>
                      <w:szCs w:val="16"/>
                    </w:rPr>
                    <m:t>Steam flow1</m:t>
                  </m:r>
                </m:den>
              </m:f>
            </m:oMath>
            <w:r w:rsidR="00F86B0F">
              <w:rPr>
                <w:rFonts w:asciiTheme="majorBidi" w:eastAsiaTheme="minorEastAsia" w:hAnsiTheme="majorBidi" w:cstheme="majorBidi"/>
                <w:sz w:val="16"/>
                <w:szCs w:val="16"/>
              </w:rPr>
              <w:t xml:space="preserve"> </w:t>
            </w:r>
          </w:p>
        </w:tc>
        <w:tc>
          <w:tcPr>
            <w:tcW w:w="1322" w:type="dxa"/>
          </w:tcPr>
          <w:p w14:paraId="52D0900D" w14:textId="45CD10D1" w:rsidR="00F86B0F" w:rsidRDefault="00823F1A" w:rsidP="00F86B0F">
            <w:pPr>
              <w:rPr>
                <w:rFonts w:eastAsia="MS Mincho"/>
                <w:sz w:val="16"/>
                <w:szCs w:val="16"/>
              </w:rPr>
            </w:pPr>
            <w:r>
              <w:rPr>
                <w:rFonts w:eastAsia="MS Mincho"/>
                <w:sz w:val="16"/>
                <w:szCs w:val="16"/>
              </w:rPr>
              <w:t>1</w:t>
            </w:r>
          </w:p>
        </w:tc>
      </w:tr>
      <w:tr w:rsidR="00F86B0F" w:rsidRPr="0051412F" w14:paraId="7E743289" w14:textId="77777777" w:rsidTr="00F86B0F">
        <w:trPr>
          <w:trHeight w:val="385"/>
        </w:trPr>
        <w:tc>
          <w:tcPr>
            <w:tcW w:w="1668" w:type="dxa"/>
          </w:tcPr>
          <w:p w14:paraId="111AFAA7" w14:textId="77777777" w:rsidR="00F86B0F" w:rsidRPr="0051412F" w:rsidRDefault="00000000" w:rsidP="00F86B0F">
            <w:pPr>
              <w:rPr>
                <w:rFonts w:asciiTheme="majorBidi" w:eastAsiaTheme="minorEastAsia" w:hAnsiTheme="majorBidi" w:cstheme="majorBidi"/>
                <w:sz w:val="16"/>
                <w:szCs w:val="16"/>
              </w:rPr>
            </w:pPr>
            <m:oMathPara>
              <m:oMath>
                <m:sSub>
                  <m:sSubPr>
                    <m:ctrlPr>
                      <w:rPr>
                        <w:rFonts w:ascii="Cambria Math" w:eastAsiaTheme="minorEastAsia" w:hAnsi="Cambria Math" w:cstheme="majorBidi"/>
                        <w:i/>
                        <w:sz w:val="16"/>
                        <w:szCs w:val="16"/>
                      </w:rPr>
                    </m:ctrlPr>
                  </m:sSubPr>
                  <m:e>
                    <m:r>
                      <w:rPr>
                        <w:rFonts w:ascii="Cambria Math" w:eastAsiaTheme="minorEastAsia" w:hAnsi="Cambria Math" w:cstheme="majorBidi"/>
                        <w:sz w:val="16"/>
                        <w:szCs w:val="16"/>
                      </w:rPr>
                      <m:t>v</m:t>
                    </m:r>
                  </m:e>
                  <m:sub>
                    <m:r>
                      <w:rPr>
                        <w:rFonts w:ascii="Cambria Math" w:eastAsiaTheme="minorEastAsia" w:hAnsi="Cambria Math" w:cstheme="majorBidi"/>
                        <w:sz w:val="16"/>
                        <w:szCs w:val="16"/>
                      </w:rPr>
                      <m:t>exh</m:t>
                    </m:r>
                  </m:sub>
                </m:sSub>
              </m:oMath>
            </m:oMathPara>
          </w:p>
        </w:tc>
        <w:tc>
          <w:tcPr>
            <w:tcW w:w="1729" w:type="dxa"/>
          </w:tcPr>
          <w:p w14:paraId="530E9343" w14:textId="77777777" w:rsidR="00F86B0F" w:rsidRPr="0051412F" w:rsidRDefault="00000000" w:rsidP="00F86B0F">
            <w:pPr>
              <w:rPr>
                <w:rFonts w:asciiTheme="majorBidi" w:eastAsiaTheme="minorEastAsia" w:hAnsiTheme="majorBidi" w:cstheme="majorBidi"/>
                <w:sz w:val="16"/>
                <w:szCs w:val="16"/>
              </w:rPr>
            </w:pPr>
            <m:oMath>
              <m:f>
                <m:fPr>
                  <m:ctrlPr>
                    <w:rPr>
                      <w:rFonts w:ascii="Cambria Math" w:hAnsi="Cambria Math" w:cstheme="majorBidi"/>
                      <w:i/>
                      <w:sz w:val="16"/>
                      <w:szCs w:val="16"/>
                    </w:rPr>
                  </m:ctrlPr>
                </m:fPr>
                <m:num>
                  <m:r>
                    <m:rPr>
                      <m:sty m:val="p"/>
                    </m:rPr>
                    <w:rPr>
                      <w:rFonts w:ascii="Cambria Math" w:eastAsiaTheme="minorEastAsia" w:hAnsi="Cambria Math" w:cstheme="majorBidi"/>
                      <w:sz w:val="16"/>
                      <w:szCs w:val="16"/>
                    </w:rPr>
                    <m:t>Fuel gas pressure</m:t>
                  </m:r>
                </m:num>
                <m:den>
                  <m:r>
                    <m:rPr>
                      <m:sty m:val="p"/>
                    </m:rPr>
                    <w:rPr>
                      <w:rFonts w:ascii="Cambria Math" w:eastAsiaTheme="minorEastAsia" w:hAnsi="Cambria Math" w:cstheme="majorBidi"/>
                      <w:sz w:val="16"/>
                      <w:szCs w:val="16"/>
                    </w:rPr>
                    <m:t>Furnace pressure</m:t>
                  </m:r>
                </m:den>
              </m:f>
            </m:oMath>
            <w:r w:rsidR="00F86B0F" w:rsidRPr="0051412F">
              <w:rPr>
                <w:rFonts w:asciiTheme="majorBidi" w:eastAsiaTheme="minorEastAsia" w:hAnsiTheme="majorBidi" w:cstheme="majorBidi"/>
                <w:sz w:val="16"/>
                <w:szCs w:val="16"/>
              </w:rPr>
              <w:t xml:space="preserve"> </w:t>
            </w:r>
          </w:p>
        </w:tc>
        <w:tc>
          <w:tcPr>
            <w:tcW w:w="1322" w:type="dxa"/>
          </w:tcPr>
          <w:p w14:paraId="71344CD3" w14:textId="77777777" w:rsidR="00F86B0F" w:rsidRDefault="00F86B0F" w:rsidP="00F86B0F">
            <w:pPr>
              <w:rPr>
                <w:sz w:val="16"/>
                <w:szCs w:val="16"/>
              </w:rPr>
            </w:pPr>
            <w:r w:rsidRPr="00DE6890">
              <w:rPr>
                <w:rFonts w:asciiTheme="majorBidi" w:eastAsiaTheme="minorEastAsia" w:hAnsiTheme="majorBidi" w:cstheme="majorBidi"/>
                <w:sz w:val="16"/>
                <w:szCs w:val="16"/>
              </w:rPr>
              <w:t>m</w:t>
            </w:r>
            <w:r w:rsidRPr="00F9275B">
              <w:rPr>
                <w:rFonts w:asciiTheme="majorBidi" w:eastAsiaTheme="minorEastAsia" w:hAnsiTheme="majorBidi" w:cstheme="majorBidi"/>
                <w:sz w:val="16"/>
                <w:szCs w:val="16"/>
                <w:vertAlign w:val="superscript"/>
              </w:rPr>
              <w:t>3</w:t>
            </w:r>
            <w:r w:rsidRPr="00DE6890">
              <w:rPr>
                <w:rFonts w:asciiTheme="majorBidi" w:eastAsiaTheme="minorEastAsia" w:hAnsiTheme="majorBidi" w:cstheme="majorBidi"/>
                <w:sz w:val="16"/>
                <w:szCs w:val="16"/>
              </w:rPr>
              <w:t>/</w:t>
            </w:r>
            <w:proofErr w:type="spellStart"/>
            <w:r w:rsidRPr="00DE6890">
              <w:rPr>
                <w:rFonts w:asciiTheme="majorBidi" w:eastAsiaTheme="minorEastAsia" w:hAnsiTheme="majorBidi" w:cstheme="majorBidi"/>
                <w:sz w:val="16"/>
                <w:szCs w:val="16"/>
              </w:rPr>
              <w:t>kmol</w:t>
            </w:r>
            <w:proofErr w:type="spellEnd"/>
          </w:p>
        </w:tc>
      </w:tr>
      <w:tr w:rsidR="00F86B0F" w:rsidRPr="0051412F" w14:paraId="004F806D" w14:textId="77777777" w:rsidTr="00F86B0F">
        <w:trPr>
          <w:trHeight w:val="361"/>
        </w:trPr>
        <w:tc>
          <w:tcPr>
            <w:tcW w:w="1668" w:type="dxa"/>
          </w:tcPr>
          <w:p w14:paraId="4AC3A396" w14:textId="77777777" w:rsidR="00F86B0F" w:rsidRPr="0051412F" w:rsidRDefault="00F86B0F" w:rsidP="00F86B0F">
            <w:pPr>
              <w:rPr>
                <w:rFonts w:asciiTheme="majorBidi" w:eastAsiaTheme="minorEastAsia" w:hAnsiTheme="majorBidi" w:cstheme="majorBidi"/>
                <w:sz w:val="16"/>
                <w:szCs w:val="16"/>
              </w:rPr>
            </w:pPr>
            <w:commentRangeStart w:id="15"/>
            <w:proofErr w:type="spellStart"/>
            <w:r w:rsidRPr="0051412F">
              <w:rPr>
                <w:rFonts w:asciiTheme="majorBidi" w:eastAsiaTheme="minorEastAsia" w:hAnsiTheme="majorBidi" w:cstheme="majorBidi"/>
                <w:sz w:val="16"/>
                <w:szCs w:val="16"/>
              </w:rPr>
              <w:t>P</w:t>
            </w:r>
            <w:r>
              <w:rPr>
                <w:rFonts w:asciiTheme="majorBidi" w:eastAsiaTheme="minorEastAsia" w:hAnsiTheme="majorBidi" w:cstheme="majorBidi"/>
                <w:sz w:val="16"/>
                <w:szCs w:val="16"/>
              </w:rPr>
              <w:t>fuel</w:t>
            </w:r>
            <w:proofErr w:type="spellEnd"/>
            <w:r>
              <w:rPr>
                <w:rFonts w:asciiTheme="majorBidi" w:eastAsiaTheme="minorEastAsia" w:hAnsiTheme="majorBidi" w:cstheme="majorBidi"/>
                <w:sz w:val="16"/>
                <w:szCs w:val="16"/>
              </w:rPr>
              <w:t>/</w:t>
            </w:r>
            <w:proofErr w:type="spellStart"/>
            <w:r w:rsidRPr="0051412F">
              <w:rPr>
                <w:rFonts w:asciiTheme="majorBidi" w:eastAsiaTheme="minorEastAsia" w:hAnsiTheme="majorBidi" w:cstheme="majorBidi"/>
                <w:sz w:val="16"/>
                <w:szCs w:val="16"/>
              </w:rPr>
              <w:t>Pfurnace</w:t>
            </w:r>
            <w:commentRangeEnd w:id="15"/>
            <w:proofErr w:type="spellEnd"/>
            <w:r>
              <w:rPr>
                <w:rStyle w:val="CommentReference"/>
                <w:rFonts w:asciiTheme="minorHAnsi" w:eastAsiaTheme="minorHAnsi" w:hAnsiTheme="minorHAnsi" w:cstheme="minorBidi"/>
                <w:kern w:val="2"/>
                <w14:ligatures w14:val="standardContextual"/>
              </w:rPr>
              <w:commentReference w:id="15"/>
            </w:r>
          </w:p>
        </w:tc>
        <w:tc>
          <w:tcPr>
            <w:tcW w:w="1729" w:type="dxa"/>
          </w:tcPr>
          <w:p w14:paraId="4E678809" w14:textId="77777777" w:rsidR="00F86B0F" w:rsidRPr="0051412F" w:rsidRDefault="00000000" w:rsidP="00F86B0F">
            <w:pPr>
              <w:rPr>
                <w:rFonts w:asciiTheme="majorBidi" w:eastAsiaTheme="minorEastAsia" w:hAnsiTheme="majorBidi" w:cstheme="majorBidi"/>
                <w:sz w:val="16"/>
                <w:szCs w:val="16"/>
              </w:rPr>
            </w:pPr>
            <m:oMath>
              <m:f>
                <m:fPr>
                  <m:ctrlPr>
                    <w:rPr>
                      <w:rFonts w:ascii="Cambria Math" w:eastAsiaTheme="minorEastAsia" w:hAnsi="Cambria Math" w:cstheme="majorBidi"/>
                      <w:i/>
                      <w:sz w:val="16"/>
                      <w:szCs w:val="16"/>
                    </w:rPr>
                  </m:ctrlPr>
                </m:fPr>
                <m:num>
                  <m:r>
                    <w:rPr>
                      <w:rFonts w:ascii="Cambria Math" w:eastAsiaTheme="minorEastAsia" w:hAnsi="Cambria Math" w:cstheme="majorBidi"/>
                      <w:sz w:val="16"/>
                      <w:szCs w:val="16"/>
                    </w:rPr>
                    <m:t>R*</m:t>
                  </m:r>
                  <m:r>
                    <m:rPr>
                      <m:sty m:val="p"/>
                    </m:rPr>
                    <w:rPr>
                      <w:rFonts w:ascii="Cambria Math" w:eastAsiaTheme="minorEastAsia" w:hAnsi="Cambria Math" w:cstheme="majorBidi"/>
                      <w:sz w:val="16"/>
                      <w:szCs w:val="16"/>
                    </w:rPr>
                    <m:t>Flue gas temperature</m:t>
                  </m:r>
                </m:num>
                <m:den>
                  <m:r>
                    <m:rPr>
                      <m:sty m:val="p"/>
                    </m:rPr>
                    <w:rPr>
                      <w:rFonts w:ascii="Cambria Math" w:eastAsiaTheme="minorEastAsia" w:hAnsi="Cambria Math" w:cstheme="majorBidi"/>
                      <w:sz w:val="16"/>
                      <w:szCs w:val="16"/>
                    </w:rPr>
                    <m:t>Flue gas pressure2</m:t>
                  </m:r>
                </m:den>
              </m:f>
            </m:oMath>
            <w:r w:rsidR="00F86B0F">
              <w:rPr>
                <w:rFonts w:asciiTheme="majorBidi" w:eastAsiaTheme="minorEastAsia" w:hAnsiTheme="majorBidi" w:cstheme="majorBidi"/>
                <w:sz w:val="16"/>
                <w:szCs w:val="16"/>
              </w:rPr>
              <w:t xml:space="preserve"> </w:t>
            </w:r>
          </w:p>
        </w:tc>
        <w:tc>
          <w:tcPr>
            <w:tcW w:w="1322" w:type="dxa"/>
          </w:tcPr>
          <w:p w14:paraId="74DA933D" w14:textId="670AFD7C" w:rsidR="00F86B0F" w:rsidRDefault="00823F1A" w:rsidP="00F86B0F">
            <w:pPr>
              <w:rPr>
                <w:sz w:val="16"/>
                <w:szCs w:val="16"/>
              </w:rPr>
            </w:pPr>
            <w:r>
              <w:rPr>
                <w:sz w:val="16"/>
                <w:szCs w:val="16"/>
              </w:rPr>
              <w:t>1</w:t>
            </w:r>
          </w:p>
        </w:tc>
      </w:tr>
      <w:tr w:rsidR="00F86B0F" w:rsidRPr="0051412F" w14:paraId="72305A2D" w14:textId="77777777" w:rsidTr="00F86B0F">
        <w:trPr>
          <w:trHeight w:val="338"/>
        </w:trPr>
        <w:tc>
          <w:tcPr>
            <w:tcW w:w="1668" w:type="dxa"/>
          </w:tcPr>
          <w:p w14:paraId="04FE936B" w14:textId="77777777" w:rsidR="00F86B0F" w:rsidRPr="0051412F" w:rsidRDefault="00000000" w:rsidP="00F86B0F">
            <w:pPr>
              <w:rPr>
                <w:rFonts w:asciiTheme="majorBidi" w:eastAsiaTheme="minorEastAsia" w:hAnsiTheme="majorBidi" w:cstheme="majorBidi"/>
                <w:sz w:val="16"/>
                <w:szCs w:val="16"/>
              </w:rPr>
            </w:pPr>
            <m:oMathPara>
              <m:oMath>
                <m:sSub>
                  <m:sSubPr>
                    <m:ctrlPr>
                      <w:rPr>
                        <w:rFonts w:ascii="Cambria Math" w:eastAsiaTheme="minorEastAsia" w:hAnsi="Cambria Math" w:cstheme="majorBidi"/>
                        <w:i/>
                        <w:sz w:val="16"/>
                        <w:szCs w:val="16"/>
                      </w:rPr>
                    </m:ctrlPr>
                  </m:sSubPr>
                  <m:e>
                    <m:r>
                      <w:rPr>
                        <w:rFonts w:ascii="Cambria Math" w:eastAsiaTheme="minorEastAsia" w:hAnsi="Cambria Math" w:cstheme="majorBidi"/>
                        <w:sz w:val="16"/>
                        <w:szCs w:val="16"/>
                      </w:rPr>
                      <m:t>v</m:t>
                    </m:r>
                  </m:e>
                  <m:sub>
                    <m:r>
                      <w:rPr>
                        <w:rFonts w:ascii="Cambria Math" w:eastAsiaTheme="minorEastAsia" w:hAnsi="Cambria Math" w:cstheme="majorBidi"/>
                        <w:sz w:val="16"/>
                        <w:szCs w:val="16"/>
                      </w:rPr>
                      <m:t>sd</m:t>
                    </m:r>
                  </m:sub>
                </m:sSub>
              </m:oMath>
            </m:oMathPara>
          </w:p>
        </w:tc>
        <w:tc>
          <w:tcPr>
            <w:tcW w:w="1729" w:type="dxa"/>
          </w:tcPr>
          <w:p w14:paraId="356A1DBB" w14:textId="77777777" w:rsidR="00F86B0F" w:rsidRPr="0051412F" w:rsidRDefault="00000000" w:rsidP="00F86B0F">
            <w:pPr>
              <w:keepNext/>
              <w:rPr>
                <w:rFonts w:asciiTheme="majorBidi" w:eastAsiaTheme="minorEastAsia" w:hAnsiTheme="majorBidi" w:cstheme="majorBidi"/>
                <w:sz w:val="16"/>
                <w:szCs w:val="16"/>
              </w:rPr>
            </w:pPr>
            <m:oMath>
              <m:f>
                <m:fPr>
                  <m:ctrlPr>
                    <w:rPr>
                      <w:rFonts w:ascii="Cambria Math" w:eastAsiaTheme="minorEastAsia" w:hAnsi="Cambria Math" w:cstheme="majorBidi"/>
                      <w:i/>
                      <w:sz w:val="16"/>
                      <w:szCs w:val="16"/>
                    </w:rPr>
                  </m:ctrlPr>
                </m:fPr>
                <m:num>
                  <m:r>
                    <m:rPr>
                      <m:sty m:val="p"/>
                    </m:rPr>
                    <w:rPr>
                      <w:rFonts w:ascii="Cambria Math" w:eastAsiaTheme="minorEastAsia" w:hAnsi="Cambria Math" w:cstheme="majorBidi"/>
                      <w:sz w:val="16"/>
                      <w:szCs w:val="16"/>
                    </w:rPr>
                    <m:t>Steam drum temperature</m:t>
                  </m:r>
                </m:num>
                <m:den>
                  <m:r>
                    <m:rPr>
                      <m:sty m:val="p"/>
                    </m:rPr>
                    <w:rPr>
                      <w:rFonts w:ascii="Cambria Math" w:eastAsiaTheme="minorEastAsia" w:hAnsi="Cambria Math" w:cstheme="majorBidi"/>
                      <w:sz w:val="16"/>
                      <w:szCs w:val="16"/>
                    </w:rPr>
                    <m:t>Steam drum pressure1</m:t>
                  </m:r>
                </m:den>
              </m:f>
            </m:oMath>
            <w:r w:rsidR="00F86B0F" w:rsidRPr="0051412F">
              <w:rPr>
                <w:rFonts w:asciiTheme="majorBidi" w:eastAsiaTheme="minorEastAsia" w:hAnsiTheme="majorBidi" w:cstheme="majorBidi"/>
                <w:sz w:val="16"/>
                <w:szCs w:val="16"/>
              </w:rPr>
              <w:t xml:space="preserve"> </w:t>
            </w:r>
            <w:commentRangeEnd w:id="14"/>
            <w:r w:rsidR="00F86B0F">
              <w:rPr>
                <w:rStyle w:val="CommentReference"/>
                <w:rFonts w:asciiTheme="minorHAnsi" w:eastAsiaTheme="minorHAnsi" w:hAnsiTheme="minorHAnsi" w:cstheme="minorBidi"/>
                <w:kern w:val="2"/>
                <w14:ligatures w14:val="standardContextual"/>
              </w:rPr>
              <w:commentReference w:id="14"/>
            </w:r>
          </w:p>
        </w:tc>
        <w:tc>
          <w:tcPr>
            <w:tcW w:w="1322" w:type="dxa"/>
          </w:tcPr>
          <w:p w14:paraId="43035713" w14:textId="77777777" w:rsidR="00F86B0F" w:rsidRPr="00DE6890" w:rsidRDefault="00F86B0F" w:rsidP="00F86B0F">
            <w:pPr>
              <w:keepNext/>
              <w:rPr>
                <w:sz w:val="16"/>
                <w:szCs w:val="16"/>
              </w:rPr>
            </w:pPr>
            <w:r w:rsidRPr="00DE6890">
              <w:rPr>
                <w:rFonts w:asciiTheme="majorBidi" w:eastAsiaTheme="minorEastAsia" w:hAnsiTheme="majorBidi" w:cstheme="majorBidi"/>
                <w:sz w:val="16"/>
                <w:szCs w:val="16"/>
              </w:rPr>
              <w:t>m</w:t>
            </w:r>
            <w:r w:rsidRPr="008D21DC">
              <w:rPr>
                <w:rFonts w:asciiTheme="majorBidi" w:eastAsiaTheme="minorEastAsia" w:hAnsiTheme="majorBidi" w:cstheme="majorBidi"/>
                <w:sz w:val="16"/>
                <w:szCs w:val="16"/>
                <w:vertAlign w:val="superscript"/>
              </w:rPr>
              <w:t>3</w:t>
            </w:r>
            <w:r w:rsidRPr="00DE6890">
              <w:rPr>
                <w:rFonts w:asciiTheme="majorBidi" w:eastAsiaTheme="minorEastAsia" w:hAnsiTheme="majorBidi" w:cstheme="majorBidi"/>
                <w:sz w:val="16"/>
                <w:szCs w:val="16"/>
              </w:rPr>
              <w:t>/</w:t>
            </w:r>
            <w:proofErr w:type="spellStart"/>
            <w:r w:rsidRPr="00DE6890">
              <w:rPr>
                <w:rFonts w:asciiTheme="majorBidi" w:eastAsiaTheme="minorEastAsia" w:hAnsiTheme="majorBidi" w:cstheme="majorBidi"/>
                <w:sz w:val="16"/>
                <w:szCs w:val="16"/>
              </w:rPr>
              <w:t>kmol</w:t>
            </w:r>
            <w:proofErr w:type="spellEnd"/>
          </w:p>
        </w:tc>
      </w:tr>
    </w:tbl>
    <w:p w14:paraId="36F23B72" w14:textId="00EAC167" w:rsidR="00AF27DA" w:rsidRDefault="00AF27DA" w:rsidP="00AF27DA">
      <w:pPr>
        <w:pStyle w:val="Heading1"/>
      </w:pPr>
      <w:r w:rsidRPr="00E805B1">
        <w:lastRenderedPageBreak/>
        <w:t>Analysis and results</w:t>
      </w:r>
    </w:p>
    <w:p w14:paraId="6643A8DE" w14:textId="712BEDEA" w:rsidR="00AF27DA" w:rsidRPr="003C1027" w:rsidRDefault="00AF27DA" w:rsidP="00447DB7">
      <w:pPr>
        <w:keepNext/>
        <w:ind w:firstLine="288"/>
        <w:jc w:val="both"/>
        <w:rPr>
          <w:rFonts w:asciiTheme="majorBidi" w:hAnsiTheme="majorBidi" w:cstheme="majorBidi"/>
        </w:rPr>
      </w:pPr>
      <w:r w:rsidRPr="007D6E55">
        <w:rPr>
          <w:rFonts w:asciiTheme="majorBidi" w:hAnsiTheme="majorBidi" w:cstheme="majorBidi"/>
        </w:rPr>
        <w:t xml:space="preserve">In this section, we </w:t>
      </w:r>
      <w:r w:rsidR="00E06C4C">
        <w:rPr>
          <w:rFonts w:asciiTheme="majorBidi" w:hAnsiTheme="majorBidi" w:cstheme="majorBidi"/>
        </w:rPr>
        <w:t xml:space="preserve">begin by </w:t>
      </w:r>
      <w:r w:rsidRPr="007D6E55">
        <w:rPr>
          <w:rFonts w:asciiTheme="majorBidi" w:hAnsiTheme="majorBidi" w:cstheme="majorBidi"/>
        </w:rPr>
        <w:t>benchmark</w:t>
      </w:r>
      <w:r w:rsidR="00E06C4C">
        <w:rPr>
          <w:rFonts w:asciiTheme="majorBidi" w:hAnsiTheme="majorBidi" w:cstheme="majorBidi"/>
        </w:rPr>
        <w:t>ing</w:t>
      </w:r>
      <w:r w:rsidRPr="007D6E55">
        <w:rPr>
          <w:rFonts w:asciiTheme="majorBidi" w:hAnsiTheme="majorBidi" w:cstheme="majorBidi"/>
        </w:rPr>
        <w:t xml:space="preserve"> the different models, next we would choose the best-performing model</w:t>
      </w:r>
      <w:r>
        <w:rPr>
          <w:rFonts w:asciiTheme="majorBidi" w:hAnsiTheme="majorBidi" w:cstheme="majorBidi"/>
        </w:rPr>
        <w:t xml:space="preserve"> from the previous subsection</w:t>
      </w:r>
      <w:r w:rsidRPr="007D6E55">
        <w:rPr>
          <w:rFonts w:asciiTheme="majorBidi" w:hAnsiTheme="majorBidi" w:cstheme="majorBidi"/>
        </w:rPr>
        <w:t xml:space="preserve"> and</w:t>
      </w:r>
      <w:r w:rsidR="00E06C4C">
        <w:rPr>
          <w:rFonts w:asciiTheme="majorBidi" w:hAnsiTheme="majorBidi" w:cstheme="majorBidi"/>
        </w:rPr>
        <w:t xml:space="preserve"> </w:t>
      </w:r>
      <w:r w:rsidRPr="007D6E55">
        <w:rPr>
          <w:rFonts w:asciiTheme="majorBidi" w:hAnsiTheme="majorBidi" w:cstheme="majorBidi"/>
        </w:rPr>
        <w:t xml:space="preserve">alter the input features </w:t>
      </w:r>
      <w:r>
        <w:rPr>
          <w:rFonts w:asciiTheme="majorBidi" w:hAnsiTheme="majorBidi" w:cstheme="majorBidi"/>
        </w:rPr>
        <w:t>to</w:t>
      </w:r>
      <w:r w:rsidRPr="007D6E55">
        <w:rPr>
          <w:rFonts w:asciiTheme="majorBidi" w:hAnsiTheme="majorBidi" w:cstheme="majorBidi"/>
        </w:rPr>
        <w:t xml:space="preserve"> </w:t>
      </w:r>
      <w:r>
        <w:rPr>
          <w:rFonts w:asciiTheme="majorBidi" w:hAnsiTheme="majorBidi" w:cstheme="majorBidi"/>
        </w:rPr>
        <w:t>increase</w:t>
      </w:r>
      <w:r w:rsidRPr="007D6E55">
        <w:rPr>
          <w:rFonts w:asciiTheme="majorBidi" w:hAnsiTheme="majorBidi" w:cstheme="majorBidi"/>
        </w:rPr>
        <w:t xml:space="preserve"> the model’s </w:t>
      </w:r>
      <w:r>
        <w:rPr>
          <w:rFonts w:asciiTheme="majorBidi" w:hAnsiTheme="majorBidi" w:cstheme="majorBidi"/>
        </w:rPr>
        <w:t>performance</w:t>
      </w:r>
      <w:r w:rsidRPr="007D6E55">
        <w:rPr>
          <w:rFonts w:asciiTheme="majorBidi" w:hAnsiTheme="majorBidi" w:cstheme="majorBidi"/>
        </w:rPr>
        <w:t>.</w:t>
      </w:r>
    </w:p>
    <w:p w14:paraId="4CB2406A" w14:textId="77777777" w:rsidR="00AF27DA" w:rsidRDefault="00AF27DA" w:rsidP="00AF27DA">
      <w:pPr>
        <w:pStyle w:val="Heading2"/>
      </w:pPr>
      <w:r w:rsidRPr="002C0A16">
        <w:t>choosing the best performing model</w:t>
      </w:r>
    </w:p>
    <w:p w14:paraId="6D5DEE55" w14:textId="5374287C" w:rsidR="00AF27DA" w:rsidRDefault="00AF27DA" w:rsidP="00AF27DA">
      <w:pPr>
        <w:keepNext/>
        <w:ind w:firstLine="288"/>
        <w:jc w:val="both"/>
        <w:rPr>
          <w:rFonts w:asciiTheme="majorBidi" w:hAnsiTheme="majorBidi" w:cstheme="majorBidi"/>
        </w:rPr>
      </w:pPr>
      <w:commentRangeStart w:id="16"/>
      <w:r w:rsidRPr="0021762D">
        <w:rPr>
          <w:rFonts w:asciiTheme="majorBidi" w:hAnsiTheme="majorBidi" w:cstheme="majorBidi"/>
        </w:rPr>
        <w:t>To start, we will develop 3 variations that differ in the number of layers</w:t>
      </w:r>
      <w:r w:rsidR="00852F7E">
        <w:rPr>
          <w:rFonts w:asciiTheme="majorBidi" w:hAnsiTheme="majorBidi" w:cstheme="majorBidi"/>
        </w:rPr>
        <w:t xml:space="preserve"> </w:t>
      </w:r>
      <w:r w:rsidRPr="0021762D">
        <w:rPr>
          <w:rFonts w:asciiTheme="majorBidi" w:hAnsiTheme="majorBidi" w:cstheme="majorBidi"/>
        </w:rPr>
        <w:t xml:space="preserve">of each of the 3 models so in total we have 9 models. </w:t>
      </w:r>
      <w:commentRangeEnd w:id="16"/>
      <w:r w:rsidR="00E06C4C">
        <w:rPr>
          <w:rStyle w:val="CommentReference"/>
          <w:rFonts w:asciiTheme="minorHAnsi" w:eastAsiaTheme="minorHAnsi" w:hAnsiTheme="minorHAnsi" w:cstheme="minorBidi"/>
          <w:kern w:val="2"/>
          <w14:ligatures w14:val="standardContextual"/>
        </w:rPr>
        <w:commentReference w:id="16"/>
      </w:r>
      <w:r w:rsidRPr="0021762D">
        <w:rPr>
          <w:rFonts w:asciiTheme="majorBidi" w:hAnsiTheme="majorBidi" w:cstheme="majorBidi"/>
        </w:rPr>
        <w:t xml:space="preserve">All models have </w:t>
      </w:r>
      <w:proofErr w:type="spellStart"/>
      <w:r w:rsidRPr="0021762D">
        <w:rPr>
          <w:rFonts w:asciiTheme="majorBidi" w:hAnsiTheme="majorBidi" w:cstheme="majorBidi"/>
        </w:rPr>
        <w:t>ReLU</w:t>
      </w:r>
      <w:proofErr w:type="spellEnd"/>
      <w:r w:rsidRPr="0021762D">
        <w:rPr>
          <w:rFonts w:asciiTheme="majorBidi" w:hAnsiTheme="majorBidi" w:cstheme="majorBidi"/>
        </w:rPr>
        <w:t xml:space="preserve"> as an activation function in </w:t>
      </w:r>
    </w:p>
    <w:p w14:paraId="60EB5FC9" w14:textId="4508EF9A" w:rsidR="00034223" w:rsidRDefault="00AF27DA" w:rsidP="003F347E">
      <w:pPr>
        <w:jc w:val="both"/>
        <w:rPr>
          <w:rFonts w:asciiTheme="majorBidi" w:hAnsiTheme="majorBidi" w:cstheme="majorBidi"/>
        </w:rPr>
      </w:pPr>
      <w:r w:rsidRPr="0021762D">
        <w:rPr>
          <w:rFonts w:asciiTheme="majorBidi" w:hAnsiTheme="majorBidi" w:cstheme="majorBidi"/>
        </w:rPr>
        <w:t>their hidden layers, learning rate of 0.0001, ADAM function as an optimizer, and a linear activation function in the output layer since we have only</w:t>
      </w:r>
      <w:r w:rsidR="00E06C4C">
        <w:rPr>
          <w:rFonts w:asciiTheme="majorBidi" w:hAnsiTheme="majorBidi" w:cstheme="majorBidi"/>
        </w:rPr>
        <w:t xml:space="preserve"> one</w:t>
      </w:r>
      <w:r w:rsidRPr="0021762D">
        <w:rPr>
          <w:rFonts w:asciiTheme="majorBidi" w:hAnsiTheme="majorBidi" w:cstheme="majorBidi"/>
        </w:rPr>
        <w:t xml:space="preserve"> single output. </w:t>
      </w:r>
      <w:r w:rsidR="00E06C4C">
        <w:rPr>
          <w:rFonts w:asciiTheme="majorBidi" w:hAnsiTheme="majorBidi" w:cstheme="majorBidi"/>
        </w:rPr>
        <w:t>L</w:t>
      </w:r>
      <w:r w:rsidRPr="0021762D">
        <w:rPr>
          <w:rFonts w:asciiTheme="majorBidi" w:hAnsiTheme="majorBidi" w:cstheme="majorBidi"/>
        </w:rPr>
        <w:t>inear activation functions are simple to implement and understand, easy to compute, and are efficient.</w:t>
      </w:r>
      <w:r w:rsidR="009B06A4" w:rsidRPr="009B06A4">
        <w:t xml:space="preserve"> </w:t>
      </w:r>
      <w:r w:rsidR="009B06A4" w:rsidRPr="009B06A4">
        <w:rPr>
          <w:rFonts w:asciiTheme="majorBidi" w:hAnsiTheme="majorBidi" w:cstheme="majorBidi"/>
        </w:rPr>
        <w:t>The models were trained for 100 epochs with a batch size of 128, except for TCNs which were trained with a batch size of 64. Four-layer models had 128/32 neurons in their hidden layers, five-layer models had 128/64/32 neurons, and six-layer models had 128/64/32/16 neurons</w:t>
      </w:r>
      <w:r w:rsidR="00080676">
        <w:rPr>
          <w:rFonts w:asciiTheme="majorBidi" w:hAnsiTheme="majorBidi" w:cstheme="majorBidi"/>
        </w:rPr>
        <w:t xml:space="preserve">. </w:t>
      </w:r>
      <w:r w:rsidRPr="0021762D">
        <w:rPr>
          <w:rFonts w:asciiTheme="majorBidi" w:hAnsiTheme="majorBidi" w:cstheme="majorBidi"/>
        </w:rPr>
        <w:t xml:space="preserve">After running the models through multiple trails, we got the results shown in </w:t>
      </w:r>
      <w:r w:rsidRPr="00CA7BFC">
        <w:rPr>
          <w:rFonts w:asciiTheme="majorBidi" w:hAnsiTheme="majorBidi" w:cstheme="majorBidi"/>
        </w:rPr>
        <w:t xml:space="preserve">TABLE </w:t>
      </w:r>
      <w:r w:rsidR="0052616E">
        <w:rPr>
          <w:rFonts w:asciiTheme="majorBidi" w:hAnsiTheme="majorBidi" w:cstheme="majorBidi"/>
        </w:rPr>
        <w:t>3</w:t>
      </w:r>
      <w:r w:rsidRPr="0021762D">
        <w:rPr>
          <w:rFonts w:asciiTheme="majorBidi" w:hAnsiTheme="majorBidi" w:cstheme="majorBidi"/>
        </w:rPr>
        <w:t xml:space="preserve">. LSTM is </w:t>
      </w:r>
      <w:r w:rsidR="00E06C4C">
        <w:rPr>
          <w:rFonts w:asciiTheme="majorBidi" w:hAnsiTheme="majorBidi" w:cstheme="majorBidi"/>
        </w:rPr>
        <w:t>performing</w:t>
      </w:r>
      <w:r w:rsidR="00E06C4C" w:rsidRPr="0021762D">
        <w:rPr>
          <w:rFonts w:asciiTheme="majorBidi" w:hAnsiTheme="majorBidi" w:cstheme="majorBidi"/>
        </w:rPr>
        <w:t xml:space="preserve"> </w:t>
      </w:r>
      <w:r w:rsidRPr="0021762D">
        <w:rPr>
          <w:rFonts w:asciiTheme="majorBidi" w:hAnsiTheme="majorBidi" w:cstheme="majorBidi"/>
        </w:rPr>
        <w:t xml:space="preserve">well </w:t>
      </w:r>
      <w:r w:rsidR="00E06C4C">
        <w:rPr>
          <w:rFonts w:asciiTheme="majorBidi" w:hAnsiTheme="majorBidi" w:cstheme="majorBidi"/>
        </w:rPr>
        <w:t>according to the</w:t>
      </w:r>
      <w:r w:rsidR="00E06C4C" w:rsidRPr="0021762D">
        <w:rPr>
          <w:rFonts w:asciiTheme="majorBidi" w:hAnsiTheme="majorBidi" w:cstheme="majorBidi"/>
        </w:rPr>
        <w:t xml:space="preserve"> </w:t>
      </w:r>
      <w:r w:rsidRPr="0021762D">
        <w:rPr>
          <w:rFonts w:asciiTheme="majorBidi" w:hAnsiTheme="majorBidi" w:cstheme="majorBidi"/>
        </w:rPr>
        <w:t xml:space="preserve">RMSE, MAPE, and </w:t>
      </w:r>
      <w:proofErr w:type="spellStart"/>
      <w:r w:rsidRPr="0021762D">
        <w:rPr>
          <w:rFonts w:asciiTheme="majorBidi" w:hAnsiTheme="majorBidi" w:cstheme="majorBidi"/>
        </w:rPr>
        <w:t>MaxRSE</w:t>
      </w:r>
      <w:proofErr w:type="spellEnd"/>
      <w:r w:rsidR="00E06C4C">
        <w:rPr>
          <w:rFonts w:asciiTheme="majorBidi" w:hAnsiTheme="majorBidi" w:cstheme="majorBidi"/>
        </w:rPr>
        <w:t>,</w:t>
      </w:r>
      <w:r w:rsidRPr="0021762D">
        <w:rPr>
          <w:rFonts w:asciiTheme="majorBidi" w:hAnsiTheme="majorBidi" w:cstheme="majorBidi"/>
        </w:rPr>
        <w:t xml:space="preserve"> but TCN model </w:t>
      </w:r>
      <w:r w:rsidR="00E06C4C">
        <w:rPr>
          <w:rFonts w:asciiTheme="majorBidi" w:hAnsiTheme="majorBidi" w:cstheme="majorBidi"/>
        </w:rPr>
        <w:t xml:space="preserve">is seen to perform better according to </w:t>
      </w:r>
      <w:proofErr w:type="spellStart"/>
      <w:r w:rsidR="00E06C4C">
        <w:rPr>
          <w:rFonts w:asciiTheme="majorBidi" w:hAnsiTheme="majorBidi" w:cstheme="majorBidi"/>
        </w:rPr>
        <w:t>MaxAPE</w:t>
      </w:r>
      <w:proofErr w:type="spellEnd"/>
      <w:r w:rsidRPr="0021762D">
        <w:rPr>
          <w:rFonts w:asciiTheme="majorBidi" w:hAnsiTheme="majorBidi" w:cstheme="majorBidi"/>
        </w:rPr>
        <w:t xml:space="preserve">. We </w:t>
      </w:r>
      <w:r w:rsidR="00E06C4C">
        <w:rPr>
          <w:rFonts w:asciiTheme="majorBidi" w:hAnsiTheme="majorBidi" w:cstheme="majorBidi"/>
        </w:rPr>
        <w:t>may</w:t>
      </w:r>
      <w:r w:rsidR="00E06C4C" w:rsidRPr="0021762D">
        <w:rPr>
          <w:rFonts w:asciiTheme="majorBidi" w:hAnsiTheme="majorBidi" w:cstheme="majorBidi"/>
        </w:rPr>
        <w:t xml:space="preserve"> </w:t>
      </w:r>
      <w:r w:rsidRPr="0021762D">
        <w:rPr>
          <w:rFonts w:asciiTheme="majorBidi" w:hAnsiTheme="majorBidi" w:cstheme="majorBidi"/>
        </w:rPr>
        <w:t xml:space="preserve">conclude that both LSTM and TCN </w:t>
      </w:r>
      <w:r w:rsidR="00E06C4C">
        <w:rPr>
          <w:rFonts w:asciiTheme="majorBidi" w:hAnsiTheme="majorBidi" w:cstheme="majorBidi"/>
        </w:rPr>
        <w:t xml:space="preserve">perform </w:t>
      </w:r>
      <w:r w:rsidRPr="0021762D">
        <w:rPr>
          <w:rFonts w:asciiTheme="majorBidi" w:hAnsiTheme="majorBidi" w:cstheme="majorBidi"/>
        </w:rPr>
        <w:t>well</w:t>
      </w:r>
      <w:r w:rsidR="00E06C4C">
        <w:rPr>
          <w:rFonts w:asciiTheme="majorBidi" w:hAnsiTheme="majorBidi" w:cstheme="majorBidi"/>
        </w:rPr>
        <w:t>,</w:t>
      </w:r>
      <w:r w:rsidRPr="0021762D">
        <w:rPr>
          <w:rFonts w:asciiTheme="majorBidi" w:hAnsiTheme="majorBidi" w:cstheme="majorBidi"/>
        </w:rPr>
        <w:t xml:space="preserve"> but we will choose the 6 layered LSTM model since it dominates most of the metrics and </w:t>
      </w:r>
      <w:r w:rsidR="00E06C4C">
        <w:rPr>
          <w:rFonts w:asciiTheme="majorBidi" w:hAnsiTheme="majorBidi" w:cstheme="majorBidi"/>
        </w:rPr>
        <w:t xml:space="preserve">is </w:t>
      </w:r>
      <w:r w:rsidRPr="0021762D">
        <w:rPr>
          <w:rFonts w:asciiTheme="majorBidi" w:hAnsiTheme="majorBidi" w:cstheme="majorBidi"/>
        </w:rPr>
        <w:t>overall the most consistent model. We can’t choose FNN as our final model since it</w:t>
      </w:r>
      <w:r>
        <w:rPr>
          <w:rFonts w:asciiTheme="majorBidi" w:hAnsiTheme="majorBidi" w:cstheme="majorBidi"/>
        </w:rPr>
        <w:t xml:space="preserve"> </w:t>
      </w:r>
      <w:r w:rsidR="009E138E" w:rsidRPr="0021762D">
        <w:rPr>
          <w:rFonts w:asciiTheme="majorBidi" w:hAnsiTheme="majorBidi" w:cstheme="majorBidi"/>
        </w:rPr>
        <w:t xml:space="preserve">seems to </w:t>
      </w:r>
      <w:r w:rsidR="00E06C4C">
        <w:rPr>
          <w:rFonts w:asciiTheme="majorBidi" w:hAnsiTheme="majorBidi" w:cstheme="majorBidi"/>
        </w:rPr>
        <w:t xml:space="preserve">underperform </w:t>
      </w:r>
      <w:r w:rsidR="009E138E" w:rsidRPr="0021762D">
        <w:rPr>
          <w:rFonts w:asciiTheme="majorBidi" w:hAnsiTheme="majorBidi" w:cstheme="majorBidi"/>
        </w:rPr>
        <w:t>because our data is</w:t>
      </w:r>
      <w:r w:rsidR="0021762D">
        <w:rPr>
          <w:rFonts w:asciiTheme="majorBidi" w:hAnsiTheme="majorBidi" w:cstheme="majorBidi"/>
        </w:rPr>
        <w:t xml:space="preserve"> </w:t>
      </w:r>
      <w:r w:rsidR="009E138E" w:rsidRPr="0021762D">
        <w:rPr>
          <w:rFonts w:asciiTheme="majorBidi" w:hAnsiTheme="majorBidi" w:cstheme="majorBidi"/>
        </w:rPr>
        <w:t xml:space="preserve">time dependent (i.e., time series data). </w:t>
      </w:r>
    </w:p>
    <w:tbl>
      <w:tblPr>
        <w:tblStyle w:val="TableGrid"/>
        <w:tblW w:w="0" w:type="auto"/>
        <w:tblLook w:val="04A0" w:firstRow="1" w:lastRow="0" w:firstColumn="1" w:lastColumn="0" w:noHBand="0" w:noVBand="1"/>
      </w:tblPr>
      <w:tblGrid>
        <w:gridCol w:w="2428"/>
        <w:gridCol w:w="2428"/>
      </w:tblGrid>
      <w:tr w:rsidR="008F12B8" w14:paraId="50CDC6B5" w14:textId="77777777" w:rsidTr="008F12B8">
        <w:tc>
          <w:tcPr>
            <w:tcW w:w="2428" w:type="dxa"/>
            <w:vAlign w:val="center"/>
          </w:tcPr>
          <w:p w14:paraId="7B3ED96A" w14:textId="77777777" w:rsidR="00AF27DA" w:rsidRDefault="00AF27DA" w:rsidP="008F12B8">
            <w:pPr>
              <w:rPr>
                <w:rFonts w:asciiTheme="majorBidi" w:hAnsiTheme="majorBidi" w:cstheme="majorBidi"/>
              </w:rPr>
            </w:pPr>
            <w:r>
              <w:rPr>
                <w:rFonts w:asciiTheme="minorBidi" w:hAnsiTheme="minorBidi"/>
                <w:noProof/>
              </w:rPr>
              <w:drawing>
                <wp:inline distT="0" distB="0" distL="0" distR="0" wp14:anchorId="074975A4" wp14:editId="160F6F73">
                  <wp:extent cx="1388395" cy="1291810"/>
                  <wp:effectExtent l="0" t="0" r="2540" b="3810"/>
                  <wp:docPr id="1776550647" name="Picture 177655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57681" name="Picture 10" descr="A picture containing sky, silhouette, tow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3681" cy="1315337"/>
                          </a:xfrm>
                          <a:prstGeom prst="rect">
                            <a:avLst/>
                          </a:prstGeom>
                        </pic:spPr>
                      </pic:pic>
                    </a:graphicData>
                  </a:graphic>
                </wp:inline>
              </w:drawing>
            </w:r>
          </w:p>
        </w:tc>
        <w:tc>
          <w:tcPr>
            <w:tcW w:w="2428" w:type="dxa"/>
            <w:vAlign w:val="center"/>
          </w:tcPr>
          <w:p w14:paraId="3527BEC1" w14:textId="77777777" w:rsidR="00AF27DA" w:rsidRDefault="00AF27DA" w:rsidP="008F12B8">
            <w:pPr>
              <w:rPr>
                <w:rFonts w:asciiTheme="majorBidi" w:hAnsiTheme="majorBidi" w:cstheme="majorBidi"/>
              </w:rPr>
            </w:pPr>
            <w:r>
              <w:rPr>
                <w:rFonts w:asciiTheme="minorBidi" w:hAnsiTheme="minorBidi"/>
                <w:noProof/>
              </w:rPr>
              <w:drawing>
                <wp:inline distT="0" distB="0" distL="0" distR="0" wp14:anchorId="3E378C63" wp14:editId="4D85836B">
                  <wp:extent cx="1378935" cy="1288769"/>
                  <wp:effectExtent l="0" t="0" r="0" b="6985"/>
                  <wp:docPr id="1758021389" name="Picture 175802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98755" name="Picture 11" descr="A picture containing sky, tower, building, skyscrap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80808" cy="1290519"/>
                          </a:xfrm>
                          <a:prstGeom prst="rect">
                            <a:avLst/>
                          </a:prstGeom>
                        </pic:spPr>
                      </pic:pic>
                    </a:graphicData>
                  </a:graphic>
                </wp:inline>
              </w:drawing>
            </w:r>
          </w:p>
        </w:tc>
      </w:tr>
      <w:tr w:rsidR="008F12B8" w14:paraId="54C6E92C" w14:textId="77777777" w:rsidTr="008F12B8">
        <w:trPr>
          <w:trHeight w:val="1584"/>
        </w:trPr>
        <w:tc>
          <w:tcPr>
            <w:tcW w:w="2428" w:type="dxa"/>
            <w:vAlign w:val="center"/>
          </w:tcPr>
          <w:p w14:paraId="014CEA5F" w14:textId="2E1C7922" w:rsidR="00AF27DA" w:rsidRDefault="007C4E29" w:rsidP="008F12B8">
            <w:pPr>
              <w:rPr>
                <w:rFonts w:asciiTheme="majorBidi" w:hAnsiTheme="majorBidi" w:cstheme="majorBidi"/>
              </w:rPr>
            </w:pPr>
            <w:r>
              <w:rPr>
                <w:rFonts w:asciiTheme="minorBidi" w:hAnsiTheme="minorBidi"/>
                <w:noProof/>
              </w:rPr>
              <w:drawing>
                <wp:inline distT="0" distB="0" distL="0" distR="0" wp14:anchorId="155FD297" wp14:editId="265CB481">
                  <wp:extent cx="1257071" cy="1183341"/>
                  <wp:effectExtent l="0" t="0" r="635" b="0"/>
                  <wp:docPr id="1" name="Picture 408687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835" name="Picture 14" descr="A picture containing building, sky, skyline, tow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8867" cy="1194445"/>
                          </a:xfrm>
                          <a:prstGeom prst="rect">
                            <a:avLst/>
                          </a:prstGeom>
                        </pic:spPr>
                      </pic:pic>
                    </a:graphicData>
                  </a:graphic>
                </wp:inline>
              </w:drawing>
            </w:r>
          </w:p>
        </w:tc>
        <w:tc>
          <w:tcPr>
            <w:tcW w:w="2428" w:type="dxa"/>
            <w:vAlign w:val="center"/>
          </w:tcPr>
          <w:p w14:paraId="7EC7DF1A" w14:textId="217D6A3B" w:rsidR="00AF27DA" w:rsidRDefault="007C4E29" w:rsidP="008F12B8">
            <w:pPr>
              <w:rPr>
                <w:rFonts w:asciiTheme="majorBidi" w:hAnsiTheme="majorBidi" w:cstheme="majorBidi"/>
              </w:rPr>
            </w:pPr>
            <w:r>
              <w:rPr>
                <w:rFonts w:asciiTheme="majorBidi" w:hAnsiTheme="majorBidi" w:cstheme="majorBidi"/>
                <w:noProof/>
              </w:rPr>
              <w:drawing>
                <wp:inline distT="0" distB="0" distL="0" distR="0" wp14:anchorId="63611A18" wp14:editId="040A9E04">
                  <wp:extent cx="1305587" cy="1195004"/>
                  <wp:effectExtent l="0" t="0" r="8890" b="571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7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13547" cy="1202289"/>
                          </a:xfrm>
                          <a:prstGeom prst="rect">
                            <a:avLst/>
                          </a:prstGeom>
                        </pic:spPr>
                      </pic:pic>
                    </a:graphicData>
                  </a:graphic>
                </wp:inline>
              </w:drawing>
            </w:r>
          </w:p>
        </w:tc>
      </w:tr>
      <w:tr w:rsidR="008F12B8" w14:paraId="5A155B93" w14:textId="77777777" w:rsidTr="008F12B8">
        <w:trPr>
          <w:trHeight w:val="1584"/>
        </w:trPr>
        <w:tc>
          <w:tcPr>
            <w:tcW w:w="2428" w:type="dxa"/>
            <w:vAlign w:val="center"/>
          </w:tcPr>
          <w:p w14:paraId="6DEC249C" w14:textId="00459D31" w:rsidR="00AF27DA" w:rsidRDefault="00AF27DA" w:rsidP="008F12B8">
            <w:pPr>
              <w:rPr>
                <w:rFonts w:asciiTheme="majorBidi" w:hAnsiTheme="majorBidi" w:cstheme="majorBidi"/>
              </w:rPr>
            </w:pPr>
            <w:r>
              <w:rPr>
                <w:rFonts w:asciiTheme="minorBidi" w:hAnsiTheme="minorBidi"/>
                <w:noProof/>
              </w:rPr>
              <w:drawing>
                <wp:inline distT="0" distB="0" distL="0" distR="0" wp14:anchorId="410DDE01" wp14:editId="172F1378">
                  <wp:extent cx="1379979" cy="1265298"/>
                  <wp:effectExtent l="0" t="0" r="0" b="0"/>
                  <wp:docPr id="216103841" name="Picture 21610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28857" name="Picture 15" descr="A picture containing skyscraper, building, skyline, sky&#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87993" cy="1272646"/>
                          </a:xfrm>
                          <a:prstGeom prst="rect">
                            <a:avLst/>
                          </a:prstGeom>
                        </pic:spPr>
                      </pic:pic>
                    </a:graphicData>
                  </a:graphic>
                </wp:inline>
              </w:drawing>
            </w:r>
          </w:p>
        </w:tc>
        <w:tc>
          <w:tcPr>
            <w:tcW w:w="2428" w:type="dxa"/>
            <w:vAlign w:val="center"/>
          </w:tcPr>
          <w:p w14:paraId="17455688" w14:textId="77777777" w:rsidR="00AF27DA" w:rsidRDefault="00AF27DA" w:rsidP="008F12B8">
            <w:pPr>
              <w:keepNext/>
              <w:rPr>
                <w:rFonts w:asciiTheme="majorBidi" w:hAnsiTheme="majorBidi" w:cstheme="majorBidi"/>
              </w:rPr>
            </w:pPr>
            <w:r>
              <w:rPr>
                <w:rFonts w:asciiTheme="minorBidi" w:hAnsiTheme="minorBidi"/>
                <w:noProof/>
              </w:rPr>
              <w:drawing>
                <wp:inline distT="0" distB="0" distL="0" distR="0" wp14:anchorId="4EED5231" wp14:editId="66599ED4">
                  <wp:extent cx="1390548" cy="1254219"/>
                  <wp:effectExtent l="0" t="0" r="635" b="3175"/>
                  <wp:docPr id="1706108457" name="Picture 1706108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55404" name="Picture 12" descr="A picture containing sky, silhouette, building, tow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90548" cy="1254219"/>
                          </a:xfrm>
                          <a:prstGeom prst="rect">
                            <a:avLst/>
                          </a:prstGeom>
                        </pic:spPr>
                      </pic:pic>
                    </a:graphicData>
                  </a:graphic>
                </wp:inline>
              </w:drawing>
            </w:r>
          </w:p>
        </w:tc>
      </w:tr>
    </w:tbl>
    <w:p w14:paraId="38D26A25" w14:textId="0AA2E936" w:rsidR="00AF27DA" w:rsidRPr="003F347E" w:rsidRDefault="00E872A2" w:rsidP="003F347E">
      <w:pPr>
        <w:pStyle w:val="Caption"/>
        <w:rPr>
          <w:i w:val="0"/>
          <w:iCs w:val="0"/>
          <w:noProof/>
          <w:color w:val="auto"/>
          <w:sz w:val="16"/>
          <w:szCs w:val="16"/>
        </w:rPr>
      </w:pPr>
      <w:r w:rsidRPr="00475D76">
        <w:rPr>
          <w:i w:val="0"/>
          <w:iCs w:val="0"/>
          <w:color w:val="auto"/>
          <w:sz w:val="16"/>
          <w:szCs w:val="16"/>
        </w:rPr>
        <w:t xml:space="preserve"> </w:t>
      </w:r>
      <w:r w:rsidR="00AF27DA" w:rsidRPr="00475D76">
        <w:rPr>
          <w:i w:val="0"/>
          <w:iCs w:val="0"/>
          <w:color w:val="auto"/>
          <w:sz w:val="16"/>
          <w:szCs w:val="16"/>
        </w:rPr>
        <w:t>Fig.</w:t>
      </w:r>
      <w:r w:rsidR="00AF27DA">
        <w:rPr>
          <w:i w:val="0"/>
          <w:iCs w:val="0"/>
          <w:color w:val="auto"/>
          <w:sz w:val="16"/>
          <w:szCs w:val="16"/>
        </w:rPr>
        <w:t xml:space="preserve"> 7</w:t>
      </w:r>
      <w:r w:rsidR="00AF27DA" w:rsidRPr="00475D76">
        <w:rPr>
          <w:i w:val="0"/>
          <w:iCs w:val="0"/>
          <w:color w:val="auto"/>
          <w:sz w:val="16"/>
          <w:szCs w:val="16"/>
        </w:rPr>
        <w:t xml:space="preserve">. </w:t>
      </w:r>
      <w:commentRangeStart w:id="17"/>
      <w:r w:rsidR="00AF27DA" w:rsidRPr="00475D76">
        <w:rPr>
          <w:i w:val="0"/>
          <w:iCs w:val="0"/>
          <w:color w:val="auto"/>
          <w:sz w:val="16"/>
          <w:szCs w:val="16"/>
        </w:rPr>
        <w:t>Histogram</w:t>
      </w:r>
      <w:commentRangeEnd w:id="17"/>
      <w:r w:rsidR="007F2DA0">
        <w:rPr>
          <w:rStyle w:val="CommentReference"/>
          <w:rFonts w:asciiTheme="minorHAnsi" w:eastAsiaTheme="minorHAnsi" w:hAnsiTheme="minorHAnsi" w:cstheme="minorBidi"/>
          <w:i w:val="0"/>
          <w:iCs w:val="0"/>
          <w:color w:val="auto"/>
          <w:kern w:val="2"/>
          <w14:ligatures w14:val="standardContextual"/>
        </w:rPr>
        <w:commentReference w:id="17"/>
      </w:r>
      <w:r w:rsidR="00AF27DA" w:rsidRPr="00475D76">
        <w:rPr>
          <w:i w:val="0"/>
          <w:iCs w:val="0"/>
          <w:color w:val="auto"/>
          <w:sz w:val="16"/>
          <w:szCs w:val="16"/>
        </w:rPr>
        <w:t xml:space="preserve"> plots for all features</w:t>
      </w:r>
    </w:p>
    <w:p w14:paraId="6ACAB720" w14:textId="16F70806" w:rsidR="00AF27DA" w:rsidRDefault="009E138E" w:rsidP="003F347E">
      <w:pPr>
        <w:keepNext/>
        <w:jc w:val="both"/>
        <w:rPr>
          <w:rFonts w:asciiTheme="majorBidi" w:hAnsiTheme="majorBidi" w:cstheme="majorBidi"/>
        </w:rPr>
      </w:pPr>
      <w:r w:rsidRPr="0021762D">
        <w:rPr>
          <w:rFonts w:asciiTheme="majorBidi" w:hAnsiTheme="majorBidi" w:cstheme="majorBidi"/>
        </w:rPr>
        <w:t xml:space="preserve">Moreover, in real life models we should allow a window of error since AI models </w:t>
      </w:r>
      <w:r w:rsidR="00E06C4C">
        <w:rPr>
          <w:rFonts w:asciiTheme="majorBidi" w:hAnsiTheme="majorBidi" w:cstheme="majorBidi"/>
        </w:rPr>
        <w:t>can be erroneous</w:t>
      </w:r>
      <w:r w:rsidRPr="0021762D">
        <w:rPr>
          <w:rFonts w:asciiTheme="majorBidi" w:hAnsiTheme="majorBidi" w:cstheme="majorBidi"/>
        </w:rPr>
        <w:t>. By allowing a margin of error, we can mitigate the risk of a mistake that could have serious consequences</w:t>
      </w:r>
      <w:sdt>
        <w:sdtPr>
          <w:rPr>
            <w:rFonts w:asciiTheme="majorBidi" w:hAnsiTheme="majorBidi" w:cstheme="majorBidi"/>
            <w:color w:val="000000"/>
          </w:rPr>
          <w:tag w:val="MENDELEY_CITATION_v3_eyJjaXRhdGlvbklEIjoiTUVOREVMRVlfQ0lUQVRJT05fYmM4MjYwMTgtYzJkZS00N2NlLWE5YzAtZjJjZGVkZDM4YmZjIiwicHJvcGVydGllcyI6eyJub3RlSW5kZXgiOjB9LCJpc0VkaXRlZCI6ZmFsc2UsIm1hbnVhbE92ZXJyaWRlIjp7ImlzTWFudWFsbHlPdmVycmlkZGVuIjpmYWxzZSwiY2l0ZXByb2NUZXh0IjoiWzIyXSwgWzIzXSIsIm1hbnVhbE92ZXJyaWRlVGV4dCI6IiJ9LCJjaXRhdGlvbkl0ZW1zIjpbeyJpZCI6IjFmZWE1YmFkLTcwNDctMzI1NS04NTk5LTQyMDEwYjA0M2E4ZiIsIml0ZW1EYXRhIjp7InR5cGUiOiJhcnRpY2xlLWpvdXJuYWwiLCJpZCI6IjFmZWE1YmFkLTcwNDctMzI1NS04NTk5LTQyMDEwYjA0M2E4ZiIsInRpdGxlIjoiRm9yZWNhc3RpbmcgYmFzZWQgb24gYW4gZW5zZW1ibGUgQXV0b3JlZ3Jlc3NpdmUgTW92aW5nIEF2ZXJhZ2UgLSBBZGFwdGl2ZSBuZXVybyAtIEZ1enp5IGluZmVyZW5jZSBzeXN0ZW0g4oCTIE5ldXJhbCBuZXR3b3JrIC0gR2VuZXRpYyBBbGdvcml0aG0gRnJhbWV3b3JrIiwiYXV0aG9yIjpbeyJmYW1pbHkiOiJQcmFkbyIsImdpdmVuIjoiRnJhbmNpc2NvIiwicGFyc2UtbmFtZXMiOmZhbHNlLCJkcm9wcGluZy1wYXJ0aWNsZSI6IiIsIm5vbi1kcm9wcGluZy1wYXJ0aWNsZSI6IiJ9LHsiZmFtaWx5IjoiTWludXRvbG8iLCJnaXZlbiI6Ik1hcmNlbCBDLiIsInBhcnNlLW5hbWVzIjpmYWxzZSwiZHJvcHBpbmctcGFydGljbGUiOiIiLCJub24tZHJvcHBpbmctcGFydGljbGUiOiIifSx7ImZhbWlseSI6IktyaXN0amFucG9sbGVyIiwiZ2l2ZW4iOiJXZXJuZXIiLCJwYXJzZS1uYW1lcyI6ZmFsc2UsImRyb3BwaW5nLXBhcnRpY2xlIjoiIiwibm9uLWRyb3BwaW5nLXBhcnRpY2xlIjoiIn1dLCJjb250YWluZXItdGl0bGUiOiJFbmVyZ3kiLCJET0kiOiIxMC4xMDE2L2ouZW5lcmd5LjIwMjAuMTE3MTU5IiwiSVNTTiI6IjAzNjA1NDQyIiwiaXNzdWVkIjp7ImRhdGUtcGFydHMiOltbMjAyMCw0LDE1XV19LCJhYnN0cmFjdCI6IlRoaXMgcGFwZXIgcHJvcG9zZXMgYSBub3ZlbCBlbnNlbWJsZSBtZXRob2RvbG9neSBjb21wcmlzaW5nIGFuIGF1dG8gcmVncmVzc2l2ZSBpbnRlZ3JhdGVkIG1vdmluZyBhdmVyYWdlLCBhcnRpZmljaWFsIG5ldXJhbCBuZXR3b3JrLCBmdXp6eSBpbmZlcmVuY2Ugc3lzdGVtIG1vZGVsLCBhZGFwdGl2ZSBuZXVybyBmdXp6eSBpbmZlcmVuY2Ugc3lzdGVtLCBzdXBwb3J0IHZlY3RvciByZWdyZXNzaW9uLCBleHRyZW1lIG1hY2hpbmUgbGVhcm5pbmcsIGFuZCBnZW5ldGljIGFsZ29yaXRobSB0byBmb3JlY2FzdCBhZ2dyZWdhdGVkLCBsb25nLXRlcm0gZW5lcmd5IGRlbWFuZC4gQWZ0ZXIgY29tcGFyaW5nIHRoZSBmcmFtZXdvcmsgd2l0aCBzZXZlcmFsIGJlbmNobWFyayBtZXRob2RzIGJ5IHRoZSBsb3NzIGZ1bmN0aW9ucyBtZWFuIHNxdWFyZWQgZXJyb3IgYW5kIG1lYW4gYWJzb2x1dGUgcGVyY2VudGFnZSBlcnJvciwgYW5kIGFwcGx5aW5nIGEgbW9kZWwgY29uZmlkZW5jZSBzZXQgdGhpcyB3b3JrIHN1Z2dlc3RzIHRoYXQgdGhlIHByb3Bvc2VkIG1ldGhvZCBpbXByb3ZlcyBmb3JlY2FzdGluZyBhY2N1cmFjeSBvdmVyIHByZXZpb3VzIGFwcHJvYWNoZXMuIFRoZSBwcm9wb3NlZCBhcHByb2FjaCByZXN1bHRlZCBpbiBhIG1lYW4gc3F1YXJlZCBlcnJvciBkZWNyZWFzZSBvZiAyMi4zJSBhbmQgbWVhbiBhYnNvbHV0ZSBwZXJjZW50YWdlIGVycm9yIGJ5IDMzLjElIHdpdGggcmVzcGVjdCB0byB0aGUgYmVzdCBhcnRpZmljaWFsIGludGVsbGlnZW5jZSBhbmQgZWNvbm9tZXRyaWMgbW9kZWxzIGluIGEgc2FtcGxlIHN0dWR5LiBQb3N0LXByb2Nlc3Npbmcgb3B0aW1pemF0aW9uIG9mIHRoZSBmb3JlY2FzdGluZyBlbnNlbWJsZSBpbiB0aGlzIG1ldGhvZG9sb2d5IGltcHJvdmVzIHByZWRpY3Rpb24gYWNjdXJhY3kuIFRoZSBhcHByb2FjaCBkZXZlbG9wZWQgaGVyZWluIHByb3ZpZGVzIGFuIGFkZGl0aW9uIHRvIHRoZSBmaWVsZCBmb3IgaG93IGh5YnJpZGl6ZWQgbW9kZWxzIGFuZCBhdWdtZW50ZWQgZm9yZWNhc3RpbmcgYWNjdXJhY3kgY2FuIGJlIGltcHJvdmVkLiBDb250aW51ZWQgaW1wcm92ZW1lbnRzIHRvIGZvcmVjYXN0aW5nIHRlY2huaXF1ZXMgYXJlIGV4dHJlbWVseSBpbXBvcnRhbnQgZXNwZWNpYWxseSBpbiBhcmVhcyB3aGVyZSB0aGVyZSBhcmUgdXBwZXIgYm91bmQgY29uc3RyYWludHMgb24gc3VwcGx5IGFuZCBsb3dlciBib3VuZCBvbiBtaW5pbXVtIG9wZXJhdGlvbiBsZXZlbHMuIiwicHVibGlzaGVyIjoiRWxzZXZpZXIgTHRkIiwidm9sdW1lIjoiMTk3IiwiY29udGFpbmVyLXRpdGxlLXNob3J0IjoiIn0sImlzVGVtcG9yYXJ5IjpmYWxzZX0seyJpZCI6IjdjZDI4NDMyLWI4NzgtMzA2OC1iM2RhLTFiZTZjN2YyZjQyYyIsIml0ZW1EYXRhIjp7InR5cGUiOiJwYXBlci1jb25mZXJlbmNlIiwiaWQiOiI3Y2QyODQzMi1iODc4LTMwNjgtYjNkYS0xYmU2YzdmMmY0MmMiLCJ0aXRsZSI6IlN0b2NrIHByaWNlIHByZWRpY3Rpb24gdXNpbmcgTFNUTSwgUk5OIGFuZCBDTk4tc2xpZGluZyB3aW5kb3cgbW9kZWwiLCJhdXRob3IiOlt7ImZhbWlseSI6IlNlbHZpbiIsImdpdmVuIjoiU3JlZWxla3NobXkiLCJwYXJzZS1uYW1lcyI6ZmFsc2UsImRyb3BwaW5nLXBhcnRpY2xlIjoiIiwibm9uLWRyb3BwaW5nLXBhcnRpY2xlIjoiIn0seyJmYW1pbHkiOiJWaW5heWFrdW1hciIsImdpdmVuIjoiUiIsInBhcnNlLW5hbWVzIjpmYWxzZSwiZHJvcHBpbmctcGFydGljbGUiOiIiLCJub24tZHJvcHBpbmctcGFydGljbGUiOiIifSx7ImZhbWlseSI6IkdvcGFsYWtyaXNobmFuIiwiZ2l2ZW4iOiJFIEEiLCJwYXJzZS1uYW1lcyI6ZmFsc2UsImRyb3BwaW5nLXBhcnRpY2xlIjoiIiwibm9uLWRyb3BwaW5nLXBhcnRpY2xlIjoiIn0seyJmYW1pbHkiOiJNZW5vbiIsImdpdmVuIjoiVmlqYXkgS3Jpc2huYSIsInBhcnNlLW5hbWVzIjpmYWxzZSwiZHJvcHBpbmctcGFydGljbGUiOiIiLCJub24tZHJvcHBpbmctcGFydGljbGUiOiIifSx7ImZhbWlseSI6IlNvbWFuIiwiZ2l2ZW4iOiJLIFAiLCJwYXJzZS1uYW1lcyI6ZmFsc2UsImRyb3BwaW5nLXBhcnRpY2xlIjoiIiwibm9uLWRyb3BwaW5nLXBhcnRpY2xlIjoiIn1dLCJjb250YWluZXItdGl0bGUiOiIyMDE3IEludGVybmF0aW9uYWwgQ29uZmVyZW5jZSBvbiBBZHZhbmNlcyBpbiBDb21wdXRpbmcsIENvbW11bmljYXRpb25zIGFuZCBJbmZvcm1hdGljcyAoSUNBQ0NJKSIsIkRPSSI6IjEwLjExMDkvSUNBQ0NJLjIwMTcuODEyNjA3OCIsImlzc3VlZCI6eyJkYXRlLXBhcnRzIjpbWzIwMTddXX0sInBhZ2UiOiIxNjQzLTE2NDciLCJjb250YWluZXItdGl0bGUtc2hvcnQiOiIifSwiaXNUZW1wb3JhcnkiOmZhbHNlfV19"/>
          <w:id w:val="1586964008"/>
          <w:placeholder>
            <w:docPart w:val="06F6EDA9D7A64F4C95555263B013D50A"/>
          </w:placeholder>
        </w:sdtPr>
        <w:sdtContent>
          <w:r w:rsidR="00BE6FA8" w:rsidRPr="00BE6FA8">
            <w:rPr>
              <w:rFonts w:asciiTheme="majorBidi" w:hAnsiTheme="majorBidi" w:cstheme="majorBidi"/>
              <w:color w:val="000000"/>
            </w:rPr>
            <w:t>[22], [23]</w:t>
          </w:r>
        </w:sdtContent>
      </w:sdt>
      <w:r w:rsidRPr="0021762D">
        <w:rPr>
          <w:rFonts w:asciiTheme="majorBidi" w:hAnsiTheme="majorBidi" w:cstheme="majorBidi"/>
        </w:rPr>
        <w:t>. Hence, we chose to allow some window of error in</w:t>
      </w:r>
      <w:r w:rsidR="00E06C4C">
        <w:rPr>
          <w:rFonts w:asciiTheme="majorBidi" w:hAnsiTheme="majorBidi" w:cstheme="majorBidi"/>
        </w:rPr>
        <w:t xml:space="preserve"> the</w:t>
      </w:r>
      <w:r w:rsidRPr="0021762D">
        <w:rPr>
          <w:rFonts w:asciiTheme="majorBidi" w:hAnsiTheme="majorBidi" w:cstheme="majorBidi"/>
        </w:rPr>
        <w:t xml:space="preserve"> MaxAPE</w:t>
      </w:r>
      <w:r w:rsidR="00521075">
        <w:rPr>
          <w:rFonts w:asciiTheme="majorBidi" w:hAnsiTheme="majorBidi" w:cstheme="majorBidi"/>
        </w:rPr>
        <w:t xml:space="preserve"> </w:t>
      </w:r>
      <w:r w:rsidRPr="0021762D">
        <w:rPr>
          <w:rFonts w:asciiTheme="majorBidi" w:hAnsiTheme="majorBidi" w:cstheme="majorBidi"/>
        </w:rPr>
        <w:t>metric since it</w:t>
      </w:r>
      <w:r w:rsidR="00E872A2">
        <w:rPr>
          <w:rFonts w:asciiTheme="majorBidi" w:hAnsiTheme="majorBidi" w:cstheme="majorBidi"/>
        </w:rPr>
        <w:t xml:space="preserve"> </w:t>
      </w:r>
      <w:r w:rsidRPr="0021762D">
        <w:rPr>
          <w:rFonts w:asciiTheme="majorBidi" w:hAnsiTheme="majorBidi" w:cstheme="majorBidi"/>
        </w:rPr>
        <w:t>represents the largest forecasted value in the test</w:t>
      </w:r>
      <w:r w:rsidR="00E06C4C">
        <w:rPr>
          <w:rFonts w:asciiTheme="majorBidi" w:hAnsiTheme="majorBidi" w:cstheme="majorBidi"/>
        </w:rPr>
        <w:t>.</w:t>
      </w:r>
      <w:r w:rsidRPr="0021762D">
        <w:rPr>
          <w:rFonts w:asciiTheme="majorBidi" w:hAnsiTheme="majorBidi" w:cstheme="majorBidi"/>
        </w:rPr>
        <w:t xml:space="preserve"> </w:t>
      </w:r>
      <w:r w:rsidR="00E06C4C">
        <w:rPr>
          <w:rFonts w:asciiTheme="majorBidi" w:hAnsiTheme="majorBidi" w:cstheme="majorBidi"/>
        </w:rPr>
        <w:t>T</w:t>
      </w:r>
      <w:r w:rsidRPr="0021762D">
        <w:rPr>
          <w:rFonts w:asciiTheme="majorBidi" w:hAnsiTheme="majorBidi" w:cstheme="majorBidi"/>
        </w:rPr>
        <w:t xml:space="preserve">his </w:t>
      </w:r>
      <w:r w:rsidR="00E06C4C">
        <w:rPr>
          <w:rFonts w:asciiTheme="majorBidi" w:hAnsiTheme="majorBidi" w:cstheme="majorBidi"/>
        </w:rPr>
        <w:t>grants</w:t>
      </w:r>
      <w:r w:rsidR="00E06C4C" w:rsidRPr="0021762D">
        <w:rPr>
          <w:rFonts w:asciiTheme="majorBidi" w:hAnsiTheme="majorBidi" w:cstheme="majorBidi"/>
        </w:rPr>
        <w:t xml:space="preserve"> </w:t>
      </w:r>
      <w:r w:rsidR="00E06C4C">
        <w:rPr>
          <w:rFonts w:asciiTheme="majorBidi" w:hAnsiTheme="majorBidi" w:cstheme="majorBidi"/>
        </w:rPr>
        <w:t xml:space="preserve">an </w:t>
      </w:r>
      <w:r w:rsidRPr="0021762D">
        <w:rPr>
          <w:rFonts w:asciiTheme="majorBidi" w:hAnsiTheme="majorBidi" w:cstheme="majorBidi"/>
        </w:rPr>
        <w:t xml:space="preserve">advantage of </w:t>
      </w:r>
      <w:r w:rsidR="00E06C4C">
        <w:rPr>
          <w:rFonts w:asciiTheme="majorBidi" w:hAnsiTheme="majorBidi" w:cstheme="majorBidi"/>
        </w:rPr>
        <w:t>gauging the uncertainty in the</w:t>
      </w:r>
      <w:r w:rsidR="00E06C4C" w:rsidRPr="0021762D">
        <w:rPr>
          <w:rFonts w:asciiTheme="majorBidi" w:hAnsiTheme="majorBidi" w:cstheme="majorBidi"/>
        </w:rPr>
        <w:t xml:space="preserve"> </w:t>
      </w:r>
      <w:r w:rsidR="00E06C4C">
        <w:rPr>
          <w:rFonts w:asciiTheme="majorBidi" w:hAnsiTheme="majorBidi" w:cstheme="majorBidi"/>
        </w:rPr>
        <w:t>forecast</w:t>
      </w:r>
      <w:r w:rsidRPr="0021762D">
        <w:rPr>
          <w:rFonts w:asciiTheme="majorBidi" w:hAnsiTheme="majorBidi" w:cstheme="majorBidi"/>
        </w:rPr>
        <w:t>.</w:t>
      </w:r>
      <w:r w:rsidR="008A5EB8">
        <w:rPr>
          <w:rFonts w:asciiTheme="majorBidi" w:hAnsiTheme="majorBidi" w:cstheme="majorBidi"/>
        </w:rPr>
        <w:t xml:space="preserve"> Fig. 9 shows a side by side comparison of the models performance, as can be seen from the graph that FNN are not doing well in predicting O</w:t>
      </w:r>
      <w:r w:rsidR="008A5EB8">
        <w:rPr>
          <w:rFonts w:asciiTheme="majorBidi" w:hAnsiTheme="majorBidi" w:cstheme="majorBidi"/>
          <w:vertAlign w:val="subscript"/>
        </w:rPr>
        <w:t>2</w:t>
      </w:r>
      <w:r w:rsidR="008A5EB8">
        <w:rPr>
          <w:rFonts w:asciiTheme="majorBidi" w:hAnsiTheme="majorBidi" w:cstheme="majorBidi"/>
        </w:rPr>
        <w:t xml:space="preserve"> percentages, </w:t>
      </w:r>
      <w:r w:rsidR="000353E3">
        <w:rPr>
          <w:rFonts w:asciiTheme="majorBidi" w:hAnsiTheme="majorBidi" w:cstheme="majorBidi"/>
        </w:rPr>
        <w:t>while</w:t>
      </w:r>
      <w:r w:rsidR="008A5EB8">
        <w:rPr>
          <w:rFonts w:asciiTheme="majorBidi" w:hAnsiTheme="majorBidi" w:cstheme="majorBidi"/>
        </w:rPr>
        <w:t xml:space="preserve"> LSTM and TCN both have similar </w:t>
      </w:r>
      <w:r w:rsidR="000353E3">
        <w:rPr>
          <w:rFonts w:asciiTheme="majorBidi" w:hAnsiTheme="majorBidi" w:cstheme="majorBidi"/>
        </w:rPr>
        <w:t xml:space="preserve">acceptable </w:t>
      </w:r>
      <w:r w:rsidR="008A5EB8">
        <w:rPr>
          <w:rFonts w:asciiTheme="majorBidi" w:hAnsiTheme="majorBidi" w:cstheme="majorBidi"/>
        </w:rPr>
        <w:t>predictions</w:t>
      </w:r>
      <w:r w:rsidR="000353E3">
        <w:rPr>
          <w:rFonts w:asciiTheme="majorBidi" w:hAnsiTheme="majorBidi" w:cstheme="majorBidi"/>
        </w:rPr>
        <w:t>.</w:t>
      </w:r>
    </w:p>
    <w:tbl>
      <w:tblPr>
        <w:tblStyle w:val="TableGrid"/>
        <w:tblW w:w="0" w:type="auto"/>
        <w:tblLook w:val="04A0" w:firstRow="1" w:lastRow="0" w:firstColumn="1" w:lastColumn="0" w:noHBand="0" w:noVBand="1"/>
      </w:tblPr>
      <w:tblGrid>
        <w:gridCol w:w="2360"/>
        <w:gridCol w:w="2496"/>
      </w:tblGrid>
      <w:tr w:rsidR="00AF27DA" w14:paraId="068A404D" w14:textId="77777777" w:rsidTr="008F12B8">
        <w:tc>
          <w:tcPr>
            <w:tcW w:w="2428" w:type="dxa"/>
            <w:vAlign w:val="center"/>
          </w:tcPr>
          <w:p w14:paraId="66B283F5" w14:textId="77777777" w:rsidR="00AF27DA" w:rsidRDefault="00AF27DA" w:rsidP="008F12B8">
            <w:pPr>
              <w:keepNext/>
              <w:rPr>
                <w:rFonts w:asciiTheme="majorBidi" w:hAnsiTheme="majorBidi" w:cstheme="majorBidi"/>
              </w:rPr>
            </w:pPr>
            <w:r>
              <w:rPr>
                <w:noProof/>
              </w:rPr>
              <w:drawing>
                <wp:inline distT="0" distB="0" distL="0" distR="0" wp14:anchorId="412B0853" wp14:editId="265F7E53">
                  <wp:extent cx="1417320" cy="1395648"/>
                  <wp:effectExtent l="0" t="0" r="0" b="0"/>
                  <wp:docPr id="1068281153" name="Picture 106828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81153" name="Picture 1068281153" descr="A blue and white 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17320" cy="1395648"/>
                          </a:xfrm>
                          <a:prstGeom prst="rect">
                            <a:avLst/>
                          </a:prstGeom>
                        </pic:spPr>
                      </pic:pic>
                    </a:graphicData>
                  </a:graphic>
                </wp:inline>
              </w:drawing>
            </w:r>
          </w:p>
        </w:tc>
        <w:tc>
          <w:tcPr>
            <w:tcW w:w="2428" w:type="dxa"/>
            <w:vAlign w:val="center"/>
          </w:tcPr>
          <w:p w14:paraId="697D49EF" w14:textId="77777777" w:rsidR="00AF27DA" w:rsidRDefault="00AF27DA" w:rsidP="008F12B8">
            <w:pPr>
              <w:keepNext/>
              <w:rPr>
                <w:rFonts w:asciiTheme="majorBidi" w:hAnsiTheme="majorBidi" w:cstheme="majorBidi"/>
              </w:rPr>
            </w:pPr>
            <w:r>
              <w:rPr>
                <w:noProof/>
              </w:rPr>
              <w:drawing>
                <wp:inline distT="0" distB="0" distL="0" distR="0" wp14:anchorId="1C9EC6CD" wp14:editId="5C50A337">
                  <wp:extent cx="1417320" cy="1366398"/>
                  <wp:effectExtent l="0" t="0" r="0" b="5715"/>
                  <wp:docPr id="962185291" name="Picture 96218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e.png"/>
                          <pic:cNvPicPr/>
                        </pic:nvPicPr>
                        <pic:blipFill>
                          <a:blip r:embed="rId28">
                            <a:extLst>
                              <a:ext uri="{28A0092B-C50C-407E-A947-70E740481C1C}">
                                <a14:useLocalDpi xmlns:a14="http://schemas.microsoft.com/office/drawing/2010/main" val="0"/>
                              </a:ext>
                            </a:extLst>
                          </a:blip>
                          <a:stretch>
                            <a:fillRect/>
                          </a:stretch>
                        </pic:blipFill>
                        <pic:spPr>
                          <a:xfrm>
                            <a:off x="0" y="0"/>
                            <a:ext cx="1417320" cy="1366398"/>
                          </a:xfrm>
                          <a:prstGeom prst="rect">
                            <a:avLst/>
                          </a:prstGeom>
                        </pic:spPr>
                      </pic:pic>
                    </a:graphicData>
                  </a:graphic>
                </wp:inline>
              </w:drawing>
            </w:r>
          </w:p>
        </w:tc>
      </w:tr>
      <w:tr w:rsidR="00AF27DA" w14:paraId="096886F0" w14:textId="77777777" w:rsidTr="008F12B8">
        <w:trPr>
          <w:trHeight w:val="2393"/>
        </w:trPr>
        <w:tc>
          <w:tcPr>
            <w:tcW w:w="2428" w:type="dxa"/>
            <w:vAlign w:val="center"/>
          </w:tcPr>
          <w:p w14:paraId="00D181B9" w14:textId="77777777" w:rsidR="00AF27DA" w:rsidRDefault="00AF27DA" w:rsidP="008F12B8">
            <w:pPr>
              <w:keepNext/>
              <w:rPr>
                <w:rFonts w:asciiTheme="majorBidi" w:hAnsiTheme="majorBidi" w:cstheme="majorBidi"/>
              </w:rPr>
            </w:pPr>
            <w:r>
              <w:rPr>
                <w:noProof/>
              </w:rPr>
              <w:drawing>
                <wp:inline distT="0" distB="0" distL="0" distR="0" wp14:anchorId="57F56256" wp14:editId="35F7882A">
                  <wp:extent cx="1417320" cy="1374629"/>
                  <wp:effectExtent l="0" t="0" r="0" b="0"/>
                  <wp:docPr id="520396034" name="Picture 520396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96034" name="Picture 520396034" descr="A graph with blue lin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417320" cy="1374629"/>
                          </a:xfrm>
                          <a:prstGeom prst="rect">
                            <a:avLst/>
                          </a:prstGeom>
                        </pic:spPr>
                      </pic:pic>
                    </a:graphicData>
                  </a:graphic>
                </wp:inline>
              </w:drawing>
            </w:r>
          </w:p>
        </w:tc>
        <w:tc>
          <w:tcPr>
            <w:tcW w:w="2428" w:type="dxa"/>
            <w:vAlign w:val="center"/>
          </w:tcPr>
          <w:p w14:paraId="006A4F15" w14:textId="77777777" w:rsidR="00AF27DA" w:rsidRDefault="00AF27DA" w:rsidP="008F12B8">
            <w:pPr>
              <w:keepNext/>
              <w:rPr>
                <w:rFonts w:asciiTheme="majorBidi" w:hAnsiTheme="majorBidi" w:cstheme="majorBidi"/>
              </w:rPr>
            </w:pPr>
            <w:r>
              <w:rPr>
                <w:noProof/>
              </w:rPr>
              <w:drawing>
                <wp:inline distT="0" distB="0" distL="0" distR="0" wp14:anchorId="1B9E3C43" wp14:editId="41B20AEB">
                  <wp:extent cx="1507490" cy="1246909"/>
                  <wp:effectExtent l="0" t="0" r="0" b="0"/>
                  <wp:docPr id="326249420" name="Picture 32624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49420" name="Picture 326249420" descr="A blue and white dia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32304" cy="1267434"/>
                          </a:xfrm>
                          <a:prstGeom prst="rect">
                            <a:avLst/>
                          </a:prstGeom>
                        </pic:spPr>
                      </pic:pic>
                    </a:graphicData>
                  </a:graphic>
                </wp:inline>
              </w:drawing>
            </w:r>
          </w:p>
        </w:tc>
      </w:tr>
      <w:tr w:rsidR="00AF27DA" w14:paraId="2922D40B" w14:textId="77777777" w:rsidTr="008F12B8">
        <w:trPr>
          <w:trHeight w:val="2258"/>
        </w:trPr>
        <w:tc>
          <w:tcPr>
            <w:tcW w:w="4856" w:type="dxa"/>
            <w:gridSpan w:val="2"/>
            <w:vAlign w:val="center"/>
          </w:tcPr>
          <w:p w14:paraId="0A0D6DE8" w14:textId="77777777" w:rsidR="00AF27DA" w:rsidRDefault="00AF27DA" w:rsidP="008F12B8">
            <w:pPr>
              <w:keepNext/>
              <w:rPr>
                <w:rFonts w:asciiTheme="majorBidi" w:hAnsiTheme="majorBidi" w:cstheme="majorBidi"/>
              </w:rPr>
            </w:pPr>
          </w:p>
          <w:p w14:paraId="403E17C6" w14:textId="77777777" w:rsidR="00AF27DA" w:rsidRDefault="00AF27DA" w:rsidP="008F12B8">
            <w:pPr>
              <w:keepNext/>
              <w:rPr>
                <w:rFonts w:asciiTheme="majorBidi" w:hAnsiTheme="majorBidi" w:cstheme="majorBidi"/>
              </w:rPr>
            </w:pPr>
            <w:r>
              <w:rPr>
                <w:noProof/>
              </w:rPr>
              <w:drawing>
                <wp:inline distT="0" distB="0" distL="0" distR="0" wp14:anchorId="19871745" wp14:editId="1D609A6B">
                  <wp:extent cx="2114241" cy="1327067"/>
                  <wp:effectExtent l="0" t="0" r="635" b="6985"/>
                  <wp:docPr id="1236071863" name="Picture 123607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71863" name="Picture 1236071863" descr="A graph of blue and white lines&#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32914" cy="1338788"/>
                          </a:xfrm>
                          <a:prstGeom prst="rect">
                            <a:avLst/>
                          </a:prstGeom>
                        </pic:spPr>
                      </pic:pic>
                    </a:graphicData>
                  </a:graphic>
                </wp:inline>
              </w:drawing>
            </w:r>
          </w:p>
        </w:tc>
      </w:tr>
    </w:tbl>
    <w:p w14:paraId="382D693D" w14:textId="77777777" w:rsidR="00AF27DA" w:rsidRDefault="00AF27DA" w:rsidP="00AF27DA">
      <w:pPr>
        <w:pStyle w:val="Caption"/>
        <w:rPr>
          <w:i w:val="0"/>
          <w:iCs w:val="0"/>
          <w:color w:val="auto"/>
          <w:sz w:val="16"/>
          <w:szCs w:val="16"/>
        </w:rPr>
      </w:pPr>
      <w:r w:rsidRPr="009A558B">
        <w:rPr>
          <w:i w:val="0"/>
          <w:iCs w:val="0"/>
          <w:color w:val="auto"/>
          <w:sz w:val="16"/>
          <w:szCs w:val="16"/>
        </w:rPr>
        <w:t>Fig.</w:t>
      </w:r>
      <w:r>
        <w:rPr>
          <w:i w:val="0"/>
          <w:iCs w:val="0"/>
          <w:color w:val="auto"/>
          <w:sz w:val="16"/>
          <w:szCs w:val="16"/>
        </w:rPr>
        <w:t xml:space="preserve"> 8</w:t>
      </w:r>
      <w:r w:rsidRPr="009A558B">
        <w:rPr>
          <w:i w:val="0"/>
          <w:iCs w:val="0"/>
          <w:color w:val="auto"/>
          <w:sz w:val="16"/>
          <w:szCs w:val="16"/>
        </w:rPr>
        <w:t xml:space="preserve">. </w:t>
      </w:r>
      <w:r>
        <w:rPr>
          <w:i w:val="0"/>
          <w:iCs w:val="0"/>
          <w:color w:val="auto"/>
          <w:sz w:val="16"/>
          <w:szCs w:val="16"/>
        </w:rPr>
        <w:t xml:space="preserve">Scatter plot for all input features vs </w:t>
      </w:r>
      <w:commentRangeStart w:id="18"/>
      <w:r>
        <w:rPr>
          <w:i w:val="0"/>
          <w:iCs w:val="0"/>
          <w:color w:val="auto"/>
          <w:sz w:val="16"/>
          <w:szCs w:val="16"/>
        </w:rPr>
        <w:t>Oxygen</w:t>
      </w:r>
      <w:commentRangeEnd w:id="18"/>
      <w:r w:rsidR="007F2DA0">
        <w:rPr>
          <w:rStyle w:val="CommentReference"/>
          <w:rFonts w:asciiTheme="minorHAnsi" w:eastAsiaTheme="minorHAnsi" w:hAnsiTheme="minorHAnsi" w:cstheme="minorBidi"/>
          <w:i w:val="0"/>
          <w:iCs w:val="0"/>
          <w:color w:val="auto"/>
          <w:kern w:val="2"/>
          <w14:ligatures w14:val="standardContextual"/>
        </w:rPr>
        <w:commentReference w:id="18"/>
      </w:r>
      <w:r>
        <w:rPr>
          <w:i w:val="0"/>
          <w:iCs w:val="0"/>
          <w:color w:val="auto"/>
          <w:sz w:val="16"/>
          <w:szCs w:val="16"/>
        </w:rPr>
        <w:t xml:space="preserve"> (i.e., output feature)</w:t>
      </w:r>
    </w:p>
    <w:p w14:paraId="1EF104B7" w14:textId="1F4EB0A8" w:rsidR="000353E3" w:rsidRDefault="000353E3" w:rsidP="000353E3">
      <w:r>
        <w:rPr>
          <w:noProof/>
        </w:rPr>
        <w:drawing>
          <wp:inline distT="0" distB="0" distL="0" distR="0" wp14:anchorId="28DBDE25" wp14:editId="0293BCC0">
            <wp:extent cx="3315401" cy="1875790"/>
            <wp:effectExtent l="0" t="0" r="0" b="0"/>
            <wp:docPr id="1864377281" name="Picture 1864377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77281" name="Picture 186437728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324562" cy="1880973"/>
                    </a:xfrm>
                    <a:prstGeom prst="rect">
                      <a:avLst/>
                    </a:prstGeom>
                    <a:ln>
                      <a:noFill/>
                    </a:ln>
                    <a:extLst>
                      <a:ext uri="{53640926-AAD7-44D8-BBD7-CCE9431645EC}">
                        <a14:shadowObscured xmlns:a14="http://schemas.microsoft.com/office/drawing/2010/main"/>
                      </a:ext>
                    </a:extLst>
                  </pic:spPr>
                </pic:pic>
              </a:graphicData>
            </a:graphic>
          </wp:inline>
        </w:drawing>
      </w:r>
    </w:p>
    <w:p w14:paraId="0B9FDCE8" w14:textId="5F52B4A7" w:rsidR="000353E3" w:rsidRDefault="000353E3" w:rsidP="000353E3">
      <w:r>
        <w:rPr>
          <w:noProof/>
        </w:rPr>
        <w:lastRenderedPageBreak/>
        <w:drawing>
          <wp:inline distT="0" distB="0" distL="0" distR="0" wp14:anchorId="5032E476" wp14:editId="7EF904F2">
            <wp:extent cx="3276133" cy="1799432"/>
            <wp:effectExtent l="0" t="0" r="0" b="0"/>
            <wp:docPr id="77863383" name="Picture 7786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3383" name="Picture 77863383"/>
                    <pic:cNvPicPr/>
                  </pic:nvPicPr>
                  <pic:blipFill>
                    <a:blip r:embed="rId33">
                      <a:extLst>
                        <a:ext uri="{28A0092B-C50C-407E-A947-70E740481C1C}">
                          <a14:useLocalDpi xmlns:a14="http://schemas.microsoft.com/office/drawing/2010/main" val="0"/>
                        </a:ext>
                      </a:extLst>
                    </a:blip>
                    <a:stretch>
                      <a:fillRect/>
                    </a:stretch>
                  </pic:blipFill>
                  <pic:spPr bwMode="auto">
                    <a:xfrm>
                      <a:off x="0" y="0"/>
                      <a:ext cx="3292316" cy="1808320"/>
                    </a:xfrm>
                    <a:prstGeom prst="rect">
                      <a:avLst/>
                    </a:prstGeom>
                    <a:ln>
                      <a:noFill/>
                    </a:ln>
                    <a:extLst>
                      <a:ext uri="{53640926-AAD7-44D8-BBD7-CCE9431645EC}">
                        <a14:shadowObscured xmlns:a14="http://schemas.microsoft.com/office/drawing/2010/main"/>
                      </a:ext>
                    </a:extLst>
                  </pic:spPr>
                </pic:pic>
              </a:graphicData>
            </a:graphic>
          </wp:inline>
        </w:drawing>
      </w:r>
    </w:p>
    <w:p w14:paraId="38118129" w14:textId="77777777" w:rsidR="000353E3" w:rsidRDefault="000353E3" w:rsidP="00606F53">
      <w:pPr>
        <w:keepNext/>
      </w:pPr>
      <w:r>
        <w:rPr>
          <w:noProof/>
        </w:rPr>
        <w:drawing>
          <wp:inline distT="0" distB="0" distL="0" distR="0" wp14:anchorId="4145B7F5" wp14:editId="429E2F24">
            <wp:extent cx="3264913" cy="1799273"/>
            <wp:effectExtent l="0" t="0" r="0" b="0"/>
            <wp:docPr id="61199001" name="Picture 6119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9001" name="Picture 6119900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271998" cy="1803178"/>
                    </a:xfrm>
                    <a:prstGeom prst="rect">
                      <a:avLst/>
                    </a:prstGeom>
                    <a:ln>
                      <a:noFill/>
                    </a:ln>
                    <a:extLst>
                      <a:ext uri="{53640926-AAD7-44D8-BBD7-CCE9431645EC}">
                        <a14:shadowObscured xmlns:a14="http://schemas.microsoft.com/office/drawing/2010/main"/>
                      </a:ext>
                    </a:extLst>
                  </pic:spPr>
                </pic:pic>
              </a:graphicData>
            </a:graphic>
          </wp:inline>
        </w:drawing>
      </w:r>
    </w:p>
    <w:p w14:paraId="731E5A14" w14:textId="3C62CDA4" w:rsidR="000353E3" w:rsidRPr="000353E3" w:rsidRDefault="000353E3" w:rsidP="000353E3">
      <w:pPr>
        <w:pStyle w:val="Caption"/>
        <w:rPr>
          <w:i w:val="0"/>
          <w:iCs w:val="0"/>
          <w:color w:val="auto"/>
          <w:sz w:val="16"/>
          <w:szCs w:val="16"/>
        </w:rPr>
      </w:pPr>
      <w:r>
        <w:rPr>
          <w:i w:val="0"/>
          <w:iCs w:val="0"/>
          <w:color w:val="auto"/>
          <w:sz w:val="16"/>
          <w:szCs w:val="16"/>
        </w:rPr>
        <w:t xml:space="preserve">Fig. 9. Predictions of all models </w:t>
      </w:r>
    </w:p>
    <w:p w14:paraId="349AA086" w14:textId="4771500F" w:rsidR="003C0FBD" w:rsidRPr="000C6E62" w:rsidRDefault="003C0FBD" w:rsidP="003C0FBD">
      <w:pPr>
        <w:pStyle w:val="Caption"/>
        <w:keepNext/>
        <w:rPr>
          <w:i w:val="0"/>
          <w:iCs w:val="0"/>
          <w:color w:val="auto"/>
          <w:sz w:val="16"/>
          <w:szCs w:val="16"/>
        </w:rPr>
      </w:pPr>
      <w:r w:rsidRPr="000C6E62">
        <w:rPr>
          <w:i w:val="0"/>
          <w:iCs w:val="0"/>
          <w:color w:val="auto"/>
          <w:sz w:val="16"/>
          <w:szCs w:val="16"/>
        </w:rPr>
        <w:t xml:space="preserve">TABLE </w:t>
      </w:r>
      <w:r w:rsidRPr="000C6E62">
        <w:rPr>
          <w:i w:val="0"/>
          <w:iCs w:val="0"/>
          <w:color w:val="auto"/>
          <w:sz w:val="16"/>
          <w:szCs w:val="16"/>
        </w:rPr>
        <w:fldChar w:fldCharType="begin"/>
      </w:r>
      <w:r w:rsidRPr="000C6E62">
        <w:rPr>
          <w:i w:val="0"/>
          <w:iCs w:val="0"/>
          <w:color w:val="auto"/>
          <w:sz w:val="16"/>
          <w:szCs w:val="16"/>
        </w:rPr>
        <w:instrText xml:space="preserve"> SEQ TABLE \* ROMAN </w:instrText>
      </w:r>
      <w:r w:rsidRPr="000C6E62">
        <w:rPr>
          <w:i w:val="0"/>
          <w:iCs w:val="0"/>
          <w:color w:val="auto"/>
          <w:sz w:val="16"/>
          <w:szCs w:val="16"/>
        </w:rPr>
        <w:fldChar w:fldCharType="separate"/>
      </w:r>
      <w:r w:rsidR="00E06C4C">
        <w:rPr>
          <w:i w:val="0"/>
          <w:iCs w:val="0"/>
          <w:noProof/>
          <w:color w:val="auto"/>
          <w:sz w:val="16"/>
          <w:szCs w:val="16"/>
        </w:rPr>
        <w:t>III</w:t>
      </w:r>
      <w:r w:rsidRPr="000C6E62">
        <w:rPr>
          <w:i w:val="0"/>
          <w:iCs w:val="0"/>
          <w:color w:val="auto"/>
          <w:sz w:val="16"/>
          <w:szCs w:val="16"/>
        </w:rPr>
        <w:fldChar w:fldCharType="end"/>
      </w:r>
      <w:r w:rsidRPr="000C6E62">
        <w:rPr>
          <w:i w:val="0"/>
          <w:iCs w:val="0"/>
          <w:color w:val="auto"/>
          <w:sz w:val="16"/>
          <w:szCs w:val="16"/>
        </w:rPr>
        <w:t xml:space="preserve"> </w:t>
      </w:r>
      <w:commentRangeStart w:id="19"/>
      <w:r w:rsidR="002E0DA9" w:rsidRPr="000C6E62">
        <w:rPr>
          <w:i w:val="0"/>
          <w:iCs w:val="0"/>
          <w:color w:val="auto"/>
          <w:sz w:val="16"/>
          <w:szCs w:val="16"/>
        </w:rPr>
        <w:t>all model results after testing</w:t>
      </w:r>
      <w:commentRangeEnd w:id="19"/>
      <w:r w:rsidR="00E06C4C">
        <w:rPr>
          <w:rStyle w:val="CommentReference"/>
          <w:rFonts w:asciiTheme="minorHAnsi" w:eastAsiaTheme="minorHAnsi" w:hAnsiTheme="minorHAnsi" w:cstheme="minorBidi"/>
          <w:i w:val="0"/>
          <w:iCs w:val="0"/>
          <w:color w:val="auto"/>
          <w:kern w:val="2"/>
          <w14:ligatures w14:val="standardContextual"/>
        </w:rPr>
        <w:commentReference w:id="19"/>
      </w:r>
    </w:p>
    <w:tbl>
      <w:tblPr>
        <w:tblW w:w="44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9"/>
        <w:gridCol w:w="736"/>
        <w:gridCol w:w="867"/>
        <w:gridCol w:w="858"/>
        <w:gridCol w:w="736"/>
      </w:tblGrid>
      <w:tr w:rsidR="005F3301" w14:paraId="2F649654" w14:textId="77777777" w:rsidTr="005F3301">
        <w:trPr>
          <w:cantSplit/>
          <w:trHeight w:val="209"/>
          <w:tblHeader/>
          <w:jc w:val="center"/>
        </w:trPr>
        <w:tc>
          <w:tcPr>
            <w:tcW w:w="1279" w:type="dxa"/>
            <w:vMerge w:val="restart"/>
            <w:vAlign w:val="center"/>
          </w:tcPr>
          <w:p w14:paraId="69F710A9" w14:textId="0994406A" w:rsidR="005F3301" w:rsidRPr="001072F5" w:rsidRDefault="005F3301" w:rsidP="000F4388">
            <w:pPr>
              <w:pStyle w:val="tablecolhead"/>
              <w:rPr>
                <w:rFonts w:asciiTheme="majorBidi" w:hAnsiTheme="majorBidi" w:cstheme="majorBidi"/>
              </w:rPr>
            </w:pPr>
            <w:r w:rsidRPr="001072F5">
              <w:rPr>
                <w:rFonts w:asciiTheme="majorBidi" w:hAnsiTheme="majorBidi" w:cstheme="majorBidi"/>
              </w:rPr>
              <w:t>Models</w:t>
            </w:r>
          </w:p>
        </w:tc>
        <w:tc>
          <w:tcPr>
            <w:tcW w:w="3197" w:type="dxa"/>
            <w:gridSpan w:val="4"/>
            <w:tcBorders>
              <w:right w:val="single" w:sz="4" w:space="0" w:color="auto"/>
            </w:tcBorders>
          </w:tcPr>
          <w:p w14:paraId="46471104" w14:textId="1B401577" w:rsidR="005F3301" w:rsidRPr="001072F5" w:rsidRDefault="005F3301" w:rsidP="000F4388">
            <w:pPr>
              <w:pStyle w:val="tablecolhead"/>
              <w:rPr>
                <w:rFonts w:asciiTheme="majorBidi" w:eastAsiaTheme="minorEastAsia" w:hAnsiTheme="majorBidi" w:cstheme="majorBidi"/>
              </w:rPr>
            </w:pPr>
            <w:r w:rsidRPr="001072F5">
              <w:rPr>
                <w:rFonts w:asciiTheme="majorBidi" w:eastAsiaTheme="minorEastAsia" w:hAnsiTheme="majorBidi" w:cstheme="majorBidi"/>
              </w:rPr>
              <w:t>Metrics</w:t>
            </w:r>
          </w:p>
        </w:tc>
      </w:tr>
      <w:tr w:rsidR="005F3301" w14:paraId="2812CB07" w14:textId="77777777" w:rsidTr="005F3301">
        <w:trPr>
          <w:cantSplit/>
          <w:trHeight w:val="209"/>
          <w:tblHeader/>
          <w:jc w:val="center"/>
        </w:trPr>
        <w:tc>
          <w:tcPr>
            <w:tcW w:w="1279" w:type="dxa"/>
            <w:vMerge/>
          </w:tcPr>
          <w:p w14:paraId="40E7E01E" w14:textId="77777777" w:rsidR="005F3301" w:rsidRPr="001072F5" w:rsidRDefault="005F3301" w:rsidP="000F4388">
            <w:pPr>
              <w:rPr>
                <w:rFonts w:asciiTheme="majorBidi" w:hAnsiTheme="majorBidi" w:cstheme="majorBidi"/>
                <w:sz w:val="16"/>
                <w:szCs w:val="16"/>
              </w:rPr>
            </w:pPr>
          </w:p>
        </w:tc>
        <w:tc>
          <w:tcPr>
            <w:tcW w:w="736" w:type="dxa"/>
            <w:vAlign w:val="center"/>
          </w:tcPr>
          <w:p w14:paraId="1A8DC34E" w14:textId="04754D62" w:rsidR="005F3301" w:rsidRPr="001072F5" w:rsidRDefault="005F3301" w:rsidP="000F4388">
            <w:pPr>
              <w:pStyle w:val="tablecolsubhead"/>
              <w:rPr>
                <w:rFonts w:asciiTheme="majorBidi" w:hAnsiTheme="majorBidi" w:cstheme="majorBidi"/>
              </w:rPr>
            </w:pPr>
            <w:r w:rsidRPr="001072F5">
              <w:rPr>
                <w:rFonts w:asciiTheme="majorBidi" w:hAnsiTheme="majorBidi" w:cstheme="majorBidi"/>
              </w:rPr>
              <w:t>RMSE</w:t>
            </w:r>
          </w:p>
        </w:tc>
        <w:tc>
          <w:tcPr>
            <w:tcW w:w="867" w:type="dxa"/>
            <w:vAlign w:val="center"/>
          </w:tcPr>
          <w:p w14:paraId="4B8A4A19" w14:textId="123AE48B" w:rsidR="005F3301" w:rsidRPr="001072F5" w:rsidRDefault="005F3301" w:rsidP="000F4388">
            <w:pPr>
              <w:pStyle w:val="tablecolsubhead"/>
              <w:rPr>
                <w:rFonts w:asciiTheme="majorBidi" w:hAnsiTheme="majorBidi" w:cstheme="majorBidi"/>
              </w:rPr>
            </w:pPr>
            <w:r w:rsidRPr="001072F5">
              <w:rPr>
                <w:rFonts w:asciiTheme="majorBidi" w:hAnsiTheme="majorBidi" w:cstheme="majorBidi"/>
              </w:rPr>
              <w:t>MaxAPE</w:t>
            </w:r>
          </w:p>
        </w:tc>
        <w:tc>
          <w:tcPr>
            <w:tcW w:w="858" w:type="dxa"/>
          </w:tcPr>
          <w:p w14:paraId="134974DB" w14:textId="00AB6CCF" w:rsidR="005F3301" w:rsidRPr="001072F5" w:rsidRDefault="005F3301" w:rsidP="000F4388">
            <w:pPr>
              <w:pStyle w:val="tablecolsubhead"/>
              <w:rPr>
                <w:rFonts w:asciiTheme="majorBidi" w:hAnsiTheme="majorBidi" w:cstheme="majorBidi"/>
              </w:rPr>
            </w:pPr>
            <w:r w:rsidRPr="001072F5">
              <w:rPr>
                <w:rFonts w:asciiTheme="majorBidi" w:hAnsiTheme="majorBidi" w:cstheme="majorBidi"/>
              </w:rPr>
              <w:t>MaxRSE</w:t>
            </w:r>
          </w:p>
        </w:tc>
        <w:tc>
          <w:tcPr>
            <w:tcW w:w="736" w:type="dxa"/>
            <w:vAlign w:val="center"/>
          </w:tcPr>
          <w:p w14:paraId="0414ABE3" w14:textId="67E37A15" w:rsidR="005F3301" w:rsidRPr="001072F5" w:rsidRDefault="005F3301" w:rsidP="000F4388">
            <w:pPr>
              <w:pStyle w:val="tablecolsubhead"/>
              <w:rPr>
                <w:rFonts w:asciiTheme="majorBidi" w:hAnsiTheme="majorBidi" w:cstheme="majorBidi"/>
              </w:rPr>
            </w:pPr>
            <w:r w:rsidRPr="001072F5">
              <w:rPr>
                <w:rFonts w:asciiTheme="majorBidi" w:hAnsiTheme="majorBidi" w:cstheme="majorBidi"/>
              </w:rPr>
              <w:t>MAPE</w:t>
            </w:r>
          </w:p>
        </w:tc>
      </w:tr>
      <w:tr w:rsidR="005F3301" w14:paraId="30381DA1" w14:textId="77777777" w:rsidTr="005F3301">
        <w:trPr>
          <w:trHeight w:val="278"/>
          <w:jc w:val="center"/>
        </w:trPr>
        <w:tc>
          <w:tcPr>
            <w:tcW w:w="1279" w:type="dxa"/>
            <w:vAlign w:val="center"/>
          </w:tcPr>
          <w:p w14:paraId="7403A1C8" w14:textId="77777777" w:rsidR="005F3301" w:rsidRPr="001072F5" w:rsidRDefault="005F3301" w:rsidP="000F4388">
            <w:pPr>
              <w:pStyle w:val="tablecopy"/>
              <w:rPr>
                <w:rFonts w:asciiTheme="majorBidi" w:hAnsiTheme="majorBidi" w:cstheme="majorBidi"/>
                <w:sz w:val="8"/>
                <w:szCs w:val="8"/>
              </w:rPr>
            </w:pPr>
            <w:r w:rsidRPr="001072F5">
              <w:rPr>
                <w:rFonts w:asciiTheme="majorBidi" w:hAnsiTheme="majorBidi" w:cstheme="majorBidi"/>
              </w:rPr>
              <w:t>FNN-4 layers</w:t>
            </w:r>
          </w:p>
        </w:tc>
        <w:tc>
          <w:tcPr>
            <w:tcW w:w="736" w:type="dxa"/>
            <w:vAlign w:val="center"/>
          </w:tcPr>
          <w:p w14:paraId="4A62787B" w14:textId="77777777" w:rsidR="005F3301" w:rsidRPr="001072F5" w:rsidRDefault="005F3301" w:rsidP="000F4388">
            <w:pPr>
              <w:pStyle w:val="tablecopy"/>
              <w:jc w:val="left"/>
              <w:rPr>
                <w:rFonts w:asciiTheme="majorBidi" w:hAnsiTheme="majorBidi" w:cstheme="majorBidi"/>
              </w:rPr>
            </w:pPr>
            <w:r w:rsidRPr="001072F5">
              <w:rPr>
                <w:rFonts w:asciiTheme="majorBidi" w:hAnsiTheme="majorBidi" w:cstheme="majorBidi"/>
              </w:rPr>
              <w:t>0.0908</w:t>
            </w:r>
          </w:p>
        </w:tc>
        <w:tc>
          <w:tcPr>
            <w:tcW w:w="867" w:type="dxa"/>
            <w:vAlign w:val="center"/>
          </w:tcPr>
          <w:p w14:paraId="3EB4E638" w14:textId="77777777"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40.4%</w:t>
            </w:r>
          </w:p>
        </w:tc>
        <w:tc>
          <w:tcPr>
            <w:tcW w:w="858" w:type="dxa"/>
            <w:vAlign w:val="center"/>
          </w:tcPr>
          <w:p w14:paraId="3CF0BC86" w14:textId="77777777"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sz w:val="16"/>
                <w:szCs w:val="16"/>
              </w:rPr>
              <w:t>0.5441</w:t>
            </w:r>
          </w:p>
        </w:tc>
        <w:tc>
          <w:tcPr>
            <w:tcW w:w="736" w:type="dxa"/>
            <w:vAlign w:val="center"/>
          </w:tcPr>
          <w:p w14:paraId="7A7D33C6" w14:textId="5014CDE6"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3.41%</w:t>
            </w:r>
          </w:p>
        </w:tc>
      </w:tr>
      <w:tr w:rsidR="005F3301" w14:paraId="3DDADAA5" w14:textId="77777777" w:rsidTr="005F3301">
        <w:trPr>
          <w:trHeight w:val="278"/>
          <w:jc w:val="center"/>
        </w:trPr>
        <w:tc>
          <w:tcPr>
            <w:tcW w:w="1279" w:type="dxa"/>
            <w:vAlign w:val="center"/>
          </w:tcPr>
          <w:p w14:paraId="73D57623" w14:textId="77777777" w:rsidR="005F3301" w:rsidRPr="001072F5" w:rsidRDefault="005F3301" w:rsidP="000F4388">
            <w:pPr>
              <w:pStyle w:val="tablecopy"/>
              <w:rPr>
                <w:rFonts w:asciiTheme="majorBidi" w:hAnsiTheme="majorBidi" w:cstheme="majorBidi"/>
              </w:rPr>
            </w:pPr>
            <w:r w:rsidRPr="001072F5">
              <w:rPr>
                <w:rFonts w:asciiTheme="majorBidi" w:hAnsiTheme="majorBidi" w:cstheme="majorBidi"/>
              </w:rPr>
              <w:t>LSTM-4 layers</w:t>
            </w:r>
          </w:p>
        </w:tc>
        <w:tc>
          <w:tcPr>
            <w:tcW w:w="736" w:type="dxa"/>
            <w:vAlign w:val="center"/>
          </w:tcPr>
          <w:p w14:paraId="5F2215F2" w14:textId="77777777" w:rsidR="005F3301" w:rsidRPr="001072F5" w:rsidRDefault="005F3301" w:rsidP="000F4388">
            <w:pPr>
              <w:pStyle w:val="tablecopy"/>
              <w:jc w:val="left"/>
              <w:rPr>
                <w:rFonts w:asciiTheme="majorBidi" w:hAnsiTheme="majorBidi" w:cstheme="majorBidi"/>
                <w:vertAlign w:val="subscript"/>
              </w:rPr>
            </w:pPr>
            <w:r w:rsidRPr="001072F5">
              <w:rPr>
                <w:rFonts w:asciiTheme="majorBidi" w:eastAsiaTheme="minorEastAsia" w:hAnsiTheme="majorBidi" w:cstheme="majorBidi"/>
              </w:rPr>
              <w:t>0.0071</w:t>
            </w:r>
          </w:p>
        </w:tc>
        <w:tc>
          <w:tcPr>
            <w:tcW w:w="867" w:type="dxa"/>
            <w:vAlign w:val="center"/>
          </w:tcPr>
          <w:p w14:paraId="39B0E139" w14:textId="77777777"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1.6%</w:t>
            </w:r>
          </w:p>
        </w:tc>
        <w:tc>
          <w:tcPr>
            <w:tcW w:w="858" w:type="dxa"/>
            <w:vAlign w:val="center"/>
          </w:tcPr>
          <w:p w14:paraId="51BD084B" w14:textId="5F3CACCE"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sz w:val="16"/>
                <w:szCs w:val="16"/>
              </w:rPr>
              <w:t>0.0349</w:t>
            </w:r>
          </w:p>
        </w:tc>
        <w:tc>
          <w:tcPr>
            <w:tcW w:w="736" w:type="dxa"/>
            <w:vAlign w:val="center"/>
          </w:tcPr>
          <w:p w14:paraId="5BF4151D" w14:textId="06FD1B61"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0.25%</w:t>
            </w:r>
          </w:p>
        </w:tc>
      </w:tr>
      <w:tr w:rsidR="005F3301" w14:paraId="75AC7B9A" w14:textId="77777777" w:rsidTr="005F3301">
        <w:trPr>
          <w:trHeight w:val="278"/>
          <w:jc w:val="center"/>
        </w:trPr>
        <w:tc>
          <w:tcPr>
            <w:tcW w:w="1279" w:type="dxa"/>
            <w:vAlign w:val="center"/>
          </w:tcPr>
          <w:p w14:paraId="1002AF01" w14:textId="77777777" w:rsidR="005F3301" w:rsidRPr="001072F5" w:rsidRDefault="005F3301" w:rsidP="000F4388">
            <w:pPr>
              <w:pStyle w:val="tablecopy"/>
              <w:rPr>
                <w:rFonts w:asciiTheme="majorBidi" w:hAnsiTheme="majorBidi" w:cstheme="majorBidi"/>
              </w:rPr>
            </w:pPr>
            <w:r w:rsidRPr="001072F5">
              <w:rPr>
                <w:rFonts w:asciiTheme="majorBidi" w:hAnsiTheme="majorBidi" w:cstheme="majorBidi"/>
              </w:rPr>
              <w:t>TCN-4 layers</w:t>
            </w:r>
          </w:p>
        </w:tc>
        <w:tc>
          <w:tcPr>
            <w:tcW w:w="736" w:type="dxa"/>
            <w:vAlign w:val="center"/>
          </w:tcPr>
          <w:p w14:paraId="520082A4" w14:textId="325AD06C" w:rsidR="005F3301" w:rsidRPr="001072F5" w:rsidRDefault="005F3301" w:rsidP="000F4388">
            <w:pPr>
              <w:pStyle w:val="tablecopy"/>
              <w:jc w:val="left"/>
              <w:rPr>
                <w:rFonts w:asciiTheme="majorBidi" w:hAnsiTheme="majorBidi" w:cstheme="majorBidi"/>
                <w:vertAlign w:val="subscript"/>
              </w:rPr>
            </w:pPr>
            <w:r w:rsidRPr="001072F5">
              <w:rPr>
                <w:rFonts w:asciiTheme="majorBidi" w:eastAsiaTheme="minorEastAsia" w:hAnsiTheme="majorBidi" w:cstheme="majorBidi"/>
              </w:rPr>
              <w:t>0.0073</w:t>
            </w:r>
          </w:p>
        </w:tc>
        <w:tc>
          <w:tcPr>
            <w:tcW w:w="867" w:type="dxa"/>
            <w:vAlign w:val="center"/>
          </w:tcPr>
          <w:p w14:paraId="78A0C024" w14:textId="0EDCD9A1" w:rsidR="005F3301" w:rsidRPr="001072F5" w:rsidRDefault="005F3301" w:rsidP="000F4388">
            <w:pPr>
              <w:pStyle w:val="tablecolsubhead"/>
              <w:rPr>
                <w:rFonts w:asciiTheme="majorBidi" w:eastAsiaTheme="minorEastAsia" w:hAnsiTheme="majorBidi" w:cstheme="majorBidi"/>
                <w:i w:val="0"/>
                <w:iCs w:val="0"/>
                <w:sz w:val="16"/>
                <w:szCs w:val="16"/>
              </w:rPr>
            </w:pPr>
            <w:r w:rsidRPr="001072F5">
              <w:rPr>
                <w:rFonts w:asciiTheme="majorBidi" w:eastAsiaTheme="minorEastAsia" w:hAnsiTheme="majorBidi" w:cstheme="majorBidi"/>
                <w:i w:val="0"/>
                <w:iCs w:val="0"/>
                <w:sz w:val="16"/>
                <w:szCs w:val="16"/>
              </w:rPr>
              <w:t>1.5%</w:t>
            </w:r>
          </w:p>
        </w:tc>
        <w:tc>
          <w:tcPr>
            <w:tcW w:w="858" w:type="dxa"/>
            <w:vAlign w:val="center"/>
          </w:tcPr>
          <w:p w14:paraId="49F81ADD" w14:textId="3A470487" w:rsidR="005F3301" w:rsidRPr="001072F5" w:rsidRDefault="005F3301" w:rsidP="000F4388">
            <w:pPr>
              <w:pStyle w:val="tablecolsubhead"/>
              <w:rPr>
                <w:rFonts w:asciiTheme="majorBidi" w:eastAsiaTheme="minorEastAsia" w:hAnsiTheme="majorBidi" w:cstheme="majorBidi"/>
                <w:i w:val="0"/>
                <w:iCs w:val="0"/>
                <w:sz w:val="16"/>
                <w:szCs w:val="16"/>
              </w:rPr>
            </w:pPr>
            <w:r w:rsidRPr="001072F5">
              <w:rPr>
                <w:rFonts w:asciiTheme="majorBidi" w:eastAsiaTheme="minorEastAsia" w:hAnsiTheme="majorBidi" w:cstheme="majorBidi"/>
                <w:b w:val="0"/>
                <w:bCs w:val="0"/>
                <w:sz w:val="16"/>
                <w:szCs w:val="16"/>
              </w:rPr>
              <w:t>0.0337</w:t>
            </w:r>
          </w:p>
        </w:tc>
        <w:tc>
          <w:tcPr>
            <w:tcW w:w="736" w:type="dxa"/>
            <w:vAlign w:val="center"/>
          </w:tcPr>
          <w:p w14:paraId="4E2B7ECE" w14:textId="4E5C42CC" w:rsidR="005F3301" w:rsidRPr="001072F5" w:rsidRDefault="005F3301" w:rsidP="000F4388">
            <w:pPr>
              <w:pStyle w:val="tablecolsubhead"/>
              <w:rPr>
                <w:rFonts w:asciiTheme="majorBidi" w:eastAsiaTheme="minorEastAsia" w:hAnsiTheme="majorBidi" w:cstheme="majorBidi"/>
                <w:i w:val="0"/>
                <w:iCs w:val="0"/>
                <w:sz w:val="16"/>
                <w:szCs w:val="16"/>
              </w:rPr>
            </w:pPr>
            <w:r w:rsidRPr="001072F5">
              <w:rPr>
                <w:rFonts w:asciiTheme="majorBidi" w:eastAsiaTheme="minorEastAsia" w:hAnsiTheme="majorBidi" w:cstheme="majorBidi"/>
                <w:b w:val="0"/>
                <w:bCs w:val="0"/>
                <w:i w:val="0"/>
                <w:iCs w:val="0"/>
                <w:sz w:val="16"/>
                <w:szCs w:val="16"/>
              </w:rPr>
              <w:t>0.27%</w:t>
            </w:r>
          </w:p>
        </w:tc>
      </w:tr>
      <w:tr w:rsidR="005F3301" w14:paraId="50135861" w14:textId="77777777" w:rsidTr="005F3301">
        <w:trPr>
          <w:trHeight w:val="278"/>
          <w:jc w:val="center"/>
        </w:trPr>
        <w:tc>
          <w:tcPr>
            <w:tcW w:w="1279" w:type="dxa"/>
            <w:vAlign w:val="center"/>
          </w:tcPr>
          <w:p w14:paraId="750EA9D2" w14:textId="0DA2879A" w:rsidR="005F3301" w:rsidRPr="001072F5" w:rsidRDefault="005F3301" w:rsidP="000F4388">
            <w:pPr>
              <w:pStyle w:val="tablecopy"/>
              <w:rPr>
                <w:rFonts w:asciiTheme="majorBidi" w:hAnsiTheme="majorBidi" w:cstheme="majorBidi"/>
              </w:rPr>
            </w:pPr>
            <w:r w:rsidRPr="001072F5">
              <w:rPr>
                <w:rFonts w:asciiTheme="majorBidi" w:hAnsiTheme="majorBidi" w:cstheme="majorBidi"/>
              </w:rPr>
              <w:t>FNN-5 layers</w:t>
            </w:r>
          </w:p>
        </w:tc>
        <w:tc>
          <w:tcPr>
            <w:tcW w:w="736" w:type="dxa"/>
            <w:vAlign w:val="center"/>
          </w:tcPr>
          <w:p w14:paraId="4E95C643" w14:textId="77777777" w:rsidR="005F3301" w:rsidRPr="001072F5" w:rsidRDefault="005F3301" w:rsidP="000F4388">
            <w:pPr>
              <w:pStyle w:val="tablecopy"/>
              <w:jc w:val="left"/>
              <w:rPr>
                <w:rFonts w:asciiTheme="majorBidi" w:hAnsiTheme="majorBidi" w:cstheme="majorBidi"/>
                <w:vertAlign w:val="subscript"/>
              </w:rPr>
            </w:pPr>
            <w:r w:rsidRPr="001072F5">
              <w:rPr>
                <w:rFonts w:asciiTheme="majorBidi" w:eastAsiaTheme="minorEastAsia" w:hAnsiTheme="majorBidi" w:cstheme="majorBidi"/>
              </w:rPr>
              <w:t>0.0864</w:t>
            </w:r>
          </w:p>
        </w:tc>
        <w:tc>
          <w:tcPr>
            <w:tcW w:w="867" w:type="dxa"/>
            <w:vAlign w:val="center"/>
          </w:tcPr>
          <w:p w14:paraId="62E3E49C" w14:textId="2D2DF37D"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37.9%</w:t>
            </w:r>
          </w:p>
        </w:tc>
        <w:tc>
          <w:tcPr>
            <w:tcW w:w="858" w:type="dxa"/>
            <w:vAlign w:val="center"/>
          </w:tcPr>
          <w:p w14:paraId="5BC62091" w14:textId="77777777"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sz w:val="16"/>
                <w:szCs w:val="16"/>
              </w:rPr>
              <w:t>0.5082</w:t>
            </w:r>
          </w:p>
        </w:tc>
        <w:tc>
          <w:tcPr>
            <w:tcW w:w="736" w:type="dxa"/>
            <w:vAlign w:val="center"/>
          </w:tcPr>
          <w:p w14:paraId="5ADC4A18" w14:textId="0F3FAA73"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3.23%</w:t>
            </w:r>
          </w:p>
        </w:tc>
      </w:tr>
      <w:tr w:rsidR="005F3301" w14:paraId="19D7C217" w14:textId="77777777" w:rsidTr="005F3301">
        <w:trPr>
          <w:trHeight w:val="278"/>
          <w:jc w:val="center"/>
        </w:trPr>
        <w:tc>
          <w:tcPr>
            <w:tcW w:w="1279" w:type="dxa"/>
            <w:vAlign w:val="center"/>
          </w:tcPr>
          <w:p w14:paraId="11325D07" w14:textId="77777777" w:rsidR="005F3301" w:rsidRPr="001072F5" w:rsidRDefault="005F3301" w:rsidP="000F4388">
            <w:pPr>
              <w:pStyle w:val="tablecopy"/>
              <w:rPr>
                <w:rFonts w:asciiTheme="majorBidi" w:hAnsiTheme="majorBidi" w:cstheme="majorBidi"/>
              </w:rPr>
            </w:pPr>
            <w:r w:rsidRPr="001072F5">
              <w:rPr>
                <w:rFonts w:asciiTheme="majorBidi" w:hAnsiTheme="majorBidi" w:cstheme="majorBidi"/>
              </w:rPr>
              <w:t>LSTM-5 layers</w:t>
            </w:r>
          </w:p>
        </w:tc>
        <w:tc>
          <w:tcPr>
            <w:tcW w:w="736" w:type="dxa"/>
            <w:vAlign w:val="center"/>
          </w:tcPr>
          <w:p w14:paraId="54279C93" w14:textId="77777777" w:rsidR="005F3301" w:rsidRPr="001072F5" w:rsidRDefault="005F3301" w:rsidP="000F4388">
            <w:pPr>
              <w:pStyle w:val="tablecopy"/>
              <w:jc w:val="left"/>
              <w:rPr>
                <w:rFonts w:asciiTheme="majorBidi" w:hAnsiTheme="majorBidi" w:cstheme="majorBidi"/>
                <w:vertAlign w:val="subscript"/>
              </w:rPr>
            </w:pPr>
            <w:r w:rsidRPr="001072F5">
              <w:rPr>
                <w:rFonts w:asciiTheme="majorBidi" w:eastAsiaTheme="minorEastAsia" w:hAnsiTheme="majorBidi" w:cstheme="majorBidi"/>
              </w:rPr>
              <w:t>0.0074</w:t>
            </w:r>
          </w:p>
        </w:tc>
        <w:tc>
          <w:tcPr>
            <w:tcW w:w="867" w:type="dxa"/>
            <w:vAlign w:val="center"/>
          </w:tcPr>
          <w:p w14:paraId="0EAE94BD" w14:textId="4850E821"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1.8%</w:t>
            </w:r>
          </w:p>
        </w:tc>
        <w:tc>
          <w:tcPr>
            <w:tcW w:w="858" w:type="dxa"/>
            <w:vAlign w:val="center"/>
          </w:tcPr>
          <w:p w14:paraId="5A8CC843" w14:textId="77777777"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sz w:val="16"/>
                <w:szCs w:val="16"/>
              </w:rPr>
              <w:t>0.0373</w:t>
            </w:r>
          </w:p>
        </w:tc>
        <w:tc>
          <w:tcPr>
            <w:tcW w:w="736" w:type="dxa"/>
            <w:vAlign w:val="center"/>
          </w:tcPr>
          <w:p w14:paraId="65EB959E" w14:textId="23F0D775"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0.26%</w:t>
            </w:r>
          </w:p>
        </w:tc>
      </w:tr>
      <w:tr w:rsidR="005F3301" w14:paraId="4D3BFB7D" w14:textId="77777777" w:rsidTr="005F3301">
        <w:trPr>
          <w:trHeight w:val="278"/>
          <w:jc w:val="center"/>
        </w:trPr>
        <w:tc>
          <w:tcPr>
            <w:tcW w:w="1279" w:type="dxa"/>
            <w:vAlign w:val="center"/>
          </w:tcPr>
          <w:p w14:paraId="053DB138" w14:textId="77777777" w:rsidR="005F3301" w:rsidRPr="001072F5" w:rsidRDefault="005F3301" w:rsidP="000F4388">
            <w:pPr>
              <w:pStyle w:val="tablecopy"/>
              <w:rPr>
                <w:rFonts w:asciiTheme="majorBidi" w:hAnsiTheme="majorBidi" w:cstheme="majorBidi"/>
              </w:rPr>
            </w:pPr>
            <w:r w:rsidRPr="001072F5">
              <w:rPr>
                <w:rFonts w:asciiTheme="majorBidi" w:hAnsiTheme="majorBidi" w:cstheme="majorBidi"/>
              </w:rPr>
              <w:t>TCN-5 layers</w:t>
            </w:r>
          </w:p>
        </w:tc>
        <w:tc>
          <w:tcPr>
            <w:tcW w:w="736" w:type="dxa"/>
            <w:vAlign w:val="center"/>
          </w:tcPr>
          <w:p w14:paraId="2AC4620C" w14:textId="77777777" w:rsidR="005F3301" w:rsidRPr="001072F5" w:rsidRDefault="005F3301" w:rsidP="000F4388">
            <w:pPr>
              <w:pStyle w:val="tablecopy"/>
              <w:jc w:val="left"/>
              <w:rPr>
                <w:rFonts w:asciiTheme="majorBidi" w:hAnsiTheme="majorBidi" w:cstheme="majorBidi"/>
                <w:vertAlign w:val="subscript"/>
              </w:rPr>
            </w:pPr>
            <w:r w:rsidRPr="001072F5">
              <w:rPr>
                <w:rFonts w:asciiTheme="majorBidi" w:eastAsiaTheme="minorEastAsia" w:hAnsiTheme="majorBidi" w:cstheme="majorBidi"/>
              </w:rPr>
              <w:t>0.0074</w:t>
            </w:r>
          </w:p>
        </w:tc>
        <w:tc>
          <w:tcPr>
            <w:tcW w:w="867" w:type="dxa"/>
            <w:vAlign w:val="center"/>
          </w:tcPr>
          <w:p w14:paraId="4AF242BF" w14:textId="71AE8E44"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1.8%</w:t>
            </w:r>
          </w:p>
        </w:tc>
        <w:tc>
          <w:tcPr>
            <w:tcW w:w="858" w:type="dxa"/>
            <w:vAlign w:val="center"/>
          </w:tcPr>
          <w:p w14:paraId="4AF771CD" w14:textId="49D4D2B1"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sz w:val="16"/>
                <w:szCs w:val="16"/>
              </w:rPr>
              <w:t>0.0370</w:t>
            </w:r>
          </w:p>
        </w:tc>
        <w:tc>
          <w:tcPr>
            <w:tcW w:w="736" w:type="dxa"/>
            <w:vAlign w:val="center"/>
          </w:tcPr>
          <w:p w14:paraId="11D5AC34" w14:textId="0D8C1D05"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0.27%</w:t>
            </w:r>
          </w:p>
        </w:tc>
      </w:tr>
      <w:tr w:rsidR="005F3301" w14:paraId="23281DD2" w14:textId="77777777" w:rsidTr="005F3301">
        <w:trPr>
          <w:trHeight w:val="278"/>
          <w:jc w:val="center"/>
        </w:trPr>
        <w:tc>
          <w:tcPr>
            <w:tcW w:w="1279" w:type="dxa"/>
            <w:vAlign w:val="center"/>
          </w:tcPr>
          <w:p w14:paraId="112BD7E2" w14:textId="77777777" w:rsidR="005F3301" w:rsidRPr="001072F5" w:rsidRDefault="005F3301" w:rsidP="000F4388">
            <w:pPr>
              <w:pStyle w:val="tablecopy"/>
              <w:rPr>
                <w:rFonts w:asciiTheme="majorBidi" w:hAnsiTheme="majorBidi" w:cstheme="majorBidi"/>
              </w:rPr>
            </w:pPr>
            <w:r w:rsidRPr="001072F5">
              <w:rPr>
                <w:rFonts w:asciiTheme="majorBidi" w:hAnsiTheme="majorBidi" w:cstheme="majorBidi"/>
              </w:rPr>
              <w:t>FNN-6 layers</w:t>
            </w:r>
          </w:p>
        </w:tc>
        <w:tc>
          <w:tcPr>
            <w:tcW w:w="736" w:type="dxa"/>
            <w:vAlign w:val="center"/>
          </w:tcPr>
          <w:p w14:paraId="5A05BB0A" w14:textId="77777777" w:rsidR="005F3301" w:rsidRPr="001072F5" w:rsidRDefault="005F3301" w:rsidP="000F4388">
            <w:pPr>
              <w:pStyle w:val="tablecopy"/>
              <w:jc w:val="left"/>
              <w:rPr>
                <w:rFonts w:asciiTheme="majorBidi" w:hAnsiTheme="majorBidi" w:cstheme="majorBidi"/>
                <w:vertAlign w:val="subscript"/>
              </w:rPr>
            </w:pPr>
            <w:r w:rsidRPr="001072F5">
              <w:rPr>
                <w:rFonts w:asciiTheme="majorBidi" w:eastAsiaTheme="minorEastAsia" w:hAnsiTheme="majorBidi" w:cstheme="majorBidi"/>
              </w:rPr>
              <w:t>0.0836</w:t>
            </w:r>
          </w:p>
        </w:tc>
        <w:tc>
          <w:tcPr>
            <w:tcW w:w="867" w:type="dxa"/>
            <w:vAlign w:val="center"/>
          </w:tcPr>
          <w:p w14:paraId="28E5427B" w14:textId="651E89AD"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39.5%</w:t>
            </w:r>
          </w:p>
        </w:tc>
        <w:tc>
          <w:tcPr>
            <w:tcW w:w="858" w:type="dxa"/>
            <w:vAlign w:val="center"/>
          </w:tcPr>
          <w:p w14:paraId="7E3425F9" w14:textId="659C402C"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sz w:val="16"/>
                <w:szCs w:val="16"/>
              </w:rPr>
              <w:t>0.5314</w:t>
            </w:r>
          </w:p>
        </w:tc>
        <w:tc>
          <w:tcPr>
            <w:tcW w:w="736" w:type="dxa"/>
            <w:vAlign w:val="center"/>
          </w:tcPr>
          <w:p w14:paraId="31A1B1A0" w14:textId="588064CE"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3.13%</w:t>
            </w:r>
          </w:p>
        </w:tc>
      </w:tr>
      <w:tr w:rsidR="005F3301" w14:paraId="787269E0" w14:textId="77777777" w:rsidTr="005F3301">
        <w:trPr>
          <w:trHeight w:val="278"/>
          <w:jc w:val="center"/>
        </w:trPr>
        <w:tc>
          <w:tcPr>
            <w:tcW w:w="1279" w:type="dxa"/>
            <w:vAlign w:val="center"/>
          </w:tcPr>
          <w:p w14:paraId="550CBAD5" w14:textId="77777777" w:rsidR="005F3301" w:rsidRPr="001072F5" w:rsidRDefault="005F3301" w:rsidP="000F4388">
            <w:pPr>
              <w:pStyle w:val="tablecopy"/>
              <w:rPr>
                <w:rFonts w:asciiTheme="majorBidi" w:hAnsiTheme="majorBidi" w:cstheme="majorBidi"/>
              </w:rPr>
            </w:pPr>
            <w:r w:rsidRPr="001072F5">
              <w:rPr>
                <w:rFonts w:asciiTheme="majorBidi" w:hAnsiTheme="majorBidi" w:cstheme="majorBidi"/>
              </w:rPr>
              <w:t>LSTM-6 layers</w:t>
            </w:r>
          </w:p>
        </w:tc>
        <w:tc>
          <w:tcPr>
            <w:tcW w:w="736" w:type="dxa"/>
            <w:vAlign w:val="center"/>
          </w:tcPr>
          <w:p w14:paraId="64686A66" w14:textId="77777777" w:rsidR="005F3301" w:rsidRPr="001072F5" w:rsidRDefault="005F3301" w:rsidP="000F4388">
            <w:pPr>
              <w:pStyle w:val="tablecopy"/>
              <w:jc w:val="left"/>
              <w:rPr>
                <w:rFonts w:asciiTheme="majorBidi" w:hAnsiTheme="majorBidi" w:cstheme="majorBidi"/>
                <w:vertAlign w:val="subscript"/>
              </w:rPr>
            </w:pPr>
            <w:r w:rsidRPr="001072F5">
              <w:rPr>
                <w:rFonts w:asciiTheme="majorBidi" w:eastAsiaTheme="minorEastAsia" w:hAnsiTheme="majorBidi" w:cstheme="majorBidi"/>
                <w:b/>
                <w:bCs/>
              </w:rPr>
              <w:t>0.0056</w:t>
            </w:r>
          </w:p>
        </w:tc>
        <w:tc>
          <w:tcPr>
            <w:tcW w:w="867" w:type="dxa"/>
            <w:vAlign w:val="center"/>
          </w:tcPr>
          <w:p w14:paraId="14C6AFE9" w14:textId="3EB2B78C"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1.7%</w:t>
            </w:r>
          </w:p>
        </w:tc>
        <w:tc>
          <w:tcPr>
            <w:tcW w:w="858" w:type="dxa"/>
            <w:vAlign w:val="center"/>
          </w:tcPr>
          <w:p w14:paraId="255743DB" w14:textId="7044B141"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sz w:val="16"/>
                <w:szCs w:val="16"/>
              </w:rPr>
              <w:t>0.0312</w:t>
            </w:r>
          </w:p>
        </w:tc>
        <w:tc>
          <w:tcPr>
            <w:tcW w:w="736" w:type="dxa"/>
            <w:vAlign w:val="center"/>
          </w:tcPr>
          <w:p w14:paraId="1FD2E39B" w14:textId="2E90AE76"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i w:val="0"/>
                <w:iCs w:val="0"/>
                <w:sz w:val="16"/>
                <w:szCs w:val="16"/>
              </w:rPr>
              <w:t>0.21%</w:t>
            </w:r>
          </w:p>
        </w:tc>
      </w:tr>
      <w:tr w:rsidR="005F3301" w14:paraId="2816C910" w14:textId="77777777" w:rsidTr="005F3301">
        <w:trPr>
          <w:trHeight w:val="278"/>
          <w:jc w:val="center"/>
        </w:trPr>
        <w:tc>
          <w:tcPr>
            <w:tcW w:w="1279" w:type="dxa"/>
            <w:vAlign w:val="center"/>
          </w:tcPr>
          <w:p w14:paraId="5854BBE5" w14:textId="0E323AD3" w:rsidR="005F3301" w:rsidRPr="001072F5" w:rsidRDefault="005F3301" w:rsidP="000F4388">
            <w:pPr>
              <w:pStyle w:val="tablecopy"/>
              <w:rPr>
                <w:rFonts w:asciiTheme="majorBidi" w:hAnsiTheme="majorBidi" w:cstheme="majorBidi"/>
              </w:rPr>
            </w:pPr>
            <w:r w:rsidRPr="001072F5">
              <w:rPr>
                <w:rFonts w:asciiTheme="majorBidi" w:hAnsiTheme="majorBidi" w:cstheme="majorBidi"/>
              </w:rPr>
              <w:t>TCN-6 layers</w:t>
            </w:r>
          </w:p>
        </w:tc>
        <w:tc>
          <w:tcPr>
            <w:tcW w:w="736" w:type="dxa"/>
            <w:vAlign w:val="center"/>
          </w:tcPr>
          <w:p w14:paraId="45B93468" w14:textId="77777777" w:rsidR="005F3301" w:rsidRPr="001072F5" w:rsidRDefault="005F3301" w:rsidP="000F4388">
            <w:pPr>
              <w:pStyle w:val="tablecopy"/>
              <w:jc w:val="left"/>
              <w:rPr>
                <w:rFonts w:asciiTheme="majorBidi" w:hAnsiTheme="majorBidi" w:cstheme="majorBidi"/>
                <w:vertAlign w:val="subscript"/>
              </w:rPr>
            </w:pPr>
            <w:r w:rsidRPr="001072F5">
              <w:rPr>
                <w:rFonts w:asciiTheme="majorBidi" w:eastAsiaTheme="minorEastAsia" w:hAnsiTheme="majorBidi" w:cstheme="majorBidi"/>
              </w:rPr>
              <w:t>0.0078</w:t>
            </w:r>
          </w:p>
        </w:tc>
        <w:tc>
          <w:tcPr>
            <w:tcW w:w="867" w:type="dxa"/>
            <w:vAlign w:val="center"/>
          </w:tcPr>
          <w:p w14:paraId="6D1C490E" w14:textId="1D37C02B"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2.1%</w:t>
            </w:r>
          </w:p>
        </w:tc>
        <w:tc>
          <w:tcPr>
            <w:tcW w:w="858" w:type="dxa"/>
            <w:vAlign w:val="center"/>
          </w:tcPr>
          <w:p w14:paraId="712B7EAA" w14:textId="3FA755AE"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sz w:val="16"/>
                <w:szCs w:val="16"/>
              </w:rPr>
              <w:t>0.0443</w:t>
            </w:r>
          </w:p>
        </w:tc>
        <w:tc>
          <w:tcPr>
            <w:tcW w:w="736" w:type="dxa"/>
            <w:vAlign w:val="center"/>
          </w:tcPr>
          <w:p w14:paraId="2CA74535" w14:textId="689B894F" w:rsidR="005F3301" w:rsidRPr="001072F5" w:rsidRDefault="005F3301" w:rsidP="000F4388">
            <w:pPr>
              <w:pStyle w:val="tablecolsubhead"/>
              <w:rPr>
                <w:rFonts w:asciiTheme="majorBidi" w:eastAsiaTheme="minorEastAsia" w:hAnsiTheme="majorBidi" w:cstheme="majorBidi"/>
                <w:b w:val="0"/>
                <w:bCs w:val="0"/>
                <w:i w:val="0"/>
                <w:iCs w:val="0"/>
                <w:sz w:val="16"/>
                <w:szCs w:val="16"/>
              </w:rPr>
            </w:pPr>
            <w:r w:rsidRPr="001072F5">
              <w:rPr>
                <w:rFonts w:asciiTheme="majorBidi" w:eastAsiaTheme="minorEastAsia" w:hAnsiTheme="majorBidi" w:cstheme="majorBidi"/>
                <w:b w:val="0"/>
                <w:bCs w:val="0"/>
                <w:i w:val="0"/>
                <w:iCs w:val="0"/>
                <w:sz w:val="16"/>
                <w:szCs w:val="16"/>
              </w:rPr>
              <w:t>0.29%</w:t>
            </w:r>
          </w:p>
        </w:tc>
      </w:tr>
    </w:tbl>
    <w:p w14:paraId="57E2BA46" w14:textId="53A84449" w:rsidR="006F6D3D" w:rsidRDefault="006F6D3D" w:rsidP="006F6D3D">
      <w:pPr>
        <w:jc w:val="left"/>
        <w:rPr>
          <w:i/>
          <w:iCs/>
          <w:noProof/>
        </w:rPr>
      </w:pPr>
    </w:p>
    <w:p w14:paraId="57E2BA47" w14:textId="2EFB6C93" w:rsidR="009303D9" w:rsidRDefault="004D374C" w:rsidP="00ED0149">
      <w:pPr>
        <w:pStyle w:val="Heading2"/>
      </w:pPr>
      <w:r>
        <w:t>A</w:t>
      </w:r>
      <w:r w:rsidR="006F4C5D" w:rsidRPr="006F4C5D">
        <w:t>ltering LSTM’s input features</w:t>
      </w:r>
    </w:p>
    <w:p w14:paraId="3574B977" w14:textId="71375944" w:rsidR="00074BBD" w:rsidRDefault="00E9103E" w:rsidP="00E9103E">
      <w:pPr>
        <w:ind w:firstLine="288"/>
        <w:jc w:val="both"/>
        <w:rPr>
          <w:rFonts w:asciiTheme="majorBidi" w:eastAsiaTheme="minorEastAsia" w:hAnsiTheme="majorBidi" w:cstheme="majorBidi"/>
        </w:rPr>
      </w:pPr>
      <w:r w:rsidRPr="00E9103E">
        <w:rPr>
          <w:rFonts w:asciiTheme="majorBidi" w:eastAsiaTheme="minorEastAsia" w:hAnsiTheme="majorBidi" w:cstheme="majorBidi"/>
        </w:rPr>
        <w:t>To enhance the performance of the LSTM model, refining the selection of input features is crucial. We evaluated different feature subsets by systematically removing features and observing the impact on model accuracy. The correlation heatmap in Fig. 6 provided an initial perspective on linear dependencies between features, but the final selection was guided by empirical testing rather than correlation alone.</w:t>
      </w:r>
      <w:r>
        <w:rPr>
          <w:rFonts w:asciiTheme="majorBidi" w:eastAsiaTheme="minorEastAsia" w:hAnsiTheme="majorBidi" w:cstheme="majorBidi"/>
        </w:rPr>
        <w:br/>
      </w:r>
      <w:r>
        <w:rPr>
          <w:rFonts w:asciiTheme="majorBidi" w:eastAsiaTheme="minorEastAsia" w:hAnsiTheme="majorBidi" w:cstheme="majorBidi"/>
        </w:rPr>
        <w:br/>
      </w:r>
      <w:r w:rsidRPr="00E9103E">
        <w:rPr>
          <w:rFonts w:asciiTheme="majorBidi" w:eastAsiaTheme="minorEastAsia" w:hAnsiTheme="majorBidi" w:cstheme="majorBidi"/>
        </w:rPr>
        <w:t>Through iterative experiments, we observed that removing the A/F feature had minimal effect on prediction accuracy. By progressively eliminating less impactful features and retraining the model, we determined that the best-performing LSTM configuration utilized a subset of five key features Table IV. This approach ensured that the model retained essential information while reducing complexity, leading to improved performance.</w:t>
      </w:r>
    </w:p>
    <w:p w14:paraId="07D620BE" w14:textId="41AF4834" w:rsidR="000C6E62" w:rsidRPr="00D67C89" w:rsidRDefault="000C6E62" w:rsidP="00D67C89">
      <w:pPr>
        <w:pStyle w:val="Caption"/>
        <w:keepNext/>
        <w:rPr>
          <w:i w:val="0"/>
          <w:iCs w:val="0"/>
          <w:color w:val="auto"/>
          <w:sz w:val="16"/>
          <w:szCs w:val="16"/>
        </w:rPr>
      </w:pPr>
      <w:r w:rsidRPr="00D67C89">
        <w:rPr>
          <w:i w:val="0"/>
          <w:iCs w:val="0"/>
          <w:color w:val="auto"/>
          <w:sz w:val="16"/>
          <w:szCs w:val="16"/>
        </w:rPr>
        <w:t xml:space="preserve">TABLE </w:t>
      </w:r>
      <w:r w:rsidRPr="00D67C89">
        <w:rPr>
          <w:i w:val="0"/>
          <w:iCs w:val="0"/>
          <w:color w:val="auto"/>
          <w:sz w:val="16"/>
          <w:szCs w:val="16"/>
        </w:rPr>
        <w:fldChar w:fldCharType="begin"/>
      </w:r>
      <w:r w:rsidRPr="00D67C89">
        <w:rPr>
          <w:i w:val="0"/>
          <w:iCs w:val="0"/>
          <w:color w:val="auto"/>
          <w:sz w:val="16"/>
          <w:szCs w:val="16"/>
        </w:rPr>
        <w:instrText xml:space="preserve"> SEQ TABLE \* ROMAN </w:instrText>
      </w:r>
      <w:r w:rsidRPr="00D67C89">
        <w:rPr>
          <w:i w:val="0"/>
          <w:iCs w:val="0"/>
          <w:color w:val="auto"/>
          <w:sz w:val="16"/>
          <w:szCs w:val="16"/>
        </w:rPr>
        <w:fldChar w:fldCharType="separate"/>
      </w:r>
      <w:r w:rsidR="00E06C4C">
        <w:rPr>
          <w:i w:val="0"/>
          <w:iCs w:val="0"/>
          <w:noProof/>
          <w:color w:val="auto"/>
          <w:sz w:val="16"/>
          <w:szCs w:val="16"/>
        </w:rPr>
        <w:t>IV</w:t>
      </w:r>
      <w:r w:rsidRPr="00D67C89">
        <w:rPr>
          <w:i w:val="0"/>
          <w:iCs w:val="0"/>
          <w:color w:val="auto"/>
          <w:sz w:val="16"/>
          <w:szCs w:val="16"/>
        </w:rPr>
        <w:fldChar w:fldCharType="end"/>
      </w:r>
      <w:r w:rsidR="00D67C89">
        <w:rPr>
          <w:i w:val="0"/>
          <w:iCs w:val="0"/>
          <w:color w:val="auto"/>
          <w:sz w:val="16"/>
          <w:szCs w:val="16"/>
        </w:rPr>
        <w:br/>
      </w:r>
      <w:r w:rsidRPr="00D67C89">
        <w:rPr>
          <w:i w:val="0"/>
          <w:iCs w:val="0"/>
          <w:color w:val="auto"/>
          <w:sz w:val="16"/>
          <w:szCs w:val="16"/>
        </w:rPr>
        <w:t xml:space="preserve"> </w:t>
      </w:r>
      <w:commentRangeStart w:id="20"/>
      <w:r w:rsidR="0086008D" w:rsidRPr="00D67C89">
        <w:rPr>
          <w:i w:val="0"/>
          <w:iCs w:val="0"/>
          <w:color w:val="auto"/>
          <w:sz w:val="16"/>
          <w:szCs w:val="16"/>
        </w:rPr>
        <w:t xml:space="preserve">LSTM </w:t>
      </w:r>
      <w:commentRangeEnd w:id="20"/>
      <w:r w:rsidR="004D374C">
        <w:rPr>
          <w:rStyle w:val="CommentReference"/>
          <w:rFonts w:asciiTheme="minorHAnsi" w:eastAsiaTheme="minorHAnsi" w:hAnsiTheme="minorHAnsi" w:cstheme="minorBidi"/>
          <w:i w:val="0"/>
          <w:iCs w:val="0"/>
          <w:color w:val="auto"/>
          <w:kern w:val="2"/>
          <w14:ligatures w14:val="standardContextual"/>
        </w:rPr>
        <w:commentReference w:id="20"/>
      </w:r>
      <w:r w:rsidR="0086008D" w:rsidRPr="00D67C89">
        <w:rPr>
          <w:i w:val="0"/>
          <w:iCs w:val="0"/>
          <w:color w:val="auto"/>
          <w:sz w:val="16"/>
          <w:szCs w:val="16"/>
        </w:rPr>
        <w:t xml:space="preserve">result after testing with most </w:t>
      </w:r>
      <w:r w:rsidR="00D67C89" w:rsidRPr="00D67C89">
        <w:rPr>
          <w:i w:val="0"/>
          <w:iCs w:val="0"/>
          <w:color w:val="auto"/>
          <w:sz w:val="16"/>
          <w:szCs w:val="16"/>
        </w:rPr>
        <w:t>correlated feature with Oxygen</w:t>
      </w:r>
    </w:p>
    <w:tbl>
      <w:tblPr>
        <w:tblW w:w="44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9"/>
        <w:gridCol w:w="736"/>
        <w:gridCol w:w="867"/>
        <w:gridCol w:w="858"/>
        <w:gridCol w:w="736"/>
      </w:tblGrid>
      <w:tr w:rsidR="00F41A9C" w:rsidRPr="00A04BDE" w14:paraId="33A602A0" w14:textId="77777777" w:rsidTr="000F4388">
        <w:trPr>
          <w:cantSplit/>
          <w:trHeight w:val="209"/>
          <w:tblHeader/>
          <w:jc w:val="center"/>
        </w:trPr>
        <w:tc>
          <w:tcPr>
            <w:tcW w:w="1279" w:type="dxa"/>
            <w:vMerge w:val="restart"/>
            <w:vAlign w:val="center"/>
          </w:tcPr>
          <w:p w14:paraId="7D2BEFD6" w14:textId="733F465D" w:rsidR="00F41A9C" w:rsidRDefault="00EA2F1F" w:rsidP="000F4388">
            <w:pPr>
              <w:pStyle w:val="tablecolhead"/>
            </w:pPr>
            <w:r>
              <w:t>LSTM 6 layers</w:t>
            </w:r>
          </w:p>
        </w:tc>
        <w:tc>
          <w:tcPr>
            <w:tcW w:w="3197" w:type="dxa"/>
            <w:gridSpan w:val="4"/>
            <w:tcBorders>
              <w:right w:val="single" w:sz="4" w:space="0" w:color="auto"/>
            </w:tcBorders>
          </w:tcPr>
          <w:p w14:paraId="199CE911" w14:textId="0E4228C0" w:rsidR="00F41A9C" w:rsidRPr="00A04BDE" w:rsidRDefault="00F41A9C" w:rsidP="000F4388">
            <w:pPr>
              <w:pStyle w:val="tablecolhead"/>
              <w:rPr>
                <w:rFonts w:asciiTheme="majorBidi" w:eastAsiaTheme="minorEastAsia" w:hAnsiTheme="majorBidi" w:cstheme="majorBidi"/>
              </w:rPr>
            </w:pPr>
            <w:r w:rsidRPr="00A04BDE">
              <w:rPr>
                <w:rFonts w:asciiTheme="majorBidi" w:eastAsiaTheme="minorEastAsia" w:hAnsiTheme="majorBidi" w:cstheme="majorBidi"/>
              </w:rPr>
              <w:t>Metrics</w:t>
            </w:r>
          </w:p>
        </w:tc>
      </w:tr>
      <w:tr w:rsidR="00F41A9C" w14:paraId="60A465A8" w14:textId="77777777" w:rsidTr="000F4388">
        <w:trPr>
          <w:cantSplit/>
          <w:trHeight w:val="209"/>
          <w:tblHeader/>
          <w:jc w:val="center"/>
        </w:trPr>
        <w:tc>
          <w:tcPr>
            <w:tcW w:w="1279" w:type="dxa"/>
            <w:vMerge/>
          </w:tcPr>
          <w:p w14:paraId="02BF789D" w14:textId="77777777" w:rsidR="00F41A9C" w:rsidRDefault="00F41A9C" w:rsidP="000F4388">
            <w:pPr>
              <w:rPr>
                <w:sz w:val="16"/>
                <w:szCs w:val="16"/>
              </w:rPr>
            </w:pPr>
          </w:p>
        </w:tc>
        <w:tc>
          <w:tcPr>
            <w:tcW w:w="736" w:type="dxa"/>
            <w:vAlign w:val="center"/>
          </w:tcPr>
          <w:p w14:paraId="0682D344" w14:textId="599B388C" w:rsidR="00F41A9C" w:rsidRDefault="00F41A9C" w:rsidP="000F4388">
            <w:pPr>
              <w:pStyle w:val="tablecolsubhead"/>
            </w:pPr>
            <w:r>
              <w:t>RMSE</w:t>
            </w:r>
          </w:p>
        </w:tc>
        <w:tc>
          <w:tcPr>
            <w:tcW w:w="867" w:type="dxa"/>
            <w:vAlign w:val="center"/>
          </w:tcPr>
          <w:p w14:paraId="63EF7BF8" w14:textId="7AD66855" w:rsidR="00F41A9C" w:rsidRDefault="00F41A9C" w:rsidP="000F4388">
            <w:pPr>
              <w:pStyle w:val="tablecolsubhead"/>
            </w:pPr>
            <w:r>
              <w:t>MaxAPE</w:t>
            </w:r>
          </w:p>
        </w:tc>
        <w:tc>
          <w:tcPr>
            <w:tcW w:w="858" w:type="dxa"/>
          </w:tcPr>
          <w:p w14:paraId="7573C6A0" w14:textId="45FAC49C" w:rsidR="00F41A9C" w:rsidRDefault="00F41A9C" w:rsidP="000F4388">
            <w:pPr>
              <w:pStyle w:val="tablecolsubhead"/>
            </w:pPr>
            <w:r>
              <w:t>MaxRSE</w:t>
            </w:r>
          </w:p>
        </w:tc>
        <w:tc>
          <w:tcPr>
            <w:tcW w:w="736" w:type="dxa"/>
            <w:vAlign w:val="center"/>
          </w:tcPr>
          <w:p w14:paraId="7597EE78" w14:textId="0906646F" w:rsidR="00F41A9C" w:rsidRDefault="00F41A9C" w:rsidP="000F4388">
            <w:pPr>
              <w:pStyle w:val="tablecolsubhead"/>
            </w:pPr>
            <w:r>
              <w:t>MAPE</w:t>
            </w:r>
          </w:p>
        </w:tc>
      </w:tr>
      <w:tr w:rsidR="004E3FC5" w:rsidRPr="005C4709" w14:paraId="4C988F0D" w14:textId="77777777" w:rsidTr="004E3FC5">
        <w:trPr>
          <w:trHeight w:val="278"/>
          <w:jc w:val="center"/>
        </w:trPr>
        <w:tc>
          <w:tcPr>
            <w:tcW w:w="1279" w:type="dxa"/>
          </w:tcPr>
          <w:p w14:paraId="1DDCC5CF" w14:textId="20B34663" w:rsidR="004E3FC5" w:rsidRPr="00EA2F1F" w:rsidRDefault="004E3FC5" w:rsidP="004E3FC5">
            <w:pPr>
              <w:pStyle w:val="tablecopy"/>
              <w:jc w:val="left"/>
            </w:pPr>
            <w:r>
              <w:t>All 5 Features</w:t>
            </w:r>
          </w:p>
        </w:tc>
        <w:tc>
          <w:tcPr>
            <w:tcW w:w="736" w:type="dxa"/>
            <w:vAlign w:val="center"/>
          </w:tcPr>
          <w:p w14:paraId="399D5FA1" w14:textId="269990BA" w:rsidR="004E3FC5" w:rsidRPr="008F1FD7" w:rsidRDefault="004E3FC5" w:rsidP="004E3FC5">
            <w:pPr>
              <w:pStyle w:val="tablecopy"/>
              <w:jc w:val="left"/>
              <w:rPr>
                <w:rFonts w:asciiTheme="majorBidi" w:hAnsiTheme="majorBidi" w:cstheme="majorBidi"/>
                <w:b/>
                <w:bCs/>
              </w:rPr>
            </w:pPr>
            <w:r w:rsidRPr="008F1FD7">
              <w:rPr>
                <w:rFonts w:asciiTheme="majorBidi" w:eastAsiaTheme="minorEastAsia" w:hAnsiTheme="majorBidi" w:cstheme="majorBidi"/>
                <w:b/>
                <w:bCs/>
              </w:rPr>
              <w:t>0.0056</w:t>
            </w:r>
          </w:p>
        </w:tc>
        <w:tc>
          <w:tcPr>
            <w:tcW w:w="867" w:type="dxa"/>
            <w:vAlign w:val="center"/>
          </w:tcPr>
          <w:p w14:paraId="656A7DA0" w14:textId="2FFFC48C" w:rsidR="004E3FC5" w:rsidRPr="008F1FD7" w:rsidRDefault="004E3FC5" w:rsidP="004E3FC5">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i w:val="0"/>
                <w:iCs w:val="0"/>
                <w:sz w:val="16"/>
                <w:szCs w:val="16"/>
              </w:rPr>
              <w:t>1.7%</w:t>
            </w:r>
          </w:p>
        </w:tc>
        <w:tc>
          <w:tcPr>
            <w:tcW w:w="858" w:type="dxa"/>
            <w:vAlign w:val="center"/>
          </w:tcPr>
          <w:p w14:paraId="416250AC" w14:textId="02240EEC" w:rsidR="004E3FC5" w:rsidRPr="008F1FD7" w:rsidRDefault="004E3FC5" w:rsidP="004E3FC5">
            <w:pPr>
              <w:pStyle w:val="tablecolsubhead"/>
              <w:rPr>
                <w:rFonts w:asciiTheme="majorBidi" w:hAnsiTheme="majorBidi" w:cstheme="majorBidi"/>
                <w:b w:val="0"/>
                <w:bCs w:val="0"/>
                <w:sz w:val="16"/>
                <w:szCs w:val="16"/>
              </w:rPr>
            </w:pPr>
            <w:r w:rsidRPr="008F1FD7">
              <w:rPr>
                <w:rFonts w:asciiTheme="majorBidi" w:eastAsiaTheme="minorEastAsia" w:hAnsiTheme="majorBidi" w:cstheme="majorBidi"/>
                <w:b w:val="0"/>
                <w:bCs w:val="0"/>
                <w:sz w:val="16"/>
                <w:szCs w:val="16"/>
              </w:rPr>
              <w:t>0.0312</w:t>
            </w:r>
          </w:p>
        </w:tc>
        <w:tc>
          <w:tcPr>
            <w:tcW w:w="736" w:type="dxa"/>
            <w:vAlign w:val="center"/>
          </w:tcPr>
          <w:p w14:paraId="73BD9F63" w14:textId="38AF78E6" w:rsidR="004E3FC5" w:rsidRPr="008F1FD7" w:rsidRDefault="004E3FC5" w:rsidP="004E3FC5">
            <w:pPr>
              <w:pStyle w:val="tablecolsubhead"/>
              <w:rPr>
                <w:rFonts w:asciiTheme="majorBidi" w:eastAsiaTheme="minorEastAsia" w:hAnsiTheme="majorBidi" w:cstheme="majorBidi"/>
                <w:i w:val="0"/>
                <w:iCs w:val="0"/>
                <w:sz w:val="16"/>
                <w:szCs w:val="16"/>
              </w:rPr>
            </w:pPr>
            <w:r w:rsidRPr="008F1FD7">
              <w:rPr>
                <w:rFonts w:asciiTheme="majorBidi" w:eastAsiaTheme="minorEastAsia" w:hAnsiTheme="majorBidi" w:cstheme="majorBidi"/>
                <w:i w:val="0"/>
                <w:iCs w:val="0"/>
                <w:sz w:val="16"/>
                <w:szCs w:val="16"/>
              </w:rPr>
              <w:t>0.21%</w:t>
            </w:r>
          </w:p>
        </w:tc>
      </w:tr>
      <w:tr w:rsidR="004E3FC5" w:rsidRPr="005C4709" w14:paraId="12929899" w14:textId="77777777" w:rsidTr="004E3FC5">
        <w:trPr>
          <w:trHeight w:val="278"/>
          <w:jc w:val="center"/>
        </w:trPr>
        <w:tc>
          <w:tcPr>
            <w:tcW w:w="1279" w:type="dxa"/>
          </w:tcPr>
          <w:p w14:paraId="13B4C9C1" w14:textId="611849EB" w:rsidR="004E3FC5" w:rsidRDefault="004E3FC5" w:rsidP="004E3FC5">
            <w:pPr>
              <w:pStyle w:val="tablecopy"/>
              <w:jc w:val="left"/>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sd</m:t>
                  </m:r>
                </m:sub>
              </m:sSub>
            </m:oMath>
            <w:r>
              <w:t xml:space="preserve">, </w:t>
            </w:r>
            <w:r w:rsidRPr="0051412F">
              <w:rPr>
                <w:rFonts w:asciiTheme="majorBidi" w:eastAsiaTheme="minorEastAsia" w:hAnsiTheme="majorBidi" w:cstheme="majorBidi"/>
              </w:rPr>
              <w:t>FW/SF</w:t>
            </w:r>
            <w:r>
              <w:rPr>
                <w:rFonts w:asciiTheme="majorBidi" w:eastAsiaTheme="minorEastAsia" w:hAnsiTheme="majorBidi" w:cstheme="majorBidi"/>
              </w:rPr>
              <w:t xml:space="preserve">, </w:t>
            </w:r>
            <w:r w:rsidRPr="004E3FC5">
              <w:rPr>
                <w:rFonts w:asciiTheme="majorBidi" w:eastAsiaTheme="minorEastAsia" w:hAnsiTheme="majorBidi" w:cstheme="majorBidi"/>
              </w:rPr>
              <w:t>Pfuel/Pfurnace</w:t>
            </w:r>
            <w:r>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exh</m:t>
                  </m:r>
                </m:sub>
              </m:sSub>
            </m:oMath>
          </w:p>
        </w:tc>
        <w:tc>
          <w:tcPr>
            <w:tcW w:w="736" w:type="dxa"/>
            <w:vAlign w:val="center"/>
          </w:tcPr>
          <w:p w14:paraId="19ACB766" w14:textId="69D32EA1" w:rsidR="004E3FC5" w:rsidRPr="008F1FD7" w:rsidRDefault="004E3FC5" w:rsidP="004E3FC5">
            <w:pPr>
              <w:pStyle w:val="tablecopy"/>
              <w:jc w:val="left"/>
              <w:rPr>
                <w:rFonts w:asciiTheme="majorBidi" w:hAnsiTheme="majorBidi" w:cstheme="majorBidi"/>
                <w:vertAlign w:val="subscript"/>
              </w:rPr>
            </w:pPr>
            <w:r w:rsidRPr="008F1FD7">
              <w:rPr>
                <w:rFonts w:asciiTheme="majorBidi" w:eastAsiaTheme="minorEastAsia" w:hAnsiTheme="majorBidi" w:cstheme="majorBidi"/>
              </w:rPr>
              <w:t>0.0077</w:t>
            </w:r>
          </w:p>
        </w:tc>
        <w:tc>
          <w:tcPr>
            <w:tcW w:w="867" w:type="dxa"/>
            <w:vAlign w:val="center"/>
          </w:tcPr>
          <w:p w14:paraId="12048612" w14:textId="5BECDD58" w:rsidR="004E3FC5" w:rsidRPr="008F1FD7" w:rsidRDefault="004E3FC5" w:rsidP="004E3FC5">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i w:val="0"/>
                <w:iCs w:val="0"/>
                <w:sz w:val="16"/>
                <w:szCs w:val="16"/>
              </w:rPr>
              <w:t>1.7%</w:t>
            </w:r>
          </w:p>
        </w:tc>
        <w:tc>
          <w:tcPr>
            <w:tcW w:w="858" w:type="dxa"/>
            <w:vAlign w:val="center"/>
          </w:tcPr>
          <w:p w14:paraId="529814FD" w14:textId="28F456EE" w:rsidR="004E3FC5" w:rsidRPr="008F1FD7" w:rsidRDefault="004E3FC5" w:rsidP="004E3FC5">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sz w:val="16"/>
                <w:szCs w:val="16"/>
              </w:rPr>
              <w:t>0.0390</w:t>
            </w:r>
          </w:p>
        </w:tc>
        <w:tc>
          <w:tcPr>
            <w:tcW w:w="736" w:type="dxa"/>
            <w:vAlign w:val="center"/>
          </w:tcPr>
          <w:p w14:paraId="2F6A0D72" w14:textId="6E6819E7" w:rsidR="004E3FC5" w:rsidRPr="008F1FD7" w:rsidRDefault="004E3FC5" w:rsidP="004E3FC5">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i w:val="0"/>
                <w:iCs w:val="0"/>
                <w:sz w:val="16"/>
                <w:szCs w:val="16"/>
              </w:rPr>
              <w:t>0.26%</w:t>
            </w:r>
          </w:p>
        </w:tc>
      </w:tr>
      <w:tr w:rsidR="004E3FC5" w:rsidRPr="005C4709" w14:paraId="4CF4D034" w14:textId="77777777" w:rsidTr="004E3FC5">
        <w:trPr>
          <w:trHeight w:val="278"/>
          <w:jc w:val="center"/>
        </w:trPr>
        <w:tc>
          <w:tcPr>
            <w:tcW w:w="1279" w:type="dxa"/>
          </w:tcPr>
          <w:p w14:paraId="1CF4D251" w14:textId="142FEE96" w:rsidR="004E3FC5" w:rsidRDefault="004E3FC5" w:rsidP="004E3FC5">
            <w:pPr>
              <w:pStyle w:val="tablecopy"/>
              <w:jc w:val="left"/>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sd</m:t>
                  </m:r>
                </m:sub>
              </m:sSub>
            </m:oMath>
            <w:r>
              <w:t xml:space="preserve">, </w:t>
            </w:r>
            <w:r w:rsidRPr="0051412F">
              <w:rPr>
                <w:rFonts w:asciiTheme="majorBidi" w:eastAsiaTheme="minorEastAsia" w:hAnsiTheme="majorBidi" w:cstheme="majorBidi"/>
              </w:rPr>
              <w:t>FW/SF</w:t>
            </w:r>
            <w:r>
              <w:rPr>
                <w:rFonts w:asciiTheme="majorBidi" w:eastAsiaTheme="minorEastAsia" w:hAnsiTheme="majorBidi" w:cstheme="majorBidi"/>
              </w:rPr>
              <w:t xml:space="preserve">, </w:t>
            </w:r>
            <w:r w:rsidRPr="004E3FC5">
              <w:rPr>
                <w:rFonts w:asciiTheme="majorBidi" w:eastAsiaTheme="minorEastAsia" w:hAnsiTheme="majorBidi" w:cstheme="majorBidi"/>
              </w:rPr>
              <w:t>Pfuel/Pfurnace</w:t>
            </w:r>
          </w:p>
        </w:tc>
        <w:tc>
          <w:tcPr>
            <w:tcW w:w="736" w:type="dxa"/>
            <w:vAlign w:val="center"/>
          </w:tcPr>
          <w:p w14:paraId="773531C2" w14:textId="2186275D" w:rsidR="004E3FC5" w:rsidRPr="008F1FD7" w:rsidRDefault="004E3FC5" w:rsidP="004E3FC5">
            <w:pPr>
              <w:pStyle w:val="tablecopy"/>
              <w:jc w:val="left"/>
              <w:rPr>
                <w:rFonts w:asciiTheme="majorBidi" w:hAnsiTheme="majorBidi" w:cstheme="majorBidi"/>
                <w:vertAlign w:val="subscript"/>
              </w:rPr>
            </w:pPr>
            <w:r w:rsidRPr="008F1FD7">
              <w:rPr>
                <w:rFonts w:asciiTheme="majorBidi" w:eastAsiaTheme="minorEastAsia" w:hAnsiTheme="majorBidi" w:cstheme="majorBidi"/>
              </w:rPr>
              <w:t>0.0069</w:t>
            </w:r>
          </w:p>
        </w:tc>
        <w:tc>
          <w:tcPr>
            <w:tcW w:w="867" w:type="dxa"/>
            <w:vAlign w:val="center"/>
          </w:tcPr>
          <w:p w14:paraId="4EC2D27E" w14:textId="635E2463" w:rsidR="004E3FC5" w:rsidRPr="008F1FD7" w:rsidRDefault="004E3FC5" w:rsidP="004E3FC5">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i w:val="0"/>
                <w:iCs w:val="0"/>
                <w:sz w:val="16"/>
                <w:szCs w:val="16"/>
              </w:rPr>
              <w:t>1.4%</w:t>
            </w:r>
          </w:p>
        </w:tc>
        <w:tc>
          <w:tcPr>
            <w:tcW w:w="858" w:type="dxa"/>
            <w:vAlign w:val="center"/>
          </w:tcPr>
          <w:p w14:paraId="2311FEB9" w14:textId="2CB0A25D" w:rsidR="004E3FC5" w:rsidRPr="008F1FD7" w:rsidRDefault="004E3FC5" w:rsidP="004E3FC5">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sz w:val="16"/>
                <w:szCs w:val="16"/>
              </w:rPr>
              <w:t>0.0391</w:t>
            </w:r>
          </w:p>
        </w:tc>
        <w:tc>
          <w:tcPr>
            <w:tcW w:w="736" w:type="dxa"/>
            <w:vAlign w:val="center"/>
          </w:tcPr>
          <w:p w14:paraId="0465B59C" w14:textId="730B77FC" w:rsidR="004E3FC5" w:rsidRPr="008F1FD7" w:rsidRDefault="004E3FC5" w:rsidP="004E3FC5">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i w:val="0"/>
                <w:iCs w:val="0"/>
                <w:sz w:val="16"/>
                <w:szCs w:val="16"/>
              </w:rPr>
              <w:t>0.24%</w:t>
            </w:r>
          </w:p>
        </w:tc>
      </w:tr>
      <w:tr w:rsidR="00F41A9C" w:rsidRPr="005C4709" w14:paraId="664F2EC3" w14:textId="77777777" w:rsidTr="008F1FD7">
        <w:trPr>
          <w:trHeight w:val="278"/>
          <w:jc w:val="center"/>
        </w:trPr>
        <w:tc>
          <w:tcPr>
            <w:tcW w:w="1279" w:type="dxa"/>
            <w:vAlign w:val="center"/>
          </w:tcPr>
          <w:p w14:paraId="66E42D03" w14:textId="7B463F40" w:rsidR="00F41A9C" w:rsidRDefault="004E3FC5" w:rsidP="004E3FC5">
            <w:pPr>
              <w:pStyle w:val="tablecopy"/>
              <w:jc w:val="left"/>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sd</m:t>
                  </m:r>
                </m:sub>
              </m:sSub>
            </m:oMath>
            <w:r>
              <w:t xml:space="preserve">, </w:t>
            </w:r>
            <w:r w:rsidRPr="0051412F">
              <w:rPr>
                <w:rFonts w:asciiTheme="majorBidi" w:eastAsiaTheme="minorEastAsia" w:hAnsiTheme="majorBidi" w:cstheme="majorBidi"/>
              </w:rPr>
              <w:t>FW/SF</w:t>
            </w:r>
          </w:p>
        </w:tc>
        <w:tc>
          <w:tcPr>
            <w:tcW w:w="736" w:type="dxa"/>
            <w:vAlign w:val="center"/>
          </w:tcPr>
          <w:p w14:paraId="5A9FA8ED" w14:textId="545C6FD0" w:rsidR="00F41A9C" w:rsidRPr="008F1FD7" w:rsidRDefault="00CA36ED" w:rsidP="008F1FD7">
            <w:pPr>
              <w:pStyle w:val="tablecopy"/>
              <w:jc w:val="left"/>
              <w:rPr>
                <w:rFonts w:asciiTheme="majorBidi" w:hAnsiTheme="majorBidi" w:cstheme="majorBidi"/>
                <w:vertAlign w:val="subscript"/>
              </w:rPr>
            </w:pPr>
            <w:r w:rsidRPr="008F1FD7">
              <w:rPr>
                <w:rFonts w:asciiTheme="majorBidi" w:eastAsiaTheme="minorEastAsia" w:hAnsiTheme="majorBidi" w:cstheme="majorBidi"/>
              </w:rPr>
              <w:t>0.0067</w:t>
            </w:r>
          </w:p>
        </w:tc>
        <w:tc>
          <w:tcPr>
            <w:tcW w:w="867" w:type="dxa"/>
            <w:vAlign w:val="center"/>
          </w:tcPr>
          <w:p w14:paraId="3A2067F6" w14:textId="776B407D" w:rsidR="00F41A9C" w:rsidRPr="008F1FD7" w:rsidRDefault="001F63D5" w:rsidP="008F1FD7">
            <w:pPr>
              <w:pStyle w:val="tablecolsubhead"/>
              <w:rPr>
                <w:rFonts w:asciiTheme="majorBidi" w:hAnsiTheme="majorBidi" w:cstheme="majorBidi"/>
                <w:sz w:val="16"/>
                <w:szCs w:val="16"/>
              </w:rPr>
            </w:pPr>
            <w:r w:rsidRPr="008F1FD7">
              <w:rPr>
                <w:rFonts w:asciiTheme="majorBidi" w:hAnsiTheme="majorBidi" w:cstheme="majorBidi"/>
                <w:sz w:val="16"/>
                <w:szCs w:val="16"/>
              </w:rPr>
              <w:t>1.3%</w:t>
            </w:r>
          </w:p>
        </w:tc>
        <w:tc>
          <w:tcPr>
            <w:tcW w:w="858" w:type="dxa"/>
            <w:vAlign w:val="center"/>
          </w:tcPr>
          <w:p w14:paraId="0841165F" w14:textId="7BDA4848" w:rsidR="00F41A9C" w:rsidRPr="008F1FD7" w:rsidRDefault="00AF5DCE" w:rsidP="008F1FD7">
            <w:pPr>
              <w:pStyle w:val="tablecolsubhead"/>
              <w:rPr>
                <w:rFonts w:asciiTheme="majorBidi" w:eastAsiaTheme="minorEastAsia" w:hAnsiTheme="majorBidi" w:cstheme="majorBidi"/>
                <w:i w:val="0"/>
                <w:iCs w:val="0"/>
                <w:sz w:val="16"/>
                <w:szCs w:val="16"/>
              </w:rPr>
            </w:pPr>
            <w:r w:rsidRPr="008F1FD7">
              <w:rPr>
                <w:rFonts w:asciiTheme="majorBidi" w:eastAsiaTheme="minorEastAsia" w:hAnsiTheme="majorBidi" w:cstheme="majorBidi"/>
                <w:sz w:val="16"/>
                <w:szCs w:val="16"/>
              </w:rPr>
              <w:t>0.0305</w:t>
            </w:r>
          </w:p>
        </w:tc>
        <w:tc>
          <w:tcPr>
            <w:tcW w:w="736" w:type="dxa"/>
            <w:vAlign w:val="center"/>
          </w:tcPr>
          <w:p w14:paraId="4403F15C" w14:textId="19F79708" w:rsidR="00F41A9C" w:rsidRPr="008F1FD7" w:rsidRDefault="00C83DEF" w:rsidP="008F1FD7">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i w:val="0"/>
                <w:iCs w:val="0"/>
                <w:sz w:val="16"/>
                <w:szCs w:val="16"/>
              </w:rPr>
              <w:t>0.25%</w:t>
            </w:r>
          </w:p>
        </w:tc>
      </w:tr>
      <w:tr w:rsidR="00F41A9C" w:rsidRPr="005C4709" w14:paraId="59F52BD9" w14:textId="77777777" w:rsidTr="008F1FD7">
        <w:trPr>
          <w:trHeight w:val="278"/>
          <w:jc w:val="center"/>
        </w:trPr>
        <w:tc>
          <w:tcPr>
            <w:tcW w:w="1279" w:type="dxa"/>
            <w:vAlign w:val="center"/>
          </w:tcPr>
          <w:p w14:paraId="06C1CE9A" w14:textId="6DB0DD60" w:rsidR="00F41A9C" w:rsidRDefault="004E3FC5" w:rsidP="004E3FC5">
            <w:pPr>
              <w:pStyle w:val="tablecopy"/>
              <w:jc w:val="left"/>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sd</m:t>
                    </m:r>
                  </m:sub>
                </m:sSub>
              </m:oMath>
            </m:oMathPara>
          </w:p>
        </w:tc>
        <w:tc>
          <w:tcPr>
            <w:tcW w:w="736" w:type="dxa"/>
            <w:vAlign w:val="center"/>
          </w:tcPr>
          <w:p w14:paraId="541FA2AA" w14:textId="5B2CD3C2" w:rsidR="00F41A9C" w:rsidRPr="008F1FD7" w:rsidRDefault="000A7B6B" w:rsidP="008F1FD7">
            <w:pPr>
              <w:pStyle w:val="tablecopy"/>
              <w:jc w:val="left"/>
              <w:rPr>
                <w:rFonts w:asciiTheme="majorBidi" w:hAnsiTheme="majorBidi" w:cstheme="majorBidi"/>
                <w:vertAlign w:val="subscript"/>
              </w:rPr>
            </w:pPr>
            <w:r w:rsidRPr="008F1FD7">
              <w:rPr>
                <w:rFonts w:asciiTheme="majorBidi" w:eastAsiaTheme="minorEastAsia" w:hAnsiTheme="majorBidi" w:cstheme="majorBidi"/>
              </w:rPr>
              <w:t>0.0067</w:t>
            </w:r>
          </w:p>
        </w:tc>
        <w:tc>
          <w:tcPr>
            <w:tcW w:w="867" w:type="dxa"/>
            <w:vAlign w:val="center"/>
          </w:tcPr>
          <w:p w14:paraId="5CB040DA" w14:textId="4A69E007" w:rsidR="00F41A9C" w:rsidRPr="008F1FD7" w:rsidRDefault="001F63D5" w:rsidP="008F1FD7">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i w:val="0"/>
                <w:iCs w:val="0"/>
                <w:sz w:val="16"/>
                <w:szCs w:val="16"/>
              </w:rPr>
              <w:t>1.4%</w:t>
            </w:r>
          </w:p>
        </w:tc>
        <w:tc>
          <w:tcPr>
            <w:tcW w:w="858" w:type="dxa"/>
            <w:vAlign w:val="center"/>
          </w:tcPr>
          <w:p w14:paraId="70B4D704" w14:textId="1BCCAD17" w:rsidR="00F41A9C" w:rsidRPr="008F1FD7" w:rsidRDefault="008F1FD7" w:rsidP="008F1FD7">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sz w:val="16"/>
                <w:szCs w:val="16"/>
              </w:rPr>
              <w:t>0.0397</w:t>
            </w:r>
          </w:p>
        </w:tc>
        <w:tc>
          <w:tcPr>
            <w:tcW w:w="736" w:type="dxa"/>
            <w:vAlign w:val="center"/>
          </w:tcPr>
          <w:p w14:paraId="64A99CE7" w14:textId="373FEA1A" w:rsidR="00F41A9C" w:rsidRPr="008F1FD7" w:rsidRDefault="00C83DEF" w:rsidP="008F1FD7">
            <w:pPr>
              <w:pStyle w:val="tablecolsubhead"/>
              <w:rPr>
                <w:rFonts w:asciiTheme="majorBidi" w:eastAsiaTheme="minorEastAsia" w:hAnsiTheme="majorBidi" w:cstheme="majorBidi"/>
                <w:b w:val="0"/>
                <w:bCs w:val="0"/>
                <w:i w:val="0"/>
                <w:iCs w:val="0"/>
                <w:sz w:val="16"/>
                <w:szCs w:val="16"/>
              </w:rPr>
            </w:pPr>
            <w:r w:rsidRPr="008F1FD7">
              <w:rPr>
                <w:rFonts w:asciiTheme="majorBidi" w:eastAsiaTheme="minorEastAsia" w:hAnsiTheme="majorBidi" w:cstheme="majorBidi"/>
                <w:b w:val="0"/>
                <w:bCs w:val="0"/>
                <w:i w:val="0"/>
                <w:iCs w:val="0"/>
                <w:sz w:val="16"/>
                <w:szCs w:val="16"/>
              </w:rPr>
              <w:t>0.23%</w:t>
            </w:r>
          </w:p>
        </w:tc>
      </w:tr>
    </w:tbl>
    <w:p w14:paraId="78AC7AB6" w14:textId="39CF1FB1" w:rsidR="00026184" w:rsidRDefault="00A87774" w:rsidP="007908B0">
      <w:pPr>
        <w:pStyle w:val="Heading1"/>
      </w:pPr>
      <w:r w:rsidRPr="00A87774">
        <w:t>Conclusion</w:t>
      </w:r>
    </w:p>
    <w:p w14:paraId="5067860D" w14:textId="36FFE6D8" w:rsidR="00A87774" w:rsidRDefault="00E56FEF" w:rsidP="008D21DC">
      <w:pPr>
        <w:ind w:firstLine="289"/>
        <w:jc w:val="both"/>
      </w:pPr>
      <w:r>
        <w:t xml:space="preserve">In conclusion, we analyzed the boiler's states using </w:t>
      </w:r>
      <w:r w:rsidR="00447DB7">
        <w:t>Long-short Time Memory (</w:t>
      </w:r>
      <w:commentRangeStart w:id="21"/>
      <w:r>
        <w:t>LSTM</w:t>
      </w:r>
      <w:commentRangeEnd w:id="21"/>
      <w:r w:rsidR="00214F7C">
        <w:rPr>
          <w:rStyle w:val="CommentReference"/>
          <w:rFonts w:asciiTheme="minorHAnsi" w:eastAsiaTheme="minorHAnsi" w:hAnsiTheme="minorHAnsi" w:cstheme="minorBidi"/>
          <w:kern w:val="2"/>
          <w14:ligatures w14:val="standardContextual"/>
        </w:rPr>
        <w:commentReference w:id="21"/>
      </w:r>
      <w:r w:rsidR="00447DB7">
        <w:t>)</w:t>
      </w:r>
      <w:r>
        <w:t xml:space="preserve"> models and showed that they are the best performing models. We used different techniques of dimensionality reduction to improve the model's performance, and we concluded that it is always better to reduce the number of input features. We also used correlations as an estimator for the importance of features, and we concluded that the 6</w:t>
      </w:r>
      <w:r w:rsidR="000F4388">
        <w:t>-layer LSTM with the most 5</w:t>
      </w:r>
      <w:r>
        <w:t xml:space="preserve"> correlated input variables model is performing better than other models</w:t>
      </w:r>
      <w:r w:rsidR="000F3C95">
        <w:t xml:space="preserve"> with </w:t>
      </w:r>
      <w:r w:rsidR="008D21DC">
        <w:t>Root Mean Square Error (</w:t>
      </w:r>
      <w:r w:rsidR="000F3C95">
        <w:t>RMSE</w:t>
      </w:r>
      <w:r w:rsidR="008D21DC">
        <w:t>)</w:t>
      </w:r>
      <w:r w:rsidR="000F3C95">
        <w:t xml:space="preserve">, </w:t>
      </w:r>
      <w:r w:rsidR="008D21DC">
        <w:t>Maximum Absolute Percentage Error (</w:t>
      </w:r>
      <w:r w:rsidR="000F3C95">
        <w:t>MaxAPE</w:t>
      </w:r>
      <w:r w:rsidR="008D21DC">
        <w:t>)</w:t>
      </w:r>
      <w:r w:rsidR="000F3C95">
        <w:t xml:space="preserve">, </w:t>
      </w:r>
      <w:r w:rsidR="008D21DC">
        <w:t>Maximum Root Square Error (</w:t>
      </w:r>
      <w:r w:rsidR="000F3C95">
        <w:t>MaxRSE</w:t>
      </w:r>
      <w:r w:rsidR="008D21DC">
        <w:t>)</w:t>
      </w:r>
      <w:r w:rsidR="000F3C95">
        <w:t xml:space="preserve">, and </w:t>
      </w:r>
      <w:r w:rsidR="008D21DC">
        <w:t>Mean Absolute Percentage Error (</w:t>
      </w:r>
      <w:r w:rsidR="000F3C95">
        <w:t>MAPE</w:t>
      </w:r>
      <w:r w:rsidR="008D21DC">
        <w:t>)</w:t>
      </w:r>
      <w:r w:rsidR="000F3C95">
        <w:t xml:space="preserve"> scores 0.0056, 1.7%, 0.0312, and 0.21% respectively</w:t>
      </w:r>
      <w:r>
        <w:t xml:space="preserve">. </w:t>
      </w:r>
      <w:r w:rsidR="00CD6968">
        <w:t>A new method for improving the performance of LSTM models by reducing the number of input features was adopted</w:t>
      </w:r>
      <w:r w:rsidR="00650466">
        <w:t>,</w:t>
      </w:r>
      <w:r w:rsidR="00CD6968">
        <w:t xml:space="preserve"> and the results indicated that the LSTM model</w:t>
      </w:r>
      <w:r w:rsidR="000F3C95">
        <w:t xml:space="preserve"> with all 5 features</w:t>
      </w:r>
      <w:r w:rsidR="00CD6968">
        <w:t xml:space="preserve"> </w:t>
      </w:r>
      <w:r w:rsidR="000F3C95">
        <w:t>is</w:t>
      </w:r>
      <w:r w:rsidR="00CD6968">
        <w:t xml:space="preserve"> the best performing model for boilers’ state </w:t>
      </w:r>
      <w:commentRangeStart w:id="22"/>
      <w:r w:rsidR="00CD6968">
        <w:t>forecasting</w:t>
      </w:r>
      <w:r w:rsidR="000F3C95">
        <w:t xml:space="preserve"> having the lowest RMSE and MAPE scores 0.0056, and 0.21% respectively</w:t>
      </w:r>
      <w:r w:rsidR="00CD6968">
        <w:t xml:space="preserve">. </w:t>
      </w:r>
      <w:commentRangeEnd w:id="22"/>
      <w:r w:rsidR="003D1E19">
        <w:t xml:space="preserve">Moreover, </w:t>
      </w:r>
      <w:r w:rsidR="008D21DC">
        <w:t>two structures of LSTM were performing well</w:t>
      </w:r>
      <w:r w:rsidR="008A3A1A">
        <w:t>, the</w:t>
      </w:r>
      <w:r w:rsidR="008D21DC">
        <w:t xml:space="preserve"> 5 </w:t>
      </w:r>
      <w:r w:rsidR="008A3A1A">
        <w:t>input-based</w:t>
      </w:r>
      <w:r w:rsidR="008D21DC">
        <w:t xml:space="preserve"> model</w:t>
      </w:r>
      <w:r w:rsidR="008A3A1A">
        <w:t>,</w:t>
      </w:r>
      <w:r w:rsidR="008D21DC">
        <w:t xml:space="preserve"> and 2 input</w:t>
      </w:r>
      <w:r w:rsidR="008A3A1A">
        <w:t>-</w:t>
      </w:r>
      <w:r w:rsidR="008D21DC">
        <w:t>based model</w:t>
      </w:r>
      <w:r w:rsidR="002A7833">
        <w:t>.</w:t>
      </w:r>
      <w:r w:rsidR="008D21DC">
        <w:t xml:space="preserve"> </w:t>
      </w:r>
      <w:r w:rsidR="002A7833">
        <w:t>However,</w:t>
      </w:r>
      <w:r w:rsidR="008D21DC">
        <w:t xml:space="preserve"> </w:t>
      </w:r>
      <w:proofErr w:type="gramStart"/>
      <w:r w:rsidR="008D21DC">
        <w:t>5 input</w:t>
      </w:r>
      <w:proofErr w:type="gramEnd"/>
      <w:r w:rsidR="008A3A1A">
        <w:t>-</w:t>
      </w:r>
      <w:r w:rsidR="008D21DC">
        <w:t xml:space="preserve">based model is preferred more since it gives more </w:t>
      </w:r>
      <w:r w:rsidR="002A7833">
        <w:t>freedom</w:t>
      </w:r>
      <w:r w:rsidR="006442EC">
        <w:t xml:space="preserve"> to control the boiler</w:t>
      </w:r>
      <w:r w:rsidR="00C86607">
        <w:t>.</w:t>
      </w:r>
      <w:r w:rsidR="008D21DC">
        <w:t xml:space="preserve"> </w:t>
      </w:r>
      <w:r w:rsidR="008A3A1A">
        <w:t>S</w:t>
      </w:r>
      <w:r w:rsidR="003D1E19">
        <w:t xml:space="preserve">ome complexity in data is needed when </w:t>
      </w:r>
      <w:r w:rsidR="00CD6968">
        <w:rPr>
          <w:rStyle w:val="CommentReference"/>
          <w:rFonts w:asciiTheme="minorHAnsi" w:eastAsiaTheme="minorHAnsi" w:hAnsiTheme="minorHAnsi" w:cstheme="minorBidi"/>
          <w:kern w:val="2"/>
          <w14:ligatures w14:val="standardContextual"/>
        </w:rPr>
        <w:commentReference w:id="22"/>
      </w:r>
      <w:r w:rsidR="003D1E19">
        <w:t>developing complex models such as LSTMs</w:t>
      </w:r>
      <w:r w:rsidR="008D21DC">
        <w:t xml:space="preserve">. </w:t>
      </w:r>
      <w:r>
        <w:t>For future research, we suggest developing a reinforcement learning model and further analysis of the current model. Reinforcement learning (RL) models can learn from experience and improve their performance over time, which could lead to better results in boiler state analysis. An integrated control model using RL and our selected model as an agent</w:t>
      </w:r>
      <w:r w:rsidR="00CD6968">
        <w:t xml:space="preserve"> can result in more accurate boilers’ state forecasting</w:t>
      </w:r>
      <w:r>
        <w:t xml:space="preserve">. </w:t>
      </w:r>
    </w:p>
    <w:p w14:paraId="76CB5856" w14:textId="3B0F5C02" w:rsidR="00F328E8" w:rsidRDefault="00F328E8" w:rsidP="00F328E8">
      <w:pPr>
        <w:pStyle w:val="Heading1"/>
      </w:pPr>
      <w:r>
        <w:t>ACKNOWLEDGEMENT</w:t>
      </w:r>
    </w:p>
    <w:p w14:paraId="695713E0" w14:textId="03925DE8" w:rsidR="00214F7C" w:rsidRDefault="00214F7C" w:rsidP="00EE289F">
      <w:pPr>
        <w:ind w:firstLine="289"/>
        <w:jc w:val="both"/>
      </w:pPr>
      <w:r>
        <w:t xml:space="preserve">The authors would like to acknowledge the support provided by Saudi Data &amp; AI Authority (SDAIA) and King Fahd University of Petroleum &amp; Minerals (KFUPM) under SDAIA-KFUPM Joint Research Center for Artificial Intelligence (JRC-AI) grant No. JRCAI-RG-06. The support </w:t>
      </w:r>
    </w:p>
    <w:p w14:paraId="7A72E83C" w14:textId="136BF539" w:rsidR="00F328E8" w:rsidRPr="00A87774" w:rsidRDefault="00214F7C" w:rsidP="00EE289F">
      <w:pPr>
        <w:jc w:val="both"/>
      </w:pPr>
      <w:r>
        <w:t>received from King Abdullah City for Atomic and Renewable Energy (K. A. CARE) is also acknowledged.</w:t>
      </w:r>
    </w:p>
    <w:p w14:paraId="0B75CDC5" w14:textId="1C53C1BA" w:rsidR="00836367" w:rsidRDefault="009303D9" w:rsidP="009D08F2">
      <w:pPr>
        <w:pStyle w:val="Heading5"/>
      </w:pPr>
      <w:r w:rsidRPr="005B520E">
        <w:t>References</w:t>
      </w:r>
    </w:p>
    <w:sdt>
      <w:sdtPr>
        <w:rPr>
          <w:b/>
          <w:color w:val="FF0000"/>
        </w:rPr>
        <w:tag w:val="MENDELEY_BIBLIOGRAPHY"/>
        <w:id w:val="546876098"/>
        <w:placeholder>
          <w:docPart w:val="DefaultPlaceholder_-1854013440"/>
        </w:placeholder>
      </w:sdtPr>
      <w:sdtEndPr>
        <w:rPr>
          <w:sz w:val="16"/>
          <w:szCs w:val="16"/>
        </w:rPr>
      </w:sdtEndPr>
      <w:sdtContent>
        <w:p w14:paraId="79BC479D" w14:textId="77777777" w:rsidR="00BE6FA8" w:rsidRDefault="00BE6FA8" w:rsidP="00BE6FA8">
          <w:pPr>
            <w:autoSpaceDE w:val="0"/>
            <w:autoSpaceDN w:val="0"/>
            <w:ind w:hanging="640"/>
            <w:jc w:val="both"/>
            <w:divId w:val="1451388705"/>
            <w:rPr>
              <w:rFonts w:eastAsia="Times New Roman"/>
              <w:sz w:val="24"/>
              <w:szCs w:val="24"/>
            </w:rPr>
          </w:pPr>
          <w:r>
            <w:rPr>
              <w:rFonts w:eastAsia="Times New Roman"/>
            </w:rPr>
            <w:t>[1]</w:t>
          </w:r>
          <w:r>
            <w:rPr>
              <w:rFonts w:eastAsia="Times New Roman"/>
            </w:rPr>
            <w:tab/>
            <w:t xml:space="preserve">K. Gurney, </w:t>
          </w:r>
          <w:r>
            <w:rPr>
              <w:rFonts w:eastAsia="Times New Roman"/>
              <w:i/>
              <w:iCs/>
            </w:rPr>
            <w:t>An introduction to neural networks</w:t>
          </w:r>
          <w:r>
            <w:rPr>
              <w:rFonts w:eastAsia="Times New Roman"/>
            </w:rPr>
            <w:t>. CRC press, 1997.</w:t>
          </w:r>
        </w:p>
        <w:p w14:paraId="47143E75" w14:textId="77777777" w:rsidR="00BE6FA8" w:rsidRDefault="00BE6FA8" w:rsidP="00BE6FA8">
          <w:pPr>
            <w:autoSpaceDE w:val="0"/>
            <w:autoSpaceDN w:val="0"/>
            <w:ind w:hanging="640"/>
            <w:jc w:val="both"/>
            <w:divId w:val="1946112306"/>
            <w:rPr>
              <w:rFonts w:eastAsia="Times New Roman"/>
            </w:rPr>
          </w:pPr>
          <w:r>
            <w:rPr>
              <w:rFonts w:eastAsia="Times New Roman"/>
            </w:rPr>
            <w:t>[2]</w:t>
          </w:r>
          <w:r>
            <w:rPr>
              <w:rFonts w:eastAsia="Times New Roman"/>
            </w:rPr>
            <w:tab/>
            <w:t xml:space="preserve">K. Lang, M. Zhang, Y. Yuan, and X. Yue, “Short-term load forecasting based on multivariate time series prediction and </w:t>
          </w:r>
          <w:r>
            <w:rPr>
              <w:rFonts w:eastAsia="Times New Roman"/>
            </w:rPr>
            <w:lastRenderedPageBreak/>
            <w:t xml:space="preserve">weighted neural network with random weights and kernels,” </w:t>
          </w:r>
          <w:r>
            <w:rPr>
              <w:rFonts w:eastAsia="Times New Roman"/>
              <w:i/>
              <w:iCs/>
            </w:rPr>
            <w:t xml:space="preserve">Cluster </w:t>
          </w:r>
          <w:proofErr w:type="spellStart"/>
          <w:r>
            <w:rPr>
              <w:rFonts w:eastAsia="Times New Roman"/>
              <w:i/>
              <w:iCs/>
            </w:rPr>
            <w:t>Comput</w:t>
          </w:r>
          <w:proofErr w:type="spellEnd"/>
          <w:r>
            <w:rPr>
              <w:rFonts w:eastAsia="Times New Roman"/>
            </w:rPr>
            <w:t xml:space="preserve">, vol. 22, pp. 12589–12597, Sep. 2019, </w:t>
          </w:r>
          <w:proofErr w:type="spellStart"/>
          <w:r>
            <w:rPr>
              <w:rFonts w:eastAsia="Times New Roman"/>
            </w:rPr>
            <w:t>doi</w:t>
          </w:r>
          <w:proofErr w:type="spellEnd"/>
          <w:r>
            <w:rPr>
              <w:rFonts w:eastAsia="Times New Roman"/>
            </w:rPr>
            <w:t>: 10.1007/s10586-017-1685-7.</w:t>
          </w:r>
        </w:p>
        <w:p w14:paraId="6EACE20C" w14:textId="77777777" w:rsidR="00BE6FA8" w:rsidRDefault="00BE6FA8" w:rsidP="00BE6FA8">
          <w:pPr>
            <w:autoSpaceDE w:val="0"/>
            <w:autoSpaceDN w:val="0"/>
            <w:ind w:hanging="640"/>
            <w:jc w:val="both"/>
            <w:divId w:val="2145809628"/>
            <w:rPr>
              <w:rFonts w:eastAsia="Times New Roman"/>
            </w:rPr>
          </w:pPr>
          <w:r>
            <w:rPr>
              <w:rFonts w:eastAsia="Times New Roman"/>
            </w:rPr>
            <w:t>[3]</w:t>
          </w:r>
          <w:r>
            <w:rPr>
              <w:rFonts w:eastAsia="Times New Roman"/>
            </w:rPr>
            <w:tab/>
            <w:t xml:space="preserve">K. E. ArunKumar, D. V. Kalaga, C. Mohan Sai Kumar, M. </w:t>
          </w:r>
          <w:proofErr w:type="spellStart"/>
          <w:r>
            <w:rPr>
              <w:rFonts w:eastAsia="Times New Roman"/>
            </w:rPr>
            <w:t>Kawaji</w:t>
          </w:r>
          <w:proofErr w:type="spellEnd"/>
          <w:r>
            <w:rPr>
              <w:rFonts w:eastAsia="Times New Roman"/>
            </w:rPr>
            <w:t xml:space="preserve">, and T. M. Brenza, “Comparative analysis of Gated Recurrent Units (GRU), long Short-Term memory (LSTM) cells, autoregressive Integrated moving average (ARIMA), seasonal autoregressive Integrated moving average (SARIMA) for forecasting COVID-19 trends,” </w:t>
          </w:r>
          <w:r>
            <w:rPr>
              <w:rFonts w:eastAsia="Times New Roman"/>
              <w:i/>
              <w:iCs/>
            </w:rPr>
            <w:t>Alexandria Engineering Journal</w:t>
          </w:r>
          <w:r>
            <w:rPr>
              <w:rFonts w:eastAsia="Times New Roman"/>
            </w:rPr>
            <w:t xml:space="preserve">, vol. 61, no. 10, pp. 7585–7603, Oct. 2022, </w:t>
          </w:r>
          <w:proofErr w:type="spellStart"/>
          <w:r>
            <w:rPr>
              <w:rFonts w:eastAsia="Times New Roman"/>
            </w:rPr>
            <w:t>doi</w:t>
          </w:r>
          <w:proofErr w:type="spellEnd"/>
          <w:r>
            <w:rPr>
              <w:rFonts w:eastAsia="Times New Roman"/>
            </w:rPr>
            <w:t>: 10.1016/j.aej.2022.01.011.</w:t>
          </w:r>
        </w:p>
        <w:p w14:paraId="7968D480" w14:textId="77777777" w:rsidR="00BE6FA8" w:rsidRDefault="00BE6FA8" w:rsidP="00BE6FA8">
          <w:pPr>
            <w:autoSpaceDE w:val="0"/>
            <w:autoSpaceDN w:val="0"/>
            <w:ind w:hanging="640"/>
            <w:jc w:val="both"/>
            <w:divId w:val="1051853172"/>
            <w:rPr>
              <w:rFonts w:eastAsia="Times New Roman"/>
            </w:rPr>
          </w:pPr>
          <w:r>
            <w:rPr>
              <w:rFonts w:eastAsia="Times New Roman"/>
            </w:rPr>
            <w:t>[4]</w:t>
          </w:r>
          <w:r>
            <w:rPr>
              <w:rFonts w:eastAsia="Times New Roman"/>
            </w:rPr>
            <w:tab/>
            <w:t xml:space="preserve">A. O. </w:t>
          </w:r>
          <w:proofErr w:type="spellStart"/>
          <w:r>
            <w:rPr>
              <w:rFonts w:eastAsia="Times New Roman"/>
            </w:rPr>
            <w:t>Aseeri</w:t>
          </w:r>
          <w:proofErr w:type="spellEnd"/>
          <w:r>
            <w:rPr>
              <w:rFonts w:eastAsia="Times New Roman"/>
            </w:rPr>
            <w:t xml:space="preserve">, “Effective RNN-Based Forecasting Methodology Design for Improving Short-Term Power Load Forecasts: Application to Large-Scale Power-Grid Time Series,” </w:t>
          </w:r>
          <w:r>
            <w:rPr>
              <w:rFonts w:eastAsia="Times New Roman"/>
              <w:i/>
              <w:iCs/>
            </w:rPr>
            <w:t xml:space="preserve">J </w:t>
          </w:r>
          <w:proofErr w:type="spellStart"/>
          <w:r>
            <w:rPr>
              <w:rFonts w:eastAsia="Times New Roman"/>
              <w:i/>
              <w:iCs/>
            </w:rPr>
            <w:t>Comput</w:t>
          </w:r>
          <w:proofErr w:type="spellEnd"/>
          <w:r>
            <w:rPr>
              <w:rFonts w:eastAsia="Times New Roman"/>
              <w:i/>
              <w:iCs/>
            </w:rPr>
            <w:t xml:space="preserve"> Sci</w:t>
          </w:r>
          <w:r>
            <w:rPr>
              <w:rFonts w:eastAsia="Times New Roman"/>
            </w:rPr>
            <w:t xml:space="preserve">, vol. 68, Apr. 2023, </w:t>
          </w:r>
          <w:proofErr w:type="spellStart"/>
          <w:r>
            <w:rPr>
              <w:rFonts w:eastAsia="Times New Roman"/>
            </w:rPr>
            <w:t>doi</w:t>
          </w:r>
          <w:proofErr w:type="spellEnd"/>
          <w:r>
            <w:rPr>
              <w:rFonts w:eastAsia="Times New Roman"/>
            </w:rPr>
            <w:t>: 10.1016/j.jocs.2023.101984.</w:t>
          </w:r>
        </w:p>
        <w:p w14:paraId="45AD334D" w14:textId="77777777" w:rsidR="00BE6FA8" w:rsidRDefault="00BE6FA8" w:rsidP="00BE6FA8">
          <w:pPr>
            <w:autoSpaceDE w:val="0"/>
            <w:autoSpaceDN w:val="0"/>
            <w:ind w:hanging="640"/>
            <w:jc w:val="both"/>
            <w:divId w:val="1508402912"/>
            <w:rPr>
              <w:rFonts w:eastAsia="Times New Roman"/>
            </w:rPr>
          </w:pPr>
          <w:r>
            <w:rPr>
              <w:rFonts w:eastAsia="Times New Roman"/>
            </w:rPr>
            <w:t>[5]</w:t>
          </w:r>
          <w:r>
            <w:rPr>
              <w:rFonts w:eastAsia="Times New Roman"/>
            </w:rPr>
            <w:tab/>
            <w:t xml:space="preserve">Y. Zhang, M. Zhong, N. Geng, and Y. Jiang, “Forecasting electric vehicles sales with univariate and multivariate time series models: The case of China,” </w:t>
          </w:r>
          <w:proofErr w:type="spellStart"/>
          <w:r>
            <w:rPr>
              <w:rFonts w:eastAsia="Times New Roman"/>
              <w:i/>
              <w:iCs/>
            </w:rPr>
            <w:t>PLoS</w:t>
          </w:r>
          <w:proofErr w:type="spellEnd"/>
          <w:r>
            <w:rPr>
              <w:rFonts w:eastAsia="Times New Roman"/>
              <w:i/>
              <w:iCs/>
            </w:rPr>
            <w:t xml:space="preserve"> One</w:t>
          </w:r>
          <w:r>
            <w:rPr>
              <w:rFonts w:eastAsia="Times New Roman"/>
            </w:rPr>
            <w:t>, vol. 12, no. 5, pp. e0176729-, May 2017, [Online]. Available: https://doi.org/10.1371/journal.pone.0176729</w:t>
          </w:r>
        </w:p>
        <w:p w14:paraId="2095F41B" w14:textId="77777777" w:rsidR="00BE6FA8" w:rsidRDefault="00BE6FA8" w:rsidP="00BE6FA8">
          <w:pPr>
            <w:autoSpaceDE w:val="0"/>
            <w:autoSpaceDN w:val="0"/>
            <w:ind w:hanging="640"/>
            <w:jc w:val="both"/>
            <w:divId w:val="1277180569"/>
            <w:rPr>
              <w:rFonts w:eastAsia="Times New Roman"/>
            </w:rPr>
          </w:pPr>
          <w:r>
            <w:rPr>
              <w:rFonts w:eastAsia="Times New Roman"/>
            </w:rPr>
            <w:t>[6]</w:t>
          </w:r>
          <w:r>
            <w:rPr>
              <w:rFonts w:eastAsia="Times New Roman"/>
            </w:rPr>
            <w:tab/>
            <w:t xml:space="preserve">A. H. Bukhari, M. A. Z. Raja, M. Sulaiman, S. Islam, M. Shoaib, and P. Kumam, “Fractional neuro-sequential ARFIMA-LSTM for financial market forecasting,” </w:t>
          </w:r>
          <w:r>
            <w:rPr>
              <w:rFonts w:eastAsia="Times New Roman"/>
              <w:i/>
              <w:iCs/>
            </w:rPr>
            <w:t>IEEE Access</w:t>
          </w:r>
          <w:r>
            <w:rPr>
              <w:rFonts w:eastAsia="Times New Roman"/>
            </w:rPr>
            <w:t xml:space="preserve">, vol. 8, pp. 71326–71338, 2020, </w:t>
          </w:r>
          <w:proofErr w:type="spellStart"/>
          <w:r>
            <w:rPr>
              <w:rFonts w:eastAsia="Times New Roman"/>
            </w:rPr>
            <w:t>doi</w:t>
          </w:r>
          <w:proofErr w:type="spellEnd"/>
          <w:r>
            <w:rPr>
              <w:rFonts w:eastAsia="Times New Roman"/>
            </w:rPr>
            <w:t>: 10.1109/ACCESS.2020.2985763.</w:t>
          </w:r>
        </w:p>
        <w:p w14:paraId="33C26F33" w14:textId="77777777" w:rsidR="00BE6FA8" w:rsidRDefault="00BE6FA8" w:rsidP="00BE6FA8">
          <w:pPr>
            <w:autoSpaceDE w:val="0"/>
            <w:autoSpaceDN w:val="0"/>
            <w:ind w:hanging="640"/>
            <w:jc w:val="both"/>
            <w:divId w:val="679819333"/>
            <w:rPr>
              <w:rFonts w:eastAsia="Times New Roman"/>
            </w:rPr>
          </w:pPr>
          <w:r>
            <w:rPr>
              <w:rFonts w:eastAsia="Times New Roman"/>
            </w:rPr>
            <w:t>[7]</w:t>
          </w:r>
          <w:r>
            <w:rPr>
              <w:rFonts w:eastAsia="Times New Roman"/>
            </w:rPr>
            <w:tab/>
            <w:t xml:space="preserve">N. Zheng </w:t>
          </w:r>
          <w:r>
            <w:rPr>
              <w:rFonts w:eastAsia="Times New Roman"/>
              <w:i/>
              <w:iCs/>
            </w:rPr>
            <w:t>et al.</w:t>
          </w:r>
          <w:r>
            <w:rPr>
              <w:rFonts w:eastAsia="Times New Roman"/>
            </w:rPr>
            <w:t xml:space="preserve">, “Predicting COVID-19 in China Using Hybrid AI Model,” </w:t>
          </w:r>
          <w:r>
            <w:rPr>
              <w:rFonts w:eastAsia="Times New Roman"/>
              <w:i/>
              <w:iCs/>
            </w:rPr>
            <w:t xml:space="preserve">IEEE Trans </w:t>
          </w:r>
          <w:proofErr w:type="spellStart"/>
          <w:r>
            <w:rPr>
              <w:rFonts w:eastAsia="Times New Roman"/>
              <w:i/>
              <w:iCs/>
            </w:rPr>
            <w:t>Cybern</w:t>
          </w:r>
          <w:proofErr w:type="spellEnd"/>
          <w:r>
            <w:rPr>
              <w:rFonts w:eastAsia="Times New Roman"/>
            </w:rPr>
            <w:t xml:space="preserve">, vol. 50, no. 7, pp. 2891–2904, Jul. 2020, </w:t>
          </w:r>
          <w:proofErr w:type="spellStart"/>
          <w:r>
            <w:rPr>
              <w:rFonts w:eastAsia="Times New Roman"/>
            </w:rPr>
            <w:t>doi</w:t>
          </w:r>
          <w:proofErr w:type="spellEnd"/>
          <w:r>
            <w:rPr>
              <w:rFonts w:eastAsia="Times New Roman"/>
            </w:rPr>
            <w:t>: 10.1109/TCYB.2020.2990162.</w:t>
          </w:r>
        </w:p>
        <w:p w14:paraId="4530C4A1" w14:textId="77777777" w:rsidR="00BE6FA8" w:rsidRDefault="00BE6FA8" w:rsidP="00BE6FA8">
          <w:pPr>
            <w:autoSpaceDE w:val="0"/>
            <w:autoSpaceDN w:val="0"/>
            <w:ind w:hanging="640"/>
            <w:jc w:val="both"/>
            <w:divId w:val="889070218"/>
            <w:rPr>
              <w:rFonts w:eastAsia="Times New Roman"/>
            </w:rPr>
          </w:pPr>
          <w:r>
            <w:rPr>
              <w:rFonts w:eastAsia="Times New Roman"/>
            </w:rPr>
            <w:t>[8]</w:t>
          </w:r>
          <w:r>
            <w:rPr>
              <w:rFonts w:eastAsia="Times New Roman"/>
            </w:rPr>
            <w:tab/>
            <w:t xml:space="preserve">Y. Hu, C. Hu, S. Fu, P. Shi, and B. Ning, “Predicting the popularity of viral topics based on time series forecasting,” </w:t>
          </w:r>
          <w:r>
            <w:rPr>
              <w:rFonts w:eastAsia="Times New Roman"/>
              <w:i/>
              <w:iCs/>
            </w:rPr>
            <w:t>Neurocomputing</w:t>
          </w:r>
          <w:r>
            <w:rPr>
              <w:rFonts w:eastAsia="Times New Roman"/>
            </w:rPr>
            <w:t xml:space="preserve">, vol. 210, pp. 55–65, Oct. 2016, </w:t>
          </w:r>
          <w:proofErr w:type="spellStart"/>
          <w:r>
            <w:rPr>
              <w:rFonts w:eastAsia="Times New Roman"/>
            </w:rPr>
            <w:t>doi</w:t>
          </w:r>
          <w:proofErr w:type="spellEnd"/>
          <w:r>
            <w:rPr>
              <w:rFonts w:eastAsia="Times New Roman"/>
            </w:rPr>
            <w:t>: 10.1016/j.neucom.2015.10.143.</w:t>
          </w:r>
        </w:p>
        <w:p w14:paraId="7AF42ACD" w14:textId="77777777" w:rsidR="00BE6FA8" w:rsidRDefault="00BE6FA8" w:rsidP="00BE6FA8">
          <w:pPr>
            <w:autoSpaceDE w:val="0"/>
            <w:autoSpaceDN w:val="0"/>
            <w:ind w:hanging="640"/>
            <w:jc w:val="both"/>
            <w:divId w:val="706760502"/>
            <w:rPr>
              <w:rFonts w:eastAsia="Times New Roman"/>
            </w:rPr>
          </w:pPr>
          <w:r>
            <w:rPr>
              <w:rFonts w:eastAsia="Times New Roman"/>
            </w:rPr>
            <w:t>[9]</w:t>
          </w:r>
          <w:r>
            <w:rPr>
              <w:rFonts w:eastAsia="Times New Roman"/>
            </w:rPr>
            <w:tab/>
            <w:t xml:space="preserve">B. Dhivya Bharathi, B. Anil Kumar, A. Achar, and L. Vanajakshi, “Bus travel time prediction: a log-normal auto-regressive (AR) modelling approach,” </w:t>
          </w:r>
          <w:proofErr w:type="spellStart"/>
          <w:r>
            <w:rPr>
              <w:rFonts w:eastAsia="Times New Roman"/>
              <w:i/>
              <w:iCs/>
            </w:rPr>
            <w:t>Transportmetrica</w:t>
          </w:r>
          <w:proofErr w:type="spellEnd"/>
          <w:r>
            <w:rPr>
              <w:rFonts w:eastAsia="Times New Roman"/>
              <w:i/>
              <w:iCs/>
            </w:rPr>
            <w:t xml:space="preserve"> A Transport Science</w:t>
          </w:r>
          <w:r>
            <w:rPr>
              <w:rFonts w:eastAsia="Times New Roman"/>
            </w:rPr>
            <w:t xml:space="preserve">, vol. 16, no. 3, pp. 807–839, Jan. 2020, </w:t>
          </w:r>
          <w:proofErr w:type="spellStart"/>
          <w:r>
            <w:rPr>
              <w:rFonts w:eastAsia="Times New Roman"/>
            </w:rPr>
            <w:t>doi</w:t>
          </w:r>
          <w:proofErr w:type="spellEnd"/>
          <w:r>
            <w:rPr>
              <w:rFonts w:eastAsia="Times New Roman"/>
            </w:rPr>
            <w:t>: 10.1080/23249935.2020.1720864.</w:t>
          </w:r>
        </w:p>
        <w:p w14:paraId="041B0445" w14:textId="77777777" w:rsidR="00BE6FA8" w:rsidRDefault="00BE6FA8" w:rsidP="00BE6FA8">
          <w:pPr>
            <w:autoSpaceDE w:val="0"/>
            <w:autoSpaceDN w:val="0"/>
            <w:ind w:hanging="640"/>
            <w:jc w:val="both"/>
            <w:divId w:val="1567573561"/>
            <w:rPr>
              <w:rFonts w:eastAsia="Times New Roman"/>
            </w:rPr>
          </w:pPr>
          <w:r>
            <w:rPr>
              <w:rFonts w:eastAsia="Times New Roman"/>
            </w:rPr>
            <w:t>[10]</w:t>
          </w:r>
          <w:r>
            <w:rPr>
              <w:rFonts w:eastAsia="Times New Roman"/>
            </w:rPr>
            <w:tab/>
            <w:t xml:space="preserve">S. R. Srivastava, Y. K. Meena, and G. Singh, “Forecasting on Covid-19 infection waves using a rough set filter driven moving average models,” </w:t>
          </w:r>
          <w:r>
            <w:rPr>
              <w:rFonts w:eastAsia="Times New Roman"/>
              <w:i/>
              <w:iCs/>
            </w:rPr>
            <w:t xml:space="preserve">Appl Soft </w:t>
          </w:r>
          <w:proofErr w:type="spellStart"/>
          <w:r>
            <w:rPr>
              <w:rFonts w:eastAsia="Times New Roman"/>
              <w:i/>
              <w:iCs/>
            </w:rPr>
            <w:t>Comput</w:t>
          </w:r>
          <w:proofErr w:type="spellEnd"/>
          <w:r>
            <w:rPr>
              <w:rFonts w:eastAsia="Times New Roman"/>
            </w:rPr>
            <w:t xml:space="preserve">, vol. 131, Dec. 2022, </w:t>
          </w:r>
          <w:proofErr w:type="spellStart"/>
          <w:r>
            <w:rPr>
              <w:rFonts w:eastAsia="Times New Roman"/>
            </w:rPr>
            <w:t>doi</w:t>
          </w:r>
          <w:proofErr w:type="spellEnd"/>
          <w:r>
            <w:rPr>
              <w:rFonts w:eastAsia="Times New Roman"/>
            </w:rPr>
            <w:t>: 10.1016/j.asoc.2022.109750.</w:t>
          </w:r>
        </w:p>
        <w:p w14:paraId="1B7F800B" w14:textId="77777777" w:rsidR="00BE6FA8" w:rsidRDefault="00BE6FA8" w:rsidP="00BE6FA8">
          <w:pPr>
            <w:autoSpaceDE w:val="0"/>
            <w:autoSpaceDN w:val="0"/>
            <w:ind w:hanging="640"/>
            <w:jc w:val="both"/>
            <w:divId w:val="259683471"/>
            <w:rPr>
              <w:rFonts w:eastAsia="Times New Roman"/>
            </w:rPr>
          </w:pPr>
          <w:r>
            <w:rPr>
              <w:rFonts w:eastAsia="Times New Roman"/>
            </w:rPr>
            <w:t>[11]</w:t>
          </w:r>
          <w:r>
            <w:rPr>
              <w:rFonts w:eastAsia="Times New Roman"/>
            </w:rPr>
            <w:tab/>
            <w:t xml:space="preserve">X. Zhang, C. Zhong, J. Zhang, T. Wang, and W. W. Y. Ng, “Robust recurrent neural networks for time series forecasting,” </w:t>
          </w:r>
          <w:r>
            <w:rPr>
              <w:rFonts w:eastAsia="Times New Roman"/>
              <w:i/>
              <w:iCs/>
            </w:rPr>
            <w:t>Neurocomputing</w:t>
          </w:r>
          <w:r>
            <w:rPr>
              <w:rFonts w:eastAsia="Times New Roman"/>
            </w:rPr>
            <w:t xml:space="preserve">, vol. 526, pp. 143–157, </w:t>
          </w:r>
          <w:r>
            <w:rPr>
              <w:rFonts w:eastAsia="Times New Roman"/>
            </w:rPr>
            <w:t xml:space="preserve">Mar. 2023, </w:t>
          </w:r>
          <w:proofErr w:type="spellStart"/>
          <w:r>
            <w:rPr>
              <w:rFonts w:eastAsia="Times New Roman"/>
            </w:rPr>
            <w:t>doi</w:t>
          </w:r>
          <w:proofErr w:type="spellEnd"/>
          <w:r>
            <w:rPr>
              <w:rFonts w:eastAsia="Times New Roman"/>
            </w:rPr>
            <w:t>: 10.1016/j.neucom.2023.01.037.</w:t>
          </w:r>
        </w:p>
        <w:p w14:paraId="055FE996" w14:textId="77777777" w:rsidR="00BE6FA8" w:rsidRDefault="00BE6FA8" w:rsidP="00BE6FA8">
          <w:pPr>
            <w:autoSpaceDE w:val="0"/>
            <w:autoSpaceDN w:val="0"/>
            <w:ind w:hanging="640"/>
            <w:jc w:val="both"/>
            <w:divId w:val="1041638838"/>
            <w:rPr>
              <w:rFonts w:eastAsia="Times New Roman"/>
            </w:rPr>
          </w:pPr>
          <w:r>
            <w:rPr>
              <w:rFonts w:eastAsia="Times New Roman"/>
            </w:rPr>
            <w:t>[12]</w:t>
          </w:r>
          <w:r>
            <w:rPr>
              <w:rFonts w:eastAsia="Times New Roman"/>
            </w:rPr>
            <w:tab/>
            <w:t xml:space="preserve">K. Cho </w:t>
          </w:r>
          <w:r>
            <w:rPr>
              <w:rFonts w:eastAsia="Times New Roman"/>
              <w:i/>
              <w:iCs/>
            </w:rPr>
            <w:t>et al.</w:t>
          </w:r>
          <w:r>
            <w:rPr>
              <w:rFonts w:eastAsia="Times New Roman"/>
            </w:rPr>
            <w:t>, “Learning Phrase Representations using RNN Encoder-Decoder for Statistical Machine Translation,” Jun. 2014, [Online]. Available: http://arxiv.org/abs/1406.1078</w:t>
          </w:r>
        </w:p>
        <w:p w14:paraId="4B90CCD3" w14:textId="77777777" w:rsidR="00BE6FA8" w:rsidRDefault="00BE6FA8" w:rsidP="00BE6FA8">
          <w:pPr>
            <w:autoSpaceDE w:val="0"/>
            <w:autoSpaceDN w:val="0"/>
            <w:ind w:hanging="640"/>
            <w:jc w:val="both"/>
            <w:divId w:val="1256355098"/>
            <w:rPr>
              <w:rFonts w:eastAsia="Times New Roman"/>
            </w:rPr>
          </w:pPr>
          <w:r>
            <w:rPr>
              <w:rFonts w:eastAsia="Times New Roman"/>
            </w:rPr>
            <w:t>[13]</w:t>
          </w:r>
          <w:r>
            <w:rPr>
              <w:rFonts w:eastAsia="Times New Roman"/>
            </w:rPr>
            <w:tab/>
            <w:t>S. Bai, J. Z. Kolter, and V. Koltun, “An Empirical Evaluation of Generic Convolutional and Recurrent Networks for Sequence Modeling,” Mar. 2018, [Online]. Available: http://arxiv.org/abs/1803.01271</w:t>
          </w:r>
        </w:p>
        <w:p w14:paraId="0D0E9060" w14:textId="77777777" w:rsidR="00BE6FA8" w:rsidRDefault="00BE6FA8" w:rsidP="00BE6FA8">
          <w:pPr>
            <w:autoSpaceDE w:val="0"/>
            <w:autoSpaceDN w:val="0"/>
            <w:ind w:hanging="640"/>
            <w:jc w:val="both"/>
            <w:divId w:val="540944828"/>
            <w:rPr>
              <w:rFonts w:eastAsia="Times New Roman"/>
            </w:rPr>
          </w:pPr>
          <w:r>
            <w:rPr>
              <w:rFonts w:eastAsia="Times New Roman"/>
            </w:rPr>
            <w:t>[14]</w:t>
          </w:r>
          <w:r>
            <w:rPr>
              <w:rFonts w:eastAsia="Times New Roman"/>
            </w:rPr>
            <w:tab/>
            <w:t xml:space="preserve">X. Jia, Y. Sang, Y. Li, W. Du, and G. Zhang, “Short-term forecasting for supercharged boiler safety performance based on advanced data-driven modelling framework,” </w:t>
          </w:r>
          <w:r>
            <w:rPr>
              <w:rFonts w:eastAsia="Times New Roman"/>
              <w:i/>
              <w:iCs/>
            </w:rPr>
            <w:t>Energy</w:t>
          </w:r>
          <w:r>
            <w:rPr>
              <w:rFonts w:eastAsia="Times New Roman"/>
            </w:rPr>
            <w:t xml:space="preserve">, vol. 239, p. 122449, Jan. 2022, </w:t>
          </w:r>
          <w:proofErr w:type="spellStart"/>
          <w:r>
            <w:rPr>
              <w:rFonts w:eastAsia="Times New Roman"/>
            </w:rPr>
            <w:t>doi</w:t>
          </w:r>
          <w:proofErr w:type="spellEnd"/>
          <w:r>
            <w:rPr>
              <w:rFonts w:eastAsia="Times New Roman"/>
            </w:rPr>
            <w:t>: 10.1016/J.ENERGY.2021.122449.</w:t>
          </w:r>
        </w:p>
        <w:p w14:paraId="02C55E90" w14:textId="77777777" w:rsidR="00BE6FA8" w:rsidRDefault="00BE6FA8" w:rsidP="00BE6FA8">
          <w:pPr>
            <w:autoSpaceDE w:val="0"/>
            <w:autoSpaceDN w:val="0"/>
            <w:ind w:hanging="640"/>
            <w:jc w:val="both"/>
            <w:divId w:val="616907915"/>
            <w:rPr>
              <w:rFonts w:eastAsia="Times New Roman"/>
            </w:rPr>
          </w:pPr>
          <w:r>
            <w:rPr>
              <w:rFonts w:eastAsia="Times New Roman"/>
            </w:rPr>
            <w:t>[15]</w:t>
          </w:r>
          <w:r>
            <w:rPr>
              <w:rFonts w:eastAsia="Times New Roman"/>
            </w:rPr>
            <w:tab/>
            <w:t>P.-H. Wang, L.-L. Li, Q. Chen, and Y.-H. Dong, “Research on applications of artificial intelligence to combustion optimization in a coal-fired boiler,” vol. 24, pp. 184–188, Oct. 2004.</w:t>
          </w:r>
        </w:p>
        <w:p w14:paraId="68C969D1" w14:textId="77777777" w:rsidR="00BE6FA8" w:rsidRDefault="00BE6FA8" w:rsidP="00BE6FA8">
          <w:pPr>
            <w:autoSpaceDE w:val="0"/>
            <w:autoSpaceDN w:val="0"/>
            <w:ind w:hanging="640"/>
            <w:jc w:val="both"/>
            <w:divId w:val="565647899"/>
            <w:rPr>
              <w:rFonts w:eastAsia="Times New Roman"/>
            </w:rPr>
          </w:pPr>
          <w:r>
            <w:rPr>
              <w:rFonts w:eastAsia="Times New Roman"/>
            </w:rPr>
            <w:t>[16]</w:t>
          </w:r>
          <w:r>
            <w:rPr>
              <w:rFonts w:eastAsia="Times New Roman"/>
            </w:rPr>
            <w:tab/>
            <w:t xml:space="preserve">T. Yang, K. Ma, Y. </w:t>
          </w:r>
          <w:proofErr w:type="spellStart"/>
          <w:r>
            <w:rPr>
              <w:rFonts w:eastAsia="Times New Roman"/>
            </w:rPr>
            <w:t>Lv</w:t>
          </w:r>
          <w:proofErr w:type="spellEnd"/>
          <w:r>
            <w:rPr>
              <w:rFonts w:eastAsia="Times New Roman"/>
            </w:rPr>
            <w:t xml:space="preserve">, and Y. Bai, “Real-time dynamic prediction model of NOx emission of coal-fired boilers under variable load conditions,” </w:t>
          </w:r>
          <w:r>
            <w:rPr>
              <w:rFonts w:eastAsia="Times New Roman"/>
              <w:i/>
              <w:iCs/>
            </w:rPr>
            <w:t>Fuel</w:t>
          </w:r>
          <w:r>
            <w:rPr>
              <w:rFonts w:eastAsia="Times New Roman"/>
            </w:rPr>
            <w:t xml:space="preserve">, vol. 274, p. 117811, 2020, </w:t>
          </w:r>
          <w:proofErr w:type="spellStart"/>
          <w:r>
            <w:rPr>
              <w:rFonts w:eastAsia="Times New Roman"/>
            </w:rPr>
            <w:t>doi</w:t>
          </w:r>
          <w:proofErr w:type="spellEnd"/>
          <w:r>
            <w:rPr>
              <w:rFonts w:eastAsia="Times New Roman"/>
            </w:rPr>
            <w:t>: https://doi.org/10.1016/j.fuel.2020.117811.</w:t>
          </w:r>
        </w:p>
        <w:p w14:paraId="11ED56EA" w14:textId="77777777" w:rsidR="00BE6FA8" w:rsidRDefault="00BE6FA8" w:rsidP="00BE6FA8">
          <w:pPr>
            <w:autoSpaceDE w:val="0"/>
            <w:autoSpaceDN w:val="0"/>
            <w:ind w:hanging="640"/>
            <w:jc w:val="both"/>
            <w:divId w:val="101146788"/>
            <w:rPr>
              <w:rFonts w:eastAsia="Times New Roman"/>
            </w:rPr>
          </w:pPr>
          <w:r>
            <w:rPr>
              <w:rFonts w:eastAsia="Times New Roman"/>
            </w:rPr>
            <w:t>[17]</w:t>
          </w:r>
          <w:r>
            <w:rPr>
              <w:rFonts w:eastAsia="Times New Roman"/>
            </w:rPr>
            <w:tab/>
            <w:t xml:space="preserve">Z. Yuan, L. Meng, X. Gu, Y. Bai, H. Cui, and C. Jiang, “Prediction of NOx emissions for coal-fired power plants with stacked-generalization ensemble method,” </w:t>
          </w:r>
          <w:r>
            <w:rPr>
              <w:rFonts w:eastAsia="Times New Roman"/>
              <w:i/>
              <w:iCs/>
            </w:rPr>
            <w:t>Fuel</w:t>
          </w:r>
          <w:r>
            <w:rPr>
              <w:rFonts w:eastAsia="Times New Roman"/>
            </w:rPr>
            <w:t xml:space="preserve">, vol. 289, p. 119748, 2021, </w:t>
          </w:r>
          <w:proofErr w:type="spellStart"/>
          <w:r>
            <w:rPr>
              <w:rFonts w:eastAsia="Times New Roman"/>
            </w:rPr>
            <w:t>doi</w:t>
          </w:r>
          <w:proofErr w:type="spellEnd"/>
          <w:r>
            <w:rPr>
              <w:rFonts w:eastAsia="Times New Roman"/>
            </w:rPr>
            <w:t>: https://doi.org/10.1016/j.fuel.2020.119748.</w:t>
          </w:r>
        </w:p>
        <w:p w14:paraId="592C0D46" w14:textId="77777777" w:rsidR="00BE6FA8" w:rsidRDefault="00BE6FA8" w:rsidP="00BE6FA8">
          <w:pPr>
            <w:autoSpaceDE w:val="0"/>
            <w:autoSpaceDN w:val="0"/>
            <w:ind w:hanging="640"/>
            <w:jc w:val="both"/>
            <w:divId w:val="415513973"/>
            <w:rPr>
              <w:rFonts w:eastAsia="Times New Roman"/>
            </w:rPr>
          </w:pPr>
          <w:r>
            <w:rPr>
              <w:rFonts w:eastAsia="Times New Roman"/>
            </w:rPr>
            <w:t>[18]</w:t>
          </w:r>
          <w:r>
            <w:rPr>
              <w:rFonts w:eastAsia="Times New Roman"/>
            </w:rPr>
            <w:tab/>
            <w:t xml:space="preserve">J. Hu, H. Zhou, Y. Zhou, H. Zhang, L. </w:t>
          </w:r>
          <w:proofErr w:type="spellStart"/>
          <w:r>
            <w:rPr>
              <w:rFonts w:eastAsia="Times New Roman"/>
            </w:rPr>
            <w:t>Nordströmd</w:t>
          </w:r>
          <w:proofErr w:type="spellEnd"/>
          <w:r>
            <w:rPr>
              <w:rFonts w:eastAsia="Times New Roman"/>
            </w:rPr>
            <w:t xml:space="preserve">, and G. Yang, “Flexibility Prediction of Aggregated Electric Vehicles and Domestic Hot Water Systems in Smart Grids,” </w:t>
          </w:r>
          <w:r>
            <w:rPr>
              <w:rFonts w:eastAsia="Times New Roman"/>
              <w:i/>
              <w:iCs/>
            </w:rPr>
            <w:t>Engineering</w:t>
          </w:r>
          <w:r>
            <w:rPr>
              <w:rFonts w:eastAsia="Times New Roman"/>
            </w:rPr>
            <w:t xml:space="preserve">, vol. 7, no. 8, pp. 1101–1114, Aug. 2021, </w:t>
          </w:r>
          <w:proofErr w:type="spellStart"/>
          <w:r>
            <w:rPr>
              <w:rFonts w:eastAsia="Times New Roman"/>
            </w:rPr>
            <w:t>doi</w:t>
          </w:r>
          <w:proofErr w:type="spellEnd"/>
          <w:r>
            <w:rPr>
              <w:rFonts w:eastAsia="Times New Roman"/>
            </w:rPr>
            <w:t>: 10.1016/J.ENG.2021.06.008.</w:t>
          </w:r>
        </w:p>
        <w:p w14:paraId="0A060E19" w14:textId="77777777" w:rsidR="00BE6FA8" w:rsidRDefault="00BE6FA8" w:rsidP="00BE6FA8">
          <w:pPr>
            <w:autoSpaceDE w:val="0"/>
            <w:autoSpaceDN w:val="0"/>
            <w:ind w:hanging="640"/>
            <w:jc w:val="both"/>
            <w:divId w:val="1301038370"/>
            <w:rPr>
              <w:rFonts w:eastAsia="Times New Roman"/>
            </w:rPr>
          </w:pPr>
          <w:r>
            <w:rPr>
              <w:rFonts w:eastAsia="Times New Roman"/>
            </w:rPr>
            <w:t>[19]</w:t>
          </w:r>
          <w:r>
            <w:rPr>
              <w:rFonts w:eastAsia="Times New Roman"/>
            </w:rPr>
            <w:tab/>
            <w:t xml:space="preserve">W. He, “Load Forecasting via Deep Neural Networks,” in </w:t>
          </w:r>
          <w:r>
            <w:rPr>
              <w:rFonts w:eastAsia="Times New Roman"/>
              <w:i/>
              <w:iCs/>
            </w:rPr>
            <w:t>Procedia Computer Science</w:t>
          </w:r>
          <w:r>
            <w:rPr>
              <w:rFonts w:eastAsia="Times New Roman"/>
            </w:rPr>
            <w:t xml:space="preserve">, Elsevier B.V., 2017, pp. 308–314. </w:t>
          </w:r>
          <w:proofErr w:type="spellStart"/>
          <w:r>
            <w:rPr>
              <w:rFonts w:eastAsia="Times New Roman"/>
            </w:rPr>
            <w:t>doi</w:t>
          </w:r>
          <w:proofErr w:type="spellEnd"/>
          <w:r>
            <w:rPr>
              <w:rFonts w:eastAsia="Times New Roman"/>
            </w:rPr>
            <w:t>: 10.1016/j.procs.2017.11.374.</w:t>
          </w:r>
        </w:p>
        <w:p w14:paraId="25579C7E" w14:textId="77777777" w:rsidR="00BE6FA8" w:rsidRDefault="00BE6FA8" w:rsidP="00BE6FA8">
          <w:pPr>
            <w:autoSpaceDE w:val="0"/>
            <w:autoSpaceDN w:val="0"/>
            <w:ind w:hanging="640"/>
            <w:jc w:val="both"/>
            <w:divId w:val="1402097356"/>
            <w:rPr>
              <w:rFonts w:eastAsia="Times New Roman"/>
            </w:rPr>
          </w:pPr>
          <w:r>
            <w:rPr>
              <w:rFonts w:eastAsia="Times New Roman"/>
            </w:rPr>
            <w:t>[20]</w:t>
          </w:r>
          <w:r>
            <w:rPr>
              <w:rFonts w:eastAsia="Times New Roman"/>
            </w:rPr>
            <w:tab/>
            <w:t xml:space="preserve">R. Wan, S. Mei, J. Wang, M. Liu, and F. Yang, “Multivariate Temporal Convolutional Network: A Deep Neural Networks Approach for Multivariate Time Series Forecasting,” </w:t>
          </w:r>
          <w:r>
            <w:rPr>
              <w:rFonts w:eastAsia="Times New Roman"/>
              <w:i/>
              <w:iCs/>
            </w:rPr>
            <w:t>Electronics (Basel)</w:t>
          </w:r>
          <w:r>
            <w:rPr>
              <w:rFonts w:eastAsia="Times New Roman"/>
            </w:rPr>
            <w:t xml:space="preserve">, vol. 8, no. 8, 2019, </w:t>
          </w:r>
          <w:proofErr w:type="spellStart"/>
          <w:r>
            <w:rPr>
              <w:rFonts w:eastAsia="Times New Roman"/>
            </w:rPr>
            <w:t>doi</w:t>
          </w:r>
          <w:proofErr w:type="spellEnd"/>
          <w:r>
            <w:rPr>
              <w:rFonts w:eastAsia="Times New Roman"/>
            </w:rPr>
            <w:t>: 10.3390/electronics8080876.</w:t>
          </w:r>
        </w:p>
        <w:p w14:paraId="2D1B4539" w14:textId="77777777" w:rsidR="00BE6FA8" w:rsidRDefault="00BE6FA8" w:rsidP="00BE6FA8">
          <w:pPr>
            <w:autoSpaceDE w:val="0"/>
            <w:autoSpaceDN w:val="0"/>
            <w:ind w:hanging="640"/>
            <w:jc w:val="both"/>
            <w:divId w:val="41180390"/>
            <w:rPr>
              <w:rFonts w:eastAsia="Times New Roman"/>
            </w:rPr>
          </w:pPr>
          <w:r>
            <w:rPr>
              <w:rFonts w:eastAsia="Times New Roman"/>
            </w:rPr>
            <w:t>[21]</w:t>
          </w:r>
          <w:r>
            <w:rPr>
              <w:rFonts w:eastAsia="Times New Roman"/>
            </w:rPr>
            <w:tab/>
            <w:t xml:space="preserve">M. </w:t>
          </w:r>
          <w:proofErr w:type="spellStart"/>
          <w:r>
            <w:rPr>
              <w:rFonts w:eastAsia="Times New Roman"/>
            </w:rPr>
            <w:t>Nemitallah</w:t>
          </w:r>
          <w:proofErr w:type="spellEnd"/>
          <w:r>
            <w:rPr>
              <w:rFonts w:eastAsia="Times New Roman"/>
            </w:rPr>
            <w:t xml:space="preserve">, “Boilers Optimal Control for Maximum Load Change Rate,” </w:t>
          </w:r>
          <w:r>
            <w:rPr>
              <w:rFonts w:eastAsia="Times New Roman"/>
              <w:i/>
              <w:iCs/>
            </w:rPr>
            <w:t xml:space="preserve">J Energy </w:t>
          </w:r>
          <w:proofErr w:type="spellStart"/>
          <w:r>
            <w:rPr>
              <w:rFonts w:eastAsia="Times New Roman"/>
              <w:i/>
              <w:iCs/>
            </w:rPr>
            <w:t>Resour</w:t>
          </w:r>
          <w:proofErr w:type="spellEnd"/>
          <w:r>
            <w:rPr>
              <w:rFonts w:eastAsia="Times New Roman"/>
              <w:i/>
              <w:iCs/>
            </w:rPr>
            <w:t xml:space="preserve"> Technol</w:t>
          </w:r>
          <w:r>
            <w:rPr>
              <w:rFonts w:eastAsia="Times New Roman"/>
            </w:rPr>
            <w:t>, vol. 136, p. 31301, Oct. 2014.</w:t>
          </w:r>
        </w:p>
        <w:p w14:paraId="0A3B5F12" w14:textId="77777777" w:rsidR="00BE6FA8" w:rsidRDefault="00BE6FA8" w:rsidP="00BE6FA8">
          <w:pPr>
            <w:autoSpaceDE w:val="0"/>
            <w:autoSpaceDN w:val="0"/>
            <w:ind w:hanging="640"/>
            <w:jc w:val="both"/>
            <w:divId w:val="263928993"/>
            <w:rPr>
              <w:rFonts w:eastAsia="Times New Roman"/>
            </w:rPr>
          </w:pPr>
          <w:r>
            <w:rPr>
              <w:rFonts w:eastAsia="Times New Roman"/>
            </w:rPr>
            <w:t>[22]</w:t>
          </w:r>
          <w:r>
            <w:rPr>
              <w:rFonts w:eastAsia="Times New Roman"/>
            </w:rPr>
            <w:tab/>
            <w:t xml:space="preserve">F. Prado, M. C. Minutolo, and W. </w:t>
          </w:r>
          <w:proofErr w:type="spellStart"/>
          <w:r>
            <w:rPr>
              <w:rFonts w:eastAsia="Times New Roman"/>
            </w:rPr>
            <w:t>Kristjanpoller</w:t>
          </w:r>
          <w:proofErr w:type="spellEnd"/>
          <w:r>
            <w:rPr>
              <w:rFonts w:eastAsia="Times New Roman"/>
            </w:rPr>
            <w:t xml:space="preserve">, “Forecasting based on an ensemble Autoregressive Moving Average - Adaptive neuro - Fuzzy inference system – Neural network - Genetic Algorithm </w:t>
          </w:r>
          <w:r>
            <w:rPr>
              <w:rFonts w:eastAsia="Times New Roman"/>
            </w:rPr>
            <w:lastRenderedPageBreak/>
            <w:t xml:space="preserve">Framework,” </w:t>
          </w:r>
          <w:r>
            <w:rPr>
              <w:rFonts w:eastAsia="Times New Roman"/>
              <w:i/>
              <w:iCs/>
            </w:rPr>
            <w:t>Energy</w:t>
          </w:r>
          <w:r>
            <w:rPr>
              <w:rFonts w:eastAsia="Times New Roman"/>
            </w:rPr>
            <w:t xml:space="preserve">, vol. 197, Apr. 2020, </w:t>
          </w:r>
          <w:proofErr w:type="spellStart"/>
          <w:r>
            <w:rPr>
              <w:rFonts w:eastAsia="Times New Roman"/>
            </w:rPr>
            <w:t>doi</w:t>
          </w:r>
          <w:proofErr w:type="spellEnd"/>
          <w:r>
            <w:rPr>
              <w:rFonts w:eastAsia="Times New Roman"/>
            </w:rPr>
            <w:t>: 10.1016/j.energy.2020.117159.</w:t>
          </w:r>
        </w:p>
        <w:p w14:paraId="22BAF455" w14:textId="77777777" w:rsidR="00BE6FA8" w:rsidRDefault="00BE6FA8" w:rsidP="00BE6FA8">
          <w:pPr>
            <w:autoSpaceDE w:val="0"/>
            <w:autoSpaceDN w:val="0"/>
            <w:ind w:hanging="640"/>
            <w:jc w:val="both"/>
            <w:divId w:val="117259713"/>
            <w:rPr>
              <w:rFonts w:eastAsia="Times New Roman"/>
            </w:rPr>
          </w:pPr>
          <w:r>
            <w:rPr>
              <w:rFonts w:eastAsia="Times New Roman"/>
            </w:rPr>
            <w:t>[23]</w:t>
          </w:r>
          <w:r>
            <w:rPr>
              <w:rFonts w:eastAsia="Times New Roman"/>
            </w:rPr>
            <w:tab/>
            <w:t xml:space="preserve">S. Selvin, R. </w:t>
          </w:r>
          <w:proofErr w:type="spellStart"/>
          <w:r>
            <w:rPr>
              <w:rFonts w:eastAsia="Times New Roman"/>
            </w:rPr>
            <w:t>Vinayakumar</w:t>
          </w:r>
          <w:proofErr w:type="spellEnd"/>
          <w:r>
            <w:rPr>
              <w:rFonts w:eastAsia="Times New Roman"/>
            </w:rPr>
            <w:t xml:space="preserve">, E. A. Gopalakrishnan, V. K. Menon, and K. P. Soman, “Stock price prediction using LSTM, RNN and CNN-sliding window model,” in </w:t>
          </w:r>
          <w:r>
            <w:rPr>
              <w:rFonts w:eastAsia="Times New Roman"/>
              <w:i/>
              <w:iCs/>
            </w:rPr>
            <w:t>2017 International Conference on Advances in Computing, Communications and Informatics (ICACCI)</w:t>
          </w:r>
          <w:r>
            <w:rPr>
              <w:rFonts w:eastAsia="Times New Roman"/>
            </w:rPr>
            <w:t xml:space="preserve">, 2017, pp. 1643–1647. </w:t>
          </w:r>
          <w:proofErr w:type="spellStart"/>
          <w:r>
            <w:rPr>
              <w:rFonts w:eastAsia="Times New Roman"/>
            </w:rPr>
            <w:t>doi</w:t>
          </w:r>
          <w:proofErr w:type="spellEnd"/>
          <w:r>
            <w:rPr>
              <w:rFonts w:eastAsia="Times New Roman"/>
            </w:rPr>
            <w:t>: 10.1109/ICACCI.2017.8126078.</w:t>
          </w:r>
        </w:p>
        <w:p w14:paraId="6943B6D4" w14:textId="1A682CEC" w:rsidR="009D08F2" w:rsidRPr="00BE6FA8" w:rsidRDefault="00BE6FA8" w:rsidP="00BE6FA8">
          <w:pPr>
            <w:autoSpaceDE w:val="0"/>
            <w:autoSpaceDN w:val="0"/>
            <w:ind w:left="1280"/>
            <w:jc w:val="both"/>
            <w:divId w:val="1203252673"/>
            <w:rPr>
              <w:b/>
              <w:color w:val="FF0000"/>
              <w:sz w:val="16"/>
              <w:szCs w:val="16"/>
            </w:rPr>
            <w:sectPr w:rsidR="009D08F2" w:rsidRPr="00BE6FA8" w:rsidSect="00285527">
              <w:type w:val="continuous"/>
              <w:pgSz w:w="11906" w:h="16838" w:code="9"/>
              <w:pgMar w:top="1080" w:right="907" w:bottom="1440" w:left="907" w:header="720" w:footer="720" w:gutter="0"/>
              <w:cols w:num="2" w:space="360"/>
              <w:docGrid w:linePitch="360"/>
            </w:sectPr>
          </w:pPr>
          <w:r>
            <w:rPr>
              <w:rFonts w:eastAsia="Times New Roman"/>
            </w:rPr>
            <w:t> </w:t>
          </w:r>
        </w:p>
      </w:sdtContent>
    </w:sdt>
    <w:p w14:paraId="57E2BA6F" w14:textId="7AB783B0" w:rsidR="009303D9" w:rsidRDefault="009303D9" w:rsidP="00ED00D5">
      <w:pPr>
        <w:jc w:val="both"/>
      </w:pPr>
    </w:p>
    <w:sectPr w:rsidR="009303D9" w:rsidSect="009D08F2">
      <w:type w:val="continuous"/>
      <w:pgSz w:w="11906" w:h="16838" w:code="9"/>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dhat Nemitalah" w:date="2023-09-12T18:29:00Z" w:initials="MN">
    <w:p w14:paraId="1E41CD4B" w14:textId="77777777" w:rsidR="006B71D2" w:rsidRDefault="006B71D2" w:rsidP="006B71D2">
      <w:pPr>
        <w:pStyle w:val="CommentText"/>
      </w:pPr>
      <w:r>
        <w:rPr>
          <w:rStyle w:val="CommentReference"/>
        </w:rPr>
        <w:annotationRef/>
      </w:r>
      <w:r>
        <w:t>I suggest using the single-column page format for better representation of Figures with reasonable resolution</w:t>
      </w:r>
    </w:p>
  </w:comment>
  <w:comment w:id="1" w:author="Medhat Nemitalah" w:date="2023-09-12T17:56:00Z" w:initials="MN">
    <w:p w14:paraId="549125F5" w14:textId="77777777" w:rsidR="006B71D2" w:rsidRDefault="006B71D2" w:rsidP="006B71D2">
      <w:pPr>
        <w:pStyle w:val="CommentText"/>
      </w:pPr>
      <w:r>
        <w:rPr>
          <w:rStyle w:val="CommentReference"/>
        </w:rPr>
        <w:annotationRef/>
      </w:r>
      <w:r>
        <w:t>You can not use abbreviations in the keywords, please use the full name instead.</w:t>
      </w:r>
    </w:p>
  </w:comment>
  <w:comment w:id="2" w:author="Mohammad Abubaker Nabhan" w:date="2023-08-06T17:58:00Z" w:initials="MAN">
    <w:p w14:paraId="5035A121" w14:textId="407C91D7" w:rsidR="006B71D2" w:rsidRDefault="006B71D2">
      <w:r>
        <w:rPr>
          <w:rStyle w:val="CommentReference"/>
        </w:rPr>
        <w:annotationRef/>
      </w:r>
      <w:r>
        <w:rPr>
          <w:rFonts w:asciiTheme="minorHAnsi" w:eastAsiaTheme="minorHAnsi" w:hAnsiTheme="minorHAnsi" w:cstheme="minorBidi"/>
          <w:kern w:val="2"/>
          <w14:ligatures w14:val="standardContextual"/>
        </w:rPr>
        <w:t xml:space="preserve">The paper does not clearly state the selection criteria for the three models: Temporal Convolutional neural network (TCN), Long Short-Term Memory (LSTM), and Feed-forward Neural Network (FNN). </w:t>
      </w:r>
    </w:p>
    <w:p w14:paraId="347352DE" w14:textId="77777777" w:rsidR="006B71D2" w:rsidRDefault="006B71D2"/>
    <w:p w14:paraId="15A8D719" w14:textId="473EED5C" w:rsidR="006B71D2" w:rsidRDefault="006B71D2">
      <w:pPr>
        <w:pStyle w:val="CommentText"/>
      </w:pPr>
      <w:r>
        <w:t>We need to clarify why these specific models were chosen for use in our research.</w:t>
      </w:r>
    </w:p>
  </w:comment>
  <w:comment w:id="3" w:author="Mohammad Abubaker Nabhan" w:date="2023-08-06T18:00:00Z" w:initials="MAN">
    <w:p w14:paraId="42696D64" w14:textId="77777777" w:rsidR="006B71D2" w:rsidRDefault="006B71D2">
      <w:r>
        <w:rPr>
          <w:rStyle w:val="CommentReference"/>
        </w:rPr>
        <w:annotationRef/>
      </w:r>
      <w:r>
        <w:rPr>
          <w:rFonts w:asciiTheme="minorHAnsi" w:eastAsiaTheme="minorHAnsi" w:hAnsiTheme="minorHAnsi" w:cstheme="minorBidi"/>
          <w:kern w:val="2"/>
          <w14:ligatures w14:val="standardContextual"/>
        </w:rPr>
        <w:t xml:space="preserve">There's no clear comparison between the TCN, LSTM and FNN. </w:t>
      </w:r>
      <w:r>
        <w:rPr>
          <w:rFonts w:asciiTheme="minorHAnsi" w:eastAsiaTheme="minorHAnsi" w:hAnsiTheme="minorHAnsi" w:cstheme="minorBidi"/>
          <w:kern w:val="2"/>
          <w14:ligatures w14:val="standardContextual"/>
        </w:rPr>
        <w:cr/>
      </w:r>
      <w:r>
        <w:rPr>
          <w:rFonts w:asciiTheme="minorHAnsi" w:eastAsiaTheme="minorHAnsi" w:hAnsiTheme="minorHAnsi" w:cstheme="minorBidi"/>
          <w:kern w:val="2"/>
          <w14:ligatures w14:val="standardContextual"/>
        </w:rPr>
        <w:cr/>
        <w:t>Make direct comparisons between these models, highlighting their strengths and weaknesses in relation to this specific task.</w:t>
      </w:r>
      <w:r>
        <w:rPr>
          <w:rFonts w:asciiTheme="minorHAnsi" w:eastAsiaTheme="minorHAnsi" w:hAnsiTheme="minorHAnsi" w:cstheme="minorBidi"/>
          <w:kern w:val="2"/>
          <w14:ligatures w14:val="standardContextual"/>
        </w:rPr>
        <w:cr/>
      </w:r>
      <w:r>
        <w:rPr>
          <w:rFonts w:asciiTheme="minorHAnsi" w:eastAsiaTheme="minorHAnsi" w:hAnsiTheme="minorHAnsi" w:cstheme="minorBidi"/>
          <w:kern w:val="2"/>
          <w14:ligatures w14:val="standardContextual"/>
        </w:rPr>
        <w:cr/>
        <w:t>I added a brief paragraph at the end. you may add to it to enrich the comparison and justify the choices further.</w:t>
      </w:r>
    </w:p>
    <w:p w14:paraId="61966B92" w14:textId="77777777" w:rsidR="006B71D2" w:rsidRDefault="006B71D2"/>
    <w:p w14:paraId="2048E2E0" w14:textId="62A99C80" w:rsidR="006B71D2" w:rsidRDefault="006B71D2">
      <w:pPr>
        <w:pStyle w:val="CommentText"/>
      </w:pPr>
      <w:r>
        <w:t>Specifically, we may highlight the use cases of these methods in our application and for the data.</w:t>
      </w:r>
    </w:p>
  </w:comment>
  <w:comment w:id="4" w:author="Fahad Alzahrani" w:date="2023-07-14T22:12:00Z" w:initials="FMA">
    <w:p w14:paraId="0B6A39EA" w14:textId="29CBAA01" w:rsidR="006B71D2" w:rsidRDefault="006B71D2">
      <w:pPr>
        <w:pStyle w:val="CommentText"/>
      </w:pPr>
      <w:r>
        <w:rPr>
          <w:rStyle w:val="CommentReference"/>
        </w:rPr>
        <w:annotationRef/>
      </w:r>
      <w:r>
        <w:t>Of what?</w:t>
      </w:r>
    </w:p>
  </w:comment>
  <w:comment w:id="5" w:author="Medhat Nemitalah" w:date="2023-09-16T18:25:00Z" w:initials="MN">
    <w:p w14:paraId="004BA6AA" w14:textId="77777777" w:rsidR="006B71D2" w:rsidRDefault="006B71D2">
      <w:pPr>
        <w:pStyle w:val="CommentText"/>
      </w:pPr>
      <w:r>
        <w:rPr>
          <w:rStyle w:val="CommentReference"/>
        </w:rPr>
        <w:annotationRef/>
      </w:r>
      <w:r>
        <w:t>Please add this reference:</w:t>
      </w:r>
    </w:p>
    <w:p w14:paraId="0C63E9C8" w14:textId="77777777" w:rsidR="006B71D2" w:rsidRDefault="006B71D2" w:rsidP="006B71D2">
      <w:pPr>
        <w:pStyle w:val="CommentText"/>
      </w:pPr>
      <w:r>
        <w:t>[..] Moustafa. Elshafei, Mohamed A. Habib, Iyad Al-Zaharnah, Medhat A. Nemitallah. Boilers Optimal Control for Maximum Load Change Rate. Journal of Energy Resources Technology 2014, 136, 031301-1.</w:t>
      </w:r>
    </w:p>
  </w:comment>
  <w:comment w:id="6" w:author="Fahad Alzahrani" w:date="2023-07-14T21:59:00Z" w:initials="FMA">
    <w:p w14:paraId="39583C92" w14:textId="0F67D790" w:rsidR="006B71D2" w:rsidRDefault="006B71D2">
      <w:pPr>
        <w:pStyle w:val="CommentText"/>
      </w:pPr>
      <w:r>
        <w:rPr>
          <w:rStyle w:val="CommentReference"/>
        </w:rPr>
        <w:annotationRef/>
      </w:r>
      <w:r>
        <w:t xml:space="preserve">Maybe Dr. Medhat can have an insight about what type of boiler, and where it is used, to include such information in this section. </w:t>
      </w:r>
    </w:p>
  </w:comment>
  <w:comment w:id="7" w:author="Medhat Nemitalah" w:date="2023-09-16T18:25:00Z" w:initials="MN">
    <w:p w14:paraId="0CF8E459" w14:textId="77777777" w:rsidR="006B71D2" w:rsidRDefault="006B71D2" w:rsidP="006B71D2">
      <w:pPr>
        <w:pStyle w:val="CommentText"/>
      </w:pPr>
      <w:r>
        <w:rPr>
          <w:rStyle w:val="CommentReference"/>
        </w:rPr>
        <w:annotationRef/>
      </w:r>
      <w:r>
        <w:t>Done.</w:t>
      </w:r>
    </w:p>
  </w:comment>
  <w:comment w:id="8" w:author="mohammed aldkhil" w:date="2023-08-28T21:46:00Z" w:initials="ma">
    <w:p w14:paraId="3851B43B" w14:textId="674473CC" w:rsidR="006B71D2" w:rsidRDefault="006B71D2" w:rsidP="006B71D2">
      <w:pPr>
        <w:pStyle w:val="CommentText"/>
      </w:pPr>
      <w:r>
        <w:rPr>
          <w:rStyle w:val="CommentReference"/>
        </w:rPr>
        <w:annotationRef/>
      </w:r>
      <w:r>
        <w:t>As Dr. Fahad said, maybe Dr. Medhat have the required knowledge of the boiler</w:t>
      </w:r>
    </w:p>
  </w:comment>
  <w:comment w:id="9" w:author="Fahad Alzahrani" w:date="2023-07-14T22:23:00Z" w:initials="FMA">
    <w:p w14:paraId="05F244C0" w14:textId="39F43333" w:rsidR="006B71D2" w:rsidRDefault="006B71D2">
      <w:pPr>
        <w:pStyle w:val="CommentText"/>
      </w:pPr>
      <w:r>
        <w:rPr>
          <w:rStyle w:val="CommentReference"/>
        </w:rPr>
        <w:annotationRef/>
      </w:r>
      <w:r>
        <w:t>Please explain each symbol in the equations.</w:t>
      </w:r>
    </w:p>
  </w:comment>
  <w:comment w:id="10" w:author="Fahad Alzahrani" w:date="2023-07-14T22:14:00Z" w:initials="FMA">
    <w:p w14:paraId="597A9CDC" w14:textId="77777777" w:rsidR="006B71D2" w:rsidRDefault="006B71D2" w:rsidP="00B300DF">
      <w:pPr>
        <w:pStyle w:val="CommentText"/>
      </w:pPr>
      <w:r>
        <w:rPr>
          <w:rStyle w:val="CommentReference"/>
        </w:rPr>
        <w:annotationRef/>
      </w:r>
      <w:r>
        <w:t>Explaining the boiler operation in advance makes it easier to follow and understand what datapoints mean.</w:t>
      </w:r>
    </w:p>
  </w:comment>
  <w:comment w:id="11" w:author="Fahad Alzahrani" w:date="2023-08-03T21:02:00Z" w:initials="FMA">
    <w:p w14:paraId="622099A6" w14:textId="34608F0C" w:rsidR="006B71D2" w:rsidRDefault="006B71D2">
      <w:pPr>
        <w:pStyle w:val="CommentText"/>
      </w:pPr>
      <w:r>
        <w:rPr>
          <w:rStyle w:val="CommentReference"/>
        </w:rPr>
        <w:annotationRef/>
      </w:r>
      <w:r>
        <w:t>Did you calculate the p-value to ensure they don’t have statistical significance? How do you know they do not provide much information?</w:t>
      </w:r>
    </w:p>
  </w:comment>
  <w:comment w:id="12" w:author="Medhat Nemitalah" w:date="2023-09-12T18:27:00Z" w:initials="MN">
    <w:p w14:paraId="336EC129" w14:textId="77777777" w:rsidR="006B71D2" w:rsidRDefault="006B71D2" w:rsidP="006B71D2">
      <w:pPr>
        <w:pStyle w:val="CommentText"/>
      </w:pPr>
      <w:r>
        <w:rPr>
          <w:rStyle w:val="CommentReference"/>
        </w:rPr>
        <w:annotationRef/>
      </w:r>
      <w:r>
        <w:t xml:space="preserve">Better resolution plots are needed. </w:t>
      </w:r>
    </w:p>
  </w:comment>
  <w:comment w:id="15" w:author="Medhat Nemitalah" w:date="2023-09-12T18:26:00Z" w:initials="MN">
    <w:p w14:paraId="44006E3A" w14:textId="77777777" w:rsidR="00F86B0F" w:rsidRDefault="00F86B0F" w:rsidP="00F86B0F">
      <w:pPr>
        <w:pStyle w:val="CommentText"/>
      </w:pPr>
      <w:r>
        <w:rPr>
          <w:rStyle w:val="CommentReference"/>
        </w:rPr>
        <w:annotationRef/>
      </w:r>
      <w:r>
        <w:t>Please be careful of subscripts and superscripts throughout the manuscript</w:t>
      </w:r>
    </w:p>
  </w:comment>
  <w:comment w:id="14" w:author="Fahad Alzahrani" w:date="2023-08-03T21:05:00Z" w:initials="FMA">
    <w:p w14:paraId="5F9186E7" w14:textId="77777777" w:rsidR="00F86B0F" w:rsidRDefault="00F86B0F" w:rsidP="00F86B0F">
      <w:pPr>
        <w:pStyle w:val="CommentText"/>
      </w:pPr>
      <w:r>
        <w:rPr>
          <w:rStyle w:val="CommentReference"/>
        </w:rPr>
        <w:annotationRef/>
      </w:r>
      <w:r>
        <w:t>You can also add their units</w:t>
      </w:r>
    </w:p>
  </w:comment>
  <w:comment w:id="16" w:author="Mohammad Abubaker Nabhan" w:date="2023-08-06T18:05:00Z" w:initials="MAN">
    <w:p w14:paraId="19853BF2" w14:textId="77777777" w:rsidR="006B71D2" w:rsidRDefault="006B71D2">
      <w:r>
        <w:rPr>
          <w:rStyle w:val="CommentReference"/>
        </w:rPr>
        <w:annotationRef/>
      </w:r>
      <w:r>
        <w:rPr>
          <w:rFonts w:asciiTheme="minorHAnsi" w:eastAsiaTheme="minorHAnsi" w:hAnsiTheme="minorHAnsi" w:cstheme="minorBidi"/>
          <w:kern w:val="2"/>
          <w14:ligatures w14:val="standardContextual"/>
        </w:rPr>
        <w:t>Lack of Comprehensive Model Description - The section provides insights into the different models developed without providing details on actual model architecture, this makes it tough for reviewers to understand and future readers to reproduce the results.</w:t>
      </w:r>
    </w:p>
    <w:p w14:paraId="27596079" w14:textId="77777777" w:rsidR="006B71D2" w:rsidRDefault="006B71D2"/>
    <w:p w14:paraId="71FED8E1" w14:textId="2AD6C638" w:rsidR="006B71D2" w:rsidRDefault="006B71D2">
      <w:pPr>
        <w:pStyle w:val="CommentText"/>
      </w:pPr>
      <w:r>
        <w:t>We should provide specific details about each model's architecture, including the number of layers, nodes, dropout rate (if used), batch size, and number of epochs for training.</w:t>
      </w:r>
    </w:p>
  </w:comment>
  <w:comment w:id="17" w:author="Medhat Nemitalah" w:date="2023-09-12T18:27:00Z" w:initials="MN">
    <w:p w14:paraId="7FF49886" w14:textId="77777777" w:rsidR="006B71D2" w:rsidRDefault="006B71D2" w:rsidP="006B71D2">
      <w:pPr>
        <w:pStyle w:val="CommentText"/>
      </w:pPr>
      <w:r>
        <w:rPr>
          <w:rStyle w:val="CommentReference"/>
        </w:rPr>
        <w:annotationRef/>
      </w:r>
      <w:r>
        <w:t xml:space="preserve">Better resolution plots are needed. </w:t>
      </w:r>
    </w:p>
  </w:comment>
  <w:comment w:id="18" w:author="Medhat Nemitalah" w:date="2023-09-12T18:25:00Z" w:initials="MN">
    <w:p w14:paraId="215D652B" w14:textId="77777777" w:rsidR="006B71D2" w:rsidRDefault="006B71D2" w:rsidP="006B71D2">
      <w:pPr>
        <w:pStyle w:val="CommentText"/>
      </w:pPr>
      <w:r>
        <w:rPr>
          <w:rStyle w:val="CommentReference"/>
        </w:rPr>
        <w:annotationRef/>
      </w:r>
      <w:r>
        <w:t xml:space="preserve">Better resolution plots are needed. </w:t>
      </w:r>
    </w:p>
  </w:comment>
  <w:comment w:id="19" w:author="Mohammad Abubaker Nabhan" w:date="2023-08-06T18:09:00Z" w:initials="MAN">
    <w:p w14:paraId="5AAB1330" w14:textId="1C7599E0" w:rsidR="006B71D2" w:rsidRDefault="006B71D2">
      <w:r>
        <w:rPr>
          <w:rStyle w:val="CommentReference"/>
        </w:rPr>
        <w:annotationRef/>
      </w:r>
      <w:r>
        <w:rPr>
          <w:rFonts w:asciiTheme="minorHAnsi" w:eastAsiaTheme="minorHAnsi" w:hAnsiTheme="minorHAnsi" w:cstheme="minorBidi"/>
          <w:kern w:val="2"/>
          <w14:ligatures w14:val="standardContextual"/>
        </w:rPr>
        <w:t xml:space="preserve">The section does not contain any visual representation of models' performance, making comparative analysis hard. </w:t>
      </w:r>
    </w:p>
    <w:p w14:paraId="700BFAF7" w14:textId="77777777" w:rsidR="006B71D2" w:rsidRDefault="006B71D2"/>
    <w:p w14:paraId="6B8A96EF" w14:textId="16A7D077" w:rsidR="006B71D2" w:rsidRDefault="006B71D2">
      <w:pPr>
        <w:pStyle w:val="CommentText"/>
      </w:pPr>
      <w:r>
        <w:t>We may consider adding visual plots like ROC curves, precision-recall curves, or even a simple bar plots to represent a side-by-side comparison of the models.</w:t>
      </w:r>
    </w:p>
  </w:comment>
  <w:comment w:id="20" w:author="Maad Mohammed Al Owaifeer" w:date="2025-01-22T13:33:00Z" w:initials="MA">
    <w:p w14:paraId="0285ADEB" w14:textId="7C3669F0" w:rsidR="004D374C" w:rsidRDefault="004D374C" w:rsidP="004D374C">
      <w:pPr>
        <w:pStyle w:val="CommentText"/>
      </w:pPr>
      <w:r>
        <w:rPr>
          <w:rStyle w:val="CommentReference"/>
        </w:rPr>
        <w:annotationRef/>
      </w:r>
      <w:r>
        <w:t xml:space="preserve">Indicate the features. Then elaborate in this. </w:t>
      </w:r>
    </w:p>
  </w:comment>
  <w:comment w:id="21" w:author="Medhat Nemitalah" w:date="2023-09-12T18:14:00Z" w:initials="MN">
    <w:p w14:paraId="0C12E0C1" w14:textId="44101BFE" w:rsidR="006B71D2" w:rsidRDefault="006B71D2" w:rsidP="006B71D2">
      <w:pPr>
        <w:pStyle w:val="CommentText"/>
      </w:pPr>
      <w:r>
        <w:rPr>
          <w:rStyle w:val="CommentReference"/>
        </w:rPr>
        <w:annotationRef/>
      </w:r>
      <w:r>
        <w:t>Abbreviations are not allowed in the section of conclusions. Please use the full name at the first mention.</w:t>
      </w:r>
    </w:p>
  </w:comment>
  <w:comment w:id="22" w:author="Medhat Nemitalah" w:date="2023-09-12T18:23:00Z" w:initials="MN">
    <w:p w14:paraId="5B600369" w14:textId="77777777" w:rsidR="006B71D2" w:rsidRDefault="006B71D2" w:rsidP="006B71D2">
      <w:pPr>
        <w:pStyle w:val="CommentText"/>
      </w:pPr>
      <w:r>
        <w:rPr>
          <w:rStyle w:val="CommentReference"/>
        </w:rPr>
        <w:annotationRef/>
      </w:r>
      <w:r>
        <w:t>Please insert the main findings of this study here and in quantitative approach i.e., in numbers, not just qualitative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41CD4B" w15:done="0"/>
  <w15:commentEx w15:paraId="549125F5" w15:done="1"/>
  <w15:commentEx w15:paraId="15A8D719" w15:done="1"/>
  <w15:commentEx w15:paraId="2048E2E0" w15:done="1"/>
  <w15:commentEx w15:paraId="0B6A39EA" w15:done="1"/>
  <w15:commentEx w15:paraId="0C63E9C8" w15:done="1"/>
  <w15:commentEx w15:paraId="39583C92" w15:done="1"/>
  <w15:commentEx w15:paraId="0CF8E459" w15:paraIdParent="39583C92" w15:done="1"/>
  <w15:commentEx w15:paraId="3851B43B" w15:done="1"/>
  <w15:commentEx w15:paraId="05F244C0" w15:done="1"/>
  <w15:commentEx w15:paraId="597A9CDC" w15:done="1"/>
  <w15:commentEx w15:paraId="622099A6" w15:done="1"/>
  <w15:commentEx w15:paraId="336EC129" w15:done="1"/>
  <w15:commentEx w15:paraId="44006E3A" w15:done="1"/>
  <w15:commentEx w15:paraId="5F9186E7" w15:done="1"/>
  <w15:commentEx w15:paraId="71FED8E1" w15:done="1"/>
  <w15:commentEx w15:paraId="7FF49886" w15:done="1"/>
  <w15:commentEx w15:paraId="215D652B" w15:done="1"/>
  <w15:commentEx w15:paraId="6B8A96EF" w15:done="1"/>
  <w15:commentEx w15:paraId="0285ADEB" w15:done="1"/>
  <w15:commentEx w15:paraId="0C12E0C1" w15:done="1"/>
  <w15:commentEx w15:paraId="5B6003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03B95E" w16cex:dateUtc="2023-09-12T15:29:00Z"/>
  <w16cex:commentExtensible w16cex:durableId="34A93E1F" w16cex:dateUtc="2023-09-12T14:56:00Z"/>
  <w16cex:commentExtensible w16cex:durableId="287A5DB3" w16cex:dateUtc="2023-08-06T14:58:00Z">
    <w16cex:extLst>
      <w16:ext w16:uri="{CE6994B0-6A32-4C9F-8C6B-6E91EDA988CE}">
        <cr:reactions xmlns:cr="http://schemas.microsoft.com/office/comments/2020/reactions">
          <cr:reaction reactionType="1">
            <cr:reactionInfo dateUtc="2023-08-22T03:40:05Z">
              <cr:user userId="f76e1eb2d4a79e1e" userProvider="Windows Live" userName="mohammed aldkhil"/>
            </cr:reactionInfo>
          </cr:reaction>
        </cr:reactions>
      </w16:ext>
    </w16cex:extLst>
  </w16cex:commentExtensible>
  <w16cex:commentExtensible w16cex:durableId="287A5E2B" w16cex:dateUtc="2023-08-06T15:00:00Z">
    <w16cex:extLst>
      <w16:ext w16:uri="{CE6994B0-6A32-4C9F-8C6B-6E91EDA988CE}">
        <cr:reactions xmlns:cr="http://schemas.microsoft.com/office/comments/2020/reactions">
          <cr:reaction reactionType="1">
            <cr:reactionInfo dateUtc="2023-08-22T03:40:10Z">
              <cr:user userId="f76e1eb2d4a79e1e" userProvider="Windows Live" userName="mohammed aldkhil"/>
            </cr:reactionInfo>
          </cr:reaction>
        </cr:reactions>
      </w16:ext>
    </w16cex:extLst>
  </w16cex:commentExtensible>
  <w16cex:commentExtensible w16cex:durableId="27309A0D" w16cex:dateUtc="2023-09-16T15:25:00Z">
    <w16cex:extLst>
      <w16:ext w16:uri="{CE6994B0-6A32-4C9F-8C6B-6E91EDA988CE}">
        <cr:reactions xmlns:cr="http://schemas.microsoft.com/office/comments/2020/reactions">
          <cr:reaction reactionType="1">
            <cr:reactionInfo dateUtc="2023-10-15T16:30:45Z">
              <cr:user userId="f76e1eb2d4a79e1e" userProvider="Windows Live" userName="mohammed aldkhil"/>
            </cr:reactionInfo>
          </cr:reaction>
        </cr:reactions>
      </w16:ext>
    </w16cex:extLst>
  </w16cex:commentExtensible>
  <w16cex:commentExtensible w16cex:durableId="2897944C" w16cex:dateUtc="2023-08-28T18:46:00Z"/>
  <w16cex:commentExtensible w16cex:durableId="6B5ABC58" w16cex:dateUtc="2023-09-12T15:27:00Z"/>
  <w16cex:commentExtensible w16cex:durableId="7A5D1603" w16cex:dateUtc="2023-09-12T15:26:00Z"/>
  <w16cex:commentExtensible w16cex:durableId="287A5F70" w16cex:dateUtc="2023-08-06T15:05:00Z">
    <w16cex:extLst>
      <w16:ext w16:uri="{CE6994B0-6A32-4C9F-8C6B-6E91EDA988CE}">
        <cr:reactions xmlns:cr="http://schemas.microsoft.com/office/comments/2020/reactions">
          <cr:reaction reactionType="1">
            <cr:reactionInfo dateUtc="2023-08-22T03:41:42Z">
              <cr:user userId="f76e1eb2d4a79e1e" userProvider="Windows Live" userName="mohammed aldkhil"/>
            </cr:reactionInfo>
          </cr:reaction>
        </cr:reactions>
      </w16:ext>
    </w16cex:extLst>
  </w16cex:commentExtensible>
  <w16cex:commentExtensible w16cex:durableId="58820BB7" w16cex:dateUtc="2023-09-12T15:27:00Z"/>
  <w16cex:commentExtensible w16cex:durableId="1A5B6194" w16cex:dateUtc="2023-09-12T15:25:00Z"/>
  <w16cex:commentExtensible w16cex:durableId="287A604B" w16cex:dateUtc="2023-08-06T15:09:00Z"/>
  <w16cex:commentExtensible w16cex:durableId="52274F30" w16cex:dateUtc="2025-01-22T10:33:00Z"/>
  <w16cex:commentExtensible w16cex:durableId="7E2F19CF" w16cex:dateUtc="2023-09-12T15:14:00Z"/>
  <w16cex:commentExtensible w16cex:durableId="28A2C2FD" w16cex:dateUtc="2023-09-12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41CD4B" w16cid:durableId="7803B95E"/>
  <w16cid:commentId w16cid:paraId="549125F5" w16cid:durableId="34A93E1F"/>
  <w16cid:commentId w16cid:paraId="15A8D719" w16cid:durableId="287A5DB3"/>
  <w16cid:commentId w16cid:paraId="2048E2E0" w16cid:durableId="287A5E2B"/>
  <w16cid:commentId w16cid:paraId="0B6A39EA" w16cid:durableId="285C46DB"/>
  <w16cid:commentId w16cid:paraId="0C63E9C8" w16cid:durableId="27309A0D"/>
  <w16cid:commentId w16cid:paraId="39583C92" w16cid:durableId="285C43C7"/>
  <w16cid:commentId w16cid:paraId="0CF8E459" w16cid:durableId="21102E6A"/>
  <w16cid:commentId w16cid:paraId="3851B43B" w16cid:durableId="2897944C"/>
  <w16cid:commentId w16cid:paraId="05F244C0" w16cid:durableId="285C497C"/>
  <w16cid:commentId w16cid:paraId="597A9CDC" w16cid:durableId="285C4BC1"/>
  <w16cid:commentId w16cid:paraId="622099A6" w16cid:durableId="28769478"/>
  <w16cid:commentId w16cid:paraId="336EC129" w16cid:durableId="6B5ABC58"/>
  <w16cid:commentId w16cid:paraId="44006E3A" w16cid:durableId="7A5D1603"/>
  <w16cid:commentId w16cid:paraId="5F9186E7" w16cid:durableId="28769534"/>
  <w16cid:commentId w16cid:paraId="71FED8E1" w16cid:durableId="287A5F70"/>
  <w16cid:commentId w16cid:paraId="7FF49886" w16cid:durableId="58820BB7"/>
  <w16cid:commentId w16cid:paraId="215D652B" w16cid:durableId="1A5B6194"/>
  <w16cid:commentId w16cid:paraId="6B8A96EF" w16cid:durableId="287A604B"/>
  <w16cid:commentId w16cid:paraId="0285ADEB" w16cid:durableId="52274F30"/>
  <w16cid:commentId w16cid:paraId="0C12E0C1" w16cid:durableId="7E2F19CF"/>
  <w16cid:commentId w16cid:paraId="5B600369" w16cid:durableId="28A2C2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8DDBE" w14:textId="77777777" w:rsidR="001D6E33" w:rsidRDefault="001D6E33" w:rsidP="001A3B3D">
      <w:r>
        <w:separator/>
      </w:r>
    </w:p>
  </w:endnote>
  <w:endnote w:type="continuationSeparator" w:id="0">
    <w:p w14:paraId="3F190B3A" w14:textId="77777777" w:rsidR="001D6E33" w:rsidRDefault="001D6E3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2BA76" w14:textId="037B1F13" w:rsidR="006B71D2" w:rsidRPr="006F6D3D" w:rsidRDefault="006B71D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B265F" w14:textId="77777777" w:rsidR="001D6E33" w:rsidRDefault="001D6E33" w:rsidP="001A3B3D">
      <w:r>
        <w:separator/>
      </w:r>
    </w:p>
  </w:footnote>
  <w:footnote w:type="continuationSeparator" w:id="0">
    <w:p w14:paraId="05C69044" w14:textId="77777777" w:rsidR="001D6E33" w:rsidRDefault="001D6E3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75" w:type="dxa"/>
      <w:tblInd w:w="-1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12191"/>
    </w:tblGrid>
    <w:tr w:rsidR="006B71D2" w14:paraId="6DDC02BC" w14:textId="77777777" w:rsidTr="00734208">
      <w:tc>
        <w:tcPr>
          <w:tcW w:w="5225" w:type="dxa"/>
          <w:shd w:val="clear" w:color="auto" w:fill="auto"/>
        </w:tcPr>
        <w:p w14:paraId="6B6A659C" w14:textId="77777777" w:rsidR="006B71D2" w:rsidRDefault="006B71D2" w:rsidP="00B92DCC"/>
      </w:tc>
      <w:tc>
        <w:tcPr>
          <w:tcW w:w="1800" w:type="dxa"/>
          <w:shd w:val="clear" w:color="auto" w:fill="auto"/>
        </w:tcPr>
        <w:p w14:paraId="6BC914A5" w14:textId="77777777" w:rsidR="006B71D2" w:rsidRDefault="006B71D2" w:rsidP="00B92DCC"/>
      </w:tc>
      <w:tc>
        <w:tcPr>
          <w:tcW w:w="4950" w:type="dxa"/>
          <w:shd w:val="clear" w:color="auto" w:fill="auto"/>
        </w:tcPr>
        <w:tbl>
          <w:tblPr>
            <w:tblStyle w:val="TableGrid"/>
            <w:tblW w:w="1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1800"/>
            <w:gridCol w:w="4950"/>
          </w:tblGrid>
          <w:tr w:rsidR="006B71D2" w:rsidRPr="00707DDD" w14:paraId="35F5F8F9" w14:textId="77777777" w:rsidTr="00734208">
            <w:tc>
              <w:tcPr>
                <w:tcW w:w="5225" w:type="dxa"/>
                <w:shd w:val="clear" w:color="auto" w:fill="auto"/>
              </w:tcPr>
              <w:p w14:paraId="3CBC0C59" w14:textId="518D4CE2" w:rsidR="006B71D2" w:rsidRPr="00707DDD" w:rsidRDefault="006B71D2" w:rsidP="006646E7">
                <w:pPr>
                  <w:spacing w:after="120" w:line="480" w:lineRule="auto"/>
                  <w:jc w:val="both"/>
                  <w:rPr>
                    <w:b/>
                    <w:bCs/>
                  </w:rPr>
                </w:pPr>
              </w:p>
            </w:tc>
            <w:tc>
              <w:tcPr>
                <w:tcW w:w="1800" w:type="dxa"/>
                <w:shd w:val="clear" w:color="auto" w:fill="auto"/>
              </w:tcPr>
              <w:p w14:paraId="1532911F" w14:textId="12080664" w:rsidR="006B71D2" w:rsidRPr="00707DDD" w:rsidRDefault="006B71D2" w:rsidP="006646E7">
                <w:pPr>
                  <w:jc w:val="both"/>
                </w:pPr>
              </w:p>
            </w:tc>
            <w:tc>
              <w:tcPr>
                <w:tcW w:w="4950" w:type="dxa"/>
                <w:shd w:val="clear" w:color="auto" w:fill="auto"/>
              </w:tcPr>
              <w:p w14:paraId="2F9D05D8" w14:textId="3BFDC8AA" w:rsidR="006B71D2" w:rsidRPr="00707DDD" w:rsidRDefault="006B71D2" w:rsidP="00B92DCC">
                <w:pPr>
                  <w:bidi/>
                  <w:rPr>
                    <w:b/>
                    <w:bCs/>
                    <w:sz w:val="32"/>
                    <w:szCs w:val="32"/>
                    <w:rtl/>
                  </w:rPr>
                </w:pPr>
              </w:p>
            </w:tc>
          </w:tr>
        </w:tbl>
        <w:p w14:paraId="385D4991" w14:textId="77777777" w:rsidR="006B71D2" w:rsidRDefault="006B71D2" w:rsidP="00B92DCC"/>
      </w:tc>
    </w:tr>
  </w:tbl>
  <w:p w14:paraId="1B59E48B" w14:textId="23F07457" w:rsidR="006B71D2" w:rsidRPr="00B92DCC" w:rsidRDefault="006B71D2" w:rsidP="00B92DCC">
    <w:pPr>
      <w:pStyle w:val="Header"/>
      <w:tabs>
        <w:tab w:val="center" w:pos="4410"/>
      </w:tabs>
      <w:jc w:val="both"/>
    </w:pPr>
    <w:r>
      <w:rPr>
        <w:rFonts w:asciiTheme="majorBidi" w:hAnsiTheme="majorBidi" w:cstheme="majorBidi"/>
        <w:b/>
        <w:bCs/>
        <w:noProof/>
      </w:rPr>
      <w:drawing>
        <wp:anchor distT="0" distB="0" distL="114300" distR="114300" simplePos="0" relativeHeight="251659264" behindDoc="0" locked="0" layoutInCell="1" allowOverlap="1" wp14:anchorId="113E45EC" wp14:editId="406B0137">
          <wp:simplePos x="0" y="0"/>
          <wp:positionH relativeFrom="margin">
            <wp:posOffset>2932647</wp:posOffset>
          </wp:positionH>
          <wp:positionV relativeFrom="margin">
            <wp:posOffset>-1533895</wp:posOffset>
          </wp:positionV>
          <wp:extent cx="1360805" cy="278130"/>
          <wp:effectExtent l="0" t="0" r="0" b="7620"/>
          <wp:wrapSquare wrapText="bothSides"/>
          <wp:docPr id="955950885" name="Picture 955950885" descr="Bas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ma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805" cy="278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535F28"/>
    <w:multiLevelType w:val="hybridMultilevel"/>
    <w:tmpl w:val="C9066D1E"/>
    <w:lvl w:ilvl="0" w:tplc="2BA6CA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6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352"/>
        </w:tabs>
        <w:ind w:left="128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48"/>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3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348"/>
        </w:tabs>
        <w:ind w:left="2988"/>
      </w:pPr>
      <w:rPr>
        <w:rFonts w:cs="Times New Roman" w:hint="default"/>
      </w:rPr>
    </w:lvl>
    <w:lvl w:ilvl="5">
      <w:start w:val="1"/>
      <w:numFmt w:val="lowerLetter"/>
      <w:lvlText w:val="(%6)"/>
      <w:lvlJc w:val="left"/>
      <w:pPr>
        <w:tabs>
          <w:tab w:val="num" w:pos="4068"/>
        </w:tabs>
        <w:ind w:left="3708"/>
      </w:pPr>
      <w:rPr>
        <w:rFonts w:cs="Times New Roman" w:hint="default"/>
      </w:rPr>
    </w:lvl>
    <w:lvl w:ilvl="6">
      <w:start w:val="1"/>
      <w:numFmt w:val="lowerRoman"/>
      <w:lvlText w:val="(%7)"/>
      <w:lvlJc w:val="left"/>
      <w:pPr>
        <w:tabs>
          <w:tab w:val="num" w:pos="4788"/>
        </w:tabs>
        <w:ind w:left="4428"/>
      </w:pPr>
      <w:rPr>
        <w:rFonts w:cs="Times New Roman" w:hint="default"/>
      </w:rPr>
    </w:lvl>
    <w:lvl w:ilvl="7">
      <w:start w:val="1"/>
      <w:numFmt w:val="lowerLetter"/>
      <w:lvlText w:val="(%8)"/>
      <w:lvlJc w:val="left"/>
      <w:pPr>
        <w:tabs>
          <w:tab w:val="num" w:pos="5508"/>
        </w:tabs>
        <w:ind w:left="5148"/>
      </w:pPr>
      <w:rPr>
        <w:rFonts w:cs="Times New Roman" w:hint="default"/>
      </w:rPr>
    </w:lvl>
    <w:lvl w:ilvl="8">
      <w:start w:val="1"/>
      <w:numFmt w:val="lowerRoman"/>
      <w:lvlText w:val="(%9)"/>
      <w:lvlJc w:val="left"/>
      <w:pPr>
        <w:tabs>
          <w:tab w:val="num" w:pos="6228"/>
        </w:tabs>
        <w:ind w:left="5868"/>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40807715">
    <w:abstractNumId w:val="15"/>
  </w:num>
  <w:num w:numId="2" w16cid:durableId="1768311609">
    <w:abstractNumId w:val="20"/>
  </w:num>
  <w:num w:numId="3" w16cid:durableId="882517561">
    <w:abstractNumId w:val="14"/>
  </w:num>
  <w:num w:numId="4" w16cid:durableId="81151787">
    <w:abstractNumId w:val="17"/>
  </w:num>
  <w:num w:numId="5" w16cid:durableId="2088190087">
    <w:abstractNumId w:val="17"/>
  </w:num>
  <w:num w:numId="6" w16cid:durableId="1260140217">
    <w:abstractNumId w:val="17"/>
  </w:num>
  <w:num w:numId="7" w16cid:durableId="961575089">
    <w:abstractNumId w:val="17"/>
  </w:num>
  <w:num w:numId="8" w16cid:durableId="1361855888">
    <w:abstractNumId w:val="19"/>
  </w:num>
  <w:num w:numId="9" w16cid:durableId="1068500299">
    <w:abstractNumId w:val="21"/>
  </w:num>
  <w:num w:numId="10" w16cid:durableId="96872336">
    <w:abstractNumId w:val="16"/>
  </w:num>
  <w:num w:numId="11" w16cid:durableId="1411737873">
    <w:abstractNumId w:val="12"/>
  </w:num>
  <w:num w:numId="12" w16cid:durableId="557015041">
    <w:abstractNumId w:val="11"/>
  </w:num>
  <w:num w:numId="13" w16cid:durableId="1449853354">
    <w:abstractNumId w:val="0"/>
  </w:num>
  <w:num w:numId="14" w16cid:durableId="681859368">
    <w:abstractNumId w:val="10"/>
  </w:num>
  <w:num w:numId="15" w16cid:durableId="506553063">
    <w:abstractNumId w:val="8"/>
  </w:num>
  <w:num w:numId="16" w16cid:durableId="176773650">
    <w:abstractNumId w:val="7"/>
  </w:num>
  <w:num w:numId="17" w16cid:durableId="1382242853">
    <w:abstractNumId w:val="6"/>
  </w:num>
  <w:num w:numId="18" w16cid:durableId="1105614728">
    <w:abstractNumId w:val="5"/>
  </w:num>
  <w:num w:numId="19" w16cid:durableId="1970431499">
    <w:abstractNumId w:val="9"/>
  </w:num>
  <w:num w:numId="20" w16cid:durableId="2095514996">
    <w:abstractNumId w:val="4"/>
  </w:num>
  <w:num w:numId="21" w16cid:durableId="29689334">
    <w:abstractNumId w:val="3"/>
  </w:num>
  <w:num w:numId="22" w16cid:durableId="10764803">
    <w:abstractNumId w:val="2"/>
  </w:num>
  <w:num w:numId="23" w16cid:durableId="220019388">
    <w:abstractNumId w:val="1"/>
  </w:num>
  <w:num w:numId="24" w16cid:durableId="814755937">
    <w:abstractNumId w:val="18"/>
  </w:num>
  <w:num w:numId="25" w16cid:durableId="135588916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hat Nemitalah">
    <w15:presenceInfo w15:providerId="Windows Live" w15:userId="a70bfc0330df3279"/>
  </w15:person>
  <w15:person w15:author="Mohammad Abubaker Nabhan">
    <w15:presenceInfo w15:providerId="AD" w15:userId="S::nabhan@kfupm.edu.sa::163b0fda-9e98-4318-b21f-87c95044f024"/>
  </w15:person>
  <w15:person w15:author="Fahad Alzahrani">
    <w15:presenceInfo w15:providerId="AD" w15:userId="S-1-5-21-1454471165-1383384898-1801674531-86042"/>
  </w15:person>
  <w15:person w15:author="mohammed aldkhil">
    <w15:presenceInfo w15:providerId="Windows Live" w15:userId="f76e1eb2d4a79e1e"/>
  </w15:person>
  <w15:person w15:author="Maad Mohammed Al Owaifeer">
    <w15:presenceInfo w15:providerId="AD" w15:userId="S::alowaifeer@kfupm.edu.sa::de833c45-494a-435f-b234-7b07f94ab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A"/>
    <w:rsid w:val="000040F8"/>
    <w:rsid w:val="0001242E"/>
    <w:rsid w:val="00013E62"/>
    <w:rsid w:val="0002224C"/>
    <w:rsid w:val="00023799"/>
    <w:rsid w:val="00023FB2"/>
    <w:rsid w:val="00025185"/>
    <w:rsid w:val="00026184"/>
    <w:rsid w:val="000304A4"/>
    <w:rsid w:val="00031986"/>
    <w:rsid w:val="00034223"/>
    <w:rsid w:val="00034551"/>
    <w:rsid w:val="000353E3"/>
    <w:rsid w:val="000437C9"/>
    <w:rsid w:val="0004698E"/>
    <w:rsid w:val="0004781E"/>
    <w:rsid w:val="00050E1D"/>
    <w:rsid w:val="00055C3B"/>
    <w:rsid w:val="00061092"/>
    <w:rsid w:val="00065FDC"/>
    <w:rsid w:val="00074BBD"/>
    <w:rsid w:val="00080676"/>
    <w:rsid w:val="00084433"/>
    <w:rsid w:val="0008758A"/>
    <w:rsid w:val="000938E3"/>
    <w:rsid w:val="00096C87"/>
    <w:rsid w:val="000A00C4"/>
    <w:rsid w:val="000A7B6B"/>
    <w:rsid w:val="000A7B7C"/>
    <w:rsid w:val="000B1328"/>
    <w:rsid w:val="000B16A1"/>
    <w:rsid w:val="000B3C2C"/>
    <w:rsid w:val="000C1E68"/>
    <w:rsid w:val="000C6E62"/>
    <w:rsid w:val="000C78E5"/>
    <w:rsid w:val="000D0712"/>
    <w:rsid w:val="000D1467"/>
    <w:rsid w:val="000E4C3C"/>
    <w:rsid w:val="000E7CFD"/>
    <w:rsid w:val="000F3C95"/>
    <w:rsid w:val="000F4388"/>
    <w:rsid w:val="001011AB"/>
    <w:rsid w:val="001023C0"/>
    <w:rsid w:val="001037A0"/>
    <w:rsid w:val="001041C7"/>
    <w:rsid w:val="0010509B"/>
    <w:rsid w:val="001072F5"/>
    <w:rsid w:val="0010782F"/>
    <w:rsid w:val="001104E5"/>
    <w:rsid w:val="00110863"/>
    <w:rsid w:val="001127CC"/>
    <w:rsid w:val="0012061A"/>
    <w:rsid w:val="001219E9"/>
    <w:rsid w:val="00122AD3"/>
    <w:rsid w:val="0013641E"/>
    <w:rsid w:val="0014248A"/>
    <w:rsid w:val="00143C1B"/>
    <w:rsid w:val="00163020"/>
    <w:rsid w:val="0018299C"/>
    <w:rsid w:val="00187F4C"/>
    <w:rsid w:val="00190EFF"/>
    <w:rsid w:val="00195DB7"/>
    <w:rsid w:val="001A2EFD"/>
    <w:rsid w:val="001A3B3D"/>
    <w:rsid w:val="001A7FE1"/>
    <w:rsid w:val="001B2EE4"/>
    <w:rsid w:val="001B67DC"/>
    <w:rsid w:val="001B7BD3"/>
    <w:rsid w:val="001D65D4"/>
    <w:rsid w:val="001D6E33"/>
    <w:rsid w:val="001E10E6"/>
    <w:rsid w:val="001E3475"/>
    <w:rsid w:val="001F4D5C"/>
    <w:rsid w:val="001F63D5"/>
    <w:rsid w:val="001F6AAE"/>
    <w:rsid w:val="001F770B"/>
    <w:rsid w:val="0020622A"/>
    <w:rsid w:val="00214F7C"/>
    <w:rsid w:val="0021762D"/>
    <w:rsid w:val="0022085D"/>
    <w:rsid w:val="002254A9"/>
    <w:rsid w:val="00233D97"/>
    <w:rsid w:val="002347A2"/>
    <w:rsid w:val="002352ED"/>
    <w:rsid w:val="00236DDE"/>
    <w:rsid w:val="00237942"/>
    <w:rsid w:val="0025610E"/>
    <w:rsid w:val="00262566"/>
    <w:rsid w:val="00262DD1"/>
    <w:rsid w:val="00273E26"/>
    <w:rsid w:val="00276A39"/>
    <w:rsid w:val="002850E3"/>
    <w:rsid w:val="00285527"/>
    <w:rsid w:val="002A26D9"/>
    <w:rsid w:val="002A7833"/>
    <w:rsid w:val="002C0A16"/>
    <w:rsid w:val="002C6C6A"/>
    <w:rsid w:val="002E0DA9"/>
    <w:rsid w:val="00303F0A"/>
    <w:rsid w:val="00306DCE"/>
    <w:rsid w:val="00314DEC"/>
    <w:rsid w:val="003328FF"/>
    <w:rsid w:val="00336324"/>
    <w:rsid w:val="00337B4E"/>
    <w:rsid w:val="00345CD9"/>
    <w:rsid w:val="00354FCF"/>
    <w:rsid w:val="00360732"/>
    <w:rsid w:val="0036511B"/>
    <w:rsid w:val="00370A71"/>
    <w:rsid w:val="003740DD"/>
    <w:rsid w:val="003833FE"/>
    <w:rsid w:val="003A19E2"/>
    <w:rsid w:val="003A226B"/>
    <w:rsid w:val="003A235F"/>
    <w:rsid w:val="003B265D"/>
    <w:rsid w:val="003B2B40"/>
    <w:rsid w:val="003B4E04"/>
    <w:rsid w:val="003C0FBD"/>
    <w:rsid w:val="003C1027"/>
    <w:rsid w:val="003C3F33"/>
    <w:rsid w:val="003D0775"/>
    <w:rsid w:val="003D1E19"/>
    <w:rsid w:val="003D233C"/>
    <w:rsid w:val="003D249E"/>
    <w:rsid w:val="003E5836"/>
    <w:rsid w:val="003F347E"/>
    <w:rsid w:val="003F5A08"/>
    <w:rsid w:val="004028D7"/>
    <w:rsid w:val="0040420D"/>
    <w:rsid w:val="00405E2C"/>
    <w:rsid w:val="00406130"/>
    <w:rsid w:val="00411843"/>
    <w:rsid w:val="0041352F"/>
    <w:rsid w:val="0041708D"/>
    <w:rsid w:val="00420716"/>
    <w:rsid w:val="0042331B"/>
    <w:rsid w:val="004325FB"/>
    <w:rsid w:val="00432E09"/>
    <w:rsid w:val="004430AC"/>
    <w:rsid w:val="004432BA"/>
    <w:rsid w:val="0044407E"/>
    <w:rsid w:val="004446AE"/>
    <w:rsid w:val="00447BB9"/>
    <w:rsid w:val="00447DB7"/>
    <w:rsid w:val="0046031D"/>
    <w:rsid w:val="00461D2E"/>
    <w:rsid w:val="00473AC9"/>
    <w:rsid w:val="00475D76"/>
    <w:rsid w:val="0048056F"/>
    <w:rsid w:val="00485739"/>
    <w:rsid w:val="00486B7A"/>
    <w:rsid w:val="004B0B4D"/>
    <w:rsid w:val="004D374C"/>
    <w:rsid w:val="004D43A8"/>
    <w:rsid w:val="004D72B5"/>
    <w:rsid w:val="004E3FC5"/>
    <w:rsid w:val="004E4B45"/>
    <w:rsid w:val="004F43B5"/>
    <w:rsid w:val="004F706C"/>
    <w:rsid w:val="0050039E"/>
    <w:rsid w:val="0051412F"/>
    <w:rsid w:val="00521075"/>
    <w:rsid w:val="00522AFE"/>
    <w:rsid w:val="00523A5D"/>
    <w:rsid w:val="0052616E"/>
    <w:rsid w:val="00530730"/>
    <w:rsid w:val="00531B1B"/>
    <w:rsid w:val="00534646"/>
    <w:rsid w:val="00551B7F"/>
    <w:rsid w:val="00562F7E"/>
    <w:rsid w:val="0056610F"/>
    <w:rsid w:val="0056718F"/>
    <w:rsid w:val="00575BCA"/>
    <w:rsid w:val="0058050C"/>
    <w:rsid w:val="00581F64"/>
    <w:rsid w:val="005857A7"/>
    <w:rsid w:val="00586DF0"/>
    <w:rsid w:val="00597797"/>
    <w:rsid w:val="005B0344"/>
    <w:rsid w:val="005B1333"/>
    <w:rsid w:val="005B4B33"/>
    <w:rsid w:val="005B520E"/>
    <w:rsid w:val="005B55C5"/>
    <w:rsid w:val="005C5377"/>
    <w:rsid w:val="005D626B"/>
    <w:rsid w:val="005E2800"/>
    <w:rsid w:val="005E41FB"/>
    <w:rsid w:val="005E6B37"/>
    <w:rsid w:val="005F3301"/>
    <w:rsid w:val="00605825"/>
    <w:rsid w:val="0060676A"/>
    <w:rsid w:val="00606F53"/>
    <w:rsid w:val="00607D0D"/>
    <w:rsid w:val="006135B4"/>
    <w:rsid w:val="00613D8F"/>
    <w:rsid w:val="0064374F"/>
    <w:rsid w:val="006442EC"/>
    <w:rsid w:val="00645D22"/>
    <w:rsid w:val="006479B8"/>
    <w:rsid w:val="00650466"/>
    <w:rsid w:val="00651A08"/>
    <w:rsid w:val="00654204"/>
    <w:rsid w:val="00661ECD"/>
    <w:rsid w:val="0066266F"/>
    <w:rsid w:val="00662EC4"/>
    <w:rsid w:val="006646E7"/>
    <w:rsid w:val="0066619F"/>
    <w:rsid w:val="00670434"/>
    <w:rsid w:val="00674AA7"/>
    <w:rsid w:val="0068361F"/>
    <w:rsid w:val="00687661"/>
    <w:rsid w:val="00693EA8"/>
    <w:rsid w:val="0069699E"/>
    <w:rsid w:val="006A2D0B"/>
    <w:rsid w:val="006A3B27"/>
    <w:rsid w:val="006A5562"/>
    <w:rsid w:val="006B51D3"/>
    <w:rsid w:val="006B6B66"/>
    <w:rsid w:val="006B71D2"/>
    <w:rsid w:val="006C415C"/>
    <w:rsid w:val="006E26C9"/>
    <w:rsid w:val="006F0F99"/>
    <w:rsid w:val="006F1980"/>
    <w:rsid w:val="006F4C5D"/>
    <w:rsid w:val="006F6D3D"/>
    <w:rsid w:val="006F7827"/>
    <w:rsid w:val="00700EA7"/>
    <w:rsid w:val="0070484E"/>
    <w:rsid w:val="00715BEA"/>
    <w:rsid w:val="00716019"/>
    <w:rsid w:val="0072326A"/>
    <w:rsid w:val="00724E5A"/>
    <w:rsid w:val="00730CC5"/>
    <w:rsid w:val="00731931"/>
    <w:rsid w:val="007337DD"/>
    <w:rsid w:val="00734208"/>
    <w:rsid w:val="007350A0"/>
    <w:rsid w:val="0073627A"/>
    <w:rsid w:val="00740EEA"/>
    <w:rsid w:val="00765552"/>
    <w:rsid w:val="007720C9"/>
    <w:rsid w:val="00775123"/>
    <w:rsid w:val="00785592"/>
    <w:rsid w:val="007908B0"/>
    <w:rsid w:val="00794804"/>
    <w:rsid w:val="007A0711"/>
    <w:rsid w:val="007A6697"/>
    <w:rsid w:val="007B33F1"/>
    <w:rsid w:val="007B6DDA"/>
    <w:rsid w:val="007C0308"/>
    <w:rsid w:val="007C2FF2"/>
    <w:rsid w:val="007C49F4"/>
    <w:rsid w:val="007C4E29"/>
    <w:rsid w:val="007D0BFB"/>
    <w:rsid w:val="007D24E1"/>
    <w:rsid w:val="007D6232"/>
    <w:rsid w:val="007D6E55"/>
    <w:rsid w:val="007E31EB"/>
    <w:rsid w:val="007F1F99"/>
    <w:rsid w:val="007F2A0F"/>
    <w:rsid w:val="007F2DA0"/>
    <w:rsid w:val="007F4125"/>
    <w:rsid w:val="007F768F"/>
    <w:rsid w:val="00801192"/>
    <w:rsid w:val="0080791D"/>
    <w:rsid w:val="00814591"/>
    <w:rsid w:val="008145D7"/>
    <w:rsid w:val="00823AC5"/>
    <w:rsid w:val="00823F1A"/>
    <w:rsid w:val="00827765"/>
    <w:rsid w:val="00830616"/>
    <w:rsid w:val="008357C3"/>
    <w:rsid w:val="00836367"/>
    <w:rsid w:val="00837037"/>
    <w:rsid w:val="00840009"/>
    <w:rsid w:val="00840FFF"/>
    <w:rsid w:val="0084132C"/>
    <w:rsid w:val="008509A5"/>
    <w:rsid w:val="00851514"/>
    <w:rsid w:val="00852DAA"/>
    <w:rsid w:val="00852F7E"/>
    <w:rsid w:val="00854054"/>
    <w:rsid w:val="0085517F"/>
    <w:rsid w:val="008574E7"/>
    <w:rsid w:val="0086008D"/>
    <w:rsid w:val="00861FA8"/>
    <w:rsid w:val="00862481"/>
    <w:rsid w:val="00865EEE"/>
    <w:rsid w:val="00873603"/>
    <w:rsid w:val="00873AD7"/>
    <w:rsid w:val="00876F0C"/>
    <w:rsid w:val="0088755C"/>
    <w:rsid w:val="008920DB"/>
    <w:rsid w:val="00894AC0"/>
    <w:rsid w:val="00896E40"/>
    <w:rsid w:val="008A23D8"/>
    <w:rsid w:val="008A2C7D"/>
    <w:rsid w:val="008A3A1A"/>
    <w:rsid w:val="008A556F"/>
    <w:rsid w:val="008A5EB8"/>
    <w:rsid w:val="008B346F"/>
    <w:rsid w:val="008B56E6"/>
    <w:rsid w:val="008B6524"/>
    <w:rsid w:val="008C2B02"/>
    <w:rsid w:val="008C37B8"/>
    <w:rsid w:val="008C4B23"/>
    <w:rsid w:val="008C6369"/>
    <w:rsid w:val="008D0D81"/>
    <w:rsid w:val="008D1079"/>
    <w:rsid w:val="008D21DC"/>
    <w:rsid w:val="008D444A"/>
    <w:rsid w:val="008E78A6"/>
    <w:rsid w:val="008F09B6"/>
    <w:rsid w:val="008F12B8"/>
    <w:rsid w:val="008F1F44"/>
    <w:rsid w:val="008F1FD7"/>
    <w:rsid w:val="008F5F27"/>
    <w:rsid w:val="008F6E2C"/>
    <w:rsid w:val="00902664"/>
    <w:rsid w:val="0091442E"/>
    <w:rsid w:val="00922B59"/>
    <w:rsid w:val="009303D9"/>
    <w:rsid w:val="009327B0"/>
    <w:rsid w:val="00933C64"/>
    <w:rsid w:val="00937346"/>
    <w:rsid w:val="00945D1A"/>
    <w:rsid w:val="00951280"/>
    <w:rsid w:val="00952260"/>
    <w:rsid w:val="00956DAD"/>
    <w:rsid w:val="00957614"/>
    <w:rsid w:val="009635E5"/>
    <w:rsid w:val="0097008E"/>
    <w:rsid w:val="00972203"/>
    <w:rsid w:val="00976A43"/>
    <w:rsid w:val="00977F2D"/>
    <w:rsid w:val="009904B7"/>
    <w:rsid w:val="009A2FAA"/>
    <w:rsid w:val="009A558B"/>
    <w:rsid w:val="009B06A4"/>
    <w:rsid w:val="009B0D7E"/>
    <w:rsid w:val="009C2CE9"/>
    <w:rsid w:val="009C4F76"/>
    <w:rsid w:val="009C6F06"/>
    <w:rsid w:val="009D08F2"/>
    <w:rsid w:val="009D38B9"/>
    <w:rsid w:val="009E138E"/>
    <w:rsid w:val="009E452D"/>
    <w:rsid w:val="009F1D79"/>
    <w:rsid w:val="009F6A6F"/>
    <w:rsid w:val="00A02C87"/>
    <w:rsid w:val="00A059B3"/>
    <w:rsid w:val="00A139CA"/>
    <w:rsid w:val="00A1784C"/>
    <w:rsid w:val="00A3306F"/>
    <w:rsid w:val="00A34F8A"/>
    <w:rsid w:val="00A46340"/>
    <w:rsid w:val="00A538D9"/>
    <w:rsid w:val="00A6048E"/>
    <w:rsid w:val="00A63857"/>
    <w:rsid w:val="00A70276"/>
    <w:rsid w:val="00A74EAB"/>
    <w:rsid w:val="00A75BEF"/>
    <w:rsid w:val="00A859D0"/>
    <w:rsid w:val="00A87774"/>
    <w:rsid w:val="00AA2CFC"/>
    <w:rsid w:val="00AA3A57"/>
    <w:rsid w:val="00AB6A41"/>
    <w:rsid w:val="00AC7BA6"/>
    <w:rsid w:val="00AC7C2E"/>
    <w:rsid w:val="00AD1F52"/>
    <w:rsid w:val="00AD5C75"/>
    <w:rsid w:val="00AE3409"/>
    <w:rsid w:val="00AE36E4"/>
    <w:rsid w:val="00AF27DA"/>
    <w:rsid w:val="00AF5DCE"/>
    <w:rsid w:val="00AF6DED"/>
    <w:rsid w:val="00B04902"/>
    <w:rsid w:val="00B11A60"/>
    <w:rsid w:val="00B1721C"/>
    <w:rsid w:val="00B22613"/>
    <w:rsid w:val="00B26C97"/>
    <w:rsid w:val="00B27724"/>
    <w:rsid w:val="00B300DF"/>
    <w:rsid w:val="00B37AAA"/>
    <w:rsid w:val="00B4102A"/>
    <w:rsid w:val="00B42FB8"/>
    <w:rsid w:val="00B44A76"/>
    <w:rsid w:val="00B46CF9"/>
    <w:rsid w:val="00B4791C"/>
    <w:rsid w:val="00B47EDB"/>
    <w:rsid w:val="00B52FEC"/>
    <w:rsid w:val="00B54173"/>
    <w:rsid w:val="00B55E43"/>
    <w:rsid w:val="00B55F87"/>
    <w:rsid w:val="00B56C3A"/>
    <w:rsid w:val="00B61B0B"/>
    <w:rsid w:val="00B768D1"/>
    <w:rsid w:val="00B84828"/>
    <w:rsid w:val="00B92DCC"/>
    <w:rsid w:val="00B94824"/>
    <w:rsid w:val="00B97923"/>
    <w:rsid w:val="00BA1025"/>
    <w:rsid w:val="00BA38DB"/>
    <w:rsid w:val="00BB1910"/>
    <w:rsid w:val="00BB2956"/>
    <w:rsid w:val="00BB383A"/>
    <w:rsid w:val="00BB46A4"/>
    <w:rsid w:val="00BC147D"/>
    <w:rsid w:val="00BC28D3"/>
    <w:rsid w:val="00BC3420"/>
    <w:rsid w:val="00BD15ED"/>
    <w:rsid w:val="00BD670B"/>
    <w:rsid w:val="00BE03A0"/>
    <w:rsid w:val="00BE2C8C"/>
    <w:rsid w:val="00BE3BBA"/>
    <w:rsid w:val="00BE3FA3"/>
    <w:rsid w:val="00BE6FA8"/>
    <w:rsid w:val="00BE7D3C"/>
    <w:rsid w:val="00BE7F93"/>
    <w:rsid w:val="00BF42A9"/>
    <w:rsid w:val="00BF5FF6"/>
    <w:rsid w:val="00C0084B"/>
    <w:rsid w:val="00C0207F"/>
    <w:rsid w:val="00C05209"/>
    <w:rsid w:val="00C0785D"/>
    <w:rsid w:val="00C1348C"/>
    <w:rsid w:val="00C15A95"/>
    <w:rsid w:val="00C16117"/>
    <w:rsid w:val="00C24156"/>
    <w:rsid w:val="00C26FCB"/>
    <w:rsid w:val="00C3075A"/>
    <w:rsid w:val="00C34D6D"/>
    <w:rsid w:val="00C3698B"/>
    <w:rsid w:val="00C44712"/>
    <w:rsid w:val="00C66D88"/>
    <w:rsid w:val="00C6705E"/>
    <w:rsid w:val="00C73F30"/>
    <w:rsid w:val="00C83D39"/>
    <w:rsid w:val="00C83DEF"/>
    <w:rsid w:val="00C86607"/>
    <w:rsid w:val="00C90F9F"/>
    <w:rsid w:val="00C919A4"/>
    <w:rsid w:val="00CA36ED"/>
    <w:rsid w:val="00CA4392"/>
    <w:rsid w:val="00CA6142"/>
    <w:rsid w:val="00CA7BFC"/>
    <w:rsid w:val="00CB6EAB"/>
    <w:rsid w:val="00CC393F"/>
    <w:rsid w:val="00CD49B1"/>
    <w:rsid w:val="00CD6968"/>
    <w:rsid w:val="00CE056D"/>
    <w:rsid w:val="00CF467E"/>
    <w:rsid w:val="00CF767D"/>
    <w:rsid w:val="00D10A1B"/>
    <w:rsid w:val="00D10A93"/>
    <w:rsid w:val="00D17174"/>
    <w:rsid w:val="00D17A52"/>
    <w:rsid w:val="00D2176E"/>
    <w:rsid w:val="00D2521D"/>
    <w:rsid w:val="00D308BB"/>
    <w:rsid w:val="00D3152F"/>
    <w:rsid w:val="00D319CD"/>
    <w:rsid w:val="00D422A1"/>
    <w:rsid w:val="00D51BBE"/>
    <w:rsid w:val="00D529B4"/>
    <w:rsid w:val="00D61936"/>
    <w:rsid w:val="00D632BE"/>
    <w:rsid w:val="00D67C89"/>
    <w:rsid w:val="00D72D06"/>
    <w:rsid w:val="00D7522C"/>
    <w:rsid w:val="00D7536F"/>
    <w:rsid w:val="00D760DF"/>
    <w:rsid w:val="00D76668"/>
    <w:rsid w:val="00DA01BE"/>
    <w:rsid w:val="00DA6466"/>
    <w:rsid w:val="00DB1481"/>
    <w:rsid w:val="00DC1303"/>
    <w:rsid w:val="00DC37E6"/>
    <w:rsid w:val="00DC40EB"/>
    <w:rsid w:val="00DE4F05"/>
    <w:rsid w:val="00DE6890"/>
    <w:rsid w:val="00E06C4C"/>
    <w:rsid w:val="00E07383"/>
    <w:rsid w:val="00E126E7"/>
    <w:rsid w:val="00E14B02"/>
    <w:rsid w:val="00E1617D"/>
    <w:rsid w:val="00E165BC"/>
    <w:rsid w:val="00E27F97"/>
    <w:rsid w:val="00E46689"/>
    <w:rsid w:val="00E46F00"/>
    <w:rsid w:val="00E54E8F"/>
    <w:rsid w:val="00E56FEF"/>
    <w:rsid w:val="00E61E12"/>
    <w:rsid w:val="00E646AE"/>
    <w:rsid w:val="00E64ADB"/>
    <w:rsid w:val="00E70200"/>
    <w:rsid w:val="00E70699"/>
    <w:rsid w:val="00E7596C"/>
    <w:rsid w:val="00E805B1"/>
    <w:rsid w:val="00E8143B"/>
    <w:rsid w:val="00E814BB"/>
    <w:rsid w:val="00E8471C"/>
    <w:rsid w:val="00E872A2"/>
    <w:rsid w:val="00E878F2"/>
    <w:rsid w:val="00E9103E"/>
    <w:rsid w:val="00E9214F"/>
    <w:rsid w:val="00EA2F1F"/>
    <w:rsid w:val="00EA5911"/>
    <w:rsid w:val="00EA5E5E"/>
    <w:rsid w:val="00EA7A82"/>
    <w:rsid w:val="00EB08C4"/>
    <w:rsid w:val="00EC0F0F"/>
    <w:rsid w:val="00EC145C"/>
    <w:rsid w:val="00EC59D4"/>
    <w:rsid w:val="00ED00D5"/>
    <w:rsid w:val="00ED0149"/>
    <w:rsid w:val="00EE289F"/>
    <w:rsid w:val="00EE601C"/>
    <w:rsid w:val="00EF7DE3"/>
    <w:rsid w:val="00F00F0F"/>
    <w:rsid w:val="00F03103"/>
    <w:rsid w:val="00F15F4E"/>
    <w:rsid w:val="00F23944"/>
    <w:rsid w:val="00F250B6"/>
    <w:rsid w:val="00F271DE"/>
    <w:rsid w:val="00F328E8"/>
    <w:rsid w:val="00F36085"/>
    <w:rsid w:val="00F400EC"/>
    <w:rsid w:val="00F41A9C"/>
    <w:rsid w:val="00F502E6"/>
    <w:rsid w:val="00F5196A"/>
    <w:rsid w:val="00F56823"/>
    <w:rsid w:val="00F607FC"/>
    <w:rsid w:val="00F60BF8"/>
    <w:rsid w:val="00F627DA"/>
    <w:rsid w:val="00F7045E"/>
    <w:rsid w:val="00F7288F"/>
    <w:rsid w:val="00F72B0F"/>
    <w:rsid w:val="00F750BC"/>
    <w:rsid w:val="00F83D6E"/>
    <w:rsid w:val="00F847A6"/>
    <w:rsid w:val="00F86B0F"/>
    <w:rsid w:val="00F9037E"/>
    <w:rsid w:val="00F9275B"/>
    <w:rsid w:val="00F9441B"/>
    <w:rsid w:val="00F97EE9"/>
    <w:rsid w:val="00FA4C32"/>
    <w:rsid w:val="00FA4F25"/>
    <w:rsid w:val="00FA75F2"/>
    <w:rsid w:val="00FA7A7B"/>
    <w:rsid w:val="00FB294F"/>
    <w:rsid w:val="00FB58DF"/>
    <w:rsid w:val="00FB599C"/>
    <w:rsid w:val="00FB6344"/>
    <w:rsid w:val="00FC4F35"/>
    <w:rsid w:val="00FE7114"/>
    <w:rsid w:val="00FF47AC"/>
    <w:rsid w:val="21CBDA9A"/>
    <w:rsid w:val="3A5C6457"/>
    <w:rsid w:val="50F1B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2BA0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3E3"/>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1352"/>
        <w:tab w:val="num" w:pos="288"/>
        <w:tab w:val="num" w:pos="468"/>
      </w:tabs>
      <w:spacing w:before="120" w:after="60"/>
      <w:ind w:left="396"/>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738"/>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E10E6"/>
    <w:pPr>
      <w:jc w:val="left"/>
    </w:pPr>
    <w:rPr>
      <w:rFonts w:eastAsia="Calibri"/>
      <w:sz w:val="24"/>
      <w:szCs w:val="24"/>
    </w:rPr>
  </w:style>
  <w:style w:type="character" w:styleId="PlaceholderText">
    <w:name w:val="Placeholder Text"/>
    <w:basedOn w:val="DefaultParagraphFont"/>
    <w:uiPriority w:val="99"/>
    <w:semiHidden/>
    <w:rsid w:val="00FB294F"/>
    <w:rPr>
      <w:color w:val="808080"/>
    </w:rPr>
  </w:style>
  <w:style w:type="character" w:styleId="CommentReference">
    <w:name w:val="annotation reference"/>
    <w:basedOn w:val="DefaultParagraphFont"/>
    <w:uiPriority w:val="99"/>
    <w:unhideWhenUsed/>
    <w:rsid w:val="00AD1F52"/>
    <w:rPr>
      <w:sz w:val="16"/>
      <w:szCs w:val="16"/>
    </w:rPr>
  </w:style>
  <w:style w:type="paragraph" w:styleId="CommentText">
    <w:name w:val="annotation text"/>
    <w:basedOn w:val="Normal"/>
    <w:link w:val="CommentTextChar"/>
    <w:uiPriority w:val="99"/>
    <w:unhideWhenUsed/>
    <w:rsid w:val="00AD1F52"/>
    <w:pPr>
      <w:spacing w:after="160"/>
      <w:jc w:val="left"/>
    </w:pPr>
    <w:rPr>
      <w:rFonts w:asciiTheme="minorHAnsi" w:eastAsiaTheme="minorHAnsi" w:hAnsiTheme="minorHAnsi" w:cstheme="minorBidi"/>
      <w:kern w:val="2"/>
      <w14:ligatures w14:val="standardContextual"/>
    </w:rPr>
  </w:style>
  <w:style w:type="character" w:customStyle="1" w:styleId="CommentTextChar">
    <w:name w:val="Comment Text Char"/>
    <w:basedOn w:val="DefaultParagraphFont"/>
    <w:link w:val="CommentText"/>
    <w:uiPriority w:val="99"/>
    <w:rsid w:val="00AD1F52"/>
    <w:rPr>
      <w:rFonts w:asciiTheme="minorHAnsi" w:eastAsiaTheme="minorHAnsi" w:hAnsiTheme="minorHAnsi" w:cstheme="minorBidi"/>
      <w:kern w:val="2"/>
      <w14:ligatures w14:val="standardContextual"/>
    </w:rPr>
  </w:style>
  <w:style w:type="table" w:styleId="TableGrid">
    <w:name w:val="Table Grid"/>
    <w:basedOn w:val="TableNormal"/>
    <w:uiPriority w:val="39"/>
    <w:rsid w:val="00411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601C"/>
    <w:pPr>
      <w:ind w:left="720"/>
      <w:contextualSpacing/>
    </w:pPr>
  </w:style>
  <w:style w:type="paragraph" w:styleId="Caption">
    <w:name w:val="caption"/>
    <w:basedOn w:val="Normal"/>
    <w:next w:val="Normal"/>
    <w:unhideWhenUsed/>
    <w:qFormat/>
    <w:rsid w:val="00F250B6"/>
    <w:pPr>
      <w:spacing w:after="200"/>
    </w:pPr>
    <w:rPr>
      <w:i/>
      <w:iCs/>
      <w:color w:val="44546A" w:themeColor="text2"/>
      <w:sz w:val="18"/>
      <w:szCs w:val="18"/>
    </w:rPr>
  </w:style>
  <w:style w:type="character" w:styleId="Hyperlink">
    <w:name w:val="Hyperlink"/>
    <w:basedOn w:val="DefaultParagraphFont"/>
    <w:rsid w:val="00D529B4"/>
    <w:rPr>
      <w:color w:val="0563C1" w:themeColor="hyperlink"/>
      <w:u w:val="single"/>
    </w:rPr>
  </w:style>
  <w:style w:type="character" w:customStyle="1" w:styleId="UnresolvedMention1">
    <w:name w:val="Unresolved Mention1"/>
    <w:basedOn w:val="DefaultParagraphFont"/>
    <w:uiPriority w:val="99"/>
    <w:semiHidden/>
    <w:unhideWhenUsed/>
    <w:rsid w:val="00D529B4"/>
    <w:rPr>
      <w:color w:val="605E5C"/>
      <w:shd w:val="clear" w:color="auto" w:fill="E1DFDD"/>
    </w:rPr>
  </w:style>
  <w:style w:type="paragraph" w:styleId="BalloonText">
    <w:name w:val="Balloon Text"/>
    <w:basedOn w:val="Normal"/>
    <w:link w:val="BalloonTextChar"/>
    <w:rsid w:val="000F4388"/>
    <w:rPr>
      <w:rFonts w:ascii="Tahoma" w:hAnsi="Tahoma" w:cs="Tahoma"/>
      <w:sz w:val="18"/>
      <w:szCs w:val="18"/>
    </w:rPr>
  </w:style>
  <w:style w:type="character" w:customStyle="1" w:styleId="BalloonTextChar">
    <w:name w:val="Balloon Text Char"/>
    <w:basedOn w:val="DefaultParagraphFont"/>
    <w:link w:val="BalloonText"/>
    <w:rsid w:val="000F4388"/>
    <w:rPr>
      <w:rFonts w:ascii="Tahoma" w:hAnsi="Tahoma" w:cs="Tahoma"/>
      <w:sz w:val="18"/>
      <w:szCs w:val="18"/>
    </w:rPr>
  </w:style>
  <w:style w:type="character" w:customStyle="1" w:styleId="UnresolvedMention2">
    <w:name w:val="Unresolved Mention2"/>
    <w:basedOn w:val="DefaultParagraphFont"/>
    <w:uiPriority w:val="99"/>
    <w:semiHidden/>
    <w:unhideWhenUsed/>
    <w:rsid w:val="00195DB7"/>
    <w:rPr>
      <w:color w:val="605E5C"/>
      <w:shd w:val="clear" w:color="auto" w:fill="E1DFDD"/>
    </w:rPr>
  </w:style>
  <w:style w:type="paragraph" w:styleId="CommentSubject">
    <w:name w:val="annotation subject"/>
    <w:basedOn w:val="CommentText"/>
    <w:next w:val="CommentText"/>
    <w:link w:val="CommentSubjectChar"/>
    <w:semiHidden/>
    <w:unhideWhenUsed/>
    <w:rsid w:val="00734208"/>
    <w:pPr>
      <w:spacing w:after="0"/>
      <w:jc w:val="center"/>
    </w:pPr>
    <w:rPr>
      <w:rFonts w:ascii="Times New Roman" w:eastAsia="SimSun" w:hAnsi="Times New Roman" w:cs="Times New Roman"/>
      <w:b/>
      <w:bCs/>
      <w:kern w:val="0"/>
      <w14:ligatures w14:val="none"/>
    </w:rPr>
  </w:style>
  <w:style w:type="character" w:customStyle="1" w:styleId="CommentSubjectChar">
    <w:name w:val="Comment Subject Char"/>
    <w:basedOn w:val="CommentTextChar"/>
    <w:link w:val="CommentSubject"/>
    <w:semiHidden/>
    <w:rsid w:val="00734208"/>
    <w:rPr>
      <w:rFonts w:asciiTheme="minorHAnsi" w:eastAsiaTheme="minorHAnsi" w:hAnsiTheme="minorHAnsi" w:cstheme="minorBidi"/>
      <w:b/>
      <w:bCs/>
      <w:kern w:val="2"/>
      <w14:ligatures w14:val="standardContextual"/>
    </w:rPr>
  </w:style>
  <w:style w:type="paragraph" w:styleId="Revision">
    <w:name w:val="Revision"/>
    <w:hidden/>
    <w:uiPriority w:val="99"/>
    <w:semiHidden/>
    <w:rsid w:val="00EC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746120">
      <w:bodyDiv w:val="1"/>
      <w:marLeft w:val="0"/>
      <w:marRight w:val="0"/>
      <w:marTop w:val="0"/>
      <w:marBottom w:val="0"/>
      <w:divBdr>
        <w:top w:val="none" w:sz="0" w:space="0" w:color="auto"/>
        <w:left w:val="none" w:sz="0" w:space="0" w:color="auto"/>
        <w:bottom w:val="none" w:sz="0" w:space="0" w:color="auto"/>
        <w:right w:val="none" w:sz="0" w:space="0" w:color="auto"/>
      </w:divBdr>
    </w:div>
    <w:div w:id="992098062">
      <w:bodyDiv w:val="1"/>
      <w:marLeft w:val="0"/>
      <w:marRight w:val="0"/>
      <w:marTop w:val="0"/>
      <w:marBottom w:val="0"/>
      <w:divBdr>
        <w:top w:val="none" w:sz="0" w:space="0" w:color="auto"/>
        <w:left w:val="none" w:sz="0" w:space="0" w:color="auto"/>
        <w:bottom w:val="none" w:sz="0" w:space="0" w:color="auto"/>
        <w:right w:val="none" w:sz="0" w:space="0" w:color="auto"/>
      </w:divBdr>
    </w:div>
    <w:div w:id="1002898007">
      <w:bodyDiv w:val="1"/>
      <w:marLeft w:val="0"/>
      <w:marRight w:val="0"/>
      <w:marTop w:val="0"/>
      <w:marBottom w:val="0"/>
      <w:divBdr>
        <w:top w:val="none" w:sz="0" w:space="0" w:color="auto"/>
        <w:left w:val="none" w:sz="0" w:space="0" w:color="auto"/>
        <w:bottom w:val="none" w:sz="0" w:space="0" w:color="auto"/>
        <w:right w:val="none" w:sz="0" w:space="0" w:color="auto"/>
      </w:divBdr>
    </w:div>
    <w:div w:id="1205828270">
      <w:bodyDiv w:val="1"/>
      <w:marLeft w:val="0"/>
      <w:marRight w:val="0"/>
      <w:marTop w:val="0"/>
      <w:marBottom w:val="0"/>
      <w:divBdr>
        <w:top w:val="none" w:sz="0" w:space="0" w:color="auto"/>
        <w:left w:val="none" w:sz="0" w:space="0" w:color="auto"/>
        <w:bottom w:val="none" w:sz="0" w:space="0" w:color="auto"/>
        <w:right w:val="none" w:sz="0" w:space="0" w:color="auto"/>
      </w:divBdr>
    </w:div>
    <w:div w:id="1293944500">
      <w:bodyDiv w:val="1"/>
      <w:marLeft w:val="0"/>
      <w:marRight w:val="0"/>
      <w:marTop w:val="0"/>
      <w:marBottom w:val="0"/>
      <w:divBdr>
        <w:top w:val="none" w:sz="0" w:space="0" w:color="auto"/>
        <w:left w:val="none" w:sz="0" w:space="0" w:color="auto"/>
        <w:bottom w:val="none" w:sz="0" w:space="0" w:color="auto"/>
        <w:right w:val="none" w:sz="0" w:space="0" w:color="auto"/>
      </w:divBdr>
      <w:divsChild>
        <w:div w:id="658769846">
          <w:marLeft w:val="640"/>
          <w:marRight w:val="0"/>
          <w:marTop w:val="0"/>
          <w:marBottom w:val="0"/>
          <w:divBdr>
            <w:top w:val="none" w:sz="0" w:space="0" w:color="auto"/>
            <w:left w:val="none" w:sz="0" w:space="0" w:color="auto"/>
            <w:bottom w:val="none" w:sz="0" w:space="0" w:color="auto"/>
            <w:right w:val="none" w:sz="0" w:space="0" w:color="auto"/>
          </w:divBdr>
        </w:div>
        <w:div w:id="1834950570">
          <w:marLeft w:val="640"/>
          <w:marRight w:val="0"/>
          <w:marTop w:val="0"/>
          <w:marBottom w:val="0"/>
          <w:divBdr>
            <w:top w:val="none" w:sz="0" w:space="0" w:color="auto"/>
            <w:left w:val="none" w:sz="0" w:space="0" w:color="auto"/>
            <w:bottom w:val="none" w:sz="0" w:space="0" w:color="auto"/>
            <w:right w:val="none" w:sz="0" w:space="0" w:color="auto"/>
          </w:divBdr>
        </w:div>
        <w:div w:id="1320112106">
          <w:marLeft w:val="640"/>
          <w:marRight w:val="0"/>
          <w:marTop w:val="0"/>
          <w:marBottom w:val="0"/>
          <w:divBdr>
            <w:top w:val="none" w:sz="0" w:space="0" w:color="auto"/>
            <w:left w:val="none" w:sz="0" w:space="0" w:color="auto"/>
            <w:bottom w:val="none" w:sz="0" w:space="0" w:color="auto"/>
            <w:right w:val="none" w:sz="0" w:space="0" w:color="auto"/>
          </w:divBdr>
        </w:div>
        <w:div w:id="1826555333">
          <w:marLeft w:val="640"/>
          <w:marRight w:val="0"/>
          <w:marTop w:val="0"/>
          <w:marBottom w:val="0"/>
          <w:divBdr>
            <w:top w:val="none" w:sz="0" w:space="0" w:color="auto"/>
            <w:left w:val="none" w:sz="0" w:space="0" w:color="auto"/>
            <w:bottom w:val="none" w:sz="0" w:space="0" w:color="auto"/>
            <w:right w:val="none" w:sz="0" w:space="0" w:color="auto"/>
          </w:divBdr>
        </w:div>
        <w:div w:id="1711299637">
          <w:marLeft w:val="640"/>
          <w:marRight w:val="0"/>
          <w:marTop w:val="0"/>
          <w:marBottom w:val="0"/>
          <w:divBdr>
            <w:top w:val="none" w:sz="0" w:space="0" w:color="auto"/>
            <w:left w:val="none" w:sz="0" w:space="0" w:color="auto"/>
            <w:bottom w:val="none" w:sz="0" w:space="0" w:color="auto"/>
            <w:right w:val="none" w:sz="0" w:space="0" w:color="auto"/>
          </w:divBdr>
        </w:div>
        <w:div w:id="142047715">
          <w:marLeft w:val="640"/>
          <w:marRight w:val="0"/>
          <w:marTop w:val="0"/>
          <w:marBottom w:val="0"/>
          <w:divBdr>
            <w:top w:val="none" w:sz="0" w:space="0" w:color="auto"/>
            <w:left w:val="none" w:sz="0" w:space="0" w:color="auto"/>
            <w:bottom w:val="none" w:sz="0" w:space="0" w:color="auto"/>
            <w:right w:val="none" w:sz="0" w:space="0" w:color="auto"/>
          </w:divBdr>
        </w:div>
        <w:div w:id="606929492">
          <w:marLeft w:val="640"/>
          <w:marRight w:val="0"/>
          <w:marTop w:val="0"/>
          <w:marBottom w:val="0"/>
          <w:divBdr>
            <w:top w:val="none" w:sz="0" w:space="0" w:color="auto"/>
            <w:left w:val="none" w:sz="0" w:space="0" w:color="auto"/>
            <w:bottom w:val="none" w:sz="0" w:space="0" w:color="auto"/>
            <w:right w:val="none" w:sz="0" w:space="0" w:color="auto"/>
          </w:divBdr>
        </w:div>
        <w:div w:id="1583447307">
          <w:marLeft w:val="640"/>
          <w:marRight w:val="0"/>
          <w:marTop w:val="0"/>
          <w:marBottom w:val="0"/>
          <w:divBdr>
            <w:top w:val="none" w:sz="0" w:space="0" w:color="auto"/>
            <w:left w:val="none" w:sz="0" w:space="0" w:color="auto"/>
            <w:bottom w:val="none" w:sz="0" w:space="0" w:color="auto"/>
            <w:right w:val="none" w:sz="0" w:space="0" w:color="auto"/>
          </w:divBdr>
        </w:div>
      </w:divsChild>
    </w:div>
    <w:div w:id="1639847087">
      <w:bodyDiv w:val="1"/>
      <w:marLeft w:val="0"/>
      <w:marRight w:val="0"/>
      <w:marTop w:val="0"/>
      <w:marBottom w:val="0"/>
      <w:divBdr>
        <w:top w:val="none" w:sz="0" w:space="0" w:color="auto"/>
        <w:left w:val="none" w:sz="0" w:space="0" w:color="auto"/>
        <w:bottom w:val="none" w:sz="0" w:space="0" w:color="auto"/>
        <w:right w:val="none" w:sz="0" w:space="0" w:color="auto"/>
      </w:divBdr>
      <w:divsChild>
        <w:div w:id="1203252673">
          <w:marLeft w:val="640"/>
          <w:marRight w:val="0"/>
          <w:marTop w:val="0"/>
          <w:marBottom w:val="0"/>
          <w:divBdr>
            <w:top w:val="none" w:sz="0" w:space="0" w:color="auto"/>
            <w:left w:val="none" w:sz="0" w:space="0" w:color="auto"/>
            <w:bottom w:val="none" w:sz="0" w:space="0" w:color="auto"/>
            <w:right w:val="none" w:sz="0" w:space="0" w:color="auto"/>
          </w:divBdr>
          <w:divsChild>
            <w:div w:id="309139041">
              <w:marLeft w:val="0"/>
              <w:marRight w:val="0"/>
              <w:marTop w:val="0"/>
              <w:marBottom w:val="0"/>
              <w:divBdr>
                <w:top w:val="none" w:sz="0" w:space="0" w:color="auto"/>
                <w:left w:val="none" w:sz="0" w:space="0" w:color="auto"/>
                <w:bottom w:val="none" w:sz="0" w:space="0" w:color="auto"/>
                <w:right w:val="none" w:sz="0" w:space="0" w:color="auto"/>
              </w:divBdr>
              <w:divsChild>
                <w:div w:id="793475869">
                  <w:marLeft w:val="640"/>
                  <w:marRight w:val="0"/>
                  <w:marTop w:val="0"/>
                  <w:marBottom w:val="0"/>
                  <w:divBdr>
                    <w:top w:val="none" w:sz="0" w:space="0" w:color="auto"/>
                    <w:left w:val="none" w:sz="0" w:space="0" w:color="auto"/>
                    <w:bottom w:val="none" w:sz="0" w:space="0" w:color="auto"/>
                    <w:right w:val="none" w:sz="0" w:space="0" w:color="auto"/>
                  </w:divBdr>
                </w:div>
                <w:div w:id="836575983">
                  <w:marLeft w:val="640"/>
                  <w:marRight w:val="0"/>
                  <w:marTop w:val="0"/>
                  <w:marBottom w:val="0"/>
                  <w:divBdr>
                    <w:top w:val="none" w:sz="0" w:space="0" w:color="auto"/>
                    <w:left w:val="none" w:sz="0" w:space="0" w:color="auto"/>
                    <w:bottom w:val="none" w:sz="0" w:space="0" w:color="auto"/>
                    <w:right w:val="none" w:sz="0" w:space="0" w:color="auto"/>
                  </w:divBdr>
                </w:div>
                <w:div w:id="824081273">
                  <w:marLeft w:val="640"/>
                  <w:marRight w:val="0"/>
                  <w:marTop w:val="0"/>
                  <w:marBottom w:val="0"/>
                  <w:divBdr>
                    <w:top w:val="none" w:sz="0" w:space="0" w:color="auto"/>
                    <w:left w:val="none" w:sz="0" w:space="0" w:color="auto"/>
                    <w:bottom w:val="none" w:sz="0" w:space="0" w:color="auto"/>
                    <w:right w:val="none" w:sz="0" w:space="0" w:color="auto"/>
                  </w:divBdr>
                </w:div>
                <w:div w:id="1975213385">
                  <w:marLeft w:val="640"/>
                  <w:marRight w:val="0"/>
                  <w:marTop w:val="0"/>
                  <w:marBottom w:val="0"/>
                  <w:divBdr>
                    <w:top w:val="none" w:sz="0" w:space="0" w:color="auto"/>
                    <w:left w:val="none" w:sz="0" w:space="0" w:color="auto"/>
                    <w:bottom w:val="none" w:sz="0" w:space="0" w:color="auto"/>
                    <w:right w:val="none" w:sz="0" w:space="0" w:color="auto"/>
                  </w:divBdr>
                </w:div>
                <w:div w:id="1623148962">
                  <w:marLeft w:val="640"/>
                  <w:marRight w:val="0"/>
                  <w:marTop w:val="0"/>
                  <w:marBottom w:val="0"/>
                  <w:divBdr>
                    <w:top w:val="none" w:sz="0" w:space="0" w:color="auto"/>
                    <w:left w:val="none" w:sz="0" w:space="0" w:color="auto"/>
                    <w:bottom w:val="none" w:sz="0" w:space="0" w:color="auto"/>
                    <w:right w:val="none" w:sz="0" w:space="0" w:color="auto"/>
                  </w:divBdr>
                </w:div>
                <w:div w:id="2088072273">
                  <w:marLeft w:val="640"/>
                  <w:marRight w:val="0"/>
                  <w:marTop w:val="0"/>
                  <w:marBottom w:val="0"/>
                  <w:divBdr>
                    <w:top w:val="none" w:sz="0" w:space="0" w:color="auto"/>
                    <w:left w:val="none" w:sz="0" w:space="0" w:color="auto"/>
                    <w:bottom w:val="none" w:sz="0" w:space="0" w:color="auto"/>
                    <w:right w:val="none" w:sz="0" w:space="0" w:color="auto"/>
                  </w:divBdr>
                </w:div>
                <w:div w:id="1798252460">
                  <w:marLeft w:val="640"/>
                  <w:marRight w:val="0"/>
                  <w:marTop w:val="0"/>
                  <w:marBottom w:val="0"/>
                  <w:divBdr>
                    <w:top w:val="none" w:sz="0" w:space="0" w:color="auto"/>
                    <w:left w:val="none" w:sz="0" w:space="0" w:color="auto"/>
                    <w:bottom w:val="none" w:sz="0" w:space="0" w:color="auto"/>
                    <w:right w:val="none" w:sz="0" w:space="0" w:color="auto"/>
                  </w:divBdr>
                </w:div>
                <w:div w:id="1917126148">
                  <w:marLeft w:val="640"/>
                  <w:marRight w:val="0"/>
                  <w:marTop w:val="0"/>
                  <w:marBottom w:val="0"/>
                  <w:divBdr>
                    <w:top w:val="none" w:sz="0" w:space="0" w:color="auto"/>
                    <w:left w:val="none" w:sz="0" w:space="0" w:color="auto"/>
                    <w:bottom w:val="none" w:sz="0" w:space="0" w:color="auto"/>
                    <w:right w:val="none" w:sz="0" w:space="0" w:color="auto"/>
                  </w:divBdr>
                </w:div>
                <w:div w:id="1536963061">
                  <w:marLeft w:val="640"/>
                  <w:marRight w:val="0"/>
                  <w:marTop w:val="0"/>
                  <w:marBottom w:val="0"/>
                  <w:divBdr>
                    <w:top w:val="none" w:sz="0" w:space="0" w:color="auto"/>
                    <w:left w:val="none" w:sz="0" w:space="0" w:color="auto"/>
                    <w:bottom w:val="none" w:sz="0" w:space="0" w:color="auto"/>
                    <w:right w:val="none" w:sz="0" w:space="0" w:color="auto"/>
                  </w:divBdr>
                </w:div>
                <w:div w:id="668603776">
                  <w:marLeft w:val="640"/>
                  <w:marRight w:val="0"/>
                  <w:marTop w:val="0"/>
                  <w:marBottom w:val="0"/>
                  <w:divBdr>
                    <w:top w:val="none" w:sz="0" w:space="0" w:color="auto"/>
                    <w:left w:val="none" w:sz="0" w:space="0" w:color="auto"/>
                    <w:bottom w:val="none" w:sz="0" w:space="0" w:color="auto"/>
                    <w:right w:val="none" w:sz="0" w:space="0" w:color="auto"/>
                  </w:divBdr>
                </w:div>
                <w:div w:id="1652637473">
                  <w:marLeft w:val="640"/>
                  <w:marRight w:val="0"/>
                  <w:marTop w:val="0"/>
                  <w:marBottom w:val="0"/>
                  <w:divBdr>
                    <w:top w:val="none" w:sz="0" w:space="0" w:color="auto"/>
                    <w:left w:val="none" w:sz="0" w:space="0" w:color="auto"/>
                    <w:bottom w:val="none" w:sz="0" w:space="0" w:color="auto"/>
                    <w:right w:val="none" w:sz="0" w:space="0" w:color="auto"/>
                  </w:divBdr>
                </w:div>
                <w:div w:id="2052798460">
                  <w:marLeft w:val="640"/>
                  <w:marRight w:val="0"/>
                  <w:marTop w:val="0"/>
                  <w:marBottom w:val="0"/>
                  <w:divBdr>
                    <w:top w:val="none" w:sz="0" w:space="0" w:color="auto"/>
                    <w:left w:val="none" w:sz="0" w:space="0" w:color="auto"/>
                    <w:bottom w:val="none" w:sz="0" w:space="0" w:color="auto"/>
                    <w:right w:val="none" w:sz="0" w:space="0" w:color="auto"/>
                  </w:divBdr>
                </w:div>
                <w:div w:id="1319919265">
                  <w:marLeft w:val="640"/>
                  <w:marRight w:val="0"/>
                  <w:marTop w:val="0"/>
                  <w:marBottom w:val="0"/>
                  <w:divBdr>
                    <w:top w:val="none" w:sz="0" w:space="0" w:color="auto"/>
                    <w:left w:val="none" w:sz="0" w:space="0" w:color="auto"/>
                    <w:bottom w:val="none" w:sz="0" w:space="0" w:color="auto"/>
                    <w:right w:val="none" w:sz="0" w:space="0" w:color="auto"/>
                  </w:divBdr>
                </w:div>
                <w:div w:id="1934244174">
                  <w:marLeft w:val="640"/>
                  <w:marRight w:val="0"/>
                  <w:marTop w:val="0"/>
                  <w:marBottom w:val="0"/>
                  <w:divBdr>
                    <w:top w:val="none" w:sz="0" w:space="0" w:color="auto"/>
                    <w:left w:val="none" w:sz="0" w:space="0" w:color="auto"/>
                    <w:bottom w:val="none" w:sz="0" w:space="0" w:color="auto"/>
                    <w:right w:val="none" w:sz="0" w:space="0" w:color="auto"/>
                  </w:divBdr>
                </w:div>
                <w:div w:id="1860504669">
                  <w:marLeft w:val="640"/>
                  <w:marRight w:val="0"/>
                  <w:marTop w:val="0"/>
                  <w:marBottom w:val="0"/>
                  <w:divBdr>
                    <w:top w:val="none" w:sz="0" w:space="0" w:color="auto"/>
                    <w:left w:val="none" w:sz="0" w:space="0" w:color="auto"/>
                    <w:bottom w:val="none" w:sz="0" w:space="0" w:color="auto"/>
                    <w:right w:val="none" w:sz="0" w:space="0" w:color="auto"/>
                  </w:divBdr>
                </w:div>
                <w:div w:id="1226448678">
                  <w:marLeft w:val="640"/>
                  <w:marRight w:val="0"/>
                  <w:marTop w:val="0"/>
                  <w:marBottom w:val="0"/>
                  <w:divBdr>
                    <w:top w:val="none" w:sz="0" w:space="0" w:color="auto"/>
                    <w:left w:val="none" w:sz="0" w:space="0" w:color="auto"/>
                    <w:bottom w:val="none" w:sz="0" w:space="0" w:color="auto"/>
                    <w:right w:val="none" w:sz="0" w:space="0" w:color="auto"/>
                  </w:divBdr>
                </w:div>
                <w:div w:id="95558638">
                  <w:marLeft w:val="640"/>
                  <w:marRight w:val="0"/>
                  <w:marTop w:val="0"/>
                  <w:marBottom w:val="0"/>
                  <w:divBdr>
                    <w:top w:val="none" w:sz="0" w:space="0" w:color="auto"/>
                    <w:left w:val="none" w:sz="0" w:space="0" w:color="auto"/>
                    <w:bottom w:val="none" w:sz="0" w:space="0" w:color="auto"/>
                    <w:right w:val="none" w:sz="0" w:space="0" w:color="auto"/>
                  </w:divBdr>
                </w:div>
                <w:div w:id="43021547">
                  <w:marLeft w:val="640"/>
                  <w:marRight w:val="0"/>
                  <w:marTop w:val="0"/>
                  <w:marBottom w:val="0"/>
                  <w:divBdr>
                    <w:top w:val="none" w:sz="0" w:space="0" w:color="auto"/>
                    <w:left w:val="none" w:sz="0" w:space="0" w:color="auto"/>
                    <w:bottom w:val="none" w:sz="0" w:space="0" w:color="auto"/>
                    <w:right w:val="none" w:sz="0" w:space="0" w:color="auto"/>
                  </w:divBdr>
                </w:div>
                <w:div w:id="187792823">
                  <w:marLeft w:val="640"/>
                  <w:marRight w:val="0"/>
                  <w:marTop w:val="0"/>
                  <w:marBottom w:val="0"/>
                  <w:divBdr>
                    <w:top w:val="none" w:sz="0" w:space="0" w:color="auto"/>
                    <w:left w:val="none" w:sz="0" w:space="0" w:color="auto"/>
                    <w:bottom w:val="none" w:sz="0" w:space="0" w:color="auto"/>
                    <w:right w:val="none" w:sz="0" w:space="0" w:color="auto"/>
                  </w:divBdr>
                </w:div>
                <w:div w:id="2082174404">
                  <w:marLeft w:val="640"/>
                  <w:marRight w:val="0"/>
                  <w:marTop w:val="0"/>
                  <w:marBottom w:val="0"/>
                  <w:divBdr>
                    <w:top w:val="none" w:sz="0" w:space="0" w:color="auto"/>
                    <w:left w:val="none" w:sz="0" w:space="0" w:color="auto"/>
                    <w:bottom w:val="none" w:sz="0" w:space="0" w:color="auto"/>
                    <w:right w:val="none" w:sz="0" w:space="0" w:color="auto"/>
                  </w:divBdr>
                </w:div>
              </w:divsChild>
            </w:div>
            <w:div w:id="1108355771">
              <w:marLeft w:val="0"/>
              <w:marRight w:val="0"/>
              <w:marTop w:val="0"/>
              <w:marBottom w:val="0"/>
              <w:divBdr>
                <w:top w:val="none" w:sz="0" w:space="0" w:color="auto"/>
                <w:left w:val="none" w:sz="0" w:space="0" w:color="auto"/>
                <w:bottom w:val="none" w:sz="0" w:space="0" w:color="auto"/>
                <w:right w:val="none" w:sz="0" w:space="0" w:color="auto"/>
              </w:divBdr>
              <w:divsChild>
                <w:div w:id="2146265695">
                  <w:marLeft w:val="640"/>
                  <w:marRight w:val="0"/>
                  <w:marTop w:val="0"/>
                  <w:marBottom w:val="0"/>
                  <w:divBdr>
                    <w:top w:val="none" w:sz="0" w:space="0" w:color="auto"/>
                    <w:left w:val="none" w:sz="0" w:space="0" w:color="auto"/>
                    <w:bottom w:val="none" w:sz="0" w:space="0" w:color="auto"/>
                    <w:right w:val="none" w:sz="0" w:space="0" w:color="auto"/>
                  </w:divBdr>
                </w:div>
                <w:div w:id="1878925578">
                  <w:marLeft w:val="640"/>
                  <w:marRight w:val="0"/>
                  <w:marTop w:val="0"/>
                  <w:marBottom w:val="0"/>
                  <w:divBdr>
                    <w:top w:val="none" w:sz="0" w:space="0" w:color="auto"/>
                    <w:left w:val="none" w:sz="0" w:space="0" w:color="auto"/>
                    <w:bottom w:val="none" w:sz="0" w:space="0" w:color="auto"/>
                    <w:right w:val="none" w:sz="0" w:space="0" w:color="auto"/>
                  </w:divBdr>
                </w:div>
                <w:div w:id="2169736">
                  <w:marLeft w:val="640"/>
                  <w:marRight w:val="0"/>
                  <w:marTop w:val="0"/>
                  <w:marBottom w:val="0"/>
                  <w:divBdr>
                    <w:top w:val="none" w:sz="0" w:space="0" w:color="auto"/>
                    <w:left w:val="none" w:sz="0" w:space="0" w:color="auto"/>
                    <w:bottom w:val="none" w:sz="0" w:space="0" w:color="auto"/>
                    <w:right w:val="none" w:sz="0" w:space="0" w:color="auto"/>
                  </w:divBdr>
                </w:div>
                <w:div w:id="1402750550">
                  <w:marLeft w:val="640"/>
                  <w:marRight w:val="0"/>
                  <w:marTop w:val="0"/>
                  <w:marBottom w:val="0"/>
                  <w:divBdr>
                    <w:top w:val="none" w:sz="0" w:space="0" w:color="auto"/>
                    <w:left w:val="none" w:sz="0" w:space="0" w:color="auto"/>
                    <w:bottom w:val="none" w:sz="0" w:space="0" w:color="auto"/>
                    <w:right w:val="none" w:sz="0" w:space="0" w:color="auto"/>
                  </w:divBdr>
                </w:div>
                <w:div w:id="1922714379">
                  <w:marLeft w:val="640"/>
                  <w:marRight w:val="0"/>
                  <w:marTop w:val="0"/>
                  <w:marBottom w:val="0"/>
                  <w:divBdr>
                    <w:top w:val="none" w:sz="0" w:space="0" w:color="auto"/>
                    <w:left w:val="none" w:sz="0" w:space="0" w:color="auto"/>
                    <w:bottom w:val="none" w:sz="0" w:space="0" w:color="auto"/>
                    <w:right w:val="none" w:sz="0" w:space="0" w:color="auto"/>
                  </w:divBdr>
                </w:div>
                <w:div w:id="2070221552">
                  <w:marLeft w:val="640"/>
                  <w:marRight w:val="0"/>
                  <w:marTop w:val="0"/>
                  <w:marBottom w:val="0"/>
                  <w:divBdr>
                    <w:top w:val="none" w:sz="0" w:space="0" w:color="auto"/>
                    <w:left w:val="none" w:sz="0" w:space="0" w:color="auto"/>
                    <w:bottom w:val="none" w:sz="0" w:space="0" w:color="auto"/>
                    <w:right w:val="none" w:sz="0" w:space="0" w:color="auto"/>
                  </w:divBdr>
                </w:div>
                <w:div w:id="509029302">
                  <w:marLeft w:val="640"/>
                  <w:marRight w:val="0"/>
                  <w:marTop w:val="0"/>
                  <w:marBottom w:val="0"/>
                  <w:divBdr>
                    <w:top w:val="none" w:sz="0" w:space="0" w:color="auto"/>
                    <w:left w:val="none" w:sz="0" w:space="0" w:color="auto"/>
                    <w:bottom w:val="none" w:sz="0" w:space="0" w:color="auto"/>
                    <w:right w:val="none" w:sz="0" w:space="0" w:color="auto"/>
                  </w:divBdr>
                </w:div>
                <w:div w:id="1854344125">
                  <w:marLeft w:val="640"/>
                  <w:marRight w:val="0"/>
                  <w:marTop w:val="0"/>
                  <w:marBottom w:val="0"/>
                  <w:divBdr>
                    <w:top w:val="none" w:sz="0" w:space="0" w:color="auto"/>
                    <w:left w:val="none" w:sz="0" w:space="0" w:color="auto"/>
                    <w:bottom w:val="none" w:sz="0" w:space="0" w:color="auto"/>
                    <w:right w:val="none" w:sz="0" w:space="0" w:color="auto"/>
                  </w:divBdr>
                </w:div>
                <w:div w:id="1241017605">
                  <w:marLeft w:val="640"/>
                  <w:marRight w:val="0"/>
                  <w:marTop w:val="0"/>
                  <w:marBottom w:val="0"/>
                  <w:divBdr>
                    <w:top w:val="none" w:sz="0" w:space="0" w:color="auto"/>
                    <w:left w:val="none" w:sz="0" w:space="0" w:color="auto"/>
                    <w:bottom w:val="none" w:sz="0" w:space="0" w:color="auto"/>
                    <w:right w:val="none" w:sz="0" w:space="0" w:color="auto"/>
                  </w:divBdr>
                </w:div>
                <w:div w:id="147937578">
                  <w:marLeft w:val="640"/>
                  <w:marRight w:val="0"/>
                  <w:marTop w:val="0"/>
                  <w:marBottom w:val="0"/>
                  <w:divBdr>
                    <w:top w:val="none" w:sz="0" w:space="0" w:color="auto"/>
                    <w:left w:val="none" w:sz="0" w:space="0" w:color="auto"/>
                    <w:bottom w:val="none" w:sz="0" w:space="0" w:color="auto"/>
                    <w:right w:val="none" w:sz="0" w:space="0" w:color="auto"/>
                  </w:divBdr>
                </w:div>
                <w:div w:id="1099177812">
                  <w:marLeft w:val="640"/>
                  <w:marRight w:val="0"/>
                  <w:marTop w:val="0"/>
                  <w:marBottom w:val="0"/>
                  <w:divBdr>
                    <w:top w:val="none" w:sz="0" w:space="0" w:color="auto"/>
                    <w:left w:val="none" w:sz="0" w:space="0" w:color="auto"/>
                    <w:bottom w:val="none" w:sz="0" w:space="0" w:color="auto"/>
                    <w:right w:val="none" w:sz="0" w:space="0" w:color="auto"/>
                  </w:divBdr>
                </w:div>
                <w:div w:id="1937593178">
                  <w:marLeft w:val="640"/>
                  <w:marRight w:val="0"/>
                  <w:marTop w:val="0"/>
                  <w:marBottom w:val="0"/>
                  <w:divBdr>
                    <w:top w:val="none" w:sz="0" w:space="0" w:color="auto"/>
                    <w:left w:val="none" w:sz="0" w:space="0" w:color="auto"/>
                    <w:bottom w:val="none" w:sz="0" w:space="0" w:color="auto"/>
                    <w:right w:val="none" w:sz="0" w:space="0" w:color="auto"/>
                  </w:divBdr>
                </w:div>
                <w:div w:id="851914040">
                  <w:marLeft w:val="640"/>
                  <w:marRight w:val="0"/>
                  <w:marTop w:val="0"/>
                  <w:marBottom w:val="0"/>
                  <w:divBdr>
                    <w:top w:val="none" w:sz="0" w:space="0" w:color="auto"/>
                    <w:left w:val="none" w:sz="0" w:space="0" w:color="auto"/>
                    <w:bottom w:val="none" w:sz="0" w:space="0" w:color="auto"/>
                    <w:right w:val="none" w:sz="0" w:space="0" w:color="auto"/>
                  </w:divBdr>
                </w:div>
                <w:div w:id="1372530816">
                  <w:marLeft w:val="640"/>
                  <w:marRight w:val="0"/>
                  <w:marTop w:val="0"/>
                  <w:marBottom w:val="0"/>
                  <w:divBdr>
                    <w:top w:val="none" w:sz="0" w:space="0" w:color="auto"/>
                    <w:left w:val="none" w:sz="0" w:space="0" w:color="auto"/>
                    <w:bottom w:val="none" w:sz="0" w:space="0" w:color="auto"/>
                    <w:right w:val="none" w:sz="0" w:space="0" w:color="auto"/>
                  </w:divBdr>
                </w:div>
                <w:div w:id="1313412359">
                  <w:marLeft w:val="640"/>
                  <w:marRight w:val="0"/>
                  <w:marTop w:val="0"/>
                  <w:marBottom w:val="0"/>
                  <w:divBdr>
                    <w:top w:val="none" w:sz="0" w:space="0" w:color="auto"/>
                    <w:left w:val="none" w:sz="0" w:space="0" w:color="auto"/>
                    <w:bottom w:val="none" w:sz="0" w:space="0" w:color="auto"/>
                    <w:right w:val="none" w:sz="0" w:space="0" w:color="auto"/>
                  </w:divBdr>
                </w:div>
                <w:div w:id="883176245">
                  <w:marLeft w:val="640"/>
                  <w:marRight w:val="0"/>
                  <w:marTop w:val="0"/>
                  <w:marBottom w:val="0"/>
                  <w:divBdr>
                    <w:top w:val="none" w:sz="0" w:space="0" w:color="auto"/>
                    <w:left w:val="none" w:sz="0" w:space="0" w:color="auto"/>
                    <w:bottom w:val="none" w:sz="0" w:space="0" w:color="auto"/>
                    <w:right w:val="none" w:sz="0" w:space="0" w:color="auto"/>
                  </w:divBdr>
                </w:div>
                <w:div w:id="22245794">
                  <w:marLeft w:val="640"/>
                  <w:marRight w:val="0"/>
                  <w:marTop w:val="0"/>
                  <w:marBottom w:val="0"/>
                  <w:divBdr>
                    <w:top w:val="none" w:sz="0" w:space="0" w:color="auto"/>
                    <w:left w:val="none" w:sz="0" w:space="0" w:color="auto"/>
                    <w:bottom w:val="none" w:sz="0" w:space="0" w:color="auto"/>
                    <w:right w:val="none" w:sz="0" w:space="0" w:color="auto"/>
                  </w:divBdr>
                </w:div>
                <w:div w:id="160464231">
                  <w:marLeft w:val="640"/>
                  <w:marRight w:val="0"/>
                  <w:marTop w:val="0"/>
                  <w:marBottom w:val="0"/>
                  <w:divBdr>
                    <w:top w:val="none" w:sz="0" w:space="0" w:color="auto"/>
                    <w:left w:val="none" w:sz="0" w:space="0" w:color="auto"/>
                    <w:bottom w:val="none" w:sz="0" w:space="0" w:color="auto"/>
                    <w:right w:val="none" w:sz="0" w:space="0" w:color="auto"/>
                  </w:divBdr>
                </w:div>
                <w:div w:id="326135807">
                  <w:marLeft w:val="640"/>
                  <w:marRight w:val="0"/>
                  <w:marTop w:val="0"/>
                  <w:marBottom w:val="0"/>
                  <w:divBdr>
                    <w:top w:val="none" w:sz="0" w:space="0" w:color="auto"/>
                    <w:left w:val="none" w:sz="0" w:space="0" w:color="auto"/>
                    <w:bottom w:val="none" w:sz="0" w:space="0" w:color="auto"/>
                    <w:right w:val="none" w:sz="0" w:space="0" w:color="auto"/>
                  </w:divBdr>
                </w:div>
              </w:divsChild>
            </w:div>
            <w:div w:id="1383482588">
              <w:marLeft w:val="0"/>
              <w:marRight w:val="0"/>
              <w:marTop w:val="0"/>
              <w:marBottom w:val="0"/>
              <w:divBdr>
                <w:top w:val="none" w:sz="0" w:space="0" w:color="auto"/>
                <w:left w:val="none" w:sz="0" w:space="0" w:color="auto"/>
                <w:bottom w:val="none" w:sz="0" w:space="0" w:color="auto"/>
                <w:right w:val="none" w:sz="0" w:space="0" w:color="auto"/>
              </w:divBdr>
              <w:divsChild>
                <w:div w:id="491332600">
                  <w:marLeft w:val="640"/>
                  <w:marRight w:val="0"/>
                  <w:marTop w:val="0"/>
                  <w:marBottom w:val="0"/>
                  <w:divBdr>
                    <w:top w:val="none" w:sz="0" w:space="0" w:color="auto"/>
                    <w:left w:val="none" w:sz="0" w:space="0" w:color="auto"/>
                    <w:bottom w:val="none" w:sz="0" w:space="0" w:color="auto"/>
                    <w:right w:val="none" w:sz="0" w:space="0" w:color="auto"/>
                  </w:divBdr>
                </w:div>
                <w:div w:id="1771192508">
                  <w:marLeft w:val="640"/>
                  <w:marRight w:val="0"/>
                  <w:marTop w:val="0"/>
                  <w:marBottom w:val="0"/>
                  <w:divBdr>
                    <w:top w:val="none" w:sz="0" w:space="0" w:color="auto"/>
                    <w:left w:val="none" w:sz="0" w:space="0" w:color="auto"/>
                    <w:bottom w:val="none" w:sz="0" w:space="0" w:color="auto"/>
                    <w:right w:val="none" w:sz="0" w:space="0" w:color="auto"/>
                  </w:divBdr>
                </w:div>
                <w:div w:id="233861806">
                  <w:marLeft w:val="640"/>
                  <w:marRight w:val="0"/>
                  <w:marTop w:val="0"/>
                  <w:marBottom w:val="0"/>
                  <w:divBdr>
                    <w:top w:val="none" w:sz="0" w:space="0" w:color="auto"/>
                    <w:left w:val="none" w:sz="0" w:space="0" w:color="auto"/>
                    <w:bottom w:val="none" w:sz="0" w:space="0" w:color="auto"/>
                    <w:right w:val="none" w:sz="0" w:space="0" w:color="auto"/>
                  </w:divBdr>
                </w:div>
                <w:div w:id="863442073">
                  <w:marLeft w:val="640"/>
                  <w:marRight w:val="0"/>
                  <w:marTop w:val="0"/>
                  <w:marBottom w:val="0"/>
                  <w:divBdr>
                    <w:top w:val="none" w:sz="0" w:space="0" w:color="auto"/>
                    <w:left w:val="none" w:sz="0" w:space="0" w:color="auto"/>
                    <w:bottom w:val="none" w:sz="0" w:space="0" w:color="auto"/>
                    <w:right w:val="none" w:sz="0" w:space="0" w:color="auto"/>
                  </w:divBdr>
                </w:div>
                <w:div w:id="1181118652">
                  <w:marLeft w:val="640"/>
                  <w:marRight w:val="0"/>
                  <w:marTop w:val="0"/>
                  <w:marBottom w:val="0"/>
                  <w:divBdr>
                    <w:top w:val="none" w:sz="0" w:space="0" w:color="auto"/>
                    <w:left w:val="none" w:sz="0" w:space="0" w:color="auto"/>
                    <w:bottom w:val="none" w:sz="0" w:space="0" w:color="auto"/>
                    <w:right w:val="none" w:sz="0" w:space="0" w:color="auto"/>
                  </w:divBdr>
                </w:div>
                <w:div w:id="2033411209">
                  <w:marLeft w:val="640"/>
                  <w:marRight w:val="0"/>
                  <w:marTop w:val="0"/>
                  <w:marBottom w:val="0"/>
                  <w:divBdr>
                    <w:top w:val="none" w:sz="0" w:space="0" w:color="auto"/>
                    <w:left w:val="none" w:sz="0" w:space="0" w:color="auto"/>
                    <w:bottom w:val="none" w:sz="0" w:space="0" w:color="auto"/>
                    <w:right w:val="none" w:sz="0" w:space="0" w:color="auto"/>
                  </w:divBdr>
                </w:div>
                <w:div w:id="2127575806">
                  <w:marLeft w:val="640"/>
                  <w:marRight w:val="0"/>
                  <w:marTop w:val="0"/>
                  <w:marBottom w:val="0"/>
                  <w:divBdr>
                    <w:top w:val="none" w:sz="0" w:space="0" w:color="auto"/>
                    <w:left w:val="none" w:sz="0" w:space="0" w:color="auto"/>
                    <w:bottom w:val="none" w:sz="0" w:space="0" w:color="auto"/>
                    <w:right w:val="none" w:sz="0" w:space="0" w:color="auto"/>
                  </w:divBdr>
                </w:div>
                <w:div w:id="797065464">
                  <w:marLeft w:val="640"/>
                  <w:marRight w:val="0"/>
                  <w:marTop w:val="0"/>
                  <w:marBottom w:val="0"/>
                  <w:divBdr>
                    <w:top w:val="none" w:sz="0" w:space="0" w:color="auto"/>
                    <w:left w:val="none" w:sz="0" w:space="0" w:color="auto"/>
                    <w:bottom w:val="none" w:sz="0" w:space="0" w:color="auto"/>
                    <w:right w:val="none" w:sz="0" w:space="0" w:color="auto"/>
                  </w:divBdr>
                </w:div>
                <w:div w:id="338848902">
                  <w:marLeft w:val="640"/>
                  <w:marRight w:val="0"/>
                  <w:marTop w:val="0"/>
                  <w:marBottom w:val="0"/>
                  <w:divBdr>
                    <w:top w:val="none" w:sz="0" w:space="0" w:color="auto"/>
                    <w:left w:val="none" w:sz="0" w:space="0" w:color="auto"/>
                    <w:bottom w:val="none" w:sz="0" w:space="0" w:color="auto"/>
                    <w:right w:val="none" w:sz="0" w:space="0" w:color="auto"/>
                  </w:divBdr>
                </w:div>
                <w:div w:id="2073918256">
                  <w:marLeft w:val="640"/>
                  <w:marRight w:val="0"/>
                  <w:marTop w:val="0"/>
                  <w:marBottom w:val="0"/>
                  <w:divBdr>
                    <w:top w:val="none" w:sz="0" w:space="0" w:color="auto"/>
                    <w:left w:val="none" w:sz="0" w:space="0" w:color="auto"/>
                    <w:bottom w:val="none" w:sz="0" w:space="0" w:color="auto"/>
                    <w:right w:val="none" w:sz="0" w:space="0" w:color="auto"/>
                  </w:divBdr>
                </w:div>
                <w:div w:id="131557605">
                  <w:marLeft w:val="640"/>
                  <w:marRight w:val="0"/>
                  <w:marTop w:val="0"/>
                  <w:marBottom w:val="0"/>
                  <w:divBdr>
                    <w:top w:val="none" w:sz="0" w:space="0" w:color="auto"/>
                    <w:left w:val="none" w:sz="0" w:space="0" w:color="auto"/>
                    <w:bottom w:val="none" w:sz="0" w:space="0" w:color="auto"/>
                    <w:right w:val="none" w:sz="0" w:space="0" w:color="auto"/>
                  </w:divBdr>
                </w:div>
                <w:div w:id="897591565">
                  <w:marLeft w:val="640"/>
                  <w:marRight w:val="0"/>
                  <w:marTop w:val="0"/>
                  <w:marBottom w:val="0"/>
                  <w:divBdr>
                    <w:top w:val="none" w:sz="0" w:space="0" w:color="auto"/>
                    <w:left w:val="none" w:sz="0" w:space="0" w:color="auto"/>
                    <w:bottom w:val="none" w:sz="0" w:space="0" w:color="auto"/>
                    <w:right w:val="none" w:sz="0" w:space="0" w:color="auto"/>
                  </w:divBdr>
                </w:div>
                <w:div w:id="1986740313">
                  <w:marLeft w:val="640"/>
                  <w:marRight w:val="0"/>
                  <w:marTop w:val="0"/>
                  <w:marBottom w:val="0"/>
                  <w:divBdr>
                    <w:top w:val="none" w:sz="0" w:space="0" w:color="auto"/>
                    <w:left w:val="none" w:sz="0" w:space="0" w:color="auto"/>
                    <w:bottom w:val="none" w:sz="0" w:space="0" w:color="auto"/>
                    <w:right w:val="none" w:sz="0" w:space="0" w:color="auto"/>
                  </w:divBdr>
                </w:div>
                <w:div w:id="716248209">
                  <w:marLeft w:val="640"/>
                  <w:marRight w:val="0"/>
                  <w:marTop w:val="0"/>
                  <w:marBottom w:val="0"/>
                  <w:divBdr>
                    <w:top w:val="none" w:sz="0" w:space="0" w:color="auto"/>
                    <w:left w:val="none" w:sz="0" w:space="0" w:color="auto"/>
                    <w:bottom w:val="none" w:sz="0" w:space="0" w:color="auto"/>
                    <w:right w:val="none" w:sz="0" w:space="0" w:color="auto"/>
                  </w:divBdr>
                </w:div>
                <w:div w:id="450050568">
                  <w:marLeft w:val="640"/>
                  <w:marRight w:val="0"/>
                  <w:marTop w:val="0"/>
                  <w:marBottom w:val="0"/>
                  <w:divBdr>
                    <w:top w:val="none" w:sz="0" w:space="0" w:color="auto"/>
                    <w:left w:val="none" w:sz="0" w:space="0" w:color="auto"/>
                    <w:bottom w:val="none" w:sz="0" w:space="0" w:color="auto"/>
                    <w:right w:val="none" w:sz="0" w:space="0" w:color="auto"/>
                  </w:divBdr>
                </w:div>
                <w:div w:id="1425497479">
                  <w:marLeft w:val="640"/>
                  <w:marRight w:val="0"/>
                  <w:marTop w:val="0"/>
                  <w:marBottom w:val="0"/>
                  <w:divBdr>
                    <w:top w:val="none" w:sz="0" w:space="0" w:color="auto"/>
                    <w:left w:val="none" w:sz="0" w:space="0" w:color="auto"/>
                    <w:bottom w:val="none" w:sz="0" w:space="0" w:color="auto"/>
                    <w:right w:val="none" w:sz="0" w:space="0" w:color="auto"/>
                  </w:divBdr>
                </w:div>
                <w:div w:id="792362137">
                  <w:marLeft w:val="640"/>
                  <w:marRight w:val="0"/>
                  <w:marTop w:val="0"/>
                  <w:marBottom w:val="0"/>
                  <w:divBdr>
                    <w:top w:val="none" w:sz="0" w:space="0" w:color="auto"/>
                    <w:left w:val="none" w:sz="0" w:space="0" w:color="auto"/>
                    <w:bottom w:val="none" w:sz="0" w:space="0" w:color="auto"/>
                    <w:right w:val="none" w:sz="0" w:space="0" w:color="auto"/>
                  </w:divBdr>
                </w:div>
                <w:div w:id="459422014">
                  <w:marLeft w:val="640"/>
                  <w:marRight w:val="0"/>
                  <w:marTop w:val="0"/>
                  <w:marBottom w:val="0"/>
                  <w:divBdr>
                    <w:top w:val="none" w:sz="0" w:space="0" w:color="auto"/>
                    <w:left w:val="none" w:sz="0" w:space="0" w:color="auto"/>
                    <w:bottom w:val="none" w:sz="0" w:space="0" w:color="auto"/>
                    <w:right w:val="none" w:sz="0" w:space="0" w:color="auto"/>
                  </w:divBdr>
                </w:div>
                <w:div w:id="234781083">
                  <w:marLeft w:val="640"/>
                  <w:marRight w:val="0"/>
                  <w:marTop w:val="0"/>
                  <w:marBottom w:val="0"/>
                  <w:divBdr>
                    <w:top w:val="none" w:sz="0" w:space="0" w:color="auto"/>
                    <w:left w:val="none" w:sz="0" w:space="0" w:color="auto"/>
                    <w:bottom w:val="none" w:sz="0" w:space="0" w:color="auto"/>
                    <w:right w:val="none" w:sz="0" w:space="0" w:color="auto"/>
                  </w:divBdr>
                </w:div>
              </w:divsChild>
            </w:div>
            <w:div w:id="176969003">
              <w:marLeft w:val="0"/>
              <w:marRight w:val="0"/>
              <w:marTop w:val="0"/>
              <w:marBottom w:val="0"/>
              <w:divBdr>
                <w:top w:val="none" w:sz="0" w:space="0" w:color="auto"/>
                <w:left w:val="none" w:sz="0" w:space="0" w:color="auto"/>
                <w:bottom w:val="none" w:sz="0" w:space="0" w:color="auto"/>
                <w:right w:val="none" w:sz="0" w:space="0" w:color="auto"/>
              </w:divBdr>
              <w:divsChild>
                <w:div w:id="2052876520">
                  <w:marLeft w:val="640"/>
                  <w:marRight w:val="0"/>
                  <w:marTop w:val="0"/>
                  <w:marBottom w:val="0"/>
                  <w:divBdr>
                    <w:top w:val="none" w:sz="0" w:space="0" w:color="auto"/>
                    <w:left w:val="none" w:sz="0" w:space="0" w:color="auto"/>
                    <w:bottom w:val="none" w:sz="0" w:space="0" w:color="auto"/>
                    <w:right w:val="none" w:sz="0" w:space="0" w:color="auto"/>
                  </w:divBdr>
                </w:div>
                <w:div w:id="650716986">
                  <w:marLeft w:val="640"/>
                  <w:marRight w:val="0"/>
                  <w:marTop w:val="0"/>
                  <w:marBottom w:val="0"/>
                  <w:divBdr>
                    <w:top w:val="none" w:sz="0" w:space="0" w:color="auto"/>
                    <w:left w:val="none" w:sz="0" w:space="0" w:color="auto"/>
                    <w:bottom w:val="none" w:sz="0" w:space="0" w:color="auto"/>
                    <w:right w:val="none" w:sz="0" w:space="0" w:color="auto"/>
                  </w:divBdr>
                </w:div>
                <w:div w:id="1902279776">
                  <w:marLeft w:val="640"/>
                  <w:marRight w:val="0"/>
                  <w:marTop w:val="0"/>
                  <w:marBottom w:val="0"/>
                  <w:divBdr>
                    <w:top w:val="none" w:sz="0" w:space="0" w:color="auto"/>
                    <w:left w:val="none" w:sz="0" w:space="0" w:color="auto"/>
                    <w:bottom w:val="none" w:sz="0" w:space="0" w:color="auto"/>
                    <w:right w:val="none" w:sz="0" w:space="0" w:color="auto"/>
                  </w:divBdr>
                </w:div>
                <w:div w:id="293830476">
                  <w:marLeft w:val="640"/>
                  <w:marRight w:val="0"/>
                  <w:marTop w:val="0"/>
                  <w:marBottom w:val="0"/>
                  <w:divBdr>
                    <w:top w:val="none" w:sz="0" w:space="0" w:color="auto"/>
                    <w:left w:val="none" w:sz="0" w:space="0" w:color="auto"/>
                    <w:bottom w:val="none" w:sz="0" w:space="0" w:color="auto"/>
                    <w:right w:val="none" w:sz="0" w:space="0" w:color="auto"/>
                  </w:divBdr>
                </w:div>
                <w:div w:id="729353238">
                  <w:marLeft w:val="640"/>
                  <w:marRight w:val="0"/>
                  <w:marTop w:val="0"/>
                  <w:marBottom w:val="0"/>
                  <w:divBdr>
                    <w:top w:val="none" w:sz="0" w:space="0" w:color="auto"/>
                    <w:left w:val="none" w:sz="0" w:space="0" w:color="auto"/>
                    <w:bottom w:val="none" w:sz="0" w:space="0" w:color="auto"/>
                    <w:right w:val="none" w:sz="0" w:space="0" w:color="auto"/>
                  </w:divBdr>
                </w:div>
                <w:div w:id="722676617">
                  <w:marLeft w:val="640"/>
                  <w:marRight w:val="0"/>
                  <w:marTop w:val="0"/>
                  <w:marBottom w:val="0"/>
                  <w:divBdr>
                    <w:top w:val="none" w:sz="0" w:space="0" w:color="auto"/>
                    <w:left w:val="none" w:sz="0" w:space="0" w:color="auto"/>
                    <w:bottom w:val="none" w:sz="0" w:space="0" w:color="auto"/>
                    <w:right w:val="none" w:sz="0" w:space="0" w:color="auto"/>
                  </w:divBdr>
                </w:div>
                <w:div w:id="1322470570">
                  <w:marLeft w:val="640"/>
                  <w:marRight w:val="0"/>
                  <w:marTop w:val="0"/>
                  <w:marBottom w:val="0"/>
                  <w:divBdr>
                    <w:top w:val="none" w:sz="0" w:space="0" w:color="auto"/>
                    <w:left w:val="none" w:sz="0" w:space="0" w:color="auto"/>
                    <w:bottom w:val="none" w:sz="0" w:space="0" w:color="auto"/>
                    <w:right w:val="none" w:sz="0" w:space="0" w:color="auto"/>
                  </w:divBdr>
                </w:div>
                <w:div w:id="758869416">
                  <w:marLeft w:val="640"/>
                  <w:marRight w:val="0"/>
                  <w:marTop w:val="0"/>
                  <w:marBottom w:val="0"/>
                  <w:divBdr>
                    <w:top w:val="none" w:sz="0" w:space="0" w:color="auto"/>
                    <w:left w:val="none" w:sz="0" w:space="0" w:color="auto"/>
                    <w:bottom w:val="none" w:sz="0" w:space="0" w:color="auto"/>
                    <w:right w:val="none" w:sz="0" w:space="0" w:color="auto"/>
                  </w:divBdr>
                </w:div>
                <w:div w:id="2087023864">
                  <w:marLeft w:val="640"/>
                  <w:marRight w:val="0"/>
                  <w:marTop w:val="0"/>
                  <w:marBottom w:val="0"/>
                  <w:divBdr>
                    <w:top w:val="none" w:sz="0" w:space="0" w:color="auto"/>
                    <w:left w:val="none" w:sz="0" w:space="0" w:color="auto"/>
                    <w:bottom w:val="none" w:sz="0" w:space="0" w:color="auto"/>
                    <w:right w:val="none" w:sz="0" w:space="0" w:color="auto"/>
                  </w:divBdr>
                </w:div>
                <w:div w:id="185293776">
                  <w:marLeft w:val="640"/>
                  <w:marRight w:val="0"/>
                  <w:marTop w:val="0"/>
                  <w:marBottom w:val="0"/>
                  <w:divBdr>
                    <w:top w:val="none" w:sz="0" w:space="0" w:color="auto"/>
                    <w:left w:val="none" w:sz="0" w:space="0" w:color="auto"/>
                    <w:bottom w:val="none" w:sz="0" w:space="0" w:color="auto"/>
                    <w:right w:val="none" w:sz="0" w:space="0" w:color="auto"/>
                  </w:divBdr>
                </w:div>
                <w:div w:id="1549954468">
                  <w:marLeft w:val="640"/>
                  <w:marRight w:val="0"/>
                  <w:marTop w:val="0"/>
                  <w:marBottom w:val="0"/>
                  <w:divBdr>
                    <w:top w:val="none" w:sz="0" w:space="0" w:color="auto"/>
                    <w:left w:val="none" w:sz="0" w:space="0" w:color="auto"/>
                    <w:bottom w:val="none" w:sz="0" w:space="0" w:color="auto"/>
                    <w:right w:val="none" w:sz="0" w:space="0" w:color="auto"/>
                  </w:divBdr>
                </w:div>
                <w:div w:id="1275090660">
                  <w:marLeft w:val="640"/>
                  <w:marRight w:val="0"/>
                  <w:marTop w:val="0"/>
                  <w:marBottom w:val="0"/>
                  <w:divBdr>
                    <w:top w:val="none" w:sz="0" w:space="0" w:color="auto"/>
                    <w:left w:val="none" w:sz="0" w:space="0" w:color="auto"/>
                    <w:bottom w:val="none" w:sz="0" w:space="0" w:color="auto"/>
                    <w:right w:val="none" w:sz="0" w:space="0" w:color="auto"/>
                  </w:divBdr>
                </w:div>
                <w:div w:id="494033669">
                  <w:marLeft w:val="640"/>
                  <w:marRight w:val="0"/>
                  <w:marTop w:val="0"/>
                  <w:marBottom w:val="0"/>
                  <w:divBdr>
                    <w:top w:val="none" w:sz="0" w:space="0" w:color="auto"/>
                    <w:left w:val="none" w:sz="0" w:space="0" w:color="auto"/>
                    <w:bottom w:val="none" w:sz="0" w:space="0" w:color="auto"/>
                    <w:right w:val="none" w:sz="0" w:space="0" w:color="auto"/>
                  </w:divBdr>
                </w:div>
                <w:div w:id="1833325665">
                  <w:marLeft w:val="640"/>
                  <w:marRight w:val="0"/>
                  <w:marTop w:val="0"/>
                  <w:marBottom w:val="0"/>
                  <w:divBdr>
                    <w:top w:val="none" w:sz="0" w:space="0" w:color="auto"/>
                    <w:left w:val="none" w:sz="0" w:space="0" w:color="auto"/>
                    <w:bottom w:val="none" w:sz="0" w:space="0" w:color="auto"/>
                    <w:right w:val="none" w:sz="0" w:space="0" w:color="auto"/>
                  </w:divBdr>
                </w:div>
                <w:div w:id="901057979">
                  <w:marLeft w:val="640"/>
                  <w:marRight w:val="0"/>
                  <w:marTop w:val="0"/>
                  <w:marBottom w:val="0"/>
                  <w:divBdr>
                    <w:top w:val="none" w:sz="0" w:space="0" w:color="auto"/>
                    <w:left w:val="none" w:sz="0" w:space="0" w:color="auto"/>
                    <w:bottom w:val="none" w:sz="0" w:space="0" w:color="auto"/>
                    <w:right w:val="none" w:sz="0" w:space="0" w:color="auto"/>
                  </w:divBdr>
                </w:div>
                <w:div w:id="1517622234">
                  <w:marLeft w:val="640"/>
                  <w:marRight w:val="0"/>
                  <w:marTop w:val="0"/>
                  <w:marBottom w:val="0"/>
                  <w:divBdr>
                    <w:top w:val="none" w:sz="0" w:space="0" w:color="auto"/>
                    <w:left w:val="none" w:sz="0" w:space="0" w:color="auto"/>
                    <w:bottom w:val="none" w:sz="0" w:space="0" w:color="auto"/>
                    <w:right w:val="none" w:sz="0" w:space="0" w:color="auto"/>
                  </w:divBdr>
                </w:div>
                <w:div w:id="575474381">
                  <w:marLeft w:val="640"/>
                  <w:marRight w:val="0"/>
                  <w:marTop w:val="0"/>
                  <w:marBottom w:val="0"/>
                  <w:divBdr>
                    <w:top w:val="none" w:sz="0" w:space="0" w:color="auto"/>
                    <w:left w:val="none" w:sz="0" w:space="0" w:color="auto"/>
                    <w:bottom w:val="none" w:sz="0" w:space="0" w:color="auto"/>
                    <w:right w:val="none" w:sz="0" w:space="0" w:color="auto"/>
                  </w:divBdr>
                </w:div>
                <w:div w:id="1857035738">
                  <w:marLeft w:val="640"/>
                  <w:marRight w:val="0"/>
                  <w:marTop w:val="0"/>
                  <w:marBottom w:val="0"/>
                  <w:divBdr>
                    <w:top w:val="none" w:sz="0" w:space="0" w:color="auto"/>
                    <w:left w:val="none" w:sz="0" w:space="0" w:color="auto"/>
                    <w:bottom w:val="none" w:sz="0" w:space="0" w:color="auto"/>
                    <w:right w:val="none" w:sz="0" w:space="0" w:color="auto"/>
                  </w:divBdr>
                </w:div>
                <w:div w:id="902369590">
                  <w:marLeft w:val="640"/>
                  <w:marRight w:val="0"/>
                  <w:marTop w:val="0"/>
                  <w:marBottom w:val="0"/>
                  <w:divBdr>
                    <w:top w:val="none" w:sz="0" w:space="0" w:color="auto"/>
                    <w:left w:val="none" w:sz="0" w:space="0" w:color="auto"/>
                    <w:bottom w:val="none" w:sz="0" w:space="0" w:color="auto"/>
                    <w:right w:val="none" w:sz="0" w:space="0" w:color="auto"/>
                  </w:divBdr>
                </w:div>
                <w:div w:id="1382512315">
                  <w:marLeft w:val="640"/>
                  <w:marRight w:val="0"/>
                  <w:marTop w:val="0"/>
                  <w:marBottom w:val="0"/>
                  <w:divBdr>
                    <w:top w:val="none" w:sz="0" w:space="0" w:color="auto"/>
                    <w:left w:val="none" w:sz="0" w:space="0" w:color="auto"/>
                    <w:bottom w:val="none" w:sz="0" w:space="0" w:color="auto"/>
                    <w:right w:val="none" w:sz="0" w:space="0" w:color="auto"/>
                  </w:divBdr>
                </w:div>
              </w:divsChild>
            </w:div>
            <w:div w:id="163208745">
              <w:marLeft w:val="0"/>
              <w:marRight w:val="0"/>
              <w:marTop w:val="0"/>
              <w:marBottom w:val="0"/>
              <w:divBdr>
                <w:top w:val="none" w:sz="0" w:space="0" w:color="auto"/>
                <w:left w:val="none" w:sz="0" w:space="0" w:color="auto"/>
                <w:bottom w:val="none" w:sz="0" w:space="0" w:color="auto"/>
                <w:right w:val="none" w:sz="0" w:space="0" w:color="auto"/>
              </w:divBdr>
              <w:divsChild>
                <w:div w:id="161167548">
                  <w:marLeft w:val="640"/>
                  <w:marRight w:val="0"/>
                  <w:marTop w:val="0"/>
                  <w:marBottom w:val="0"/>
                  <w:divBdr>
                    <w:top w:val="none" w:sz="0" w:space="0" w:color="auto"/>
                    <w:left w:val="none" w:sz="0" w:space="0" w:color="auto"/>
                    <w:bottom w:val="none" w:sz="0" w:space="0" w:color="auto"/>
                    <w:right w:val="none" w:sz="0" w:space="0" w:color="auto"/>
                  </w:divBdr>
                </w:div>
                <w:div w:id="731468215">
                  <w:marLeft w:val="640"/>
                  <w:marRight w:val="0"/>
                  <w:marTop w:val="0"/>
                  <w:marBottom w:val="0"/>
                  <w:divBdr>
                    <w:top w:val="none" w:sz="0" w:space="0" w:color="auto"/>
                    <w:left w:val="none" w:sz="0" w:space="0" w:color="auto"/>
                    <w:bottom w:val="none" w:sz="0" w:space="0" w:color="auto"/>
                    <w:right w:val="none" w:sz="0" w:space="0" w:color="auto"/>
                  </w:divBdr>
                </w:div>
                <w:div w:id="128210343">
                  <w:marLeft w:val="640"/>
                  <w:marRight w:val="0"/>
                  <w:marTop w:val="0"/>
                  <w:marBottom w:val="0"/>
                  <w:divBdr>
                    <w:top w:val="none" w:sz="0" w:space="0" w:color="auto"/>
                    <w:left w:val="none" w:sz="0" w:space="0" w:color="auto"/>
                    <w:bottom w:val="none" w:sz="0" w:space="0" w:color="auto"/>
                    <w:right w:val="none" w:sz="0" w:space="0" w:color="auto"/>
                  </w:divBdr>
                </w:div>
                <w:div w:id="66878205">
                  <w:marLeft w:val="640"/>
                  <w:marRight w:val="0"/>
                  <w:marTop w:val="0"/>
                  <w:marBottom w:val="0"/>
                  <w:divBdr>
                    <w:top w:val="none" w:sz="0" w:space="0" w:color="auto"/>
                    <w:left w:val="none" w:sz="0" w:space="0" w:color="auto"/>
                    <w:bottom w:val="none" w:sz="0" w:space="0" w:color="auto"/>
                    <w:right w:val="none" w:sz="0" w:space="0" w:color="auto"/>
                  </w:divBdr>
                </w:div>
                <w:div w:id="1554076183">
                  <w:marLeft w:val="640"/>
                  <w:marRight w:val="0"/>
                  <w:marTop w:val="0"/>
                  <w:marBottom w:val="0"/>
                  <w:divBdr>
                    <w:top w:val="none" w:sz="0" w:space="0" w:color="auto"/>
                    <w:left w:val="none" w:sz="0" w:space="0" w:color="auto"/>
                    <w:bottom w:val="none" w:sz="0" w:space="0" w:color="auto"/>
                    <w:right w:val="none" w:sz="0" w:space="0" w:color="auto"/>
                  </w:divBdr>
                </w:div>
                <w:div w:id="1485395478">
                  <w:marLeft w:val="640"/>
                  <w:marRight w:val="0"/>
                  <w:marTop w:val="0"/>
                  <w:marBottom w:val="0"/>
                  <w:divBdr>
                    <w:top w:val="none" w:sz="0" w:space="0" w:color="auto"/>
                    <w:left w:val="none" w:sz="0" w:space="0" w:color="auto"/>
                    <w:bottom w:val="none" w:sz="0" w:space="0" w:color="auto"/>
                    <w:right w:val="none" w:sz="0" w:space="0" w:color="auto"/>
                  </w:divBdr>
                </w:div>
                <w:div w:id="627127259">
                  <w:marLeft w:val="640"/>
                  <w:marRight w:val="0"/>
                  <w:marTop w:val="0"/>
                  <w:marBottom w:val="0"/>
                  <w:divBdr>
                    <w:top w:val="none" w:sz="0" w:space="0" w:color="auto"/>
                    <w:left w:val="none" w:sz="0" w:space="0" w:color="auto"/>
                    <w:bottom w:val="none" w:sz="0" w:space="0" w:color="auto"/>
                    <w:right w:val="none" w:sz="0" w:space="0" w:color="auto"/>
                  </w:divBdr>
                </w:div>
                <w:div w:id="1570847671">
                  <w:marLeft w:val="640"/>
                  <w:marRight w:val="0"/>
                  <w:marTop w:val="0"/>
                  <w:marBottom w:val="0"/>
                  <w:divBdr>
                    <w:top w:val="none" w:sz="0" w:space="0" w:color="auto"/>
                    <w:left w:val="none" w:sz="0" w:space="0" w:color="auto"/>
                    <w:bottom w:val="none" w:sz="0" w:space="0" w:color="auto"/>
                    <w:right w:val="none" w:sz="0" w:space="0" w:color="auto"/>
                  </w:divBdr>
                </w:div>
                <w:div w:id="1783375419">
                  <w:marLeft w:val="640"/>
                  <w:marRight w:val="0"/>
                  <w:marTop w:val="0"/>
                  <w:marBottom w:val="0"/>
                  <w:divBdr>
                    <w:top w:val="none" w:sz="0" w:space="0" w:color="auto"/>
                    <w:left w:val="none" w:sz="0" w:space="0" w:color="auto"/>
                    <w:bottom w:val="none" w:sz="0" w:space="0" w:color="auto"/>
                    <w:right w:val="none" w:sz="0" w:space="0" w:color="auto"/>
                  </w:divBdr>
                </w:div>
                <w:div w:id="994911788">
                  <w:marLeft w:val="640"/>
                  <w:marRight w:val="0"/>
                  <w:marTop w:val="0"/>
                  <w:marBottom w:val="0"/>
                  <w:divBdr>
                    <w:top w:val="none" w:sz="0" w:space="0" w:color="auto"/>
                    <w:left w:val="none" w:sz="0" w:space="0" w:color="auto"/>
                    <w:bottom w:val="none" w:sz="0" w:space="0" w:color="auto"/>
                    <w:right w:val="none" w:sz="0" w:space="0" w:color="auto"/>
                  </w:divBdr>
                </w:div>
                <w:div w:id="60565191">
                  <w:marLeft w:val="640"/>
                  <w:marRight w:val="0"/>
                  <w:marTop w:val="0"/>
                  <w:marBottom w:val="0"/>
                  <w:divBdr>
                    <w:top w:val="none" w:sz="0" w:space="0" w:color="auto"/>
                    <w:left w:val="none" w:sz="0" w:space="0" w:color="auto"/>
                    <w:bottom w:val="none" w:sz="0" w:space="0" w:color="auto"/>
                    <w:right w:val="none" w:sz="0" w:space="0" w:color="auto"/>
                  </w:divBdr>
                </w:div>
                <w:div w:id="934215744">
                  <w:marLeft w:val="640"/>
                  <w:marRight w:val="0"/>
                  <w:marTop w:val="0"/>
                  <w:marBottom w:val="0"/>
                  <w:divBdr>
                    <w:top w:val="none" w:sz="0" w:space="0" w:color="auto"/>
                    <w:left w:val="none" w:sz="0" w:space="0" w:color="auto"/>
                    <w:bottom w:val="none" w:sz="0" w:space="0" w:color="auto"/>
                    <w:right w:val="none" w:sz="0" w:space="0" w:color="auto"/>
                  </w:divBdr>
                </w:div>
                <w:div w:id="237595394">
                  <w:marLeft w:val="640"/>
                  <w:marRight w:val="0"/>
                  <w:marTop w:val="0"/>
                  <w:marBottom w:val="0"/>
                  <w:divBdr>
                    <w:top w:val="none" w:sz="0" w:space="0" w:color="auto"/>
                    <w:left w:val="none" w:sz="0" w:space="0" w:color="auto"/>
                    <w:bottom w:val="none" w:sz="0" w:space="0" w:color="auto"/>
                    <w:right w:val="none" w:sz="0" w:space="0" w:color="auto"/>
                  </w:divBdr>
                </w:div>
                <w:div w:id="1637177382">
                  <w:marLeft w:val="640"/>
                  <w:marRight w:val="0"/>
                  <w:marTop w:val="0"/>
                  <w:marBottom w:val="0"/>
                  <w:divBdr>
                    <w:top w:val="none" w:sz="0" w:space="0" w:color="auto"/>
                    <w:left w:val="none" w:sz="0" w:space="0" w:color="auto"/>
                    <w:bottom w:val="none" w:sz="0" w:space="0" w:color="auto"/>
                    <w:right w:val="none" w:sz="0" w:space="0" w:color="auto"/>
                  </w:divBdr>
                </w:div>
                <w:div w:id="1162509825">
                  <w:marLeft w:val="640"/>
                  <w:marRight w:val="0"/>
                  <w:marTop w:val="0"/>
                  <w:marBottom w:val="0"/>
                  <w:divBdr>
                    <w:top w:val="none" w:sz="0" w:space="0" w:color="auto"/>
                    <w:left w:val="none" w:sz="0" w:space="0" w:color="auto"/>
                    <w:bottom w:val="none" w:sz="0" w:space="0" w:color="auto"/>
                    <w:right w:val="none" w:sz="0" w:space="0" w:color="auto"/>
                  </w:divBdr>
                </w:div>
                <w:div w:id="603683778">
                  <w:marLeft w:val="640"/>
                  <w:marRight w:val="0"/>
                  <w:marTop w:val="0"/>
                  <w:marBottom w:val="0"/>
                  <w:divBdr>
                    <w:top w:val="none" w:sz="0" w:space="0" w:color="auto"/>
                    <w:left w:val="none" w:sz="0" w:space="0" w:color="auto"/>
                    <w:bottom w:val="none" w:sz="0" w:space="0" w:color="auto"/>
                    <w:right w:val="none" w:sz="0" w:space="0" w:color="auto"/>
                  </w:divBdr>
                </w:div>
                <w:div w:id="1533805647">
                  <w:marLeft w:val="640"/>
                  <w:marRight w:val="0"/>
                  <w:marTop w:val="0"/>
                  <w:marBottom w:val="0"/>
                  <w:divBdr>
                    <w:top w:val="none" w:sz="0" w:space="0" w:color="auto"/>
                    <w:left w:val="none" w:sz="0" w:space="0" w:color="auto"/>
                    <w:bottom w:val="none" w:sz="0" w:space="0" w:color="auto"/>
                    <w:right w:val="none" w:sz="0" w:space="0" w:color="auto"/>
                  </w:divBdr>
                </w:div>
                <w:div w:id="1552231340">
                  <w:marLeft w:val="640"/>
                  <w:marRight w:val="0"/>
                  <w:marTop w:val="0"/>
                  <w:marBottom w:val="0"/>
                  <w:divBdr>
                    <w:top w:val="none" w:sz="0" w:space="0" w:color="auto"/>
                    <w:left w:val="none" w:sz="0" w:space="0" w:color="auto"/>
                    <w:bottom w:val="none" w:sz="0" w:space="0" w:color="auto"/>
                    <w:right w:val="none" w:sz="0" w:space="0" w:color="auto"/>
                  </w:divBdr>
                </w:div>
                <w:div w:id="2041586964">
                  <w:marLeft w:val="640"/>
                  <w:marRight w:val="0"/>
                  <w:marTop w:val="0"/>
                  <w:marBottom w:val="0"/>
                  <w:divBdr>
                    <w:top w:val="none" w:sz="0" w:space="0" w:color="auto"/>
                    <w:left w:val="none" w:sz="0" w:space="0" w:color="auto"/>
                    <w:bottom w:val="none" w:sz="0" w:space="0" w:color="auto"/>
                    <w:right w:val="none" w:sz="0" w:space="0" w:color="auto"/>
                  </w:divBdr>
                </w:div>
                <w:div w:id="41223238">
                  <w:marLeft w:val="640"/>
                  <w:marRight w:val="0"/>
                  <w:marTop w:val="0"/>
                  <w:marBottom w:val="0"/>
                  <w:divBdr>
                    <w:top w:val="none" w:sz="0" w:space="0" w:color="auto"/>
                    <w:left w:val="none" w:sz="0" w:space="0" w:color="auto"/>
                    <w:bottom w:val="none" w:sz="0" w:space="0" w:color="auto"/>
                    <w:right w:val="none" w:sz="0" w:space="0" w:color="auto"/>
                  </w:divBdr>
                </w:div>
              </w:divsChild>
            </w:div>
            <w:div w:id="203293034">
              <w:marLeft w:val="0"/>
              <w:marRight w:val="0"/>
              <w:marTop w:val="0"/>
              <w:marBottom w:val="0"/>
              <w:divBdr>
                <w:top w:val="none" w:sz="0" w:space="0" w:color="auto"/>
                <w:left w:val="none" w:sz="0" w:space="0" w:color="auto"/>
                <w:bottom w:val="none" w:sz="0" w:space="0" w:color="auto"/>
                <w:right w:val="none" w:sz="0" w:space="0" w:color="auto"/>
              </w:divBdr>
              <w:divsChild>
                <w:div w:id="1119639151">
                  <w:marLeft w:val="640"/>
                  <w:marRight w:val="0"/>
                  <w:marTop w:val="0"/>
                  <w:marBottom w:val="0"/>
                  <w:divBdr>
                    <w:top w:val="none" w:sz="0" w:space="0" w:color="auto"/>
                    <w:left w:val="none" w:sz="0" w:space="0" w:color="auto"/>
                    <w:bottom w:val="none" w:sz="0" w:space="0" w:color="auto"/>
                    <w:right w:val="none" w:sz="0" w:space="0" w:color="auto"/>
                  </w:divBdr>
                </w:div>
                <w:div w:id="172186458">
                  <w:marLeft w:val="640"/>
                  <w:marRight w:val="0"/>
                  <w:marTop w:val="0"/>
                  <w:marBottom w:val="0"/>
                  <w:divBdr>
                    <w:top w:val="none" w:sz="0" w:space="0" w:color="auto"/>
                    <w:left w:val="none" w:sz="0" w:space="0" w:color="auto"/>
                    <w:bottom w:val="none" w:sz="0" w:space="0" w:color="auto"/>
                    <w:right w:val="none" w:sz="0" w:space="0" w:color="auto"/>
                  </w:divBdr>
                </w:div>
                <w:div w:id="696124537">
                  <w:marLeft w:val="640"/>
                  <w:marRight w:val="0"/>
                  <w:marTop w:val="0"/>
                  <w:marBottom w:val="0"/>
                  <w:divBdr>
                    <w:top w:val="none" w:sz="0" w:space="0" w:color="auto"/>
                    <w:left w:val="none" w:sz="0" w:space="0" w:color="auto"/>
                    <w:bottom w:val="none" w:sz="0" w:space="0" w:color="auto"/>
                    <w:right w:val="none" w:sz="0" w:space="0" w:color="auto"/>
                  </w:divBdr>
                </w:div>
                <w:div w:id="535390085">
                  <w:marLeft w:val="640"/>
                  <w:marRight w:val="0"/>
                  <w:marTop w:val="0"/>
                  <w:marBottom w:val="0"/>
                  <w:divBdr>
                    <w:top w:val="none" w:sz="0" w:space="0" w:color="auto"/>
                    <w:left w:val="none" w:sz="0" w:space="0" w:color="auto"/>
                    <w:bottom w:val="none" w:sz="0" w:space="0" w:color="auto"/>
                    <w:right w:val="none" w:sz="0" w:space="0" w:color="auto"/>
                  </w:divBdr>
                </w:div>
                <w:div w:id="147523170">
                  <w:marLeft w:val="640"/>
                  <w:marRight w:val="0"/>
                  <w:marTop w:val="0"/>
                  <w:marBottom w:val="0"/>
                  <w:divBdr>
                    <w:top w:val="none" w:sz="0" w:space="0" w:color="auto"/>
                    <w:left w:val="none" w:sz="0" w:space="0" w:color="auto"/>
                    <w:bottom w:val="none" w:sz="0" w:space="0" w:color="auto"/>
                    <w:right w:val="none" w:sz="0" w:space="0" w:color="auto"/>
                  </w:divBdr>
                </w:div>
                <w:div w:id="1829320342">
                  <w:marLeft w:val="640"/>
                  <w:marRight w:val="0"/>
                  <w:marTop w:val="0"/>
                  <w:marBottom w:val="0"/>
                  <w:divBdr>
                    <w:top w:val="none" w:sz="0" w:space="0" w:color="auto"/>
                    <w:left w:val="none" w:sz="0" w:space="0" w:color="auto"/>
                    <w:bottom w:val="none" w:sz="0" w:space="0" w:color="auto"/>
                    <w:right w:val="none" w:sz="0" w:space="0" w:color="auto"/>
                  </w:divBdr>
                </w:div>
                <w:div w:id="859196275">
                  <w:marLeft w:val="640"/>
                  <w:marRight w:val="0"/>
                  <w:marTop w:val="0"/>
                  <w:marBottom w:val="0"/>
                  <w:divBdr>
                    <w:top w:val="none" w:sz="0" w:space="0" w:color="auto"/>
                    <w:left w:val="none" w:sz="0" w:space="0" w:color="auto"/>
                    <w:bottom w:val="none" w:sz="0" w:space="0" w:color="auto"/>
                    <w:right w:val="none" w:sz="0" w:space="0" w:color="auto"/>
                  </w:divBdr>
                </w:div>
                <w:div w:id="541555976">
                  <w:marLeft w:val="640"/>
                  <w:marRight w:val="0"/>
                  <w:marTop w:val="0"/>
                  <w:marBottom w:val="0"/>
                  <w:divBdr>
                    <w:top w:val="none" w:sz="0" w:space="0" w:color="auto"/>
                    <w:left w:val="none" w:sz="0" w:space="0" w:color="auto"/>
                    <w:bottom w:val="none" w:sz="0" w:space="0" w:color="auto"/>
                    <w:right w:val="none" w:sz="0" w:space="0" w:color="auto"/>
                  </w:divBdr>
                </w:div>
                <w:div w:id="1383555318">
                  <w:marLeft w:val="640"/>
                  <w:marRight w:val="0"/>
                  <w:marTop w:val="0"/>
                  <w:marBottom w:val="0"/>
                  <w:divBdr>
                    <w:top w:val="none" w:sz="0" w:space="0" w:color="auto"/>
                    <w:left w:val="none" w:sz="0" w:space="0" w:color="auto"/>
                    <w:bottom w:val="none" w:sz="0" w:space="0" w:color="auto"/>
                    <w:right w:val="none" w:sz="0" w:space="0" w:color="auto"/>
                  </w:divBdr>
                </w:div>
                <w:div w:id="1910576625">
                  <w:marLeft w:val="640"/>
                  <w:marRight w:val="0"/>
                  <w:marTop w:val="0"/>
                  <w:marBottom w:val="0"/>
                  <w:divBdr>
                    <w:top w:val="none" w:sz="0" w:space="0" w:color="auto"/>
                    <w:left w:val="none" w:sz="0" w:space="0" w:color="auto"/>
                    <w:bottom w:val="none" w:sz="0" w:space="0" w:color="auto"/>
                    <w:right w:val="none" w:sz="0" w:space="0" w:color="auto"/>
                  </w:divBdr>
                </w:div>
                <w:div w:id="1190492360">
                  <w:marLeft w:val="640"/>
                  <w:marRight w:val="0"/>
                  <w:marTop w:val="0"/>
                  <w:marBottom w:val="0"/>
                  <w:divBdr>
                    <w:top w:val="none" w:sz="0" w:space="0" w:color="auto"/>
                    <w:left w:val="none" w:sz="0" w:space="0" w:color="auto"/>
                    <w:bottom w:val="none" w:sz="0" w:space="0" w:color="auto"/>
                    <w:right w:val="none" w:sz="0" w:space="0" w:color="auto"/>
                  </w:divBdr>
                </w:div>
                <w:div w:id="885336101">
                  <w:marLeft w:val="640"/>
                  <w:marRight w:val="0"/>
                  <w:marTop w:val="0"/>
                  <w:marBottom w:val="0"/>
                  <w:divBdr>
                    <w:top w:val="none" w:sz="0" w:space="0" w:color="auto"/>
                    <w:left w:val="none" w:sz="0" w:space="0" w:color="auto"/>
                    <w:bottom w:val="none" w:sz="0" w:space="0" w:color="auto"/>
                    <w:right w:val="none" w:sz="0" w:space="0" w:color="auto"/>
                  </w:divBdr>
                </w:div>
                <w:div w:id="429666889">
                  <w:marLeft w:val="640"/>
                  <w:marRight w:val="0"/>
                  <w:marTop w:val="0"/>
                  <w:marBottom w:val="0"/>
                  <w:divBdr>
                    <w:top w:val="none" w:sz="0" w:space="0" w:color="auto"/>
                    <w:left w:val="none" w:sz="0" w:space="0" w:color="auto"/>
                    <w:bottom w:val="none" w:sz="0" w:space="0" w:color="auto"/>
                    <w:right w:val="none" w:sz="0" w:space="0" w:color="auto"/>
                  </w:divBdr>
                </w:div>
                <w:div w:id="994526470">
                  <w:marLeft w:val="640"/>
                  <w:marRight w:val="0"/>
                  <w:marTop w:val="0"/>
                  <w:marBottom w:val="0"/>
                  <w:divBdr>
                    <w:top w:val="none" w:sz="0" w:space="0" w:color="auto"/>
                    <w:left w:val="none" w:sz="0" w:space="0" w:color="auto"/>
                    <w:bottom w:val="none" w:sz="0" w:space="0" w:color="auto"/>
                    <w:right w:val="none" w:sz="0" w:space="0" w:color="auto"/>
                  </w:divBdr>
                </w:div>
                <w:div w:id="637801083">
                  <w:marLeft w:val="640"/>
                  <w:marRight w:val="0"/>
                  <w:marTop w:val="0"/>
                  <w:marBottom w:val="0"/>
                  <w:divBdr>
                    <w:top w:val="none" w:sz="0" w:space="0" w:color="auto"/>
                    <w:left w:val="none" w:sz="0" w:space="0" w:color="auto"/>
                    <w:bottom w:val="none" w:sz="0" w:space="0" w:color="auto"/>
                    <w:right w:val="none" w:sz="0" w:space="0" w:color="auto"/>
                  </w:divBdr>
                </w:div>
                <w:div w:id="397245050">
                  <w:marLeft w:val="640"/>
                  <w:marRight w:val="0"/>
                  <w:marTop w:val="0"/>
                  <w:marBottom w:val="0"/>
                  <w:divBdr>
                    <w:top w:val="none" w:sz="0" w:space="0" w:color="auto"/>
                    <w:left w:val="none" w:sz="0" w:space="0" w:color="auto"/>
                    <w:bottom w:val="none" w:sz="0" w:space="0" w:color="auto"/>
                    <w:right w:val="none" w:sz="0" w:space="0" w:color="auto"/>
                  </w:divBdr>
                </w:div>
                <w:div w:id="990518494">
                  <w:marLeft w:val="640"/>
                  <w:marRight w:val="0"/>
                  <w:marTop w:val="0"/>
                  <w:marBottom w:val="0"/>
                  <w:divBdr>
                    <w:top w:val="none" w:sz="0" w:space="0" w:color="auto"/>
                    <w:left w:val="none" w:sz="0" w:space="0" w:color="auto"/>
                    <w:bottom w:val="none" w:sz="0" w:space="0" w:color="auto"/>
                    <w:right w:val="none" w:sz="0" w:space="0" w:color="auto"/>
                  </w:divBdr>
                </w:div>
                <w:div w:id="328562820">
                  <w:marLeft w:val="640"/>
                  <w:marRight w:val="0"/>
                  <w:marTop w:val="0"/>
                  <w:marBottom w:val="0"/>
                  <w:divBdr>
                    <w:top w:val="none" w:sz="0" w:space="0" w:color="auto"/>
                    <w:left w:val="none" w:sz="0" w:space="0" w:color="auto"/>
                    <w:bottom w:val="none" w:sz="0" w:space="0" w:color="auto"/>
                    <w:right w:val="none" w:sz="0" w:space="0" w:color="auto"/>
                  </w:divBdr>
                </w:div>
                <w:div w:id="324479273">
                  <w:marLeft w:val="640"/>
                  <w:marRight w:val="0"/>
                  <w:marTop w:val="0"/>
                  <w:marBottom w:val="0"/>
                  <w:divBdr>
                    <w:top w:val="none" w:sz="0" w:space="0" w:color="auto"/>
                    <w:left w:val="none" w:sz="0" w:space="0" w:color="auto"/>
                    <w:bottom w:val="none" w:sz="0" w:space="0" w:color="auto"/>
                    <w:right w:val="none" w:sz="0" w:space="0" w:color="auto"/>
                  </w:divBdr>
                </w:div>
                <w:div w:id="432946130">
                  <w:marLeft w:val="640"/>
                  <w:marRight w:val="0"/>
                  <w:marTop w:val="0"/>
                  <w:marBottom w:val="0"/>
                  <w:divBdr>
                    <w:top w:val="none" w:sz="0" w:space="0" w:color="auto"/>
                    <w:left w:val="none" w:sz="0" w:space="0" w:color="auto"/>
                    <w:bottom w:val="none" w:sz="0" w:space="0" w:color="auto"/>
                    <w:right w:val="none" w:sz="0" w:space="0" w:color="auto"/>
                  </w:divBdr>
                </w:div>
              </w:divsChild>
            </w:div>
            <w:div w:id="1601252901">
              <w:marLeft w:val="0"/>
              <w:marRight w:val="0"/>
              <w:marTop w:val="0"/>
              <w:marBottom w:val="0"/>
              <w:divBdr>
                <w:top w:val="none" w:sz="0" w:space="0" w:color="auto"/>
                <w:left w:val="none" w:sz="0" w:space="0" w:color="auto"/>
                <w:bottom w:val="none" w:sz="0" w:space="0" w:color="auto"/>
                <w:right w:val="none" w:sz="0" w:space="0" w:color="auto"/>
              </w:divBdr>
              <w:divsChild>
                <w:div w:id="1397122889">
                  <w:marLeft w:val="640"/>
                  <w:marRight w:val="0"/>
                  <w:marTop w:val="0"/>
                  <w:marBottom w:val="0"/>
                  <w:divBdr>
                    <w:top w:val="none" w:sz="0" w:space="0" w:color="auto"/>
                    <w:left w:val="none" w:sz="0" w:space="0" w:color="auto"/>
                    <w:bottom w:val="none" w:sz="0" w:space="0" w:color="auto"/>
                    <w:right w:val="none" w:sz="0" w:space="0" w:color="auto"/>
                  </w:divBdr>
                </w:div>
                <w:div w:id="12271173">
                  <w:marLeft w:val="640"/>
                  <w:marRight w:val="0"/>
                  <w:marTop w:val="0"/>
                  <w:marBottom w:val="0"/>
                  <w:divBdr>
                    <w:top w:val="none" w:sz="0" w:space="0" w:color="auto"/>
                    <w:left w:val="none" w:sz="0" w:space="0" w:color="auto"/>
                    <w:bottom w:val="none" w:sz="0" w:space="0" w:color="auto"/>
                    <w:right w:val="none" w:sz="0" w:space="0" w:color="auto"/>
                  </w:divBdr>
                </w:div>
                <w:div w:id="2083679694">
                  <w:marLeft w:val="640"/>
                  <w:marRight w:val="0"/>
                  <w:marTop w:val="0"/>
                  <w:marBottom w:val="0"/>
                  <w:divBdr>
                    <w:top w:val="none" w:sz="0" w:space="0" w:color="auto"/>
                    <w:left w:val="none" w:sz="0" w:space="0" w:color="auto"/>
                    <w:bottom w:val="none" w:sz="0" w:space="0" w:color="auto"/>
                    <w:right w:val="none" w:sz="0" w:space="0" w:color="auto"/>
                  </w:divBdr>
                </w:div>
                <w:div w:id="527719685">
                  <w:marLeft w:val="640"/>
                  <w:marRight w:val="0"/>
                  <w:marTop w:val="0"/>
                  <w:marBottom w:val="0"/>
                  <w:divBdr>
                    <w:top w:val="none" w:sz="0" w:space="0" w:color="auto"/>
                    <w:left w:val="none" w:sz="0" w:space="0" w:color="auto"/>
                    <w:bottom w:val="none" w:sz="0" w:space="0" w:color="auto"/>
                    <w:right w:val="none" w:sz="0" w:space="0" w:color="auto"/>
                  </w:divBdr>
                </w:div>
                <w:div w:id="466123499">
                  <w:marLeft w:val="640"/>
                  <w:marRight w:val="0"/>
                  <w:marTop w:val="0"/>
                  <w:marBottom w:val="0"/>
                  <w:divBdr>
                    <w:top w:val="none" w:sz="0" w:space="0" w:color="auto"/>
                    <w:left w:val="none" w:sz="0" w:space="0" w:color="auto"/>
                    <w:bottom w:val="none" w:sz="0" w:space="0" w:color="auto"/>
                    <w:right w:val="none" w:sz="0" w:space="0" w:color="auto"/>
                  </w:divBdr>
                </w:div>
                <w:div w:id="906308796">
                  <w:marLeft w:val="640"/>
                  <w:marRight w:val="0"/>
                  <w:marTop w:val="0"/>
                  <w:marBottom w:val="0"/>
                  <w:divBdr>
                    <w:top w:val="none" w:sz="0" w:space="0" w:color="auto"/>
                    <w:left w:val="none" w:sz="0" w:space="0" w:color="auto"/>
                    <w:bottom w:val="none" w:sz="0" w:space="0" w:color="auto"/>
                    <w:right w:val="none" w:sz="0" w:space="0" w:color="auto"/>
                  </w:divBdr>
                </w:div>
                <w:div w:id="837380844">
                  <w:marLeft w:val="640"/>
                  <w:marRight w:val="0"/>
                  <w:marTop w:val="0"/>
                  <w:marBottom w:val="0"/>
                  <w:divBdr>
                    <w:top w:val="none" w:sz="0" w:space="0" w:color="auto"/>
                    <w:left w:val="none" w:sz="0" w:space="0" w:color="auto"/>
                    <w:bottom w:val="none" w:sz="0" w:space="0" w:color="auto"/>
                    <w:right w:val="none" w:sz="0" w:space="0" w:color="auto"/>
                  </w:divBdr>
                </w:div>
                <w:div w:id="2054116024">
                  <w:marLeft w:val="640"/>
                  <w:marRight w:val="0"/>
                  <w:marTop w:val="0"/>
                  <w:marBottom w:val="0"/>
                  <w:divBdr>
                    <w:top w:val="none" w:sz="0" w:space="0" w:color="auto"/>
                    <w:left w:val="none" w:sz="0" w:space="0" w:color="auto"/>
                    <w:bottom w:val="none" w:sz="0" w:space="0" w:color="auto"/>
                    <w:right w:val="none" w:sz="0" w:space="0" w:color="auto"/>
                  </w:divBdr>
                </w:div>
                <w:div w:id="55515557">
                  <w:marLeft w:val="640"/>
                  <w:marRight w:val="0"/>
                  <w:marTop w:val="0"/>
                  <w:marBottom w:val="0"/>
                  <w:divBdr>
                    <w:top w:val="none" w:sz="0" w:space="0" w:color="auto"/>
                    <w:left w:val="none" w:sz="0" w:space="0" w:color="auto"/>
                    <w:bottom w:val="none" w:sz="0" w:space="0" w:color="auto"/>
                    <w:right w:val="none" w:sz="0" w:space="0" w:color="auto"/>
                  </w:divBdr>
                </w:div>
                <w:div w:id="1452897260">
                  <w:marLeft w:val="640"/>
                  <w:marRight w:val="0"/>
                  <w:marTop w:val="0"/>
                  <w:marBottom w:val="0"/>
                  <w:divBdr>
                    <w:top w:val="none" w:sz="0" w:space="0" w:color="auto"/>
                    <w:left w:val="none" w:sz="0" w:space="0" w:color="auto"/>
                    <w:bottom w:val="none" w:sz="0" w:space="0" w:color="auto"/>
                    <w:right w:val="none" w:sz="0" w:space="0" w:color="auto"/>
                  </w:divBdr>
                </w:div>
                <w:div w:id="1058406871">
                  <w:marLeft w:val="640"/>
                  <w:marRight w:val="0"/>
                  <w:marTop w:val="0"/>
                  <w:marBottom w:val="0"/>
                  <w:divBdr>
                    <w:top w:val="none" w:sz="0" w:space="0" w:color="auto"/>
                    <w:left w:val="none" w:sz="0" w:space="0" w:color="auto"/>
                    <w:bottom w:val="none" w:sz="0" w:space="0" w:color="auto"/>
                    <w:right w:val="none" w:sz="0" w:space="0" w:color="auto"/>
                  </w:divBdr>
                </w:div>
                <w:div w:id="602804596">
                  <w:marLeft w:val="640"/>
                  <w:marRight w:val="0"/>
                  <w:marTop w:val="0"/>
                  <w:marBottom w:val="0"/>
                  <w:divBdr>
                    <w:top w:val="none" w:sz="0" w:space="0" w:color="auto"/>
                    <w:left w:val="none" w:sz="0" w:space="0" w:color="auto"/>
                    <w:bottom w:val="none" w:sz="0" w:space="0" w:color="auto"/>
                    <w:right w:val="none" w:sz="0" w:space="0" w:color="auto"/>
                  </w:divBdr>
                </w:div>
                <w:div w:id="167984427">
                  <w:marLeft w:val="640"/>
                  <w:marRight w:val="0"/>
                  <w:marTop w:val="0"/>
                  <w:marBottom w:val="0"/>
                  <w:divBdr>
                    <w:top w:val="none" w:sz="0" w:space="0" w:color="auto"/>
                    <w:left w:val="none" w:sz="0" w:space="0" w:color="auto"/>
                    <w:bottom w:val="none" w:sz="0" w:space="0" w:color="auto"/>
                    <w:right w:val="none" w:sz="0" w:space="0" w:color="auto"/>
                  </w:divBdr>
                </w:div>
                <w:div w:id="1078136402">
                  <w:marLeft w:val="640"/>
                  <w:marRight w:val="0"/>
                  <w:marTop w:val="0"/>
                  <w:marBottom w:val="0"/>
                  <w:divBdr>
                    <w:top w:val="none" w:sz="0" w:space="0" w:color="auto"/>
                    <w:left w:val="none" w:sz="0" w:space="0" w:color="auto"/>
                    <w:bottom w:val="none" w:sz="0" w:space="0" w:color="auto"/>
                    <w:right w:val="none" w:sz="0" w:space="0" w:color="auto"/>
                  </w:divBdr>
                </w:div>
                <w:div w:id="1963076793">
                  <w:marLeft w:val="640"/>
                  <w:marRight w:val="0"/>
                  <w:marTop w:val="0"/>
                  <w:marBottom w:val="0"/>
                  <w:divBdr>
                    <w:top w:val="none" w:sz="0" w:space="0" w:color="auto"/>
                    <w:left w:val="none" w:sz="0" w:space="0" w:color="auto"/>
                    <w:bottom w:val="none" w:sz="0" w:space="0" w:color="auto"/>
                    <w:right w:val="none" w:sz="0" w:space="0" w:color="auto"/>
                  </w:divBdr>
                </w:div>
                <w:div w:id="1003437344">
                  <w:marLeft w:val="640"/>
                  <w:marRight w:val="0"/>
                  <w:marTop w:val="0"/>
                  <w:marBottom w:val="0"/>
                  <w:divBdr>
                    <w:top w:val="none" w:sz="0" w:space="0" w:color="auto"/>
                    <w:left w:val="none" w:sz="0" w:space="0" w:color="auto"/>
                    <w:bottom w:val="none" w:sz="0" w:space="0" w:color="auto"/>
                    <w:right w:val="none" w:sz="0" w:space="0" w:color="auto"/>
                  </w:divBdr>
                </w:div>
                <w:div w:id="27724148">
                  <w:marLeft w:val="640"/>
                  <w:marRight w:val="0"/>
                  <w:marTop w:val="0"/>
                  <w:marBottom w:val="0"/>
                  <w:divBdr>
                    <w:top w:val="none" w:sz="0" w:space="0" w:color="auto"/>
                    <w:left w:val="none" w:sz="0" w:space="0" w:color="auto"/>
                    <w:bottom w:val="none" w:sz="0" w:space="0" w:color="auto"/>
                    <w:right w:val="none" w:sz="0" w:space="0" w:color="auto"/>
                  </w:divBdr>
                </w:div>
                <w:div w:id="919410316">
                  <w:marLeft w:val="640"/>
                  <w:marRight w:val="0"/>
                  <w:marTop w:val="0"/>
                  <w:marBottom w:val="0"/>
                  <w:divBdr>
                    <w:top w:val="none" w:sz="0" w:space="0" w:color="auto"/>
                    <w:left w:val="none" w:sz="0" w:space="0" w:color="auto"/>
                    <w:bottom w:val="none" w:sz="0" w:space="0" w:color="auto"/>
                    <w:right w:val="none" w:sz="0" w:space="0" w:color="auto"/>
                  </w:divBdr>
                </w:div>
                <w:div w:id="330450130">
                  <w:marLeft w:val="640"/>
                  <w:marRight w:val="0"/>
                  <w:marTop w:val="0"/>
                  <w:marBottom w:val="0"/>
                  <w:divBdr>
                    <w:top w:val="none" w:sz="0" w:space="0" w:color="auto"/>
                    <w:left w:val="none" w:sz="0" w:space="0" w:color="auto"/>
                    <w:bottom w:val="none" w:sz="0" w:space="0" w:color="auto"/>
                    <w:right w:val="none" w:sz="0" w:space="0" w:color="auto"/>
                  </w:divBdr>
                </w:div>
                <w:div w:id="1147356459">
                  <w:marLeft w:val="640"/>
                  <w:marRight w:val="0"/>
                  <w:marTop w:val="0"/>
                  <w:marBottom w:val="0"/>
                  <w:divBdr>
                    <w:top w:val="none" w:sz="0" w:space="0" w:color="auto"/>
                    <w:left w:val="none" w:sz="0" w:space="0" w:color="auto"/>
                    <w:bottom w:val="none" w:sz="0" w:space="0" w:color="auto"/>
                    <w:right w:val="none" w:sz="0" w:space="0" w:color="auto"/>
                  </w:divBdr>
                </w:div>
                <w:div w:id="590283128">
                  <w:marLeft w:val="640"/>
                  <w:marRight w:val="0"/>
                  <w:marTop w:val="0"/>
                  <w:marBottom w:val="0"/>
                  <w:divBdr>
                    <w:top w:val="none" w:sz="0" w:space="0" w:color="auto"/>
                    <w:left w:val="none" w:sz="0" w:space="0" w:color="auto"/>
                    <w:bottom w:val="none" w:sz="0" w:space="0" w:color="auto"/>
                    <w:right w:val="none" w:sz="0" w:space="0" w:color="auto"/>
                  </w:divBdr>
                </w:div>
              </w:divsChild>
            </w:div>
            <w:div w:id="302196664">
              <w:marLeft w:val="0"/>
              <w:marRight w:val="0"/>
              <w:marTop w:val="0"/>
              <w:marBottom w:val="0"/>
              <w:divBdr>
                <w:top w:val="none" w:sz="0" w:space="0" w:color="auto"/>
                <w:left w:val="none" w:sz="0" w:space="0" w:color="auto"/>
                <w:bottom w:val="none" w:sz="0" w:space="0" w:color="auto"/>
                <w:right w:val="none" w:sz="0" w:space="0" w:color="auto"/>
              </w:divBdr>
              <w:divsChild>
                <w:div w:id="1427076607">
                  <w:marLeft w:val="640"/>
                  <w:marRight w:val="0"/>
                  <w:marTop w:val="0"/>
                  <w:marBottom w:val="0"/>
                  <w:divBdr>
                    <w:top w:val="none" w:sz="0" w:space="0" w:color="auto"/>
                    <w:left w:val="none" w:sz="0" w:space="0" w:color="auto"/>
                    <w:bottom w:val="none" w:sz="0" w:space="0" w:color="auto"/>
                    <w:right w:val="none" w:sz="0" w:space="0" w:color="auto"/>
                  </w:divBdr>
                </w:div>
                <w:div w:id="1654793906">
                  <w:marLeft w:val="640"/>
                  <w:marRight w:val="0"/>
                  <w:marTop w:val="0"/>
                  <w:marBottom w:val="0"/>
                  <w:divBdr>
                    <w:top w:val="none" w:sz="0" w:space="0" w:color="auto"/>
                    <w:left w:val="none" w:sz="0" w:space="0" w:color="auto"/>
                    <w:bottom w:val="none" w:sz="0" w:space="0" w:color="auto"/>
                    <w:right w:val="none" w:sz="0" w:space="0" w:color="auto"/>
                  </w:divBdr>
                </w:div>
                <w:div w:id="235819263">
                  <w:marLeft w:val="640"/>
                  <w:marRight w:val="0"/>
                  <w:marTop w:val="0"/>
                  <w:marBottom w:val="0"/>
                  <w:divBdr>
                    <w:top w:val="none" w:sz="0" w:space="0" w:color="auto"/>
                    <w:left w:val="none" w:sz="0" w:space="0" w:color="auto"/>
                    <w:bottom w:val="none" w:sz="0" w:space="0" w:color="auto"/>
                    <w:right w:val="none" w:sz="0" w:space="0" w:color="auto"/>
                  </w:divBdr>
                </w:div>
                <w:div w:id="1707169813">
                  <w:marLeft w:val="640"/>
                  <w:marRight w:val="0"/>
                  <w:marTop w:val="0"/>
                  <w:marBottom w:val="0"/>
                  <w:divBdr>
                    <w:top w:val="none" w:sz="0" w:space="0" w:color="auto"/>
                    <w:left w:val="none" w:sz="0" w:space="0" w:color="auto"/>
                    <w:bottom w:val="none" w:sz="0" w:space="0" w:color="auto"/>
                    <w:right w:val="none" w:sz="0" w:space="0" w:color="auto"/>
                  </w:divBdr>
                </w:div>
                <w:div w:id="1137991055">
                  <w:marLeft w:val="640"/>
                  <w:marRight w:val="0"/>
                  <w:marTop w:val="0"/>
                  <w:marBottom w:val="0"/>
                  <w:divBdr>
                    <w:top w:val="none" w:sz="0" w:space="0" w:color="auto"/>
                    <w:left w:val="none" w:sz="0" w:space="0" w:color="auto"/>
                    <w:bottom w:val="none" w:sz="0" w:space="0" w:color="auto"/>
                    <w:right w:val="none" w:sz="0" w:space="0" w:color="auto"/>
                  </w:divBdr>
                </w:div>
                <w:div w:id="1707369829">
                  <w:marLeft w:val="640"/>
                  <w:marRight w:val="0"/>
                  <w:marTop w:val="0"/>
                  <w:marBottom w:val="0"/>
                  <w:divBdr>
                    <w:top w:val="none" w:sz="0" w:space="0" w:color="auto"/>
                    <w:left w:val="none" w:sz="0" w:space="0" w:color="auto"/>
                    <w:bottom w:val="none" w:sz="0" w:space="0" w:color="auto"/>
                    <w:right w:val="none" w:sz="0" w:space="0" w:color="auto"/>
                  </w:divBdr>
                </w:div>
                <w:div w:id="1752198211">
                  <w:marLeft w:val="640"/>
                  <w:marRight w:val="0"/>
                  <w:marTop w:val="0"/>
                  <w:marBottom w:val="0"/>
                  <w:divBdr>
                    <w:top w:val="none" w:sz="0" w:space="0" w:color="auto"/>
                    <w:left w:val="none" w:sz="0" w:space="0" w:color="auto"/>
                    <w:bottom w:val="none" w:sz="0" w:space="0" w:color="auto"/>
                    <w:right w:val="none" w:sz="0" w:space="0" w:color="auto"/>
                  </w:divBdr>
                </w:div>
                <w:div w:id="2014381636">
                  <w:marLeft w:val="640"/>
                  <w:marRight w:val="0"/>
                  <w:marTop w:val="0"/>
                  <w:marBottom w:val="0"/>
                  <w:divBdr>
                    <w:top w:val="none" w:sz="0" w:space="0" w:color="auto"/>
                    <w:left w:val="none" w:sz="0" w:space="0" w:color="auto"/>
                    <w:bottom w:val="none" w:sz="0" w:space="0" w:color="auto"/>
                    <w:right w:val="none" w:sz="0" w:space="0" w:color="auto"/>
                  </w:divBdr>
                </w:div>
                <w:div w:id="1971134102">
                  <w:marLeft w:val="640"/>
                  <w:marRight w:val="0"/>
                  <w:marTop w:val="0"/>
                  <w:marBottom w:val="0"/>
                  <w:divBdr>
                    <w:top w:val="none" w:sz="0" w:space="0" w:color="auto"/>
                    <w:left w:val="none" w:sz="0" w:space="0" w:color="auto"/>
                    <w:bottom w:val="none" w:sz="0" w:space="0" w:color="auto"/>
                    <w:right w:val="none" w:sz="0" w:space="0" w:color="auto"/>
                  </w:divBdr>
                </w:div>
                <w:div w:id="1879467110">
                  <w:marLeft w:val="640"/>
                  <w:marRight w:val="0"/>
                  <w:marTop w:val="0"/>
                  <w:marBottom w:val="0"/>
                  <w:divBdr>
                    <w:top w:val="none" w:sz="0" w:space="0" w:color="auto"/>
                    <w:left w:val="none" w:sz="0" w:space="0" w:color="auto"/>
                    <w:bottom w:val="none" w:sz="0" w:space="0" w:color="auto"/>
                    <w:right w:val="none" w:sz="0" w:space="0" w:color="auto"/>
                  </w:divBdr>
                </w:div>
                <w:div w:id="1115636210">
                  <w:marLeft w:val="640"/>
                  <w:marRight w:val="0"/>
                  <w:marTop w:val="0"/>
                  <w:marBottom w:val="0"/>
                  <w:divBdr>
                    <w:top w:val="none" w:sz="0" w:space="0" w:color="auto"/>
                    <w:left w:val="none" w:sz="0" w:space="0" w:color="auto"/>
                    <w:bottom w:val="none" w:sz="0" w:space="0" w:color="auto"/>
                    <w:right w:val="none" w:sz="0" w:space="0" w:color="auto"/>
                  </w:divBdr>
                </w:div>
                <w:div w:id="132795769">
                  <w:marLeft w:val="640"/>
                  <w:marRight w:val="0"/>
                  <w:marTop w:val="0"/>
                  <w:marBottom w:val="0"/>
                  <w:divBdr>
                    <w:top w:val="none" w:sz="0" w:space="0" w:color="auto"/>
                    <w:left w:val="none" w:sz="0" w:space="0" w:color="auto"/>
                    <w:bottom w:val="none" w:sz="0" w:space="0" w:color="auto"/>
                    <w:right w:val="none" w:sz="0" w:space="0" w:color="auto"/>
                  </w:divBdr>
                </w:div>
                <w:div w:id="928463164">
                  <w:marLeft w:val="640"/>
                  <w:marRight w:val="0"/>
                  <w:marTop w:val="0"/>
                  <w:marBottom w:val="0"/>
                  <w:divBdr>
                    <w:top w:val="none" w:sz="0" w:space="0" w:color="auto"/>
                    <w:left w:val="none" w:sz="0" w:space="0" w:color="auto"/>
                    <w:bottom w:val="none" w:sz="0" w:space="0" w:color="auto"/>
                    <w:right w:val="none" w:sz="0" w:space="0" w:color="auto"/>
                  </w:divBdr>
                </w:div>
                <w:div w:id="1240208561">
                  <w:marLeft w:val="640"/>
                  <w:marRight w:val="0"/>
                  <w:marTop w:val="0"/>
                  <w:marBottom w:val="0"/>
                  <w:divBdr>
                    <w:top w:val="none" w:sz="0" w:space="0" w:color="auto"/>
                    <w:left w:val="none" w:sz="0" w:space="0" w:color="auto"/>
                    <w:bottom w:val="none" w:sz="0" w:space="0" w:color="auto"/>
                    <w:right w:val="none" w:sz="0" w:space="0" w:color="auto"/>
                  </w:divBdr>
                </w:div>
                <w:div w:id="1673095907">
                  <w:marLeft w:val="640"/>
                  <w:marRight w:val="0"/>
                  <w:marTop w:val="0"/>
                  <w:marBottom w:val="0"/>
                  <w:divBdr>
                    <w:top w:val="none" w:sz="0" w:space="0" w:color="auto"/>
                    <w:left w:val="none" w:sz="0" w:space="0" w:color="auto"/>
                    <w:bottom w:val="none" w:sz="0" w:space="0" w:color="auto"/>
                    <w:right w:val="none" w:sz="0" w:space="0" w:color="auto"/>
                  </w:divBdr>
                </w:div>
                <w:div w:id="838927076">
                  <w:marLeft w:val="640"/>
                  <w:marRight w:val="0"/>
                  <w:marTop w:val="0"/>
                  <w:marBottom w:val="0"/>
                  <w:divBdr>
                    <w:top w:val="none" w:sz="0" w:space="0" w:color="auto"/>
                    <w:left w:val="none" w:sz="0" w:space="0" w:color="auto"/>
                    <w:bottom w:val="none" w:sz="0" w:space="0" w:color="auto"/>
                    <w:right w:val="none" w:sz="0" w:space="0" w:color="auto"/>
                  </w:divBdr>
                </w:div>
                <w:div w:id="1746875990">
                  <w:marLeft w:val="640"/>
                  <w:marRight w:val="0"/>
                  <w:marTop w:val="0"/>
                  <w:marBottom w:val="0"/>
                  <w:divBdr>
                    <w:top w:val="none" w:sz="0" w:space="0" w:color="auto"/>
                    <w:left w:val="none" w:sz="0" w:space="0" w:color="auto"/>
                    <w:bottom w:val="none" w:sz="0" w:space="0" w:color="auto"/>
                    <w:right w:val="none" w:sz="0" w:space="0" w:color="auto"/>
                  </w:divBdr>
                </w:div>
                <w:div w:id="745419186">
                  <w:marLeft w:val="640"/>
                  <w:marRight w:val="0"/>
                  <w:marTop w:val="0"/>
                  <w:marBottom w:val="0"/>
                  <w:divBdr>
                    <w:top w:val="none" w:sz="0" w:space="0" w:color="auto"/>
                    <w:left w:val="none" w:sz="0" w:space="0" w:color="auto"/>
                    <w:bottom w:val="none" w:sz="0" w:space="0" w:color="auto"/>
                    <w:right w:val="none" w:sz="0" w:space="0" w:color="auto"/>
                  </w:divBdr>
                </w:div>
                <w:div w:id="280455612">
                  <w:marLeft w:val="640"/>
                  <w:marRight w:val="0"/>
                  <w:marTop w:val="0"/>
                  <w:marBottom w:val="0"/>
                  <w:divBdr>
                    <w:top w:val="none" w:sz="0" w:space="0" w:color="auto"/>
                    <w:left w:val="none" w:sz="0" w:space="0" w:color="auto"/>
                    <w:bottom w:val="none" w:sz="0" w:space="0" w:color="auto"/>
                    <w:right w:val="none" w:sz="0" w:space="0" w:color="auto"/>
                  </w:divBdr>
                </w:div>
                <w:div w:id="129173309">
                  <w:marLeft w:val="640"/>
                  <w:marRight w:val="0"/>
                  <w:marTop w:val="0"/>
                  <w:marBottom w:val="0"/>
                  <w:divBdr>
                    <w:top w:val="none" w:sz="0" w:space="0" w:color="auto"/>
                    <w:left w:val="none" w:sz="0" w:space="0" w:color="auto"/>
                    <w:bottom w:val="none" w:sz="0" w:space="0" w:color="auto"/>
                    <w:right w:val="none" w:sz="0" w:space="0" w:color="auto"/>
                  </w:divBdr>
                </w:div>
                <w:div w:id="1120535603">
                  <w:marLeft w:val="640"/>
                  <w:marRight w:val="0"/>
                  <w:marTop w:val="0"/>
                  <w:marBottom w:val="0"/>
                  <w:divBdr>
                    <w:top w:val="none" w:sz="0" w:space="0" w:color="auto"/>
                    <w:left w:val="none" w:sz="0" w:space="0" w:color="auto"/>
                    <w:bottom w:val="none" w:sz="0" w:space="0" w:color="auto"/>
                    <w:right w:val="none" w:sz="0" w:space="0" w:color="auto"/>
                  </w:divBdr>
                </w:div>
              </w:divsChild>
            </w:div>
            <w:div w:id="1334917999">
              <w:marLeft w:val="0"/>
              <w:marRight w:val="0"/>
              <w:marTop w:val="0"/>
              <w:marBottom w:val="0"/>
              <w:divBdr>
                <w:top w:val="none" w:sz="0" w:space="0" w:color="auto"/>
                <w:left w:val="none" w:sz="0" w:space="0" w:color="auto"/>
                <w:bottom w:val="none" w:sz="0" w:space="0" w:color="auto"/>
                <w:right w:val="none" w:sz="0" w:space="0" w:color="auto"/>
              </w:divBdr>
              <w:divsChild>
                <w:div w:id="1423259005">
                  <w:marLeft w:val="640"/>
                  <w:marRight w:val="0"/>
                  <w:marTop w:val="0"/>
                  <w:marBottom w:val="0"/>
                  <w:divBdr>
                    <w:top w:val="none" w:sz="0" w:space="0" w:color="auto"/>
                    <w:left w:val="none" w:sz="0" w:space="0" w:color="auto"/>
                    <w:bottom w:val="none" w:sz="0" w:space="0" w:color="auto"/>
                    <w:right w:val="none" w:sz="0" w:space="0" w:color="auto"/>
                  </w:divBdr>
                </w:div>
                <w:div w:id="653340090">
                  <w:marLeft w:val="640"/>
                  <w:marRight w:val="0"/>
                  <w:marTop w:val="0"/>
                  <w:marBottom w:val="0"/>
                  <w:divBdr>
                    <w:top w:val="none" w:sz="0" w:space="0" w:color="auto"/>
                    <w:left w:val="none" w:sz="0" w:space="0" w:color="auto"/>
                    <w:bottom w:val="none" w:sz="0" w:space="0" w:color="auto"/>
                    <w:right w:val="none" w:sz="0" w:space="0" w:color="auto"/>
                  </w:divBdr>
                </w:div>
                <w:div w:id="1472481617">
                  <w:marLeft w:val="640"/>
                  <w:marRight w:val="0"/>
                  <w:marTop w:val="0"/>
                  <w:marBottom w:val="0"/>
                  <w:divBdr>
                    <w:top w:val="none" w:sz="0" w:space="0" w:color="auto"/>
                    <w:left w:val="none" w:sz="0" w:space="0" w:color="auto"/>
                    <w:bottom w:val="none" w:sz="0" w:space="0" w:color="auto"/>
                    <w:right w:val="none" w:sz="0" w:space="0" w:color="auto"/>
                  </w:divBdr>
                </w:div>
                <w:div w:id="1205748148">
                  <w:marLeft w:val="640"/>
                  <w:marRight w:val="0"/>
                  <w:marTop w:val="0"/>
                  <w:marBottom w:val="0"/>
                  <w:divBdr>
                    <w:top w:val="none" w:sz="0" w:space="0" w:color="auto"/>
                    <w:left w:val="none" w:sz="0" w:space="0" w:color="auto"/>
                    <w:bottom w:val="none" w:sz="0" w:space="0" w:color="auto"/>
                    <w:right w:val="none" w:sz="0" w:space="0" w:color="auto"/>
                  </w:divBdr>
                </w:div>
                <w:div w:id="1108819987">
                  <w:marLeft w:val="640"/>
                  <w:marRight w:val="0"/>
                  <w:marTop w:val="0"/>
                  <w:marBottom w:val="0"/>
                  <w:divBdr>
                    <w:top w:val="none" w:sz="0" w:space="0" w:color="auto"/>
                    <w:left w:val="none" w:sz="0" w:space="0" w:color="auto"/>
                    <w:bottom w:val="none" w:sz="0" w:space="0" w:color="auto"/>
                    <w:right w:val="none" w:sz="0" w:space="0" w:color="auto"/>
                  </w:divBdr>
                </w:div>
                <w:div w:id="1190921690">
                  <w:marLeft w:val="640"/>
                  <w:marRight w:val="0"/>
                  <w:marTop w:val="0"/>
                  <w:marBottom w:val="0"/>
                  <w:divBdr>
                    <w:top w:val="none" w:sz="0" w:space="0" w:color="auto"/>
                    <w:left w:val="none" w:sz="0" w:space="0" w:color="auto"/>
                    <w:bottom w:val="none" w:sz="0" w:space="0" w:color="auto"/>
                    <w:right w:val="none" w:sz="0" w:space="0" w:color="auto"/>
                  </w:divBdr>
                </w:div>
                <w:div w:id="2127383389">
                  <w:marLeft w:val="640"/>
                  <w:marRight w:val="0"/>
                  <w:marTop w:val="0"/>
                  <w:marBottom w:val="0"/>
                  <w:divBdr>
                    <w:top w:val="none" w:sz="0" w:space="0" w:color="auto"/>
                    <w:left w:val="none" w:sz="0" w:space="0" w:color="auto"/>
                    <w:bottom w:val="none" w:sz="0" w:space="0" w:color="auto"/>
                    <w:right w:val="none" w:sz="0" w:space="0" w:color="auto"/>
                  </w:divBdr>
                </w:div>
                <w:div w:id="1093402902">
                  <w:marLeft w:val="640"/>
                  <w:marRight w:val="0"/>
                  <w:marTop w:val="0"/>
                  <w:marBottom w:val="0"/>
                  <w:divBdr>
                    <w:top w:val="none" w:sz="0" w:space="0" w:color="auto"/>
                    <w:left w:val="none" w:sz="0" w:space="0" w:color="auto"/>
                    <w:bottom w:val="none" w:sz="0" w:space="0" w:color="auto"/>
                    <w:right w:val="none" w:sz="0" w:space="0" w:color="auto"/>
                  </w:divBdr>
                </w:div>
                <w:div w:id="764227386">
                  <w:marLeft w:val="640"/>
                  <w:marRight w:val="0"/>
                  <w:marTop w:val="0"/>
                  <w:marBottom w:val="0"/>
                  <w:divBdr>
                    <w:top w:val="none" w:sz="0" w:space="0" w:color="auto"/>
                    <w:left w:val="none" w:sz="0" w:space="0" w:color="auto"/>
                    <w:bottom w:val="none" w:sz="0" w:space="0" w:color="auto"/>
                    <w:right w:val="none" w:sz="0" w:space="0" w:color="auto"/>
                  </w:divBdr>
                </w:div>
                <w:div w:id="1741437414">
                  <w:marLeft w:val="640"/>
                  <w:marRight w:val="0"/>
                  <w:marTop w:val="0"/>
                  <w:marBottom w:val="0"/>
                  <w:divBdr>
                    <w:top w:val="none" w:sz="0" w:space="0" w:color="auto"/>
                    <w:left w:val="none" w:sz="0" w:space="0" w:color="auto"/>
                    <w:bottom w:val="none" w:sz="0" w:space="0" w:color="auto"/>
                    <w:right w:val="none" w:sz="0" w:space="0" w:color="auto"/>
                  </w:divBdr>
                </w:div>
                <w:div w:id="1344086067">
                  <w:marLeft w:val="640"/>
                  <w:marRight w:val="0"/>
                  <w:marTop w:val="0"/>
                  <w:marBottom w:val="0"/>
                  <w:divBdr>
                    <w:top w:val="none" w:sz="0" w:space="0" w:color="auto"/>
                    <w:left w:val="none" w:sz="0" w:space="0" w:color="auto"/>
                    <w:bottom w:val="none" w:sz="0" w:space="0" w:color="auto"/>
                    <w:right w:val="none" w:sz="0" w:space="0" w:color="auto"/>
                  </w:divBdr>
                </w:div>
                <w:div w:id="1270624296">
                  <w:marLeft w:val="640"/>
                  <w:marRight w:val="0"/>
                  <w:marTop w:val="0"/>
                  <w:marBottom w:val="0"/>
                  <w:divBdr>
                    <w:top w:val="none" w:sz="0" w:space="0" w:color="auto"/>
                    <w:left w:val="none" w:sz="0" w:space="0" w:color="auto"/>
                    <w:bottom w:val="none" w:sz="0" w:space="0" w:color="auto"/>
                    <w:right w:val="none" w:sz="0" w:space="0" w:color="auto"/>
                  </w:divBdr>
                </w:div>
                <w:div w:id="104813623">
                  <w:marLeft w:val="640"/>
                  <w:marRight w:val="0"/>
                  <w:marTop w:val="0"/>
                  <w:marBottom w:val="0"/>
                  <w:divBdr>
                    <w:top w:val="none" w:sz="0" w:space="0" w:color="auto"/>
                    <w:left w:val="none" w:sz="0" w:space="0" w:color="auto"/>
                    <w:bottom w:val="none" w:sz="0" w:space="0" w:color="auto"/>
                    <w:right w:val="none" w:sz="0" w:space="0" w:color="auto"/>
                  </w:divBdr>
                </w:div>
                <w:div w:id="1757436735">
                  <w:marLeft w:val="640"/>
                  <w:marRight w:val="0"/>
                  <w:marTop w:val="0"/>
                  <w:marBottom w:val="0"/>
                  <w:divBdr>
                    <w:top w:val="none" w:sz="0" w:space="0" w:color="auto"/>
                    <w:left w:val="none" w:sz="0" w:space="0" w:color="auto"/>
                    <w:bottom w:val="none" w:sz="0" w:space="0" w:color="auto"/>
                    <w:right w:val="none" w:sz="0" w:space="0" w:color="auto"/>
                  </w:divBdr>
                </w:div>
                <w:div w:id="440537898">
                  <w:marLeft w:val="640"/>
                  <w:marRight w:val="0"/>
                  <w:marTop w:val="0"/>
                  <w:marBottom w:val="0"/>
                  <w:divBdr>
                    <w:top w:val="none" w:sz="0" w:space="0" w:color="auto"/>
                    <w:left w:val="none" w:sz="0" w:space="0" w:color="auto"/>
                    <w:bottom w:val="none" w:sz="0" w:space="0" w:color="auto"/>
                    <w:right w:val="none" w:sz="0" w:space="0" w:color="auto"/>
                  </w:divBdr>
                </w:div>
                <w:div w:id="1152331789">
                  <w:marLeft w:val="640"/>
                  <w:marRight w:val="0"/>
                  <w:marTop w:val="0"/>
                  <w:marBottom w:val="0"/>
                  <w:divBdr>
                    <w:top w:val="none" w:sz="0" w:space="0" w:color="auto"/>
                    <w:left w:val="none" w:sz="0" w:space="0" w:color="auto"/>
                    <w:bottom w:val="none" w:sz="0" w:space="0" w:color="auto"/>
                    <w:right w:val="none" w:sz="0" w:space="0" w:color="auto"/>
                  </w:divBdr>
                </w:div>
                <w:div w:id="2085447926">
                  <w:marLeft w:val="640"/>
                  <w:marRight w:val="0"/>
                  <w:marTop w:val="0"/>
                  <w:marBottom w:val="0"/>
                  <w:divBdr>
                    <w:top w:val="none" w:sz="0" w:space="0" w:color="auto"/>
                    <w:left w:val="none" w:sz="0" w:space="0" w:color="auto"/>
                    <w:bottom w:val="none" w:sz="0" w:space="0" w:color="auto"/>
                    <w:right w:val="none" w:sz="0" w:space="0" w:color="auto"/>
                  </w:divBdr>
                </w:div>
                <w:div w:id="1512795332">
                  <w:marLeft w:val="640"/>
                  <w:marRight w:val="0"/>
                  <w:marTop w:val="0"/>
                  <w:marBottom w:val="0"/>
                  <w:divBdr>
                    <w:top w:val="none" w:sz="0" w:space="0" w:color="auto"/>
                    <w:left w:val="none" w:sz="0" w:space="0" w:color="auto"/>
                    <w:bottom w:val="none" w:sz="0" w:space="0" w:color="auto"/>
                    <w:right w:val="none" w:sz="0" w:space="0" w:color="auto"/>
                  </w:divBdr>
                </w:div>
                <w:div w:id="1089109953">
                  <w:marLeft w:val="640"/>
                  <w:marRight w:val="0"/>
                  <w:marTop w:val="0"/>
                  <w:marBottom w:val="0"/>
                  <w:divBdr>
                    <w:top w:val="none" w:sz="0" w:space="0" w:color="auto"/>
                    <w:left w:val="none" w:sz="0" w:space="0" w:color="auto"/>
                    <w:bottom w:val="none" w:sz="0" w:space="0" w:color="auto"/>
                    <w:right w:val="none" w:sz="0" w:space="0" w:color="auto"/>
                  </w:divBdr>
                </w:div>
                <w:div w:id="1180923642">
                  <w:marLeft w:val="640"/>
                  <w:marRight w:val="0"/>
                  <w:marTop w:val="0"/>
                  <w:marBottom w:val="0"/>
                  <w:divBdr>
                    <w:top w:val="none" w:sz="0" w:space="0" w:color="auto"/>
                    <w:left w:val="none" w:sz="0" w:space="0" w:color="auto"/>
                    <w:bottom w:val="none" w:sz="0" w:space="0" w:color="auto"/>
                    <w:right w:val="none" w:sz="0" w:space="0" w:color="auto"/>
                  </w:divBdr>
                </w:div>
                <w:div w:id="111443094">
                  <w:marLeft w:val="640"/>
                  <w:marRight w:val="0"/>
                  <w:marTop w:val="0"/>
                  <w:marBottom w:val="0"/>
                  <w:divBdr>
                    <w:top w:val="none" w:sz="0" w:space="0" w:color="auto"/>
                    <w:left w:val="none" w:sz="0" w:space="0" w:color="auto"/>
                    <w:bottom w:val="none" w:sz="0" w:space="0" w:color="auto"/>
                    <w:right w:val="none" w:sz="0" w:space="0" w:color="auto"/>
                  </w:divBdr>
                </w:div>
                <w:div w:id="867789733">
                  <w:marLeft w:val="640"/>
                  <w:marRight w:val="0"/>
                  <w:marTop w:val="0"/>
                  <w:marBottom w:val="0"/>
                  <w:divBdr>
                    <w:top w:val="none" w:sz="0" w:space="0" w:color="auto"/>
                    <w:left w:val="none" w:sz="0" w:space="0" w:color="auto"/>
                    <w:bottom w:val="none" w:sz="0" w:space="0" w:color="auto"/>
                    <w:right w:val="none" w:sz="0" w:space="0" w:color="auto"/>
                  </w:divBdr>
                </w:div>
              </w:divsChild>
            </w:div>
            <w:div w:id="2059089471">
              <w:marLeft w:val="0"/>
              <w:marRight w:val="0"/>
              <w:marTop w:val="0"/>
              <w:marBottom w:val="0"/>
              <w:divBdr>
                <w:top w:val="none" w:sz="0" w:space="0" w:color="auto"/>
                <w:left w:val="none" w:sz="0" w:space="0" w:color="auto"/>
                <w:bottom w:val="none" w:sz="0" w:space="0" w:color="auto"/>
                <w:right w:val="none" w:sz="0" w:space="0" w:color="auto"/>
              </w:divBdr>
              <w:divsChild>
                <w:div w:id="2011180750">
                  <w:marLeft w:val="640"/>
                  <w:marRight w:val="0"/>
                  <w:marTop w:val="0"/>
                  <w:marBottom w:val="0"/>
                  <w:divBdr>
                    <w:top w:val="none" w:sz="0" w:space="0" w:color="auto"/>
                    <w:left w:val="none" w:sz="0" w:space="0" w:color="auto"/>
                    <w:bottom w:val="none" w:sz="0" w:space="0" w:color="auto"/>
                    <w:right w:val="none" w:sz="0" w:space="0" w:color="auto"/>
                  </w:divBdr>
                </w:div>
                <w:div w:id="635449020">
                  <w:marLeft w:val="640"/>
                  <w:marRight w:val="0"/>
                  <w:marTop w:val="0"/>
                  <w:marBottom w:val="0"/>
                  <w:divBdr>
                    <w:top w:val="none" w:sz="0" w:space="0" w:color="auto"/>
                    <w:left w:val="none" w:sz="0" w:space="0" w:color="auto"/>
                    <w:bottom w:val="none" w:sz="0" w:space="0" w:color="auto"/>
                    <w:right w:val="none" w:sz="0" w:space="0" w:color="auto"/>
                  </w:divBdr>
                </w:div>
                <w:div w:id="1819878312">
                  <w:marLeft w:val="640"/>
                  <w:marRight w:val="0"/>
                  <w:marTop w:val="0"/>
                  <w:marBottom w:val="0"/>
                  <w:divBdr>
                    <w:top w:val="none" w:sz="0" w:space="0" w:color="auto"/>
                    <w:left w:val="none" w:sz="0" w:space="0" w:color="auto"/>
                    <w:bottom w:val="none" w:sz="0" w:space="0" w:color="auto"/>
                    <w:right w:val="none" w:sz="0" w:space="0" w:color="auto"/>
                  </w:divBdr>
                </w:div>
                <w:div w:id="1967194247">
                  <w:marLeft w:val="640"/>
                  <w:marRight w:val="0"/>
                  <w:marTop w:val="0"/>
                  <w:marBottom w:val="0"/>
                  <w:divBdr>
                    <w:top w:val="none" w:sz="0" w:space="0" w:color="auto"/>
                    <w:left w:val="none" w:sz="0" w:space="0" w:color="auto"/>
                    <w:bottom w:val="none" w:sz="0" w:space="0" w:color="auto"/>
                    <w:right w:val="none" w:sz="0" w:space="0" w:color="auto"/>
                  </w:divBdr>
                </w:div>
                <w:div w:id="1424180405">
                  <w:marLeft w:val="640"/>
                  <w:marRight w:val="0"/>
                  <w:marTop w:val="0"/>
                  <w:marBottom w:val="0"/>
                  <w:divBdr>
                    <w:top w:val="none" w:sz="0" w:space="0" w:color="auto"/>
                    <w:left w:val="none" w:sz="0" w:space="0" w:color="auto"/>
                    <w:bottom w:val="none" w:sz="0" w:space="0" w:color="auto"/>
                    <w:right w:val="none" w:sz="0" w:space="0" w:color="auto"/>
                  </w:divBdr>
                </w:div>
                <w:div w:id="2441759">
                  <w:marLeft w:val="640"/>
                  <w:marRight w:val="0"/>
                  <w:marTop w:val="0"/>
                  <w:marBottom w:val="0"/>
                  <w:divBdr>
                    <w:top w:val="none" w:sz="0" w:space="0" w:color="auto"/>
                    <w:left w:val="none" w:sz="0" w:space="0" w:color="auto"/>
                    <w:bottom w:val="none" w:sz="0" w:space="0" w:color="auto"/>
                    <w:right w:val="none" w:sz="0" w:space="0" w:color="auto"/>
                  </w:divBdr>
                </w:div>
                <w:div w:id="1172374900">
                  <w:marLeft w:val="640"/>
                  <w:marRight w:val="0"/>
                  <w:marTop w:val="0"/>
                  <w:marBottom w:val="0"/>
                  <w:divBdr>
                    <w:top w:val="none" w:sz="0" w:space="0" w:color="auto"/>
                    <w:left w:val="none" w:sz="0" w:space="0" w:color="auto"/>
                    <w:bottom w:val="none" w:sz="0" w:space="0" w:color="auto"/>
                    <w:right w:val="none" w:sz="0" w:space="0" w:color="auto"/>
                  </w:divBdr>
                </w:div>
                <w:div w:id="1220047347">
                  <w:marLeft w:val="640"/>
                  <w:marRight w:val="0"/>
                  <w:marTop w:val="0"/>
                  <w:marBottom w:val="0"/>
                  <w:divBdr>
                    <w:top w:val="none" w:sz="0" w:space="0" w:color="auto"/>
                    <w:left w:val="none" w:sz="0" w:space="0" w:color="auto"/>
                    <w:bottom w:val="none" w:sz="0" w:space="0" w:color="auto"/>
                    <w:right w:val="none" w:sz="0" w:space="0" w:color="auto"/>
                  </w:divBdr>
                </w:div>
                <w:div w:id="690451587">
                  <w:marLeft w:val="640"/>
                  <w:marRight w:val="0"/>
                  <w:marTop w:val="0"/>
                  <w:marBottom w:val="0"/>
                  <w:divBdr>
                    <w:top w:val="none" w:sz="0" w:space="0" w:color="auto"/>
                    <w:left w:val="none" w:sz="0" w:space="0" w:color="auto"/>
                    <w:bottom w:val="none" w:sz="0" w:space="0" w:color="auto"/>
                    <w:right w:val="none" w:sz="0" w:space="0" w:color="auto"/>
                  </w:divBdr>
                </w:div>
                <w:div w:id="1765681885">
                  <w:marLeft w:val="640"/>
                  <w:marRight w:val="0"/>
                  <w:marTop w:val="0"/>
                  <w:marBottom w:val="0"/>
                  <w:divBdr>
                    <w:top w:val="none" w:sz="0" w:space="0" w:color="auto"/>
                    <w:left w:val="none" w:sz="0" w:space="0" w:color="auto"/>
                    <w:bottom w:val="none" w:sz="0" w:space="0" w:color="auto"/>
                    <w:right w:val="none" w:sz="0" w:space="0" w:color="auto"/>
                  </w:divBdr>
                </w:div>
                <w:div w:id="14430506">
                  <w:marLeft w:val="640"/>
                  <w:marRight w:val="0"/>
                  <w:marTop w:val="0"/>
                  <w:marBottom w:val="0"/>
                  <w:divBdr>
                    <w:top w:val="none" w:sz="0" w:space="0" w:color="auto"/>
                    <w:left w:val="none" w:sz="0" w:space="0" w:color="auto"/>
                    <w:bottom w:val="none" w:sz="0" w:space="0" w:color="auto"/>
                    <w:right w:val="none" w:sz="0" w:space="0" w:color="auto"/>
                  </w:divBdr>
                </w:div>
                <w:div w:id="746344606">
                  <w:marLeft w:val="640"/>
                  <w:marRight w:val="0"/>
                  <w:marTop w:val="0"/>
                  <w:marBottom w:val="0"/>
                  <w:divBdr>
                    <w:top w:val="none" w:sz="0" w:space="0" w:color="auto"/>
                    <w:left w:val="none" w:sz="0" w:space="0" w:color="auto"/>
                    <w:bottom w:val="none" w:sz="0" w:space="0" w:color="auto"/>
                    <w:right w:val="none" w:sz="0" w:space="0" w:color="auto"/>
                  </w:divBdr>
                </w:div>
                <w:div w:id="1614899297">
                  <w:marLeft w:val="640"/>
                  <w:marRight w:val="0"/>
                  <w:marTop w:val="0"/>
                  <w:marBottom w:val="0"/>
                  <w:divBdr>
                    <w:top w:val="none" w:sz="0" w:space="0" w:color="auto"/>
                    <w:left w:val="none" w:sz="0" w:space="0" w:color="auto"/>
                    <w:bottom w:val="none" w:sz="0" w:space="0" w:color="auto"/>
                    <w:right w:val="none" w:sz="0" w:space="0" w:color="auto"/>
                  </w:divBdr>
                </w:div>
                <w:div w:id="64959941">
                  <w:marLeft w:val="640"/>
                  <w:marRight w:val="0"/>
                  <w:marTop w:val="0"/>
                  <w:marBottom w:val="0"/>
                  <w:divBdr>
                    <w:top w:val="none" w:sz="0" w:space="0" w:color="auto"/>
                    <w:left w:val="none" w:sz="0" w:space="0" w:color="auto"/>
                    <w:bottom w:val="none" w:sz="0" w:space="0" w:color="auto"/>
                    <w:right w:val="none" w:sz="0" w:space="0" w:color="auto"/>
                  </w:divBdr>
                </w:div>
                <w:div w:id="1584610923">
                  <w:marLeft w:val="640"/>
                  <w:marRight w:val="0"/>
                  <w:marTop w:val="0"/>
                  <w:marBottom w:val="0"/>
                  <w:divBdr>
                    <w:top w:val="none" w:sz="0" w:space="0" w:color="auto"/>
                    <w:left w:val="none" w:sz="0" w:space="0" w:color="auto"/>
                    <w:bottom w:val="none" w:sz="0" w:space="0" w:color="auto"/>
                    <w:right w:val="none" w:sz="0" w:space="0" w:color="auto"/>
                  </w:divBdr>
                </w:div>
                <w:div w:id="989097715">
                  <w:marLeft w:val="640"/>
                  <w:marRight w:val="0"/>
                  <w:marTop w:val="0"/>
                  <w:marBottom w:val="0"/>
                  <w:divBdr>
                    <w:top w:val="none" w:sz="0" w:space="0" w:color="auto"/>
                    <w:left w:val="none" w:sz="0" w:space="0" w:color="auto"/>
                    <w:bottom w:val="none" w:sz="0" w:space="0" w:color="auto"/>
                    <w:right w:val="none" w:sz="0" w:space="0" w:color="auto"/>
                  </w:divBdr>
                </w:div>
                <w:div w:id="440998921">
                  <w:marLeft w:val="640"/>
                  <w:marRight w:val="0"/>
                  <w:marTop w:val="0"/>
                  <w:marBottom w:val="0"/>
                  <w:divBdr>
                    <w:top w:val="none" w:sz="0" w:space="0" w:color="auto"/>
                    <w:left w:val="none" w:sz="0" w:space="0" w:color="auto"/>
                    <w:bottom w:val="none" w:sz="0" w:space="0" w:color="auto"/>
                    <w:right w:val="none" w:sz="0" w:space="0" w:color="auto"/>
                  </w:divBdr>
                </w:div>
                <w:div w:id="46497107">
                  <w:marLeft w:val="640"/>
                  <w:marRight w:val="0"/>
                  <w:marTop w:val="0"/>
                  <w:marBottom w:val="0"/>
                  <w:divBdr>
                    <w:top w:val="none" w:sz="0" w:space="0" w:color="auto"/>
                    <w:left w:val="none" w:sz="0" w:space="0" w:color="auto"/>
                    <w:bottom w:val="none" w:sz="0" w:space="0" w:color="auto"/>
                    <w:right w:val="none" w:sz="0" w:space="0" w:color="auto"/>
                  </w:divBdr>
                </w:div>
                <w:div w:id="336808351">
                  <w:marLeft w:val="640"/>
                  <w:marRight w:val="0"/>
                  <w:marTop w:val="0"/>
                  <w:marBottom w:val="0"/>
                  <w:divBdr>
                    <w:top w:val="none" w:sz="0" w:space="0" w:color="auto"/>
                    <w:left w:val="none" w:sz="0" w:space="0" w:color="auto"/>
                    <w:bottom w:val="none" w:sz="0" w:space="0" w:color="auto"/>
                    <w:right w:val="none" w:sz="0" w:space="0" w:color="auto"/>
                  </w:divBdr>
                </w:div>
                <w:div w:id="1870484692">
                  <w:marLeft w:val="640"/>
                  <w:marRight w:val="0"/>
                  <w:marTop w:val="0"/>
                  <w:marBottom w:val="0"/>
                  <w:divBdr>
                    <w:top w:val="none" w:sz="0" w:space="0" w:color="auto"/>
                    <w:left w:val="none" w:sz="0" w:space="0" w:color="auto"/>
                    <w:bottom w:val="none" w:sz="0" w:space="0" w:color="auto"/>
                    <w:right w:val="none" w:sz="0" w:space="0" w:color="auto"/>
                  </w:divBdr>
                </w:div>
                <w:div w:id="1655334276">
                  <w:marLeft w:val="640"/>
                  <w:marRight w:val="0"/>
                  <w:marTop w:val="0"/>
                  <w:marBottom w:val="0"/>
                  <w:divBdr>
                    <w:top w:val="none" w:sz="0" w:space="0" w:color="auto"/>
                    <w:left w:val="none" w:sz="0" w:space="0" w:color="auto"/>
                    <w:bottom w:val="none" w:sz="0" w:space="0" w:color="auto"/>
                    <w:right w:val="none" w:sz="0" w:space="0" w:color="auto"/>
                  </w:divBdr>
                </w:div>
                <w:div w:id="357394229">
                  <w:marLeft w:val="640"/>
                  <w:marRight w:val="0"/>
                  <w:marTop w:val="0"/>
                  <w:marBottom w:val="0"/>
                  <w:divBdr>
                    <w:top w:val="none" w:sz="0" w:space="0" w:color="auto"/>
                    <w:left w:val="none" w:sz="0" w:space="0" w:color="auto"/>
                    <w:bottom w:val="none" w:sz="0" w:space="0" w:color="auto"/>
                    <w:right w:val="none" w:sz="0" w:space="0" w:color="auto"/>
                  </w:divBdr>
                </w:div>
              </w:divsChild>
            </w:div>
            <w:div w:id="88043700">
              <w:marLeft w:val="0"/>
              <w:marRight w:val="0"/>
              <w:marTop w:val="0"/>
              <w:marBottom w:val="0"/>
              <w:divBdr>
                <w:top w:val="none" w:sz="0" w:space="0" w:color="auto"/>
                <w:left w:val="none" w:sz="0" w:space="0" w:color="auto"/>
                <w:bottom w:val="none" w:sz="0" w:space="0" w:color="auto"/>
                <w:right w:val="none" w:sz="0" w:space="0" w:color="auto"/>
              </w:divBdr>
              <w:divsChild>
                <w:div w:id="589507199">
                  <w:marLeft w:val="640"/>
                  <w:marRight w:val="0"/>
                  <w:marTop w:val="0"/>
                  <w:marBottom w:val="0"/>
                  <w:divBdr>
                    <w:top w:val="none" w:sz="0" w:space="0" w:color="auto"/>
                    <w:left w:val="none" w:sz="0" w:space="0" w:color="auto"/>
                    <w:bottom w:val="none" w:sz="0" w:space="0" w:color="auto"/>
                    <w:right w:val="none" w:sz="0" w:space="0" w:color="auto"/>
                  </w:divBdr>
                </w:div>
                <w:div w:id="1457988121">
                  <w:marLeft w:val="640"/>
                  <w:marRight w:val="0"/>
                  <w:marTop w:val="0"/>
                  <w:marBottom w:val="0"/>
                  <w:divBdr>
                    <w:top w:val="none" w:sz="0" w:space="0" w:color="auto"/>
                    <w:left w:val="none" w:sz="0" w:space="0" w:color="auto"/>
                    <w:bottom w:val="none" w:sz="0" w:space="0" w:color="auto"/>
                    <w:right w:val="none" w:sz="0" w:space="0" w:color="auto"/>
                  </w:divBdr>
                </w:div>
                <w:div w:id="1043408571">
                  <w:marLeft w:val="640"/>
                  <w:marRight w:val="0"/>
                  <w:marTop w:val="0"/>
                  <w:marBottom w:val="0"/>
                  <w:divBdr>
                    <w:top w:val="none" w:sz="0" w:space="0" w:color="auto"/>
                    <w:left w:val="none" w:sz="0" w:space="0" w:color="auto"/>
                    <w:bottom w:val="none" w:sz="0" w:space="0" w:color="auto"/>
                    <w:right w:val="none" w:sz="0" w:space="0" w:color="auto"/>
                  </w:divBdr>
                </w:div>
                <w:div w:id="1531067263">
                  <w:marLeft w:val="640"/>
                  <w:marRight w:val="0"/>
                  <w:marTop w:val="0"/>
                  <w:marBottom w:val="0"/>
                  <w:divBdr>
                    <w:top w:val="none" w:sz="0" w:space="0" w:color="auto"/>
                    <w:left w:val="none" w:sz="0" w:space="0" w:color="auto"/>
                    <w:bottom w:val="none" w:sz="0" w:space="0" w:color="auto"/>
                    <w:right w:val="none" w:sz="0" w:space="0" w:color="auto"/>
                  </w:divBdr>
                </w:div>
                <w:div w:id="284890358">
                  <w:marLeft w:val="640"/>
                  <w:marRight w:val="0"/>
                  <w:marTop w:val="0"/>
                  <w:marBottom w:val="0"/>
                  <w:divBdr>
                    <w:top w:val="none" w:sz="0" w:space="0" w:color="auto"/>
                    <w:left w:val="none" w:sz="0" w:space="0" w:color="auto"/>
                    <w:bottom w:val="none" w:sz="0" w:space="0" w:color="auto"/>
                    <w:right w:val="none" w:sz="0" w:space="0" w:color="auto"/>
                  </w:divBdr>
                </w:div>
                <w:div w:id="529608816">
                  <w:marLeft w:val="640"/>
                  <w:marRight w:val="0"/>
                  <w:marTop w:val="0"/>
                  <w:marBottom w:val="0"/>
                  <w:divBdr>
                    <w:top w:val="none" w:sz="0" w:space="0" w:color="auto"/>
                    <w:left w:val="none" w:sz="0" w:space="0" w:color="auto"/>
                    <w:bottom w:val="none" w:sz="0" w:space="0" w:color="auto"/>
                    <w:right w:val="none" w:sz="0" w:space="0" w:color="auto"/>
                  </w:divBdr>
                </w:div>
                <w:div w:id="1644576473">
                  <w:marLeft w:val="640"/>
                  <w:marRight w:val="0"/>
                  <w:marTop w:val="0"/>
                  <w:marBottom w:val="0"/>
                  <w:divBdr>
                    <w:top w:val="none" w:sz="0" w:space="0" w:color="auto"/>
                    <w:left w:val="none" w:sz="0" w:space="0" w:color="auto"/>
                    <w:bottom w:val="none" w:sz="0" w:space="0" w:color="auto"/>
                    <w:right w:val="none" w:sz="0" w:space="0" w:color="auto"/>
                  </w:divBdr>
                </w:div>
                <w:div w:id="906185054">
                  <w:marLeft w:val="640"/>
                  <w:marRight w:val="0"/>
                  <w:marTop w:val="0"/>
                  <w:marBottom w:val="0"/>
                  <w:divBdr>
                    <w:top w:val="none" w:sz="0" w:space="0" w:color="auto"/>
                    <w:left w:val="none" w:sz="0" w:space="0" w:color="auto"/>
                    <w:bottom w:val="none" w:sz="0" w:space="0" w:color="auto"/>
                    <w:right w:val="none" w:sz="0" w:space="0" w:color="auto"/>
                  </w:divBdr>
                </w:div>
                <w:div w:id="773020934">
                  <w:marLeft w:val="640"/>
                  <w:marRight w:val="0"/>
                  <w:marTop w:val="0"/>
                  <w:marBottom w:val="0"/>
                  <w:divBdr>
                    <w:top w:val="none" w:sz="0" w:space="0" w:color="auto"/>
                    <w:left w:val="none" w:sz="0" w:space="0" w:color="auto"/>
                    <w:bottom w:val="none" w:sz="0" w:space="0" w:color="auto"/>
                    <w:right w:val="none" w:sz="0" w:space="0" w:color="auto"/>
                  </w:divBdr>
                </w:div>
                <w:div w:id="1412896410">
                  <w:marLeft w:val="640"/>
                  <w:marRight w:val="0"/>
                  <w:marTop w:val="0"/>
                  <w:marBottom w:val="0"/>
                  <w:divBdr>
                    <w:top w:val="none" w:sz="0" w:space="0" w:color="auto"/>
                    <w:left w:val="none" w:sz="0" w:space="0" w:color="auto"/>
                    <w:bottom w:val="none" w:sz="0" w:space="0" w:color="auto"/>
                    <w:right w:val="none" w:sz="0" w:space="0" w:color="auto"/>
                  </w:divBdr>
                </w:div>
                <w:div w:id="757287737">
                  <w:marLeft w:val="640"/>
                  <w:marRight w:val="0"/>
                  <w:marTop w:val="0"/>
                  <w:marBottom w:val="0"/>
                  <w:divBdr>
                    <w:top w:val="none" w:sz="0" w:space="0" w:color="auto"/>
                    <w:left w:val="none" w:sz="0" w:space="0" w:color="auto"/>
                    <w:bottom w:val="none" w:sz="0" w:space="0" w:color="auto"/>
                    <w:right w:val="none" w:sz="0" w:space="0" w:color="auto"/>
                  </w:divBdr>
                </w:div>
                <w:div w:id="1530604313">
                  <w:marLeft w:val="640"/>
                  <w:marRight w:val="0"/>
                  <w:marTop w:val="0"/>
                  <w:marBottom w:val="0"/>
                  <w:divBdr>
                    <w:top w:val="none" w:sz="0" w:space="0" w:color="auto"/>
                    <w:left w:val="none" w:sz="0" w:space="0" w:color="auto"/>
                    <w:bottom w:val="none" w:sz="0" w:space="0" w:color="auto"/>
                    <w:right w:val="none" w:sz="0" w:space="0" w:color="auto"/>
                  </w:divBdr>
                </w:div>
                <w:div w:id="1754356310">
                  <w:marLeft w:val="640"/>
                  <w:marRight w:val="0"/>
                  <w:marTop w:val="0"/>
                  <w:marBottom w:val="0"/>
                  <w:divBdr>
                    <w:top w:val="none" w:sz="0" w:space="0" w:color="auto"/>
                    <w:left w:val="none" w:sz="0" w:space="0" w:color="auto"/>
                    <w:bottom w:val="none" w:sz="0" w:space="0" w:color="auto"/>
                    <w:right w:val="none" w:sz="0" w:space="0" w:color="auto"/>
                  </w:divBdr>
                </w:div>
                <w:div w:id="621765006">
                  <w:marLeft w:val="640"/>
                  <w:marRight w:val="0"/>
                  <w:marTop w:val="0"/>
                  <w:marBottom w:val="0"/>
                  <w:divBdr>
                    <w:top w:val="none" w:sz="0" w:space="0" w:color="auto"/>
                    <w:left w:val="none" w:sz="0" w:space="0" w:color="auto"/>
                    <w:bottom w:val="none" w:sz="0" w:space="0" w:color="auto"/>
                    <w:right w:val="none" w:sz="0" w:space="0" w:color="auto"/>
                  </w:divBdr>
                </w:div>
                <w:div w:id="664673055">
                  <w:marLeft w:val="640"/>
                  <w:marRight w:val="0"/>
                  <w:marTop w:val="0"/>
                  <w:marBottom w:val="0"/>
                  <w:divBdr>
                    <w:top w:val="none" w:sz="0" w:space="0" w:color="auto"/>
                    <w:left w:val="none" w:sz="0" w:space="0" w:color="auto"/>
                    <w:bottom w:val="none" w:sz="0" w:space="0" w:color="auto"/>
                    <w:right w:val="none" w:sz="0" w:space="0" w:color="auto"/>
                  </w:divBdr>
                </w:div>
                <w:div w:id="253367950">
                  <w:marLeft w:val="640"/>
                  <w:marRight w:val="0"/>
                  <w:marTop w:val="0"/>
                  <w:marBottom w:val="0"/>
                  <w:divBdr>
                    <w:top w:val="none" w:sz="0" w:space="0" w:color="auto"/>
                    <w:left w:val="none" w:sz="0" w:space="0" w:color="auto"/>
                    <w:bottom w:val="none" w:sz="0" w:space="0" w:color="auto"/>
                    <w:right w:val="none" w:sz="0" w:space="0" w:color="auto"/>
                  </w:divBdr>
                </w:div>
                <w:div w:id="1212155518">
                  <w:marLeft w:val="640"/>
                  <w:marRight w:val="0"/>
                  <w:marTop w:val="0"/>
                  <w:marBottom w:val="0"/>
                  <w:divBdr>
                    <w:top w:val="none" w:sz="0" w:space="0" w:color="auto"/>
                    <w:left w:val="none" w:sz="0" w:space="0" w:color="auto"/>
                    <w:bottom w:val="none" w:sz="0" w:space="0" w:color="auto"/>
                    <w:right w:val="none" w:sz="0" w:space="0" w:color="auto"/>
                  </w:divBdr>
                </w:div>
                <w:div w:id="646665561">
                  <w:marLeft w:val="640"/>
                  <w:marRight w:val="0"/>
                  <w:marTop w:val="0"/>
                  <w:marBottom w:val="0"/>
                  <w:divBdr>
                    <w:top w:val="none" w:sz="0" w:space="0" w:color="auto"/>
                    <w:left w:val="none" w:sz="0" w:space="0" w:color="auto"/>
                    <w:bottom w:val="none" w:sz="0" w:space="0" w:color="auto"/>
                    <w:right w:val="none" w:sz="0" w:space="0" w:color="auto"/>
                  </w:divBdr>
                </w:div>
                <w:div w:id="1290669165">
                  <w:marLeft w:val="640"/>
                  <w:marRight w:val="0"/>
                  <w:marTop w:val="0"/>
                  <w:marBottom w:val="0"/>
                  <w:divBdr>
                    <w:top w:val="none" w:sz="0" w:space="0" w:color="auto"/>
                    <w:left w:val="none" w:sz="0" w:space="0" w:color="auto"/>
                    <w:bottom w:val="none" w:sz="0" w:space="0" w:color="auto"/>
                    <w:right w:val="none" w:sz="0" w:space="0" w:color="auto"/>
                  </w:divBdr>
                </w:div>
                <w:div w:id="994144838">
                  <w:marLeft w:val="640"/>
                  <w:marRight w:val="0"/>
                  <w:marTop w:val="0"/>
                  <w:marBottom w:val="0"/>
                  <w:divBdr>
                    <w:top w:val="none" w:sz="0" w:space="0" w:color="auto"/>
                    <w:left w:val="none" w:sz="0" w:space="0" w:color="auto"/>
                    <w:bottom w:val="none" w:sz="0" w:space="0" w:color="auto"/>
                    <w:right w:val="none" w:sz="0" w:space="0" w:color="auto"/>
                  </w:divBdr>
                </w:div>
                <w:div w:id="477917352">
                  <w:marLeft w:val="640"/>
                  <w:marRight w:val="0"/>
                  <w:marTop w:val="0"/>
                  <w:marBottom w:val="0"/>
                  <w:divBdr>
                    <w:top w:val="none" w:sz="0" w:space="0" w:color="auto"/>
                    <w:left w:val="none" w:sz="0" w:space="0" w:color="auto"/>
                    <w:bottom w:val="none" w:sz="0" w:space="0" w:color="auto"/>
                    <w:right w:val="none" w:sz="0" w:space="0" w:color="auto"/>
                  </w:divBdr>
                </w:div>
                <w:div w:id="261035181">
                  <w:marLeft w:val="640"/>
                  <w:marRight w:val="0"/>
                  <w:marTop w:val="0"/>
                  <w:marBottom w:val="0"/>
                  <w:divBdr>
                    <w:top w:val="none" w:sz="0" w:space="0" w:color="auto"/>
                    <w:left w:val="none" w:sz="0" w:space="0" w:color="auto"/>
                    <w:bottom w:val="none" w:sz="0" w:space="0" w:color="auto"/>
                    <w:right w:val="none" w:sz="0" w:space="0" w:color="auto"/>
                  </w:divBdr>
                </w:div>
                <w:div w:id="1206677765">
                  <w:marLeft w:val="640"/>
                  <w:marRight w:val="0"/>
                  <w:marTop w:val="0"/>
                  <w:marBottom w:val="0"/>
                  <w:divBdr>
                    <w:top w:val="none" w:sz="0" w:space="0" w:color="auto"/>
                    <w:left w:val="none" w:sz="0" w:space="0" w:color="auto"/>
                    <w:bottom w:val="none" w:sz="0" w:space="0" w:color="auto"/>
                    <w:right w:val="none" w:sz="0" w:space="0" w:color="auto"/>
                  </w:divBdr>
                </w:div>
              </w:divsChild>
            </w:div>
            <w:div w:id="964191322">
              <w:marLeft w:val="0"/>
              <w:marRight w:val="0"/>
              <w:marTop w:val="0"/>
              <w:marBottom w:val="0"/>
              <w:divBdr>
                <w:top w:val="none" w:sz="0" w:space="0" w:color="auto"/>
                <w:left w:val="none" w:sz="0" w:space="0" w:color="auto"/>
                <w:bottom w:val="none" w:sz="0" w:space="0" w:color="auto"/>
                <w:right w:val="none" w:sz="0" w:space="0" w:color="auto"/>
              </w:divBdr>
              <w:divsChild>
                <w:div w:id="1451388705">
                  <w:marLeft w:val="640"/>
                  <w:marRight w:val="0"/>
                  <w:marTop w:val="0"/>
                  <w:marBottom w:val="0"/>
                  <w:divBdr>
                    <w:top w:val="none" w:sz="0" w:space="0" w:color="auto"/>
                    <w:left w:val="none" w:sz="0" w:space="0" w:color="auto"/>
                    <w:bottom w:val="none" w:sz="0" w:space="0" w:color="auto"/>
                    <w:right w:val="none" w:sz="0" w:space="0" w:color="auto"/>
                  </w:divBdr>
                </w:div>
                <w:div w:id="1946112306">
                  <w:marLeft w:val="640"/>
                  <w:marRight w:val="0"/>
                  <w:marTop w:val="0"/>
                  <w:marBottom w:val="0"/>
                  <w:divBdr>
                    <w:top w:val="none" w:sz="0" w:space="0" w:color="auto"/>
                    <w:left w:val="none" w:sz="0" w:space="0" w:color="auto"/>
                    <w:bottom w:val="none" w:sz="0" w:space="0" w:color="auto"/>
                    <w:right w:val="none" w:sz="0" w:space="0" w:color="auto"/>
                  </w:divBdr>
                </w:div>
                <w:div w:id="2145809628">
                  <w:marLeft w:val="640"/>
                  <w:marRight w:val="0"/>
                  <w:marTop w:val="0"/>
                  <w:marBottom w:val="0"/>
                  <w:divBdr>
                    <w:top w:val="none" w:sz="0" w:space="0" w:color="auto"/>
                    <w:left w:val="none" w:sz="0" w:space="0" w:color="auto"/>
                    <w:bottom w:val="none" w:sz="0" w:space="0" w:color="auto"/>
                    <w:right w:val="none" w:sz="0" w:space="0" w:color="auto"/>
                  </w:divBdr>
                </w:div>
                <w:div w:id="1051853172">
                  <w:marLeft w:val="640"/>
                  <w:marRight w:val="0"/>
                  <w:marTop w:val="0"/>
                  <w:marBottom w:val="0"/>
                  <w:divBdr>
                    <w:top w:val="none" w:sz="0" w:space="0" w:color="auto"/>
                    <w:left w:val="none" w:sz="0" w:space="0" w:color="auto"/>
                    <w:bottom w:val="none" w:sz="0" w:space="0" w:color="auto"/>
                    <w:right w:val="none" w:sz="0" w:space="0" w:color="auto"/>
                  </w:divBdr>
                </w:div>
                <w:div w:id="1508402912">
                  <w:marLeft w:val="640"/>
                  <w:marRight w:val="0"/>
                  <w:marTop w:val="0"/>
                  <w:marBottom w:val="0"/>
                  <w:divBdr>
                    <w:top w:val="none" w:sz="0" w:space="0" w:color="auto"/>
                    <w:left w:val="none" w:sz="0" w:space="0" w:color="auto"/>
                    <w:bottom w:val="none" w:sz="0" w:space="0" w:color="auto"/>
                    <w:right w:val="none" w:sz="0" w:space="0" w:color="auto"/>
                  </w:divBdr>
                </w:div>
                <w:div w:id="1277180569">
                  <w:marLeft w:val="640"/>
                  <w:marRight w:val="0"/>
                  <w:marTop w:val="0"/>
                  <w:marBottom w:val="0"/>
                  <w:divBdr>
                    <w:top w:val="none" w:sz="0" w:space="0" w:color="auto"/>
                    <w:left w:val="none" w:sz="0" w:space="0" w:color="auto"/>
                    <w:bottom w:val="none" w:sz="0" w:space="0" w:color="auto"/>
                    <w:right w:val="none" w:sz="0" w:space="0" w:color="auto"/>
                  </w:divBdr>
                </w:div>
                <w:div w:id="679819333">
                  <w:marLeft w:val="640"/>
                  <w:marRight w:val="0"/>
                  <w:marTop w:val="0"/>
                  <w:marBottom w:val="0"/>
                  <w:divBdr>
                    <w:top w:val="none" w:sz="0" w:space="0" w:color="auto"/>
                    <w:left w:val="none" w:sz="0" w:space="0" w:color="auto"/>
                    <w:bottom w:val="none" w:sz="0" w:space="0" w:color="auto"/>
                    <w:right w:val="none" w:sz="0" w:space="0" w:color="auto"/>
                  </w:divBdr>
                </w:div>
                <w:div w:id="889070218">
                  <w:marLeft w:val="640"/>
                  <w:marRight w:val="0"/>
                  <w:marTop w:val="0"/>
                  <w:marBottom w:val="0"/>
                  <w:divBdr>
                    <w:top w:val="none" w:sz="0" w:space="0" w:color="auto"/>
                    <w:left w:val="none" w:sz="0" w:space="0" w:color="auto"/>
                    <w:bottom w:val="none" w:sz="0" w:space="0" w:color="auto"/>
                    <w:right w:val="none" w:sz="0" w:space="0" w:color="auto"/>
                  </w:divBdr>
                </w:div>
                <w:div w:id="706760502">
                  <w:marLeft w:val="640"/>
                  <w:marRight w:val="0"/>
                  <w:marTop w:val="0"/>
                  <w:marBottom w:val="0"/>
                  <w:divBdr>
                    <w:top w:val="none" w:sz="0" w:space="0" w:color="auto"/>
                    <w:left w:val="none" w:sz="0" w:space="0" w:color="auto"/>
                    <w:bottom w:val="none" w:sz="0" w:space="0" w:color="auto"/>
                    <w:right w:val="none" w:sz="0" w:space="0" w:color="auto"/>
                  </w:divBdr>
                </w:div>
                <w:div w:id="1567573561">
                  <w:marLeft w:val="640"/>
                  <w:marRight w:val="0"/>
                  <w:marTop w:val="0"/>
                  <w:marBottom w:val="0"/>
                  <w:divBdr>
                    <w:top w:val="none" w:sz="0" w:space="0" w:color="auto"/>
                    <w:left w:val="none" w:sz="0" w:space="0" w:color="auto"/>
                    <w:bottom w:val="none" w:sz="0" w:space="0" w:color="auto"/>
                    <w:right w:val="none" w:sz="0" w:space="0" w:color="auto"/>
                  </w:divBdr>
                </w:div>
                <w:div w:id="259683471">
                  <w:marLeft w:val="640"/>
                  <w:marRight w:val="0"/>
                  <w:marTop w:val="0"/>
                  <w:marBottom w:val="0"/>
                  <w:divBdr>
                    <w:top w:val="none" w:sz="0" w:space="0" w:color="auto"/>
                    <w:left w:val="none" w:sz="0" w:space="0" w:color="auto"/>
                    <w:bottom w:val="none" w:sz="0" w:space="0" w:color="auto"/>
                    <w:right w:val="none" w:sz="0" w:space="0" w:color="auto"/>
                  </w:divBdr>
                </w:div>
                <w:div w:id="1041638838">
                  <w:marLeft w:val="640"/>
                  <w:marRight w:val="0"/>
                  <w:marTop w:val="0"/>
                  <w:marBottom w:val="0"/>
                  <w:divBdr>
                    <w:top w:val="none" w:sz="0" w:space="0" w:color="auto"/>
                    <w:left w:val="none" w:sz="0" w:space="0" w:color="auto"/>
                    <w:bottom w:val="none" w:sz="0" w:space="0" w:color="auto"/>
                    <w:right w:val="none" w:sz="0" w:space="0" w:color="auto"/>
                  </w:divBdr>
                </w:div>
                <w:div w:id="1256355098">
                  <w:marLeft w:val="640"/>
                  <w:marRight w:val="0"/>
                  <w:marTop w:val="0"/>
                  <w:marBottom w:val="0"/>
                  <w:divBdr>
                    <w:top w:val="none" w:sz="0" w:space="0" w:color="auto"/>
                    <w:left w:val="none" w:sz="0" w:space="0" w:color="auto"/>
                    <w:bottom w:val="none" w:sz="0" w:space="0" w:color="auto"/>
                    <w:right w:val="none" w:sz="0" w:space="0" w:color="auto"/>
                  </w:divBdr>
                </w:div>
                <w:div w:id="540944828">
                  <w:marLeft w:val="640"/>
                  <w:marRight w:val="0"/>
                  <w:marTop w:val="0"/>
                  <w:marBottom w:val="0"/>
                  <w:divBdr>
                    <w:top w:val="none" w:sz="0" w:space="0" w:color="auto"/>
                    <w:left w:val="none" w:sz="0" w:space="0" w:color="auto"/>
                    <w:bottom w:val="none" w:sz="0" w:space="0" w:color="auto"/>
                    <w:right w:val="none" w:sz="0" w:space="0" w:color="auto"/>
                  </w:divBdr>
                </w:div>
                <w:div w:id="616907915">
                  <w:marLeft w:val="640"/>
                  <w:marRight w:val="0"/>
                  <w:marTop w:val="0"/>
                  <w:marBottom w:val="0"/>
                  <w:divBdr>
                    <w:top w:val="none" w:sz="0" w:space="0" w:color="auto"/>
                    <w:left w:val="none" w:sz="0" w:space="0" w:color="auto"/>
                    <w:bottom w:val="none" w:sz="0" w:space="0" w:color="auto"/>
                    <w:right w:val="none" w:sz="0" w:space="0" w:color="auto"/>
                  </w:divBdr>
                </w:div>
                <w:div w:id="565647899">
                  <w:marLeft w:val="640"/>
                  <w:marRight w:val="0"/>
                  <w:marTop w:val="0"/>
                  <w:marBottom w:val="0"/>
                  <w:divBdr>
                    <w:top w:val="none" w:sz="0" w:space="0" w:color="auto"/>
                    <w:left w:val="none" w:sz="0" w:space="0" w:color="auto"/>
                    <w:bottom w:val="none" w:sz="0" w:space="0" w:color="auto"/>
                    <w:right w:val="none" w:sz="0" w:space="0" w:color="auto"/>
                  </w:divBdr>
                </w:div>
                <w:div w:id="101146788">
                  <w:marLeft w:val="640"/>
                  <w:marRight w:val="0"/>
                  <w:marTop w:val="0"/>
                  <w:marBottom w:val="0"/>
                  <w:divBdr>
                    <w:top w:val="none" w:sz="0" w:space="0" w:color="auto"/>
                    <w:left w:val="none" w:sz="0" w:space="0" w:color="auto"/>
                    <w:bottom w:val="none" w:sz="0" w:space="0" w:color="auto"/>
                    <w:right w:val="none" w:sz="0" w:space="0" w:color="auto"/>
                  </w:divBdr>
                </w:div>
                <w:div w:id="415513973">
                  <w:marLeft w:val="640"/>
                  <w:marRight w:val="0"/>
                  <w:marTop w:val="0"/>
                  <w:marBottom w:val="0"/>
                  <w:divBdr>
                    <w:top w:val="none" w:sz="0" w:space="0" w:color="auto"/>
                    <w:left w:val="none" w:sz="0" w:space="0" w:color="auto"/>
                    <w:bottom w:val="none" w:sz="0" w:space="0" w:color="auto"/>
                    <w:right w:val="none" w:sz="0" w:space="0" w:color="auto"/>
                  </w:divBdr>
                </w:div>
                <w:div w:id="1301038370">
                  <w:marLeft w:val="640"/>
                  <w:marRight w:val="0"/>
                  <w:marTop w:val="0"/>
                  <w:marBottom w:val="0"/>
                  <w:divBdr>
                    <w:top w:val="none" w:sz="0" w:space="0" w:color="auto"/>
                    <w:left w:val="none" w:sz="0" w:space="0" w:color="auto"/>
                    <w:bottom w:val="none" w:sz="0" w:space="0" w:color="auto"/>
                    <w:right w:val="none" w:sz="0" w:space="0" w:color="auto"/>
                  </w:divBdr>
                </w:div>
                <w:div w:id="1402097356">
                  <w:marLeft w:val="640"/>
                  <w:marRight w:val="0"/>
                  <w:marTop w:val="0"/>
                  <w:marBottom w:val="0"/>
                  <w:divBdr>
                    <w:top w:val="none" w:sz="0" w:space="0" w:color="auto"/>
                    <w:left w:val="none" w:sz="0" w:space="0" w:color="auto"/>
                    <w:bottom w:val="none" w:sz="0" w:space="0" w:color="auto"/>
                    <w:right w:val="none" w:sz="0" w:space="0" w:color="auto"/>
                  </w:divBdr>
                </w:div>
                <w:div w:id="41180390">
                  <w:marLeft w:val="640"/>
                  <w:marRight w:val="0"/>
                  <w:marTop w:val="0"/>
                  <w:marBottom w:val="0"/>
                  <w:divBdr>
                    <w:top w:val="none" w:sz="0" w:space="0" w:color="auto"/>
                    <w:left w:val="none" w:sz="0" w:space="0" w:color="auto"/>
                    <w:bottom w:val="none" w:sz="0" w:space="0" w:color="auto"/>
                    <w:right w:val="none" w:sz="0" w:space="0" w:color="auto"/>
                  </w:divBdr>
                </w:div>
                <w:div w:id="263928993">
                  <w:marLeft w:val="640"/>
                  <w:marRight w:val="0"/>
                  <w:marTop w:val="0"/>
                  <w:marBottom w:val="0"/>
                  <w:divBdr>
                    <w:top w:val="none" w:sz="0" w:space="0" w:color="auto"/>
                    <w:left w:val="none" w:sz="0" w:space="0" w:color="auto"/>
                    <w:bottom w:val="none" w:sz="0" w:space="0" w:color="auto"/>
                    <w:right w:val="none" w:sz="0" w:space="0" w:color="auto"/>
                  </w:divBdr>
                </w:div>
                <w:div w:id="117259713">
                  <w:marLeft w:val="640"/>
                  <w:marRight w:val="0"/>
                  <w:marTop w:val="0"/>
                  <w:marBottom w:val="0"/>
                  <w:divBdr>
                    <w:top w:val="none" w:sz="0" w:space="0" w:color="auto"/>
                    <w:left w:val="none" w:sz="0" w:space="0" w:color="auto"/>
                    <w:bottom w:val="none" w:sz="0" w:space="0" w:color="auto"/>
                    <w:right w:val="none" w:sz="0" w:space="0" w:color="auto"/>
                  </w:divBdr>
                  <w:divsChild>
                    <w:div w:id="829947945">
                      <w:marLeft w:val="0"/>
                      <w:marRight w:val="0"/>
                      <w:marTop w:val="0"/>
                      <w:marBottom w:val="0"/>
                      <w:divBdr>
                        <w:top w:val="none" w:sz="0" w:space="0" w:color="auto"/>
                        <w:left w:val="none" w:sz="0" w:space="0" w:color="auto"/>
                        <w:bottom w:val="none" w:sz="0" w:space="0" w:color="auto"/>
                        <w:right w:val="none" w:sz="0" w:space="0" w:color="auto"/>
                      </w:divBdr>
                      <w:divsChild>
                        <w:div w:id="503010428">
                          <w:marLeft w:val="640"/>
                          <w:marRight w:val="0"/>
                          <w:marTop w:val="0"/>
                          <w:marBottom w:val="0"/>
                          <w:divBdr>
                            <w:top w:val="none" w:sz="0" w:space="0" w:color="auto"/>
                            <w:left w:val="none" w:sz="0" w:space="0" w:color="auto"/>
                            <w:bottom w:val="none" w:sz="0" w:space="0" w:color="auto"/>
                            <w:right w:val="none" w:sz="0" w:space="0" w:color="auto"/>
                          </w:divBdr>
                        </w:div>
                        <w:div w:id="787968533">
                          <w:marLeft w:val="640"/>
                          <w:marRight w:val="0"/>
                          <w:marTop w:val="0"/>
                          <w:marBottom w:val="0"/>
                          <w:divBdr>
                            <w:top w:val="none" w:sz="0" w:space="0" w:color="auto"/>
                            <w:left w:val="none" w:sz="0" w:space="0" w:color="auto"/>
                            <w:bottom w:val="none" w:sz="0" w:space="0" w:color="auto"/>
                            <w:right w:val="none" w:sz="0" w:space="0" w:color="auto"/>
                          </w:divBdr>
                        </w:div>
                        <w:div w:id="717558839">
                          <w:marLeft w:val="640"/>
                          <w:marRight w:val="0"/>
                          <w:marTop w:val="0"/>
                          <w:marBottom w:val="0"/>
                          <w:divBdr>
                            <w:top w:val="none" w:sz="0" w:space="0" w:color="auto"/>
                            <w:left w:val="none" w:sz="0" w:space="0" w:color="auto"/>
                            <w:bottom w:val="none" w:sz="0" w:space="0" w:color="auto"/>
                            <w:right w:val="none" w:sz="0" w:space="0" w:color="auto"/>
                          </w:divBdr>
                        </w:div>
                        <w:div w:id="2109302240">
                          <w:marLeft w:val="640"/>
                          <w:marRight w:val="0"/>
                          <w:marTop w:val="0"/>
                          <w:marBottom w:val="0"/>
                          <w:divBdr>
                            <w:top w:val="none" w:sz="0" w:space="0" w:color="auto"/>
                            <w:left w:val="none" w:sz="0" w:space="0" w:color="auto"/>
                            <w:bottom w:val="none" w:sz="0" w:space="0" w:color="auto"/>
                            <w:right w:val="none" w:sz="0" w:space="0" w:color="auto"/>
                          </w:divBdr>
                        </w:div>
                        <w:div w:id="1736583176">
                          <w:marLeft w:val="640"/>
                          <w:marRight w:val="0"/>
                          <w:marTop w:val="0"/>
                          <w:marBottom w:val="0"/>
                          <w:divBdr>
                            <w:top w:val="none" w:sz="0" w:space="0" w:color="auto"/>
                            <w:left w:val="none" w:sz="0" w:space="0" w:color="auto"/>
                            <w:bottom w:val="none" w:sz="0" w:space="0" w:color="auto"/>
                            <w:right w:val="none" w:sz="0" w:space="0" w:color="auto"/>
                          </w:divBdr>
                        </w:div>
                        <w:div w:id="1007947442">
                          <w:marLeft w:val="640"/>
                          <w:marRight w:val="0"/>
                          <w:marTop w:val="0"/>
                          <w:marBottom w:val="0"/>
                          <w:divBdr>
                            <w:top w:val="none" w:sz="0" w:space="0" w:color="auto"/>
                            <w:left w:val="none" w:sz="0" w:space="0" w:color="auto"/>
                            <w:bottom w:val="none" w:sz="0" w:space="0" w:color="auto"/>
                            <w:right w:val="none" w:sz="0" w:space="0" w:color="auto"/>
                          </w:divBdr>
                        </w:div>
                        <w:div w:id="1260219042">
                          <w:marLeft w:val="640"/>
                          <w:marRight w:val="0"/>
                          <w:marTop w:val="0"/>
                          <w:marBottom w:val="0"/>
                          <w:divBdr>
                            <w:top w:val="none" w:sz="0" w:space="0" w:color="auto"/>
                            <w:left w:val="none" w:sz="0" w:space="0" w:color="auto"/>
                            <w:bottom w:val="none" w:sz="0" w:space="0" w:color="auto"/>
                            <w:right w:val="none" w:sz="0" w:space="0" w:color="auto"/>
                          </w:divBdr>
                        </w:div>
                        <w:div w:id="1695960057">
                          <w:marLeft w:val="640"/>
                          <w:marRight w:val="0"/>
                          <w:marTop w:val="0"/>
                          <w:marBottom w:val="0"/>
                          <w:divBdr>
                            <w:top w:val="none" w:sz="0" w:space="0" w:color="auto"/>
                            <w:left w:val="none" w:sz="0" w:space="0" w:color="auto"/>
                            <w:bottom w:val="none" w:sz="0" w:space="0" w:color="auto"/>
                            <w:right w:val="none" w:sz="0" w:space="0" w:color="auto"/>
                          </w:divBdr>
                        </w:div>
                        <w:div w:id="584416086">
                          <w:marLeft w:val="640"/>
                          <w:marRight w:val="0"/>
                          <w:marTop w:val="0"/>
                          <w:marBottom w:val="0"/>
                          <w:divBdr>
                            <w:top w:val="none" w:sz="0" w:space="0" w:color="auto"/>
                            <w:left w:val="none" w:sz="0" w:space="0" w:color="auto"/>
                            <w:bottom w:val="none" w:sz="0" w:space="0" w:color="auto"/>
                            <w:right w:val="none" w:sz="0" w:space="0" w:color="auto"/>
                          </w:divBdr>
                        </w:div>
                        <w:div w:id="909920086">
                          <w:marLeft w:val="640"/>
                          <w:marRight w:val="0"/>
                          <w:marTop w:val="0"/>
                          <w:marBottom w:val="0"/>
                          <w:divBdr>
                            <w:top w:val="none" w:sz="0" w:space="0" w:color="auto"/>
                            <w:left w:val="none" w:sz="0" w:space="0" w:color="auto"/>
                            <w:bottom w:val="none" w:sz="0" w:space="0" w:color="auto"/>
                            <w:right w:val="none" w:sz="0" w:space="0" w:color="auto"/>
                          </w:divBdr>
                        </w:div>
                        <w:div w:id="1273368014">
                          <w:marLeft w:val="640"/>
                          <w:marRight w:val="0"/>
                          <w:marTop w:val="0"/>
                          <w:marBottom w:val="0"/>
                          <w:divBdr>
                            <w:top w:val="none" w:sz="0" w:space="0" w:color="auto"/>
                            <w:left w:val="none" w:sz="0" w:space="0" w:color="auto"/>
                            <w:bottom w:val="none" w:sz="0" w:space="0" w:color="auto"/>
                            <w:right w:val="none" w:sz="0" w:space="0" w:color="auto"/>
                          </w:divBdr>
                        </w:div>
                        <w:div w:id="718940972">
                          <w:marLeft w:val="640"/>
                          <w:marRight w:val="0"/>
                          <w:marTop w:val="0"/>
                          <w:marBottom w:val="0"/>
                          <w:divBdr>
                            <w:top w:val="none" w:sz="0" w:space="0" w:color="auto"/>
                            <w:left w:val="none" w:sz="0" w:space="0" w:color="auto"/>
                            <w:bottom w:val="none" w:sz="0" w:space="0" w:color="auto"/>
                            <w:right w:val="none" w:sz="0" w:space="0" w:color="auto"/>
                          </w:divBdr>
                        </w:div>
                        <w:div w:id="1562206866">
                          <w:marLeft w:val="640"/>
                          <w:marRight w:val="0"/>
                          <w:marTop w:val="0"/>
                          <w:marBottom w:val="0"/>
                          <w:divBdr>
                            <w:top w:val="none" w:sz="0" w:space="0" w:color="auto"/>
                            <w:left w:val="none" w:sz="0" w:space="0" w:color="auto"/>
                            <w:bottom w:val="none" w:sz="0" w:space="0" w:color="auto"/>
                            <w:right w:val="none" w:sz="0" w:space="0" w:color="auto"/>
                          </w:divBdr>
                        </w:div>
                        <w:div w:id="760683003">
                          <w:marLeft w:val="640"/>
                          <w:marRight w:val="0"/>
                          <w:marTop w:val="0"/>
                          <w:marBottom w:val="0"/>
                          <w:divBdr>
                            <w:top w:val="none" w:sz="0" w:space="0" w:color="auto"/>
                            <w:left w:val="none" w:sz="0" w:space="0" w:color="auto"/>
                            <w:bottom w:val="none" w:sz="0" w:space="0" w:color="auto"/>
                            <w:right w:val="none" w:sz="0" w:space="0" w:color="auto"/>
                          </w:divBdr>
                        </w:div>
                        <w:div w:id="1031565629">
                          <w:marLeft w:val="640"/>
                          <w:marRight w:val="0"/>
                          <w:marTop w:val="0"/>
                          <w:marBottom w:val="0"/>
                          <w:divBdr>
                            <w:top w:val="none" w:sz="0" w:space="0" w:color="auto"/>
                            <w:left w:val="none" w:sz="0" w:space="0" w:color="auto"/>
                            <w:bottom w:val="none" w:sz="0" w:space="0" w:color="auto"/>
                            <w:right w:val="none" w:sz="0" w:space="0" w:color="auto"/>
                          </w:divBdr>
                        </w:div>
                        <w:div w:id="1835106111">
                          <w:marLeft w:val="640"/>
                          <w:marRight w:val="0"/>
                          <w:marTop w:val="0"/>
                          <w:marBottom w:val="0"/>
                          <w:divBdr>
                            <w:top w:val="none" w:sz="0" w:space="0" w:color="auto"/>
                            <w:left w:val="none" w:sz="0" w:space="0" w:color="auto"/>
                            <w:bottom w:val="none" w:sz="0" w:space="0" w:color="auto"/>
                            <w:right w:val="none" w:sz="0" w:space="0" w:color="auto"/>
                          </w:divBdr>
                        </w:div>
                        <w:div w:id="848062215">
                          <w:marLeft w:val="640"/>
                          <w:marRight w:val="0"/>
                          <w:marTop w:val="0"/>
                          <w:marBottom w:val="0"/>
                          <w:divBdr>
                            <w:top w:val="none" w:sz="0" w:space="0" w:color="auto"/>
                            <w:left w:val="none" w:sz="0" w:space="0" w:color="auto"/>
                            <w:bottom w:val="none" w:sz="0" w:space="0" w:color="auto"/>
                            <w:right w:val="none" w:sz="0" w:space="0" w:color="auto"/>
                          </w:divBdr>
                        </w:div>
                        <w:div w:id="655301519">
                          <w:marLeft w:val="640"/>
                          <w:marRight w:val="0"/>
                          <w:marTop w:val="0"/>
                          <w:marBottom w:val="0"/>
                          <w:divBdr>
                            <w:top w:val="none" w:sz="0" w:space="0" w:color="auto"/>
                            <w:left w:val="none" w:sz="0" w:space="0" w:color="auto"/>
                            <w:bottom w:val="none" w:sz="0" w:space="0" w:color="auto"/>
                            <w:right w:val="none" w:sz="0" w:space="0" w:color="auto"/>
                          </w:divBdr>
                        </w:div>
                        <w:div w:id="1319307270">
                          <w:marLeft w:val="640"/>
                          <w:marRight w:val="0"/>
                          <w:marTop w:val="0"/>
                          <w:marBottom w:val="0"/>
                          <w:divBdr>
                            <w:top w:val="none" w:sz="0" w:space="0" w:color="auto"/>
                            <w:left w:val="none" w:sz="0" w:space="0" w:color="auto"/>
                            <w:bottom w:val="none" w:sz="0" w:space="0" w:color="auto"/>
                            <w:right w:val="none" w:sz="0" w:space="0" w:color="auto"/>
                          </w:divBdr>
                        </w:div>
                        <w:div w:id="1327786164">
                          <w:marLeft w:val="640"/>
                          <w:marRight w:val="0"/>
                          <w:marTop w:val="0"/>
                          <w:marBottom w:val="0"/>
                          <w:divBdr>
                            <w:top w:val="none" w:sz="0" w:space="0" w:color="auto"/>
                            <w:left w:val="none" w:sz="0" w:space="0" w:color="auto"/>
                            <w:bottom w:val="none" w:sz="0" w:space="0" w:color="auto"/>
                            <w:right w:val="none" w:sz="0" w:space="0" w:color="auto"/>
                          </w:divBdr>
                        </w:div>
                        <w:div w:id="1711880251">
                          <w:marLeft w:val="640"/>
                          <w:marRight w:val="0"/>
                          <w:marTop w:val="0"/>
                          <w:marBottom w:val="0"/>
                          <w:divBdr>
                            <w:top w:val="none" w:sz="0" w:space="0" w:color="auto"/>
                            <w:left w:val="none" w:sz="0" w:space="0" w:color="auto"/>
                            <w:bottom w:val="none" w:sz="0" w:space="0" w:color="auto"/>
                            <w:right w:val="none" w:sz="0" w:space="0" w:color="auto"/>
                          </w:divBdr>
                        </w:div>
                        <w:div w:id="1261139625">
                          <w:marLeft w:val="640"/>
                          <w:marRight w:val="0"/>
                          <w:marTop w:val="0"/>
                          <w:marBottom w:val="0"/>
                          <w:divBdr>
                            <w:top w:val="none" w:sz="0" w:space="0" w:color="auto"/>
                            <w:left w:val="none" w:sz="0" w:space="0" w:color="auto"/>
                            <w:bottom w:val="none" w:sz="0" w:space="0" w:color="auto"/>
                            <w:right w:val="none" w:sz="0" w:space="0" w:color="auto"/>
                          </w:divBdr>
                        </w:div>
                        <w:div w:id="144634621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0368">
          <w:marLeft w:val="640"/>
          <w:marRight w:val="0"/>
          <w:marTop w:val="0"/>
          <w:marBottom w:val="0"/>
          <w:divBdr>
            <w:top w:val="none" w:sz="0" w:space="0" w:color="auto"/>
            <w:left w:val="none" w:sz="0" w:space="0" w:color="auto"/>
            <w:bottom w:val="none" w:sz="0" w:space="0" w:color="auto"/>
            <w:right w:val="none" w:sz="0" w:space="0" w:color="auto"/>
          </w:divBdr>
        </w:div>
        <w:div w:id="2071297856">
          <w:marLeft w:val="640"/>
          <w:marRight w:val="0"/>
          <w:marTop w:val="0"/>
          <w:marBottom w:val="0"/>
          <w:divBdr>
            <w:top w:val="none" w:sz="0" w:space="0" w:color="auto"/>
            <w:left w:val="none" w:sz="0" w:space="0" w:color="auto"/>
            <w:bottom w:val="none" w:sz="0" w:space="0" w:color="auto"/>
            <w:right w:val="none" w:sz="0" w:space="0" w:color="auto"/>
          </w:divBdr>
        </w:div>
        <w:div w:id="2023970638">
          <w:marLeft w:val="640"/>
          <w:marRight w:val="0"/>
          <w:marTop w:val="0"/>
          <w:marBottom w:val="0"/>
          <w:divBdr>
            <w:top w:val="none" w:sz="0" w:space="0" w:color="auto"/>
            <w:left w:val="none" w:sz="0" w:space="0" w:color="auto"/>
            <w:bottom w:val="none" w:sz="0" w:space="0" w:color="auto"/>
            <w:right w:val="none" w:sz="0" w:space="0" w:color="auto"/>
          </w:divBdr>
        </w:div>
        <w:div w:id="2060861137">
          <w:marLeft w:val="640"/>
          <w:marRight w:val="0"/>
          <w:marTop w:val="0"/>
          <w:marBottom w:val="0"/>
          <w:divBdr>
            <w:top w:val="none" w:sz="0" w:space="0" w:color="auto"/>
            <w:left w:val="none" w:sz="0" w:space="0" w:color="auto"/>
            <w:bottom w:val="none" w:sz="0" w:space="0" w:color="auto"/>
            <w:right w:val="none" w:sz="0" w:space="0" w:color="auto"/>
          </w:divBdr>
        </w:div>
        <w:div w:id="1862621225">
          <w:marLeft w:val="640"/>
          <w:marRight w:val="0"/>
          <w:marTop w:val="0"/>
          <w:marBottom w:val="0"/>
          <w:divBdr>
            <w:top w:val="none" w:sz="0" w:space="0" w:color="auto"/>
            <w:left w:val="none" w:sz="0" w:space="0" w:color="auto"/>
            <w:bottom w:val="none" w:sz="0" w:space="0" w:color="auto"/>
            <w:right w:val="none" w:sz="0" w:space="0" w:color="auto"/>
          </w:divBdr>
        </w:div>
        <w:div w:id="1352534384">
          <w:marLeft w:val="640"/>
          <w:marRight w:val="0"/>
          <w:marTop w:val="0"/>
          <w:marBottom w:val="0"/>
          <w:divBdr>
            <w:top w:val="none" w:sz="0" w:space="0" w:color="auto"/>
            <w:left w:val="none" w:sz="0" w:space="0" w:color="auto"/>
            <w:bottom w:val="none" w:sz="0" w:space="0" w:color="auto"/>
            <w:right w:val="none" w:sz="0" w:space="0" w:color="auto"/>
          </w:divBdr>
        </w:div>
        <w:div w:id="697892993">
          <w:marLeft w:val="640"/>
          <w:marRight w:val="0"/>
          <w:marTop w:val="0"/>
          <w:marBottom w:val="0"/>
          <w:divBdr>
            <w:top w:val="none" w:sz="0" w:space="0" w:color="auto"/>
            <w:left w:val="none" w:sz="0" w:space="0" w:color="auto"/>
            <w:bottom w:val="none" w:sz="0" w:space="0" w:color="auto"/>
            <w:right w:val="none" w:sz="0" w:space="0" w:color="auto"/>
          </w:divBdr>
        </w:div>
        <w:div w:id="1745564071">
          <w:marLeft w:val="640"/>
          <w:marRight w:val="0"/>
          <w:marTop w:val="0"/>
          <w:marBottom w:val="0"/>
          <w:divBdr>
            <w:top w:val="none" w:sz="0" w:space="0" w:color="auto"/>
            <w:left w:val="none" w:sz="0" w:space="0" w:color="auto"/>
            <w:bottom w:val="none" w:sz="0" w:space="0" w:color="auto"/>
            <w:right w:val="none" w:sz="0" w:space="0" w:color="auto"/>
          </w:divBdr>
        </w:div>
        <w:div w:id="1964656012">
          <w:marLeft w:val="640"/>
          <w:marRight w:val="0"/>
          <w:marTop w:val="0"/>
          <w:marBottom w:val="0"/>
          <w:divBdr>
            <w:top w:val="none" w:sz="0" w:space="0" w:color="auto"/>
            <w:left w:val="none" w:sz="0" w:space="0" w:color="auto"/>
            <w:bottom w:val="none" w:sz="0" w:space="0" w:color="auto"/>
            <w:right w:val="none" w:sz="0" w:space="0" w:color="auto"/>
          </w:divBdr>
        </w:div>
        <w:div w:id="910115146">
          <w:marLeft w:val="640"/>
          <w:marRight w:val="0"/>
          <w:marTop w:val="0"/>
          <w:marBottom w:val="0"/>
          <w:divBdr>
            <w:top w:val="none" w:sz="0" w:space="0" w:color="auto"/>
            <w:left w:val="none" w:sz="0" w:space="0" w:color="auto"/>
            <w:bottom w:val="none" w:sz="0" w:space="0" w:color="auto"/>
            <w:right w:val="none" w:sz="0" w:space="0" w:color="auto"/>
          </w:divBdr>
        </w:div>
        <w:div w:id="1359427296">
          <w:marLeft w:val="640"/>
          <w:marRight w:val="0"/>
          <w:marTop w:val="0"/>
          <w:marBottom w:val="0"/>
          <w:divBdr>
            <w:top w:val="none" w:sz="0" w:space="0" w:color="auto"/>
            <w:left w:val="none" w:sz="0" w:space="0" w:color="auto"/>
            <w:bottom w:val="none" w:sz="0" w:space="0" w:color="auto"/>
            <w:right w:val="none" w:sz="0" w:space="0" w:color="auto"/>
          </w:divBdr>
        </w:div>
        <w:div w:id="886339787">
          <w:marLeft w:val="640"/>
          <w:marRight w:val="0"/>
          <w:marTop w:val="0"/>
          <w:marBottom w:val="0"/>
          <w:divBdr>
            <w:top w:val="none" w:sz="0" w:space="0" w:color="auto"/>
            <w:left w:val="none" w:sz="0" w:space="0" w:color="auto"/>
            <w:bottom w:val="none" w:sz="0" w:space="0" w:color="auto"/>
            <w:right w:val="none" w:sz="0" w:space="0" w:color="auto"/>
          </w:divBdr>
        </w:div>
        <w:div w:id="850490842">
          <w:marLeft w:val="640"/>
          <w:marRight w:val="0"/>
          <w:marTop w:val="0"/>
          <w:marBottom w:val="0"/>
          <w:divBdr>
            <w:top w:val="none" w:sz="0" w:space="0" w:color="auto"/>
            <w:left w:val="none" w:sz="0" w:space="0" w:color="auto"/>
            <w:bottom w:val="none" w:sz="0" w:space="0" w:color="auto"/>
            <w:right w:val="none" w:sz="0" w:space="0" w:color="auto"/>
          </w:divBdr>
        </w:div>
        <w:div w:id="1328436816">
          <w:marLeft w:val="640"/>
          <w:marRight w:val="0"/>
          <w:marTop w:val="0"/>
          <w:marBottom w:val="0"/>
          <w:divBdr>
            <w:top w:val="none" w:sz="0" w:space="0" w:color="auto"/>
            <w:left w:val="none" w:sz="0" w:space="0" w:color="auto"/>
            <w:bottom w:val="none" w:sz="0" w:space="0" w:color="auto"/>
            <w:right w:val="none" w:sz="0" w:space="0" w:color="auto"/>
          </w:divBdr>
        </w:div>
        <w:div w:id="1858153471">
          <w:marLeft w:val="640"/>
          <w:marRight w:val="0"/>
          <w:marTop w:val="0"/>
          <w:marBottom w:val="0"/>
          <w:divBdr>
            <w:top w:val="none" w:sz="0" w:space="0" w:color="auto"/>
            <w:left w:val="none" w:sz="0" w:space="0" w:color="auto"/>
            <w:bottom w:val="none" w:sz="0" w:space="0" w:color="auto"/>
            <w:right w:val="none" w:sz="0" w:space="0" w:color="auto"/>
          </w:divBdr>
        </w:div>
        <w:div w:id="1602491184">
          <w:marLeft w:val="640"/>
          <w:marRight w:val="0"/>
          <w:marTop w:val="0"/>
          <w:marBottom w:val="0"/>
          <w:divBdr>
            <w:top w:val="none" w:sz="0" w:space="0" w:color="auto"/>
            <w:left w:val="none" w:sz="0" w:space="0" w:color="auto"/>
            <w:bottom w:val="none" w:sz="0" w:space="0" w:color="auto"/>
            <w:right w:val="none" w:sz="0" w:space="0" w:color="auto"/>
          </w:divBdr>
        </w:div>
        <w:div w:id="416832427">
          <w:marLeft w:val="640"/>
          <w:marRight w:val="0"/>
          <w:marTop w:val="0"/>
          <w:marBottom w:val="0"/>
          <w:divBdr>
            <w:top w:val="none" w:sz="0" w:space="0" w:color="auto"/>
            <w:left w:val="none" w:sz="0" w:space="0" w:color="auto"/>
            <w:bottom w:val="none" w:sz="0" w:space="0" w:color="auto"/>
            <w:right w:val="none" w:sz="0" w:space="0" w:color="auto"/>
          </w:divBdr>
        </w:div>
        <w:div w:id="1071005270">
          <w:marLeft w:val="640"/>
          <w:marRight w:val="0"/>
          <w:marTop w:val="0"/>
          <w:marBottom w:val="0"/>
          <w:divBdr>
            <w:top w:val="none" w:sz="0" w:space="0" w:color="auto"/>
            <w:left w:val="none" w:sz="0" w:space="0" w:color="auto"/>
            <w:bottom w:val="none" w:sz="0" w:space="0" w:color="auto"/>
            <w:right w:val="none" w:sz="0" w:space="0" w:color="auto"/>
          </w:divBdr>
        </w:div>
        <w:div w:id="234510098">
          <w:marLeft w:val="640"/>
          <w:marRight w:val="0"/>
          <w:marTop w:val="0"/>
          <w:marBottom w:val="0"/>
          <w:divBdr>
            <w:top w:val="none" w:sz="0" w:space="0" w:color="auto"/>
            <w:left w:val="none" w:sz="0" w:space="0" w:color="auto"/>
            <w:bottom w:val="none" w:sz="0" w:space="0" w:color="auto"/>
            <w:right w:val="none" w:sz="0" w:space="0" w:color="auto"/>
          </w:divBdr>
        </w:div>
      </w:divsChild>
    </w:div>
    <w:div w:id="1864244109">
      <w:bodyDiv w:val="1"/>
      <w:marLeft w:val="0"/>
      <w:marRight w:val="0"/>
      <w:marTop w:val="0"/>
      <w:marBottom w:val="0"/>
      <w:divBdr>
        <w:top w:val="none" w:sz="0" w:space="0" w:color="auto"/>
        <w:left w:val="none" w:sz="0" w:space="0" w:color="auto"/>
        <w:bottom w:val="none" w:sz="0" w:space="0" w:color="auto"/>
        <w:right w:val="none" w:sz="0" w:space="0" w:color="auto"/>
      </w:divBdr>
    </w:div>
    <w:div w:id="1884100170">
      <w:bodyDiv w:val="1"/>
      <w:marLeft w:val="0"/>
      <w:marRight w:val="0"/>
      <w:marTop w:val="0"/>
      <w:marBottom w:val="0"/>
      <w:divBdr>
        <w:top w:val="none" w:sz="0" w:space="0" w:color="auto"/>
        <w:left w:val="none" w:sz="0" w:space="0" w:color="auto"/>
        <w:bottom w:val="none" w:sz="0" w:space="0" w:color="auto"/>
        <w:right w:val="none" w:sz="0" w:space="0" w:color="auto"/>
      </w:divBdr>
    </w:div>
    <w:div w:id="204428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0512214CB84C179B6D80DAF6B9061E"/>
        <w:category>
          <w:name w:val="General"/>
          <w:gallery w:val="placeholder"/>
        </w:category>
        <w:types>
          <w:type w:val="bbPlcHdr"/>
        </w:types>
        <w:behaviors>
          <w:behavior w:val="content"/>
        </w:behaviors>
        <w:guid w:val="{CE5EC7C0-60E1-485B-9FAC-25EC1F1985D7}"/>
      </w:docPartPr>
      <w:docPartBody>
        <w:p w:rsidR="005741E1" w:rsidRDefault="001B7BD3" w:rsidP="001B7BD3">
          <w:pPr>
            <w:pStyle w:val="180512214CB84C179B6D80DAF6B9061E"/>
          </w:pPr>
          <w:r w:rsidRPr="00943DBD">
            <w:rPr>
              <w:rStyle w:val="PlaceholderText"/>
            </w:rPr>
            <w:t>Click or tap here to enter text.</w:t>
          </w:r>
        </w:p>
      </w:docPartBody>
    </w:docPart>
    <w:docPart>
      <w:docPartPr>
        <w:name w:val="A3ED7E182375453C85F2A198CF2BD3AE"/>
        <w:category>
          <w:name w:val="General"/>
          <w:gallery w:val="placeholder"/>
        </w:category>
        <w:types>
          <w:type w:val="bbPlcHdr"/>
        </w:types>
        <w:behaviors>
          <w:behavior w:val="content"/>
        </w:behaviors>
        <w:guid w:val="{6D5C4465-0B03-4AAE-A68A-F1C143447720}"/>
      </w:docPartPr>
      <w:docPartBody>
        <w:p w:rsidR="005741E1" w:rsidRDefault="001B7BD3" w:rsidP="001B7BD3">
          <w:pPr>
            <w:pStyle w:val="A3ED7E182375453C85F2A198CF2BD3AE"/>
          </w:pPr>
          <w:r w:rsidRPr="00943DBD">
            <w:rPr>
              <w:rStyle w:val="PlaceholderText"/>
            </w:rPr>
            <w:t>Click or tap here to enter text.</w:t>
          </w:r>
        </w:p>
      </w:docPartBody>
    </w:docPart>
    <w:docPart>
      <w:docPartPr>
        <w:name w:val="4944916D988749CBB17F15E755C13388"/>
        <w:category>
          <w:name w:val="General"/>
          <w:gallery w:val="placeholder"/>
        </w:category>
        <w:types>
          <w:type w:val="bbPlcHdr"/>
        </w:types>
        <w:behaviors>
          <w:behavior w:val="content"/>
        </w:behaviors>
        <w:guid w:val="{263D056E-097C-405F-98D4-4CA893C1A617}"/>
      </w:docPartPr>
      <w:docPartBody>
        <w:p w:rsidR="005741E1" w:rsidRDefault="001B7BD3" w:rsidP="001B7BD3">
          <w:pPr>
            <w:pStyle w:val="4944916D988749CBB17F15E755C13388"/>
          </w:pPr>
          <w:r w:rsidRPr="00943DB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F44E3F8-3D18-4105-9724-F64C623CBFB6}"/>
      </w:docPartPr>
      <w:docPartBody>
        <w:p w:rsidR="005741E1" w:rsidRDefault="001B7BD3">
          <w:r w:rsidRPr="009F3394">
            <w:rPr>
              <w:rStyle w:val="PlaceholderText"/>
            </w:rPr>
            <w:t>Click or tap here to enter text.</w:t>
          </w:r>
        </w:p>
      </w:docPartBody>
    </w:docPart>
    <w:docPart>
      <w:docPartPr>
        <w:name w:val="2925F80B01724554BF25794731465EA0"/>
        <w:category>
          <w:name w:val="General"/>
          <w:gallery w:val="placeholder"/>
        </w:category>
        <w:types>
          <w:type w:val="bbPlcHdr"/>
        </w:types>
        <w:behaviors>
          <w:behavior w:val="content"/>
        </w:behaviors>
        <w:guid w:val="{9717E013-C58E-4580-B523-6D18E9C7B948}"/>
      </w:docPartPr>
      <w:docPartBody>
        <w:p w:rsidR="005741E1" w:rsidRDefault="001B7BD3" w:rsidP="001B7BD3">
          <w:pPr>
            <w:pStyle w:val="2925F80B01724554BF25794731465EA0"/>
          </w:pPr>
          <w:r w:rsidRPr="00943DBD">
            <w:rPr>
              <w:rStyle w:val="PlaceholderText"/>
            </w:rPr>
            <w:t>Click or tap here to enter text.</w:t>
          </w:r>
        </w:p>
      </w:docPartBody>
    </w:docPart>
    <w:docPart>
      <w:docPartPr>
        <w:name w:val="0D43D6E542324A1185CD5740E9CEE7D6"/>
        <w:category>
          <w:name w:val="General"/>
          <w:gallery w:val="placeholder"/>
        </w:category>
        <w:types>
          <w:type w:val="bbPlcHdr"/>
        </w:types>
        <w:behaviors>
          <w:behavior w:val="content"/>
        </w:behaviors>
        <w:guid w:val="{B5BCF866-E00E-467A-8C86-35320DDF64E4}"/>
      </w:docPartPr>
      <w:docPartBody>
        <w:p w:rsidR="005741E1" w:rsidRDefault="001B7BD3" w:rsidP="001B7BD3">
          <w:pPr>
            <w:pStyle w:val="0D43D6E542324A1185CD5740E9CEE7D6"/>
          </w:pPr>
          <w:r w:rsidRPr="00AE205A">
            <w:rPr>
              <w:rStyle w:val="PlaceholderText"/>
            </w:rPr>
            <w:t>Click or tap here to enter text.</w:t>
          </w:r>
        </w:p>
      </w:docPartBody>
    </w:docPart>
    <w:docPart>
      <w:docPartPr>
        <w:name w:val="EB40FAD046EF4037B19FF4B896F7B8E0"/>
        <w:category>
          <w:name w:val="General"/>
          <w:gallery w:val="placeholder"/>
        </w:category>
        <w:types>
          <w:type w:val="bbPlcHdr"/>
        </w:types>
        <w:behaviors>
          <w:behavior w:val="content"/>
        </w:behaviors>
        <w:guid w:val="{99E6413C-8190-4C40-8F18-1AB1FD1C8600}"/>
      </w:docPartPr>
      <w:docPartBody>
        <w:p w:rsidR="005741E1" w:rsidRDefault="001B7BD3" w:rsidP="001B7BD3">
          <w:pPr>
            <w:pStyle w:val="EB40FAD046EF4037B19FF4B896F7B8E0"/>
          </w:pPr>
          <w:r w:rsidRPr="00AE205A">
            <w:rPr>
              <w:rStyle w:val="PlaceholderText"/>
            </w:rPr>
            <w:t>Click or tap here to enter text.</w:t>
          </w:r>
        </w:p>
      </w:docPartBody>
    </w:docPart>
    <w:docPart>
      <w:docPartPr>
        <w:name w:val="06F6EDA9D7A64F4C95555263B013D50A"/>
        <w:category>
          <w:name w:val="General"/>
          <w:gallery w:val="placeholder"/>
        </w:category>
        <w:types>
          <w:type w:val="bbPlcHdr"/>
        </w:types>
        <w:behaviors>
          <w:behavior w:val="content"/>
        </w:behaviors>
        <w:guid w:val="{FD18D348-40F1-41EE-8378-91E55F79A3E2}"/>
      </w:docPartPr>
      <w:docPartBody>
        <w:p w:rsidR="005741E1" w:rsidRDefault="001B7BD3" w:rsidP="001B7BD3">
          <w:pPr>
            <w:pStyle w:val="06F6EDA9D7A64F4C95555263B013D50A"/>
          </w:pPr>
          <w:r w:rsidRPr="00AE20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BD3"/>
    <w:rsid w:val="00036166"/>
    <w:rsid w:val="0015124D"/>
    <w:rsid w:val="001553EC"/>
    <w:rsid w:val="0016145B"/>
    <w:rsid w:val="00196017"/>
    <w:rsid w:val="001B7BD3"/>
    <w:rsid w:val="001F03C4"/>
    <w:rsid w:val="0020622A"/>
    <w:rsid w:val="00213084"/>
    <w:rsid w:val="002A184E"/>
    <w:rsid w:val="002E6F1F"/>
    <w:rsid w:val="00391D62"/>
    <w:rsid w:val="003A6CBE"/>
    <w:rsid w:val="003B45B5"/>
    <w:rsid w:val="003F5DBA"/>
    <w:rsid w:val="004046AB"/>
    <w:rsid w:val="004C2097"/>
    <w:rsid w:val="004E30AC"/>
    <w:rsid w:val="005741E1"/>
    <w:rsid w:val="00580849"/>
    <w:rsid w:val="005F4073"/>
    <w:rsid w:val="00606493"/>
    <w:rsid w:val="006135B4"/>
    <w:rsid w:val="00615224"/>
    <w:rsid w:val="006C39D8"/>
    <w:rsid w:val="00716CB2"/>
    <w:rsid w:val="007F4125"/>
    <w:rsid w:val="00826098"/>
    <w:rsid w:val="00842675"/>
    <w:rsid w:val="009042DD"/>
    <w:rsid w:val="00944000"/>
    <w:rsid w:val="009827FC"/>
    <w:rsid w:val="009E3D5B"/>
    <w:rsid w:val="00A217B4"/>
    <w:rsid w:val="00A6048E"/>
    <w:rsid w:val="00A71670"/>
    <w:rsid w:val="00A81EA1"/>
    <w:rsid w:val="00B23759"/>
    <w:rsid w:val="00CD7BDF"/>
    <w:rsid w:val="00E523ED"/>
    <w:rsid w:val="00ED6B15"/>
    <w:rsid w:val="00F50840"/>
    <w:rsid w:val="00F715F7"/>
    <w:rsid w:val="00F83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CBE"/>
    <w:rPr>
      <w:color w:val="808080"/>
    </w:rPr>
  </w:style>
  <w:style w:type="paragraph" w:customStyle="1" w:styleId="180512214CB84C179B6D80DAF6B9061E">
    <w:name w:val="180512214CB84C179B6D80DAF6B9061E"/>
    <w:rsid w:val="001B7BD3"/>
  </w:style>
  <w:style w:type="paragraph" w:customStyle="1" w:styleId="A3ED7E182375453C85F2A198CF2BD3AE">
    <w:name w:val="A3ED7E182375453C85F2A198CF2BD3AE"/>
    <w:rsid w:val="001B7BD3"/>
  </w:style>
  <w:style w:type="paragraph" w:customStyle="1" w:styleId="4944916D988749CBB17F15E755C13388">
    <w:name w:val="4944916D988749CBB17F15E755C13388"/>
    <w:rsid w:val="001B7BD3"/>
  </w:style>
  <w:style w:type="paragraph" w:customStyle="1" w:styleId="2925F80B01724554BF25794731465EA0">
    <w:name w:val="2925F80B01724554BF25794731465EA0"/>
    <w:rsid w:val="001B7BD3"/>
  </w:style>
  <w:style w:type="paragraph" w:customStyle="1" w:styleId="0D43D6E542324A1185CD5740E9CEE7D6">
    <w:name w:val="0D43D6E542324A1185CD5740E9CEE7D6"/>
    <w:rsid w:val="001B7BD3"/>
  </w:style>
  <w:style w:type="paragraph" w:customStyle="1" w:styleId="EB40FAD046EF4037B19FF4B896F7B8E0">
    <w:name w:val="EB40FAD046EF4037B19FF4B896F7B8E0"/>
    <w:rsid w:val="001B7BD3"/>
  </w:style>
  <w:style w:type="paragraph" w:customStyle="1" w:styleId="06F6EDA9D7A64F4C95555263B013D50A">
    <w:name w:val="06F6EDA9D7A64F4C95555263B013D50A"/>
    <w:rsid w:val="001B7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61AC7ED-664C-4C23-A32F-98B0932B718C}">
  <we:reference id="wa104382081" version="1.55.1.0" store="en-US" storeType="OMEX"/>
  <we:alternateReferences>
    <we:reference id="wa104382081" version="1.55.1.0" store="en-US" storeType="OMEX"/>
  </we:alternateReferences>
  <we:properties>
    <we:property name="MENDELEY_CITATIONS" value="[{&quot;citationID&quot;:&quot;MENDELEY_CITATION_a76c8db9-6757-47bd-8fe7-c69ab1a50f75&quot;,&quot;properties&quot;:{&quot;noteIndex&quot;:0},&quot;isEdited&quot;:false,&quot;manualOverride&quot;:{&quot;isManuallyOverridden&quot;:false,&quot;citeprocText&quot;:&quot;[1]&quot;,&quot;manualOverrideText&quot;:&quot;&quot;},&quot;citationTag&quot;:&quot;MENDELEY_CITATION_v3_eyJjaXRhdGlvbklEIjoiTUVOREVMRVlfQ0lUQVRJT05fYTc2YzhkYjktNjc1Ny00N2JkLThmZTctYzY5YWIxYTUwZjc1IiwicHJvcGVydGllcyI6eyJub3RlSW5kZXgiOjB9LCJpc0VkaXRlZCI6ZmFsc2UsIm1hbnVhbE92ZXJyaWRlIjp7ImlzTWFudWFsbHlPdmVycmlkZGVuIjpmYWxzZSwiY2l0ZXByb2NUZXh0IjoiWzFdIiwibWFudWFsT3ZlcnJpZGVUZXh0IjoiIn0sImNpdGF0aW9uSXRlbXMiOlt7ImlkIjoiMTFkYjYwYjQtMGIyMS0zMzg3LWEzMzctNDc1Nzc3MDZkYzIwIiwiaXRlbURhdGEiOnsidHlwZSI6ImJvb2siLCJpZCI6IjExZGI2MGI0LTBiMjEtMzM4Ny1hMzM3LTQ3NTc3NzA2ZGMyMCIsInRpdGxlIjoiQW4gaW50cm9kdWN0aW9uIHRvIG5ldXJhbCBuZXR3b3JrcyIsImF1dGhvciI6W3siZmFtaWx5IjoiR3VybmV5IiwiZ2l2ZW4iOiJLZXZpbiIsInBhcnNlLW5hbWVzIjpmYWxzZSwiZHJvcHBpbmctcGFydGljbGUiOiIiLCJub24tZHJvcHBpbmctcGFydGljbGUiOiIifV0sIklTQk4iOiIxODU3Mjg1MDM0IiwiaXNzdWVkIjp7ImRhdGUtcGFydHMiOltbMTk5N11dfSwicHVibGlzaGVyIjoiQ1JDIHByZXNzIiwiY29udGFpbmVyLXRpdGxlLXNob3J0IjoiIn0sImlzVGVtcG9yYXJ5IjpmYWxzZX1dfQ==&quot;,&quot;citationItems&quot;:[{&quot;id&quot;:&quot;11db60b4-0b21-3387-a337-47577706dc20&quot;,&quot;itemData&quot;:{&quot;type&quot;:&quot;book&quot;,&quot;id&quot;:&quot;11db60b4-0b21-3387-a337-47577706dc20&quot;,&quot;title&quot;:&quot;An introduction to neural networks&quot;,&quot;author&quot;:[{&quot;family&quot;:&quot;Gurney&quot;,&quot;given&quot;:&quot;Kevin&quot;,&quot;parse-names&quot;:false,&quot;dropping-particle&quot;:&quot;&quot;,&quot;non-dropping-particle&quot;:&quot;&quot;}],&quot;ISBN&quot;:&quot;1857285034&quot;,&quot;issued&quot;:{&quot;date-parts&quot;:[[1997]]},&quot;publisher&quot;:&quot;CRC press&quot;,&quot;container-title-short&quot;:&quot;&quot;},&quot;isTemporary&quot;:false}]},{&quot;citationID&quot;:&quot;MENDELEY_CITATION_8b870056-c05e-49cf-8bb8-a13151ce8456&quot;,&quot;properties&quot;:{&quot;noteIndex&quot;:0},&quot;isEdited&quot;:false,&quot;manualOverride&quot;:{&quot;isManuallyOverridden&quot;:false,&quot;citeprocText&quot;:&quot;[2]&quot;,&quot;manualOverrideText&quot;:&quot;&quot;},&quot;citationTag&quot;:&quot;MENDELEY_CITATION_v3_eyJjaXRhdGlvbklEIjoiTUVOREVMRVlfQ0lUQVRJT05fOGI4NzAwNTYtYzA1ZS00OWNmLThiYjgtYTEzMTUxY2U4NDU2IiwicHJvcGVydGllcyI6eyJub3RlSW5kZXgiOjB9LCJpc0VkaXRlZCI6ZmFsc2UsIm1hbnVhbE92ZXJyaWRlIjp7ImlzTWFudWFsbHlPdmVycmlkZGVuIjpmYWxzZSwiY2l0ZXByb2NUZXh0IjoiWzJdIiwibWFudWFsT3ZlcnJpZGVUZXh0IjoiIn0sImNpdGF0aW9uSXRlbXMiOlt7ImlkIjoiMzMzMjE0NmMtNGVjYy0zZTJkLWFiMWEtNjk3MWMyZDEyNjc0IiwiaXRlbURhdGEiOnsidHlwZSI6ImFydGljbGUtam91cm5hbCIsImlkIjoiMzMzMjE0NmMtNGVjYy0zZTJkLWFiMWEtNjk3MWMyZDEyNjc0IiwidGl0bGUiOiJTaG9ydC10ZXJtIGxvYWQgZm9yZWNhc3RpbmcgYmFzZWQgb24gbXVsdGl2YXJpYXRlIHRpbWUgc2VyaWVzIHByZWRpY3Rpb24gYW5kIHdlaWdodGVkIG5ldXJhbCBuZXR3b3JrIHdpdGggcmFuZG9tIHdlaWdodHMgYW5kIGtlcm5lbHMiLCJhdXRob3IiOlt7ImZhbWlseSI6IkxhbmciLCJnaXZlbiI6Ikt1biIsInBhcnNlLW5hbWVzIjpmYWxzZSwiZHJvcHBpbmctcGFydGljbGUiOiIiLCJub24tZHJvcHBpbmctcGFydGljbGUiOiIifSx7ImZhbWlseSI6IlpoYW5nIiwiZ2l2ZW4iOiJNaW5neXVhbiIsInBhcnNlLW5hbWVzIjpmYWxzZSwiZHJvcHBpbmctcGFydGljbGUiOiIiLCJub24tZHJvcHBpbmctcGFydGljbGUiOiIifSx7ImZhbWlseSI6Ill1YW4iLCJnaXZlbiI6IllvbmdibyIsInBhcnNlLW5hbWVzIjpmYWxzZSwiZHJvcHBpbmctcGFydGljbGUiOiIiLCJub24tZHJvcHBpbmctcGFydGljbGUiOiIifSx7ImZhbWlseSI6Ill1ZSIsImdpdmVuIjoiWGlqaWFuIiwicGFyc2UtbmFtZXMiOmZhbHNlLCJkcm9wcGluZy1wYXJ0aWNsZSI6IiIsIm5vbi1kcm9wcGluZy1wYXJ0aWNsZSI6IiJ9XSwiY29udGFpbmVyLXRpdGxlIjoiQ2x1c3RlciBDb21wdXRpbmciLCJjb250YWluZXItdGl0bGUtc2hvcnQiOiJDbHVzdGVyIENvbXB1dCIsIkRPSSI6IjEwLjEwMDcvczEwNTg2LTAxNy0xNjg1LTciLCJJU1NOIjoiMTU3Mzc1NDMiLCJpc3N1ZWQiOnsiZGF0ZS1wYXJ0cyI6W1syMDE5LDksMV1dfSwicGFnZSI6IjEyNTg5LTEyNTk3IiwiYWJzdHJhY3QiOiJGb3JlY2FzdGluZyBzaG9ydC10ZXJtIGxvYWQgaXMgYSBiYXNpYyBidXQgaW5kaXNwZW5zYWJsZSBwcm9ibGVtIGZvciBwb3dlciBzeXN0ZW0gb3BlcmF0aW9ucy4gVGhpcyBwYXBlciB0cmVhdHMgdGhlIGZvcmVjYXN0aW5nIHByb2JsZW0gYXMgYSBtdWx0aXZhcmlhdGUgdGltZSBzZXJpZXMgZm9yZWNhc3RpbmcgcHJvYmxlbS4gVGhlIGVsZWN0cmljaXR5IGxvYWQgYW5kIHRoZSBjb3JyZXNwb25kaW5nIHRlbXBlcmF0dXJlIGRhdGEgYXJlIGFuYWx5emVkIGFzIGNvcnJlbGF0aXZlIHRpbWUgc2VyaWVzLCBhbmQgYXJlIHJlY29uc3RydWN0ZWQgdG8gdGhlIG11bHRpdmFyaWF0ZSBwaGFzZSBzcGFjZS4gQSBuZXVyYWwgbmV0d29yayB3aXRoIHJhbmRvbSB3ZWlnaHRzIGFuZCBrZXJuZWxzLCB3aGljaCBjb21iaW5lcyB0aGUgYWR2YW50YWdlcyBvZiB0aGUgbmV1cmFsIG5ldHdvcmsgYW5kIHN1cHBvcnQgdmVjdG9yIG1hY2hpbmUgaW5jbHVkaW5nIHNpbXBsZSB0cmFpbmluZyBhbmQgZ29vZCBnZW5lcmFsaXphdGlvbiBwZXJmb3JtYW5jZSwgaXMgdXNlZCBhcyB0aGUgZm9yZWNhc3RpbmcgbW9kZWwuIFRoZW4sIGluIG9yZGVyIHRvIGZ1cnRoZXIgaW1wcm92ZSB0aGUgZm9yZWNhc3RpbmcgcGVyZm9ybWFuY2UsIGRpZmZlcmVudCB3ZWlnaHRzIGFyZSBhcHBsaWVkIHRvIHRoZSBpbnB1dCBkYXRhIGluIHRoZSBwaGFzZSBzcGFjZSBhY2NvcmRpbmcgdG8gdGhlIHByZWRpY3RpdmUgdmFsdWUsIGFuZCB0aGUgcmVzdWx0aW5nIG1vZGVsIGlzIGNhbGxlZCB3ZWlnaHRlZCBuZXVyYWwgbmV0d29yayB3aXRoIHJhbmRvbSB3ZWlnaHRzIGFuZCBrZXJuZWxzLiBTaW11bGF0aW9uIHJlc3VsdHMgYmFzZWQgb24gdGhlIHJlYWwgd29ybGQgZGF0YSBzZXQgZnJvbSB0aGUgRVVOSVRFIGNvbXBldGl0aW9uIHNob3cgdGhlIGVmZmVjdGl2ZW5lc3Mgb2YgdGhlIHByb3Bvc2VkIG1ldGhvZC4iLCJwdWJsaXNoZXIiOiJTcHJpbmdlciIsInZvbHVtZSI6IjIyIn0sImlzVGVtcG9yYXJ5IjpmYWxzZX1dfQ==&quot;,&quot;citationItems&quot;:[{&quot;id&quot;:&quot;3332146c-4ecc-3e2d-ab1a-6971c2d12674&quot;,&quot;itemData&quot;:{&quot;type&quot;:&quot;article-journal&quot;,&quot;id&quot;:&quot;3332146c-4ecc-3e2d-ab1a-6971c2d12674&quot;,&quot;title&quot;:&quot;Short-term load forecasting based on multivariate time series prediction and weighted neural network with random weights and kernels&quot;,&quot;author&quot;:[{&quot;family&quot;:&quot;Lang&quot;,&quot;given&quot;:&quot;Kun&quot;,&quot;parse-names&quot;:false,&quot;dropping-particle&quot;:&quot;&quot;,&quot;non-dropping-particle&quot;:&quot;&quot;},{&quot;family&quot;:&quot;Zhang&quot;,&quot;given&quot;:&quot;Mingyuan&quot;,&quot;parse-names&quot;:false,&quot;dropping-particle&quot;:&quot;&quot;,&quot;non-dropping-particle&quot;:&quot;&quot;},{&quot;family&quot;:&quot;Yuan&quot;,&quot;given&quot;:&quot;Yongbo&quot;,&quot;parse-names&quot;:false,&quot;dropping-particle&quot;:&quot;&quot;,&quot;non-dropping-particle&quot;:&quot;&quot;},{&quot;family&quot;:&quot;Yue&quot;,&quot;given&quot;:&quot;Xijian&quot;,&quot;parse-names&quot;:false,&quot;dropping-particle&quot;:&quot;&quot;,&quot;non-dropping-particle&quot;:&quot;&quot;}],&quot;container-title&quot;:&quot;Cluster Computing&quot;,&quot;container-title-short&quot;:&quot;Cluster Comput&quot;,&quot;DOI&quot;:&quot;10.1007/s10586-017-1685-7&quot;,&quot;ISSN&quot;:&quot;15737543&quot;,&quot;issued&quot;:{&quot;date-parts&quot;:[[2019,9,1]]},&quot;page&quot;:&quot;12589-12597&quot;,&quot;abstract&quot;:&quot;Forecasting short-term load is a basic but indispensable problem for power system operations. This paper treats the forecasting problem as a multivariate time series forecasting problem. The electricity load and the corresponding temperature data are analyzed as correlative time series, and are reconstructed to the multivariate phase space. A neural network with random weights and kernels, which combines the advantages of the neural network and support vector machine including simple training and good generalization performance, is used as the forecasting model. Then, in order to further improve the forecasting performance, different weights are applied to the input data in the phase space according to the predictive value, and the resulting model is called weighted neural network with random weights and kernels. Simulation results based on the real world data set from the EUNITE competition show the effectiveness of the proposed method.&quot;,&quot;publisher&quot;:&quot;Springer&quot;,&quot;volume&quot;:&quot;22&quot;},&quot;isTemporary&quot;:false}]},{&quot;citationID&quot;:&quot;MENDELEY_CITATION_870353bf-37ec-40bd-99c2-0b3f4fa8c629&quot;,&quot;properties&quot;:{&quot;noteIndex&quot;:0},&quot;isEdited&quot;:false,&quot;manualOverride&quot;:{&quot;isManuallyOverridden&quot;:false,&quot;citeprocText&quot;:&quot;[3]&quot;,&quot;manualOverrideText&quot;:&quot;&quot;},&quot;citationTag&quot;:&quot;MENDELEY_CITATION_v3_eyJjaXRhdGlvbklEIjoiTUVOREVMRVlfQ0lUQVRJT05fODcwMzUzYmYtMzdlYy00MGJkLTk5YzItMGIzZjRmYThjNjI5IiwicHJvcGVydGllcyI6eyJub3RlSW5kZXgiOjB9LCJpc0VkaXRlZCI6ZmFsc2UsIm1hbnVhbE92ZXJyaWRlIjp7ImlzTWFudWFsbHlPdmVycmlkZGVuIjpmYWxzZSwiY2l0ZXByb2NUZXh0IjoiWzNdIiwibWFudWFsT3ZlcnJpZGVUZXh0IjoiIn0sImNpdGF0aW9uSXRlbXMiOlt7ImlkIjoiNGE1MmJkYzYtN2Y4OC0zYTdmLWFmYjAtMjAwZjc0NDg5NjljIiwiaXRlbURhdGEiOnsidHlwZSI6ImFydGljbGUtam91cm5hbCIsImlkIjoiNGE1MmJkYzYtN2Y4OC0zYTdmLWFmYjAtMjAwZjc0NDg5NjljIiwidGl0bGUiOiJDb21wYXJhdGl2ZSBhbmFseXNpcyBvZiBHYXRlZCBSZWN1cnJlbnQgVW5pdHMgKEdSVSksIGxvbmcgU2hvcnQtVGVybSBtZW1vcnkgKExTVE0pIGNlbGxzLCBhdXRvcmVncmVzc2l2ZSBJbnRlZ3JhdGVkIG1vdmluZyBhdmVyYWdlIChBUklNQSksIHNlYXNvbmFsIGF1dG9yZWdyZXNzaXZlIEludGVncmF0ZWQgbW92aW5nIGF2ZXJhZ2UgKFNBUklNQSkgZm9yIGZvcmVjYXN0aW5nIENPVklELTE5IHRyZW5kcyIsImF1dGhvciI6W3siZmFtaWx5IjoiQXJ1bkt1bWFyIiwiZ2l2ZW4iOiJLLiBFLiIsInBhcnNlLW5hbWVzIjpmYWxzZSwiZHJvcHBpbmctcGFydGljbGUiOiIiLCJub24tZHJvcHBpbmctcGFydGljbGUiOiIifSx7ImZhbWlseSI6IkthbGFnYSIsImdpdmVuIjoiRGluZXNoIiwicGFyc2UtbmFtZXMiOmZhbHNlLCJkcm9wcGluZy1wYXJ0aWNsZSI6IlYuIiwibm9uLWRyb3BwaW5nLXBhcnRpY2xlIjoiIn0seyJmYW1pbHkiOiJNb2hhbiBTYWkgS3VtYXIiLCJnaXZlbiI6IkNoIiwicGFyc2UtbmFtZXMiOmZhbHNlLCJkcm9wcGluZy1wYXJ0aWNsZSI6IiIsIm5vbi1kcm9wcGluZy1wYXJ0aWNsZSI6IiJ9LHsiZmFtaWx5IjoiS2F3YWppIiwiZ2l2ZW4iOiJNYXNhaGlybyIsInBhcnNlLW5hbWVzIjpmYWxzZSwiZHJvcHBpbmctcGFydGljbGUiOiIiLCJub24tZHJvcHBpbmctcGFydGljbGUiOiIifSx7ImZhbWlseSI6IkJyZW56YSIsImdpdmVuIjoiVGltb3RoeSBNLiIsInBhcnNlLW5hbWVzIjpmYWxzZSwiZHJvcHBpbmctcGFydGljbGUiOiIiLCJub24tZHJvcHBpbmctcGFydGljbGUiOiIifV0sImNvbnRhaW5lci10aXRsZSI6IkFsZXhhbmRyaWEgRW5naW5lZXJpbmcgSm91cm5hbCIsIkRPSSI6IjEwLjEwMTYvai5hZWouMjAyMi4wMS4wMTEiLCJJU1NOIjoiMTExMDAxNjgiLCJpc3N1ZWQiOnsiZGF0ZS1wYXJ0cyI6W1syMDIyLDEwLDFdXX0sInBhZ2UiOiI3NTg1LTc2MDMiLCJhYnN0cmFjdCI6IlNldmVyYWwgbWFjaGluZSBsZWFybmluZyBhbmQgZGVlcCBsZWFybmluZyBtb2RlbHMgd2VyZSByZXBvcnRlZCBpbiB0aGUgbGl0ZXJhdHVyZSB0byBmb3JlY2FzdCBDT1ZJRC0xOSBidXQgdGhlcmUgaXMgbm8gY29tcHJlaGVuc2l2ZSByZXBvcnQgb24gdGhlIGNvbXBhcmlzb24gYmV0d2VlbiBzdGF0aXN0aWNhbCBtb2RlbHMgYW5kIGRlZXAgbGVhcm5pbmcgbW9kZWxzLiBUaGUgcHJlc2VudCB3b3JrIHJlcG9ydHMgYSBjb21wYXJhdGl2ZSB0aW1lLXNlcmllcyBhbmFseXNpcyBvZiBkZWVwIGxlYXJuaW5nIHRlY2huaXF1ZXMgKFJlY3VycmVudCBOZXVyYWwgTmV0d29ya3Mgd2l0aCBHUlUgYW5kIExTVE0gY2VsbHMpIGFuZCBzdGF0aXN0aWNhbCB0ZWNobmlxdWVzIChBUklNQSBhbmQgU0FSSU1BKSB0byBmb3JlY2FzdCB0aGUgY291bnRyeS13aXNlIGN1bXVsYXRpdmUgY29uZmlybWVkLCByZWNvdmVyZWQsIGFuZCBkZWF0aHMuIFRoZSBHYXRlZCBSZWN1cnJlbnQgVW5pdHMgKEdSVSksIExvbmcgU2hvcnQtVGVybSBNZW1vcnkgKExTVE0pIGNlbGxzIGJhc2VkIG9uIFJlY3VycmVudCBOZXVyYWwgTmV0d29ya3MgKFJOTiksIEFSSU1BIGFuZCBTQVJJTUEgbW9kZWxzIHdlcmUgdHJhaW5lZCwgdGVzdGVkLCBhbmQgb3B0aW1pemVkIHRvIGZvcmVjYXN0IHRoZSB0cmVuZHMgb2YgdGhlIENPVklELTE5LiBXZSBkZXBsb3llZCBweXRob24gdG8gb3B0aW1pemUgdGhlIHBhcmFtZXRlcnMgb2YgQVJJTUEgd2hpY2ggaW5jbHVkZSAocCwgZCwgcSkgcmVwcmVzZW50aW5nIGF1dG9yZWdyZXNzaXZlIGFuZCBtb3ZpbmcgYXZlcmFnZSB0ZXJtcyBhbmQgcGFyYW1ldGVycyBvZiBTQVJJTUEgbW9kZWwgaW5jbHVkZSBhZGRpdGlvbmFsIHNlYXNvbmFsIHRlcm1zIHdoaWNoIGFyZSBkZW5vdGVkIGJ5IChQLCBELCBRKS4gU2ltaWxhcmx5LCBmb3IgTFNUTSBhbmQgR1JVIGJhc2VkIFJOTiBtb2RlbHPigJkgcGFyYW1ldGVycyAobnVtYmVyIG9mIGxheWVycywgaGlkZGVuIHNpemUsIGxlYXJuaW5nIHJhdGUgYW5kIG51bWJlciBvZiBlcG9jaHMpIGFyZSBvcHRpbWl6ZWQgYnkgZGVwbG95aW5nIFB5VG9yY2ggbWFjaGluZSBsZWFybmluZyBmcmFtZXdvcmsuIFRoZSBiZXN0IG1vZGVsIHdhcyBjaG9zZW4gYmFzZWQgb24gdGhlIGxvd2VzdCBNZWFuIFNxdWFyZSBFcnJvciAoTVNFKSBhbmQgUm9vdCBNZWFuIFNxdWFyZWQgRXJyb3IgKFJNU0UpIHZhbHVlcy4gRm9yIG1vc3Qgb2YgdGhlIHRpbWUtc2VyaWVzIGRhdGEgb2YgdGhlIGNvdW50cmllcywgZGVlcCBsZWFybmluZy1iYXNlZCBtb2RlbHMgTFNUTSBhbmQgR1JVIG91dHBlcmZvcm1lZCBzdGF0aXN0aWNhbCBBUklNQSBhbmQgU0FSSU1BIG1vZGVscywgd2l0aCBhbiBSTVNFIHZhbHVlcyB0aGF0IGFyZSA0MCBmb2xkcyBsZXNzIHRoYW4gdGhhdCBvZiB0aGUgQVJJTUEgbW9kZWxzLiBCdXQgZm9yIHNvbWUgY291bnRyaWVzIHN0YXRpc3RpY2FsIChBUklNQSwgU0FSSU1BKSBtb2RlbHMgb3V0cGVyZm9ybWVkIGRlZXAgbGVhcm5pbmcgbW9kZWxzLiBGdXJ0aGVyLCB3ZSBlbXBoYXNpemUgdGhlIGltcG9ydGFuY2Ugb2YgdmFyaW91cyBmYWN0b3JzIHN1Y2ggYXMgYWdlLCBwcmV2ZW50aXZlIG1lYXN1cmVzIGFuZCBoZWFsdGhjYXJlIGZhY2lsaXRpZXMgZXRjLiB0aGF0IHBsYXkgdml0YWwgcm9sZSBvbiB0aGUgcmFwaWQgc3ByZWFkIG9mIENPVklELTE5IHBhbmRlbWljLiIsInB1Ymxpc2hlciI6IkVsc2V2aWVyIEIuVi4iLCJpc3N1ZSI6IjEwIiwidm9sdW1lIjoiNjEiLCJjb250YWluZXItdGl0bGUtc2hvcnQiOiIifSwiaXNUZW1wb3JhcnkiOmZhbHNlfV19&quot;,&quot;citationItems&quot;:[{&quot;id&quot;:&quot;4a52bdc6-7f88-3a7f-afb0-200f7448969c&quot;,&quot;itemData&quot;:{&quot;type&quot;:&quot;article-journal&quot;,&quot;id&quot;:&quot;4a52bdc6-7f88-3a7f-afb0-200f7448969c&quot;,&quot;title&quot;:&quot;Comparative analysis of Gated Recurrent Units (GRU), long Short-Term memory (LSTM) cells, autoregressive Integrated moving average (ARIMA), seasonal autoregressive Integrated moving average (SARIMA) for forecasting COVID-19 trends&quot;,&quot;author&quot;:[{&quot;family&quot;:&quot;ArunKumar&quot;,&quot;given&quot;:&quot;K. E.&quot;,&quot;parse-names&quot;:false,&quot;dropping-particle&quot;:&quot;&quot;,&quot;non-dropping-particle&quot;:&quot;&quot;},{&quot;family&quot;:&quot;Kalaga&quot;,&quot;given&quot;:&quot;Dinesh&quot;,&quot;parse-names&quot;:false,&quot;dropping-particle&quot;:&quot;V.&quot;,&quot;non-dropping-particle&quot;:&quot;&quot;},{&quot;family&quot;:&quot;Mohan Sai Kumar&quot;,&quot;given&quot;:&quot;Ch&quot;,&quot;parse-names&quot;:false,&quot;dropping-particle&quot;:&quot;&quot;,&quot;non-dropping-particle&quot;:&quot;&quot;},{&quot;family&quot;:&quot;Kawaji&quot;,&quot;given&quot;:&quot;Masahiro&quot;,&quot;parse-names&quot;:false,&quot;dropping-particle&quot;:&quot;&quot;,&quot;non-dropping-particle&quot;:&quot;&quot;},{&quot;family&quot;:&quot;Brenza&quot;,&quot;given&quot;:&quot;Timothy M.&quot;,&quot;parse-names&quot;:false,&quot;dropping-particle&quot;:&quot;&quot;,&quot;non-dropping-particle&quot;:&quot;&quot;}],&quot;container-title&quot;:&quot;Alexandria Engineering Journal&quot;,&quot;DOI&quot;:&quot;10.1016/j.aej.2022.01.011&quot;,&quot;ISSN&quot;:&quot;11100168&quot;,&quot;issued&quot;:{&quot;date-parts&quot;:[[2022,10,1]]},&quot;page&quot;:&quot;7585-7603&quot;,&quot;abstract&quot;:&quot;Several machine learning and deep learning models were reported in the literature to forecast COVID-19 but there is no comprehensive report on the comparison between statistical models and deep learning models. The present work reports a comparative time-series analysis of deep learning techniques (Recurrent Neural Networks with GRU and LSTM cells) and statistical techniques (ARIMA and SARIMA) to forecast the country-wise cumulative confirmed, recovered, and deaths. The Gated Recurrent Units (GRU), Long Short-Term Memory (LSTM) cells based on Recurrent Neural Networks (RNN), ARIMA and SARIMA models were trained, tested, and optimized to forecast the trends of the COVID-19. We deployed python to optimize the parameters of ARIMA which include (p, d, q) representing autoregressive and moving average terms and parameters of SARIMA model include additional seasonal terms which are denoted by (P, D, Q). Similarly, for LSTM and GRU based RNN models’ parameters (number of layers, hidden size, learning rate and number of epochs) are optimized by deploying PyTorch machine learning framework. The best model was chosen based on the lowest Mean Square Error (MSE) and Root Mean Squared Error (RMSE) values. For most of the time-series data of the countries, deep learning-based models LSTM and GRU outperformed statistical ARIMA and SARIMA models, with an RMSE values that are 40 folds less than that of the ARIMA models. But for some countries statistical (ARIMA, SARIMA) models outperformed deep learning models. Further, we emphasize the importance of various factors such as age, preventive measures and healthcare facilities etc. that play vital role on the rapid spread of COVID-19 pandemic.&quot;,&quot;publisher&quot;:&quot;Elsevier B.V.&quot;,&quot;issue&quot;:&quot;10&quot;,&quot;volume&quot;:&quot;61&quot;,&quot;container-title-short&quot;:&quot;&quot;},&quot;isTemporary&quot;:false}]},{&quot;citationID&quot;:&quot;MENDELEY_CITATION_b43e90f1-f0b4-4e6b-965e-c7f17b15fd55&quot;,&quot;properties&quot;:{&quot;noteIndex&quot;:0},&quot;isEdited&quot;:false,&quot;manualOverride&quot;:{&quot;isManuallyOverridden&quot;:false,&quot;citeprocText&quot;:&quot;[4]&quot;,&quot;manualOverrideText&quot;:&quot;&quot;},&quot;citationTag&quot;:&quot;MENDELEY_CITATION_v3_eyJjaXRhdGlvbklEIjoiTUVOREVMRVlfQ0lUQVRJT05fYjQzZTkwZjEtZjBiNC00ZTZiLTk2NWUtYzdmMTdiMTVmZDU1IiwicHJvcGVydGllcyI6eyJub3RlSW5kZXgiOjB9LCJpc0VkaXRlZCI6ZmFsc2UsIm1hbnVhbE92ZXJyaWRlIjp7ImlzTWFudWFsbHlPdmVycmlkZGVuIjpmYWxzZSwiY2l0ZXByb2NUZXh0IjoiWzRdIiwibWFudWFsT3ZlcnJpZGVUZXh0IjoiIn0sImNpdGF0aW9uSXRlbXMiOlt7ImlkIjoiZDRhMzAwZTQtYzBkZS0zZDc2LWE2ZWYtZTMzNGZlYThkYWYwIiwiaXRlbURhdGEiOnsidHlwZSI6ImFydGljbGUtam91cm5hbCIsImlkIjoiZDRhMzAwZTQtYzBkZS0zZDc2LWE2ZWYtZTMzNGZlYThkYWYwIiwidGl0bGUiOiJFZmZlY3RpdmUgUk5OLUJhc2VkIEZvcmVjYXN0aW5nIE1ldGhvZG9sb2d5IERlc2lnbiBmb3IgSW1wcm92aW5nIFNob3J0LVRlcm0gUG93ZXIgTG9hZCBGb3JlY2FzdHM6IEFwcGxpY2F0aW9uIHRvIExhcmdlLVNjYWxlIFBvd2VyLUdyaWQgVGltZSBTZXJpZXMiLCJhdXRob3IiOlt7ImZhbWlseSI6IkFzZWVyaSIsImdpdmVuIjoiQWhtYWQgTy4iLCJwYXJzZS1uYW1lcyI6ZmFsc2UsImRyb3BwaW5nLXBhcnRpY2xlIjoiIiwibm9uLWRyb3BwaW5nLXBhcnRpY2xlIjoiIn1dLCJjb250YWluZXItdGl0bGUiOiJKb3VybmFsIG9mIENvbXB1dGF0aW9uYWwgU2NpZW5jZSIsImNvbnRhaW5lci10aXRsZS1zaG9ydCI6IkogQ29tcHV0IFNjaSIsIkRPSSI6IjEwLjEwMTYvai5qb2NzLjIwMjMuMTAxOTg0IiwiSVNTTiI6IjE4Nzc3NTAzIiwiaXNzdWVkIjp7ImRhdGUtcGFydHMiOltbMjAyMyw0LDFdXX0sImFic3RyYWN0IjoiVGhpcyBhcnRpY2xlIGludHJvZHVjZXMgYSBjYXJlZnVsbHktZW5naW5lZXJlZCBmb3JlY2FzdGluZyBtZXRob2RvbG9neSBmb3IgZGF5LWFoZWFkIGVsZWN0cmljIHBvd2VyIGxvYWQgZm9yZWNhc3RzIGV2YWx1YXRlZCB1c2luZyB0aGUgRXVyb3BlYW4gTmV0d29yayBvZiBUcmFuc21pc3Npb24gU3lzdGVtIE9wZXJhdG9ycyBmb3IgRWxlY3RyaWNpdHkgKEVOVFNPLUUpLiBUd28gc3RlcHMgd2VyZSBlbXBsb3llZCB0byBjb25maWd1cmUgdGhlIGRlc2lyZWQgZm9yZWNhc3RpbmcgbWV0aG9kb2xvZ3k6IEZpcnN0LCBhIHN0cmFpZ2h0Zm9yd2FyZCBwcm9jZXNzaW5nIHBpcGVsaW5lIGlzIHByb3Bvc2VkIHRvIGVuYWJsZSBzeXN0ZW1hdGljIHByZXByb2Nlc3Npbmcgb2YgcmF3IG11bHRpdmFyaWF0ZSB0aW1lLWRpc2NyZXRlIHBvd2VyIGRhdGEgZXh0cmFjdGVkIGZyb20gdGhlIEVOVFNPLUUgcmVwb3NpdG9yeSwgaW5jbHVkaW5nIGEgc3RyaWRlLWJhc2VkIHNsaWRpbmcgd2luZG93IGFwcHJvYWNoIHRvIGdlbmVyYXRlIHRpbWUgc2VyaWVzLWJhc2VkIGJhdGNoZXMgcmVhZHkgZm9yIHRoZSBzdXBlcnZpc2VkIGxlYXJuaW5nIHByb2NlZHVyZS4gU2Vjb25kLCB0aGUgbGlnaHR3ZWlnaHQgdHlwZSBvZiByZWN1cnJlbnQgbmV1cmFsIG5ldHdvcmsgbWV0aG9kLCBuYW1lbHkgZ2F0ZWQgcmVjdXJyZW50IHVuaXRzIChHUlUpLCBpcyBzZWxlY3RlZCBhbmQgY2FyZWZ1bGx5IGNhbGlicmF0ZWQgdG8geWllbGQgYWNjdXJhdGUgbXVsdGktc3RlcCBmb3JlY2FzdHMsIHdoaWNoIHdhcyB0cmFpbmVkIHVzaW5nIHRoZSBwcmVwcm9jZXNzZWQgbXVsdGl2YXJpYXRlIHRpbWUgc2VyaWVzIGRhdGEgdG8gcmVuZGVyIGRheS1haGVhZCBwb3dlciBsb2FkIGZvcmVjYXN0cy4gVGhlIGZvcmVjYXN0aW5nIGVzdGltYXRlcyBnZW5lcmF0ZWQgYnkgdGhlIHByb3Bvc2VkIEdSVSBtb2RlbCBhcmUgZXZhbHVhdGVkIHVzaW5nIGEgc2V0IG9mIHJlZ3Jlc3Npb24tYmFzZWQgbWV0cmljcyB0byBhc3Nlc3MgdGhlIG1vZGVsc+KAmSBwcmVjaXNpb25zLiBUaGUgZW1waXJpY2FsIHJlc3VsdHMgc2hvdyB0aGF0IHRoZSBwcm9wb3NlZCBmb3JlY2FzdGluZyBtZXRob2RvbG9neSB5aWVsZHMgb3V0c3RhbmRpbmcgZGF5LWFoZWFkIHBvd2VyIGxvYWQgZm9yZWNhc3RpbmcgcGVyZm9ybWFuY2UgcmVnYXJkaW5nIHRoZSBlbnRlcnByaXNlLWNsYXNzIG1lYXN1cmVkIGRhdGEgY29tcGFyZWQgdG8gYSBzdGF0aXN0aWNhbCBtb2RlbCwgbmFtZWx5IGF1dG9yZWdyZXNzaXZlIGludGVncmF0ZWQgbW92aW5nIGF2ZXJhZ2Ugd2l0aCBleG9nZW5vdXMgdmFyaWFibGVzIChBUklNQVgpLCBhcyB3ZWxsIGFzIHRoZSBhY3R1YWwgZGF5LWFoZWFkIGZvcmVjYXN0cyBnZW5lcmF0ZWQgYnkgdGhlIEVOVFNPLUUgcGxhdGZvcm0uIiwicHVibGlzaGVyIjoiRWxzZXZpZXIgQi5WLiIsInZvbHVtZSI6IjY4In0sImlzVGVtcG9yYXJ5IjpmYWxzZX1dfQ==&quot;,&quot;citationItems&quot;:[{&quot;id&quot;:&quot;d4a300e4-c0de-3d76-a6ef-e334fea8daf0&quot;,&quot;itemData&quot;:{&quot;type&quot;:&quot;article-journal&quot;,&quot;id&quot;:&quot;d4a300e4-c0de-3d76-a6ef-e334fea8daf0&quot;,&quot;title&quot;:&quot;Effective RNN-Based Forecasting Methodology Design for Improving Short-Term Power Load Forecasts: Application to Large-Scale Power-Grid Time Series&quot;,&quot;author&quot;:[{&quot;family&quot;:&quot;Aseeri&quot;,&quot;given&quot;:&quot;Ahmad O.&quot;,&quot;parse-names&quot;:false,&quot;dropping-particle&quot;:&quot;&quot;,&quot;non-dropping-particle&quot;:&quot;&quot;}],&quot;container-title&quot;:&quot;Journal of Computational Science&quot;,&quot;container-title-short&quot;:&quot;J Comput Sci&quot;,&quot;DOI&quot;:&quot;10.1016/j.jocs.2023.101984&quot;,&quot;ISSN&quot;:&quot;18777503&quot;,&quot;issued&quot;:{&quot;date-parts&quot;:[[2023,4,1]]},&quot;abstract&quot;:&quot;This article introduces a carefully-engineered forecasting methodology for day-ahead electric power load forecasts evaluated using the European Network of Transmission System Operators for Electricity (ENTSO-E). Two steps were employed to configure the desired forecasting methodology: First, a straightforward processing pipeline is proposed to enable systematic preprocessing of raw multivariate time-discrete power data extracted from the ENTSO-E repository, including a stride-based sliding window approach to generate time series-based batches ready for the supervised learning procedure. Second, the lightweight type of recurrent neural network method, namely gated recurrent units (GRU), is selected and carefully calibrated to yield accurate multi-step forecasts, which was trained using the preprocessed multivariate time series data to render day-ahead power load forecasts. The forecasting estimates generated by the proposed GRU model are evaluated using a set of regression-based metrics to assess the models’ precisions. The empirical results show that the proposed forecasting methodology yields outstanding day-ahead power load forecasting performance regarding the enterprise-class measured data compared to a statistical model, namely autoregressive integrated moving average with exogenous variables (ARIMAX), as well as the actual day-ahead forecasts generated by the ENTSO-E platform.&quot;,&quot;publisher&quot;:&quot;Elsevier B.V.&quot;,&quot;volume&quot;:&quot;68&quot;},&quot;isTemporary&quot;:false}]},{&quot;citationID&quot;:&quot;MENDELEY_CITATION_c84bb7c6-724d-4f64-8cd0-2c720f3664ac&quot;,&quot;properties&quot;:{&quot;noteIndex&quot;:0},&quot;isEdited&quot;:false,&quot;manualOverride&quot;:{&quot;isManuallyOverridden&quot;:false,&quot;citeprocText&quot;:&quot;[5]&quot;,&quot;manualOverrideText&quot;:&quot;&quot;},&quot;citationTag&quot;:&quot;MENDELEY_CITATION_v3_eyJjaXRhdGlvbklEIjoiTUVOREVMRVlfQ0lUQVRJT05fYzg0YmI3YzYtNzI0ZC00ZjY0LThjZDAtMmM3MjBmMzY2NGFjIiwicHJvcGVydGllcyI6eyJub3RlSW5kZXgiOjB9LCJpc0VkaXRlZCI6ZmFsc2UsIm1hbnVhbE92ZXJyaWRlIjp7ImlzTWFudWFsbHlPdmVycmlkZGVuIjpmYWxzZSwiY2l0ZXByb2NUZXh0IjoiWzVdIiwibWFudWFsT3ZlcnJpZGVUZXh0IjoiIn0sImNpdGF0aW9uSXRlbXMiOlt7ImlkIjoiYTQ1YTUyZjQtNzdiMi0zODIzLThjNjUtZTg1YzViMTA3ZmY1IiwiaXRlbURhdGEiOnsidHlwZSI6ImFydGljbGUtam91cm5hbCIsImlkIjoiYTQ1YTUyZjQtNzdiMi0zODIzLThjNjUtZTg1YzViMTA3ZmY1IiwidGl0bGUiOiJGb3JlY2FzdGluZyBlbGVjdHJpYyB2ZWhpY2xlcyBzYWxlcyB3aXRoIHVuaXZhcmlhdGUgYW5kIG11bHRpdmFyaWF0ZSB0aW1lIHNlcmllcyBtb2RlbHM6IFRoZSBjYXNlIG9mIENoaW5hIiwiYXV0aG9yIjpbeyJmYW1pbHkiOiJaaGFuZyIsImdpdmVuIjoiWW9uZyIsInBhcnNlLW5hbWVzIjpmYWxzZSwiZHJvcHBpbmctcGFydGljbGUiOiIiLCJub24tZHJvcHBpbmctcGFydGljbGUiOiIifSx7ImZhbWlseSI6Ilpob25nIiwiZ2l2ZW4iOiJNaW5lciIsInBhcnNlLW5hbWVzIjpmYWxzZSwiZHJvcHBpbmctcGFydGljbGUiOiIiLCJub24tZHJvcHBpbmctcGFydGljbGUiOiIifSx7ImZhbWlseSI6IkdlbmciLCJnaXZlbiI6Ik5hbmEiLCJwYXJzZS1uYW1lcyI6ZmFsc2UsImRyb3BwaW5nLXBhcnRpY2xlIjoiIiwibm9uLWRyb3BwaW5nLXBhcnRpY2xlIjoiIn0seyJmYW1pbHkiOiJKaWFuZyIsImdpdmVuIjoiWXVuamlhbiIsInBhcnNlLW5hbWVzIjpmYWxzZSwiZHJvcHBpbmctcGFydGljbGUiOiIiLCJub24tZHJvcHBpbmctcGFydGljbGUiOiIifV0sImNvbnRhaW5lci10aXRsZSI6IlBMT1MgT05FIiwiY29udGFpbmVyLXRpdGxlLXNob3J0IjoiUExvUyBPbmUiLCJVUkwiOiJodHRwczovL2RvaS5vcmcvMTAuMTM3MS9qb3VybmFsLnBvbmUuMDE3NjcyOSIsImlzc3VlZCI6eyJkYXRlLXBhcnRzIjpbWzIwMTcsNSwxXV19LCJwYWdlIjoiZTAxNzY3MjktIiwiYWJzdHJhY3QiOiJUaGUgbWFya2V0IGRlbWFuZCBmb3IgZWxlY3RyaWMgdmVoaWNsZXMgKEVWcykgaGFzIGluY3JlYXNlZCBpbiByZWNlbnQgeWVhcnMuIFN1aXRhYmxlIG1vZGVscyBhcmUgbmVjZXNzYXJ5IHRvIHVuZGVyc3RhbmQgYW5kIGZvcmVjYXN0IEVWIHNhbGVzLiBUaGlzIHN0dWR5IHByZXNlbnRzIGEgc2luZ3VsYXIgc3BlY3RydW0gYW5hbHlzaXMgKFNTQSkgYXMgYSB1bml2YXJpYXRlIHRpbWUtc2VyaWVzIG1vZGVsIGFuZCB2ZWN0b3IgYXV0b3JlZ3Jlc3NpdmUgbW9kZWwgKFZBUikgYXMgYSBtdWx0aXZhcmlhdGUgbW9kZWwuIEVtcGlyaWNhbCByZXN1bHRzIHN1Z2dlc3QgdGhhdCBTU0Egc2F0aXNmYWN0b3JpbHkgaW5kaWNhdGVzIHRoZSBldm9sdmluZyB0cmVuZCBhbmQgcHJvdmlkZXMgcmVhc29uYWJsZSByZXN1bHRzLiBUaGUgVkFSIG1vZGVsLCB3aGljaCBjb21wcmlzZWQgZXhvZ2Vub3VzIHBhcmFtZXRlcnMgcmVsYXRlZCB0byB0aGUgbWFya2V0IG9uIGEgbW9udGhseSBiYXNpcywgY2FuIHNpZ25pZmljYW50bHkgaW1wcm92ZSB0aGUgcHJlZGljdGlvbiBhY2N1cmFjeS4gVGhlIEVWIHNhbGVzIGluIENoaW5hLCB3aGljaCBhcmUgY2F0ZWdvcml6ZWQgaW50byBiYXR0ZXJ5IGFuZCBwbHVnLWluIEVWcywgYXJlIHByZWRpY3RlZCBpbiBib3RoIHNob3J0IHRlcm0gKHVwIHRvIERlY2VtYmVyIDIwMTcpIGFuZCBsb25nIHRlcm0gKHVwIHRvIDIwMjApLCBhcyBzdGF0aXN0aWNhbCBwcm9vZnMgb2YgdGhlIGdyb3d0aCBvZiB0aGUgQ2hpbmVzZSBFViBpbmR1c3RyeS4iLCJwdWJsaXNoZXIiOiJQdWJsaWMgTGlicmFyeSBvZiBTY2llbmNlIiwiaXNzdWUiOiI1Iiwidm9sdW1lIjoiMTIifSwiaXNUZW1wb3JhcnkiOmZhbHNlfV19&quot;,&quot;citationItems&quot;:[{&quot;id&quot;:&quot;a45a52f4-77b2-3823-8c65-e85c5b107ff5&quot;,&quot;itemData&quot;:{&quot;type&quot;:&quot;article-journal&quot;,&quot;id&quot;:&quot;a45a52f4-77b2-3823-8c65-e85c5b107ff5&quot;,&quot;title&quot;:&quot;Forecasting electric vehicles sales with univariate and multivariate time series models: The case of China&quot;,&quot;author&quot;:[{&quot;family&quot;:&quot;Zhang&quot;,&quot;given&quot;:&quot;Yong&quot;,&quot;parse-names&quot;:false,&quot;dropping-particle&quot;:&quot;&quot;,&quot;non-dropping-particle&quot;:&quot;&quot;},{&quot;family&quot;:&quot;Zhong&quot;,&quot;given&quot;:&quot;Miner&quot;,&quot;parse-names&quot;:false,&quot;dropping-particle&quot;:&quot;&quot;,&quot;non-dropping-particle&quot;:&quot;&quot;},{&quot;family&quot;:&quot;Geng&quot;,&quot;given&quot;:&quot;Nana&quot;,&quot;parse-names&quot;:false,&quot;dropping-particle&quot;:&quot;&quot;,&quot;non-dropping-particle&quot;:&quot;&quot;},{&quot;family&quot;:&quot;Jiang&quot;,&quot;given&quot;:&quot;Yunjian&quot;,&quot;parse-names&quot;:false,&quot;dropping-particle&quot;:&quot;&quot;,&quot;non-dropping-particle&quot;:&quot;&quot;}],&quot;container-title&quot;:&quot;PLOS ONE&quot;,&quot;container-title-short&quot;:&quot;PLoS One&quot;,&quot;URL&quot;:&quot;https://doi.org/10.1371/journal.pone.0176729&quot;,&quot;issued&quot;:{&quot;date-parts&quot;:[[2017,5,1]]},&quot;page&quot;:&quot;e0176729-&quot;,&quot;abstract&quot;:&quot;The market demand for electric vehicles (EVs) has increased in recent years. Suitable models are necessary to understand and forecast EV sales. This study presents a singular spectrum analysis (SSA) as a univariate time-series model and vector autoregressive model (VAR) as a multivariate model. Empirical results suggest that SSA satisfactorily indicates the evolving trend and provides reasonable results. The VAR model, which comprised exogenous parameters related to the market on a monthly basis, can significantly improve the prediction accuracy. The EV sales in China, which are categorized into battery and plug-in EVs, are predicted in both short term (up to December 2017) and long term (up to 2020), as statistical proofs of the growth of the Chinese EV industry.&quot;,&quot;publisher&quot;:&quot;Public Library of Science&quot;,&quot;issue&quot;:&quot;5&quot;,&quot;volume&quot;:&quot;12&quot;},&quot;isTemporary&quot;:false}]},{&quot;citationID&quot;:&quot;MENDELEY_CITATION_35a34844-4aa6-42d7-a131-af959e646e40&quot;,&quot;properties&quot;:{&quot;noteIndex&quot;:0},&quot;isEdited&quot;:false,&quot;manualOverride&quot;:{&quot;isManuallyOverridden&quot;:false,&quot;citeprocText&quot;:&quot;[6]&quot;,&quot;manualOverrideText&quot;:&quot;&quot;},&quot;citationTag&quot;:&quot;MENDELEY_CITATION_v3_eyJjaXRhdGlvbklEIjoiTUVOREVMRVlfQ0lUQVRJT05fMzVhMzQ4NDQtNGFhNi00MmQ3LWExMzEtYWY5NTllNjQ2ZTQwIiwicHJvcGVydGllcyI6eyJub3RlSW5kZXgiOjB9LCJpc0VkaXRlZCI6ZmFsc2UsIm1hbnVhbE92ZXJyaWRlIjp7ImlzTWFudWFsbHlPdmVycmlkZGVuIjpmYWxzZSwiY2l0ZXByb2NUZXh0IjoiWzZdIiwibWFudWFsT3ZlcnJpZGVUZXh0IjoiIn0sImNpdGF0aW9uSXRlbXMiOlt7ImlkIjoiZDc3Y2Q1ZjgtZjcxZC0zYjgwLWIzOTYtNjVmZTQ3ODA1YjAwIiwiaXRlbURhdGEiOnsidHlwZSI6ImFydGljbGUtam91cm5hbCIsImlkIjoiZDc3Y2Q1ZjgtZjcxZC0zYjgwLWIzOTYtNjVmZTQ3ODA1YjAwIiwidGl0bGUiOiJGcmFjdGlvbmFsIG5ldXJvLXNlcXVlbnRpYWwgQVJGSU1BLUxTVE0gZm9yIGZpbmFuY2lhbCBtYXJrZXQgZm9yZWNhc3RpbmciLCJhdXRob3IiOlt7ImZhbWlseSI6IkJ1a2hhcmkiLCJnaXZlbiI6IkF5YXogSHVzc2FpbiIsInBhcnNlLW5hbWVzIjpmYWxzZSwiZHJvcHBpbmctcGFydGljbGUiOiIiLCJub24tZHJvcHBpbmctcGFydGljbGUiOiIifSx7ImZhbWlseSI6IlJhamEiLCJnaXZlbiI6Ik11aGFtbWFkIEFzaWYgWmFob29yIiwicGFyc2UtbmFtZXMiOmZhbHNlLCJkcm9wcGluZy1wYXJ0aWNsZSI6IiIsIm5vbi1kcm9wcGluZy1wYXJ0aWNsZSI6IiJ9LHsiZmFtaWx5IjoiU3VsYWltYW4iLCJnaXZlbiI6Ik11aGFtbWFkIiwicGFyc2UtbmFtZXMiOmZhbHNlLCJkcm9wcGluZy1wYXJ0aWNsZSI6IiIsIm5vbi1kcm9wcGluZy1wYXJ0aWNsZSI6IiJ9LHsiZmFtaWx5IjoiSXNsYW0iLCJnaXZlbiI6IlNhZWVkIiwicGFyc2UtbmFtZXMiOmZhbHNlLCJkcm9wcGluZy1wYXJ0aWNsZSI6IiIsIm5vbi1kcm9wcGluZy1wYXJ0aWNsZSI6IiJ9LHsiZmFtaWx5IjoiU2hvYWliIiwiZ2l2ZW4iOiJNdWhhbW1hZCIsInBhcnNlLW5hbWVzIjpmYWxzZSwiZHJvcHBpbmctcGFydGljbGUiOiIiLCJub24tZHJvcHBpbmctcGFydGljbGUiOiIifSx7ImZhbWlseSI6Ikt1bWFtIiwiZ2l2ZW4iOiJQb29tIiwicGFyc2UtbmFtZXMiOmZhbHNlLCJkcm9wcGluZy1wYXJ0aWNsZSI6IiIsIm5vbi1kcm9wcGluZy1wYXJ0aWNsZSI6IiJ9XSwiY29udGFpbmVyLXRpdGxlIjoiSUVFRSBBY2Nlc3MiLCJET0kiOiIxMC4xMTA5L0FDQ0VTUy4yMDIwLjI5ODU3NjMiLCJJU1NOIjoiMjE2OTM1MzYiLCJpc3N1ZWQiOnsiZGF0ZS1wYXJ0cyI6W1syMDIwXV19LCJwYWdlIjoiNzEzMjYtNzEzMzgiLCJhYnN0cmFjdCI6IkZvcmVjYXN0aW5nIG9mIGZhc3QgZmx1Y3R1YXRlZCBhbmQgaGlnaC1mcmVxdWVuY3kgZmluYW5jaWFsIGRhdGEgaXMgYWx3YXlzIGEgY2hhbGxlbmdpbmcgcHJvYmxlbSBpbiB0aGUgZmllbGQgb2YgZWNvbm9taWNzIGFuZCBtb2RlbGxpbmcuIEluIHRoaXMgc3R1ZHksIGEgbm92ZWwgaHlicmlkIG1vZGVsIHdpdGggdGhlIHN0cmVuZ3RoIG9mIGZyYWN0aW9uYWwgb3JkZXIgZGVyaXZhdGl2ZSBpcyBwcmVzZW50ZWQgd2l0aCB0aGVpciBkeW5hbWljYWwgZmVhdHVyZXMgb2YgZGVlcCBsZWFybmluZywgbG9uZy1zaG9ydCB0ZXJtIG1lbW9yeSAoTFNUTSkgbmV0d29ya3MsIHRvIHByZWRpY3QgdGhlIGFicnVwdCBzdG9jaGFzdGljIHZhcmlhdGlvbiBvZiB0aGUgZmluYW5jaWFsIG1hcmtldC4gU3RvY2sgbWFya2V0IHByaWNlcyBhcmUgZHluYW1pYywgaGlnaGx5IHNlbnNpdGl2ZSwgbm9ubGluZWFyIGFuZCBjaGFvdGljLiBUaGVyZSBhcmUgZGlmZmVyZW50IHRlY2huaXF1ZXMgZm9yIGZvcmVjYXN0IHByaWNlcyBpbiB0aGUgdGltZS12YXJpYW50IGRvbWFpbiBhbmQgZHVlIHRvIHZhcmlhYmlsaXR5IGFuZCB1bmNlcnRhaW4gYmVoYXZpb3IgaW4gc3RvY2sgcHJpY2VzLCB0cmFkaXRpb25hbCBtZXRob2RzLCBzdWNoIGFzIGRhdGEgbWluaW5nLCBzdGF0aXN0aWNhbCBhcHByb2FjaGVzLCBhbmQgbm9uLWRlZXAgbmV1cmFsIG5ldHdvcmtzIG1vZGVscyBhcmUgbm90IHN1aXRlZCBmb3IgcHJlZGljdGlvbiBhbmQgZ2VuZXJhbGl6ZWQgZm9yZWNhc3Rpbmcgc3RvY2sgcHJpY2VzLiBXaGlsZSBhdXRvcmVncmVzc2l2ZSBmcmFjdGlvbmFsIGludGVncmF0ZWQgbW92aW5nIGF2ZXJhZ2UgKEFSRklNQSkgbW9kZWwgcHJvdmlkZXMgYSBmbGV4aWJsZSB0b29sIGZvciBjbGFzc2VzIG9mIGxvbmctbWVtb3J5IG1vZGVscy4gVGhlIGFkdmFuY2VtZW50IG9mIG1hY2hpbmUgbGVhcm5pbmctYmFzZWQgZGVlcCBub24tbGluZWFyIG1vZGVsbGluZyBjb25maXJtcyB0aGF0IHRoZSBoeWJyaWQgbW9kZWwgZWZmaWNpZW50bHkgZXh0cmFjdHMgcHJvZm91bmQgZmVhdHVyZXMgYW5kIG1vZGVsIG5vbi1saW5lYXIgZnVuY3Rpb25zLiBMU1RNIG5ldHdvcmtzIGFyZSBhIHNwZWNpYWwga2luZCBvZiByZWN1cnJlbnQgbmV1cmFsIG5ldHdvcmsgKFJOTikgdGhhdCBtYXAgc2VxdWVuY2VzIG9mIGlucHV0IG9ic2VydmF0aW9ucyB0byBvdXRwdXQgb2JzZXJ2YXRpb25zIHdpdGggY2FwYWJpbGl0aWVzIG9mIGxvbmctdGVybSBkZXBlbmRlbmNpZXMuIEEgbm92ZWwgQVJGSU1BLUxTVE0gaHlicmlkIHJlY3VycmVudCBuZXR3b3JrIGlzIHByZXNlbnRlZCBpbiB3aGljaCBBUkZJTUEgbW9kZWwtYmFzZWQgZmlsdGVycyBoYXZpbmcgdGhlIGxpbmVhciB0ZW5kZW5jaWVzIGJldHRlciB0aGFuIEFSSU1BIG1vZGVsIGluIHRoZSBkYXRhIGFuZCBwYXNzZXMgdGhlIHJlc2lkdWFsIHRvIHRoZSBMU1RNIG1vZGVsIHRoYXQgY2FwdHVyZXMgbm9ubGluZWFyaXR5IGluIHRoZSByZXNpZHVhbCB2YWx1ZXMgd2l0aCB0aGUgaGVscCBvZiBleG9nZW5vdXMgZGVwZW5kZW50IHZhcmlhYmxlcy4gVGhlIG1vZGVsIG5vdCBvbmx5IG1pbmltaXplcyB0aGUgdm9sYXRpbGl0eSBwcm9ibGVtIGJ1dCBhbHNvIG92ZXJjb21lIHRoZSBvdmVyIGZpdHRpbmcgcHJvYmxlbSBvZiBuZXVyYWwgbmV0d29ya3MuIFRoZSBtb2RlbCBpcyBldmFsdWF0ZWQgdXNpbmcgUFNYIGNvbXBhbnkgZGF0YSBvZiB0aGUgc3RvY2sgbWFya2V0IGJhc2VkIG9uIFJNU0UsIE1TRSBhbmQgTUFQRSBhbG9uZyB3aXRoIGEgY29tcGFyaXNvbiBvZiBBUklNQSwgTFNUTSBtb2RlbCBhbmQgZ2VuZXJhbGl6ZWQgcmVncmVzc2lvbiByYWRpYWwgYmFzaXMgbmV1cmFsIG5ldHdvcmsgKEdSTk4pIGVuc2VtYmxlIG1ldGhvZCBpbmRlcGVuZGVudGx5LiBUaGUgZm9yZWNhc3RpbmcgcGVyZm9ybWFuY2UgaW5kaWNhdGVzIHRoZSBlZmZlY3RpdmVuZXNzIG9mIHRoZSBwcm9wb3NlZCBBRlJJTUEtTFNUTSBoeWJyaWQgbW9kZWwgdG8gaW1wcm92ZSBhcm91bmQgODAlIGFjY3VyYWN5IG9uIFJNU0UgYXMgY29tcGFyZWQgdG8gdHJhZGl0aW9uYWwgZm9yZWNhc3RpbmcgY291bnRlcnBhcnRzLiIsInB1Ymxpc2hlciI6Ikluc3RpdHV0ZSBvZiBFbGVjdHJpY2FsIGFuZCBFbGVjdHJvbmljcyBFbmdpbmVlcnMgSW5jLiIsInZvbHVtZSI6IjgiLCJjb250YWluZXItdGl0bGUtc2hvcnQiOiIifSwiaXNUZW1wb3JhcnkiOmZhbHNlfV19&quot;,&quot;citationItems&quot;:[{&quot;id&quot;:&quot;d77cd5f8-f71d-3b80-b396-65fe47805b00&quot;,&quot;itemData&quot;:{&quot;type&quot;:&quot;article-journal&quot;,&quot;id&quot;:&quot;d77cd5f8-f71d-3b80-b396-65fe47805b00&quot;,&quot;title&quot;:&quot;Fractional neuro-sequential ARFIMA-LSTM for financial market forecasting&quot;,&quot;author&quot;:[{&quot;family&quot;:&quot;Bukhari&quot;,&quot;given&quot;:&quot;Ayaz Hussain&quot;,&quot;parse-names&quot;:false,&quot;dropping-particle&quot;:&quot;&quot;,&quot;non-dropping-particle&quot;:&quot;&quot;},{&quot;family&quot;:&quot;Raja&quot;,&quot;given&quot;:&quot;Muhammad Asif Zahoor&quot;,&quot;parse-names&quot;:false,&quot;dropping-particle&quot;:&quot;&quot;,&quot;non-dropping-particle&quot;:&quot;&quot;},{&quot;family&quot;:&quot;Sulaiman&quot;,&quot;given&quot;:&quot;Muhammad&quot;,&quot;parse-names&quot;:false,&quot;dropping-particle&quot;:&quot;&quot;,&quot;non-dropping-particle&quot;:&quot;&quot;},{&quot;family&quot;:&quot;Islam&quot;,&quot;given&quot;:&quot;Saeed&quot;,&quot;parse-names&quot;:false,&quot;dropping-particle&quot;:&quot;&quot;,&quot;non-dropping-particle&quot;:&quot;&quot;},{&quot;family&quot;:&quot;Shoaib&quot;,&quot;given&quot;:&quot;Muhammad&quot;,&quot;parse-names&quot;:false,&quot;dropping-particle&quot;:&quot;&quot;,&quot;non-dropping-particle&quot;:&quot;&quot;},{&quot;family&quot;:&quot;Kumam&quot;,&quot;given&quot;:&quot;Poom&quot;,&quot;parse-names&quot;:false,&quot;dropping-particle&quot;:&quot;&quot;,&quot;non-dropping-particle&quot;:&quot;&quot;}],&quot;container-title&quot;:&quot;IEEE Access&quot;,&quot;DOI&quot;:&quot;10.1109/ACCESS.2020.2985763&quot;,&quot;ISSN&quot;:&quot;21693536&quot;,&quot;issued&quot;:{&quot;date-parts&quot;:[[2020]]},&quot;page&quot;:&quot;71326-71338&quot;,&quot;abstract&quot;:&quot;Forecasting of fast fluctuated and high-frequency financial data is always a challenging problem in the field of economics and modelling. In this study, a novel hybrid model with the strength of fractional order derivative is presented with their dynamical features of deep learning, long-short term memory (LSTM) networks, to predict the abrupt stochastic variation of the financial market. Stock market prices are dynamic, highly sensitive, nonlinear and chaotic. There are different techniques for forecast prices in the time-variant domain and due to variability and uncertain behavior in stock prices, traditional methods, such as data mining, statistical approaches, and non-deep neural networks models are not suited for prediction and generalized forecasting stock prices. While autoregressive fractional integrated moving average (ARFIMA) model provides a flexible tool for classes of long-memory models. The advancement of machine learning-based deep non-linear modelling confirms that the hybrid model efficiently extracts profound features and model non-linear functions. LSTM networks are a special kind of recurrent neural network (RNN) that map sequences of input observations to output observations with capabilities of long-term dependencies. A novel ARFIMA-LSTM hybrid recurrent network is presented in which ARFIMA model-based filters having the linear tendencies better than ARIMA model in the data and passes the residual to the LSTM model that captures nonlinearity in the residual values with the help of exogenous dependent variables. The model not only minimizes the volatility problem but also overcome the over fitting problem of neural networks. The model is evaluated using PSX company data of the stock market based on RMSE, MSE and MAPE along with a comparison of ARIMA, LSTM model and generalized regression radial basis neural network (GRNN) ensemble method independently. The forecasting performance indicates the effectiveness of the proposed AFRIMA-LSTM hybrid model to improve around 80% accuracy on RMSE as compared to traditional forecasting counterparts.&quot;,&quot;publisher&quot;:&quot;Institute of Electrical and Electronics Engineers Inc.&quot;,&quot;volume&quot;:&quot;8&quot;,&quot;container-title-short&quot;:&quot;&quot;},&quot;isTemporary&quot;:false}]},{&quot;citationID&quot;:&quot;MENDELEY_CITATION_bffdd682-7cee-429c-9e54-05277b3329e2&quot;,&quot;properties&quot;:{&quot;noteIndex&quot;:0},&quot;isEdited&quot;:false,&quot;manualOverride&quot;:{&quot;isManuallyOverridden&quot;:false,&quot;citeprocText&quot;:&quot;[7]&quot;,&quot;manualOverrideText&quot;:&quot;&quot;},&quot;citationTag&quot;:&quot;MENDELEY_CITATION_v3_eyJjaXRhdGlvbklEIjoiTUVOREVMRVlfQ0lUQVRJT05fYmZmZGQ2ODItN2NlZS00MjljLTllNTQtMDUyNzdiMzMyOWUyIiwicHJvcGVydGllcyI6eyJub3RlSW5kZXgiOjB9LCJpc0VkaXRlZCI6ZmFsc2UsIm1hbnVhbE92ZXJyaWRlIjp7ImlzTWFudWFsbHlPdmVycmlkZGVuIjpmYWxzZSwiY2l0ZXByb2NUZXh0IjoiWzddIiwibWFudWFsT3ZlcnJpZGVUZXh0IjoiIn0sImNpdGF0aW9uSXRlbXMiOlt7ImlkIjoiMzM4NjE1OWEtMzIzYy0zZmRhLTg3YTgtMmI1ZWQ4YTQ4ZWFlIiwiaXRlbURhdGEiOnsidHlwZSI6ImFydGljbGUtam91cm5hbCIsImlkIjoiMzM4NjE1OWEtMzIzYy0zZmRhLTg3YTgtMmI1ZWQ4YTQ4ZWFlIiwidGl0bGUiOiJQcmVkaWN0aW5nIENPVklELTE5IGluIENoaW5hIFVzaW5nIEh5YnJpZCBBSSBNb2RlbCIsImF1dGhvciI6W3siZmFtaWx5IjoiWmhlbmciLCJnaXZlbiI6Ik5hbm5pbmciLCJwYXJzZS1uYW1lcyI6ZmFsc2UsImRyb3BwaW5nLXBhcnRpY2xlIjoiIiwibm9uLWRyb3BwaW5nLXBhcnRpY2xlIjoiIn0seyJmYW1pbHkiOiJEdSIsImdpdmVuIjoiU2hhb3lpIiwicGFyc2UtbmFtZXMiOmZhbHNlLCJkcm9wcGluZy1wYXJ0aWNsZSI6IiIsIm5vbi1kcm9wcGluZy1wYXJ0aWNsZSI6IiJ9LHsiZmFtaWx5IjoiV2FuZyIsImdpdmVuIjoiSmlhbmppIiwicGFyc2UtbmFtZXMiOmZhbHNlLCJkcm9wcGluZy1wYXJ0aWNsZSI6IiIsIm5vbi1kcm9wcGluZy1wYXJ0aWNsZSI6IiJ9LHsiZmFtaWx5IjoiWmhhbmciLCJnaXZlbiI6IkhlIiwicGFyc2UtbmFtZXMiOmZhbHNlLCJkcm9wcGluZy1wYXJ0aWNsZSI6IiIsIm5vbi1kcm9wcGluZy1wYXJ0aWNsZSI6IiJ9LHsiZmFtaWx5IjoiQ3VpIiwiZ2l2ZW4iOiJXZW50aW5nIiwicGFyc2UtbmFtZXMiOmZhbHNlLCJkcm9wcGluZy1wYXJ0aWNsZSI6IiIsIm5vbi1kcm9wcGluZy1wYXJ0aWNsZSI6IiJ9LHsiZmFtaWx5IjoiS2FuZyIsImdpdmVuIjoiWmlqaWFuIiwicGFyc2UtbmFtZXMiOmZhbHNlLCJkcm9wcGluZy1wYXJ0aWNsZSI6IiIsIm5vbi1kcm9wcGluZy1wYXJ0aWNsZSI6IiJ9LHsiZmFtaWx5IjoiWWFuZyIsImdpdmVuIjoiVGFvIiwicGFyc2UtbmFtZXMiOmZhbHNlLCJkcm9wcGluZy1wYXJ0aWNsZSI6IiIsIm5vbi1kcm9wcGluZy1wYXJ0aWNsZSI6IiJ9LHsiZmFtaWx5IjoiTG91IiwiZ2l2ZW4iOiJCaW4iLCJwYXJzZS1uYW1lcyI6ZmFsc2UsImRyb3BwaW5nLXBhcnRpY2xlIjoiIiwibm9uLWRyb3BwaW5nLXBhcnRpY2xlIjoiIn0seyJmYW1pbHkiOiJDaGkiLCJnaXZlbiI6Ill1dGluZyIsInBhcnNlLW5hbWVzIjpmYWxzZSwiZHJvcHBpbmctcGFydGljbGUiOiIiLCJub24tZHJvcHBpbmctcGFydGljbGUiOiIifSx7ImZhbWlseSI6IkxvbmciLCJnaXZlbiI6IkhvbmciLCJwYXJzZS1uYW1lcyI6ZmFsc2UsImRyb3BwaW5nLXBhcnRpY2xlIjoiIiwibm9uLWRyb3BwaW5nLXBhcnRpY2xlIjoiIn0seyJmYW1pbHkiOiJNYSIsImdpdmVuIjoiTWVpIiwicGFyc2UtbmFtZXMiOmZhbHNlLCJkcm9wcGluZy1wYXJ0aWNsZSI6IiIsIm5vbi1kcm9wcGluZy1wYXJ0aWNsZSI6IiJ9LHsiZmFtaWx5IjoiWXVhbiIsImdpdmVuIjoiUWkiLCJwYXJzZS1uYW1lcyI6ZmFsc2UsImRyb3BwaW5nLXBhcnRpY2xlIjoiIiwibm9uLWRyb3BwaW5nLXBhcnRpY2xlIjoiIn0seyJmYW1pbHkiOiJaaGFuZyIsImdpdmVuIjoiU2h1cGVpIiwicGFyc2UtbmFtZXMiOmZhbHNlLCJkcm9wcGluZy1wYXJ0aWNsZSI6IiIsIm5vbi1kcm9wcGluZy1wYXJ0aWNsZSI6IiJ9LHsiZmFtaWx5IjoiWmhhbmciLCJnaXZlbiI6IkRvbmciLCJwYXJzZS1uYW1lcyI6ZmFsc2UsImRyb3BwaW5nLXBhcnRpY2xlIjoiIiwibm9uLWRyb3BwaW5nLXBhcnRpY2xlIjoiIn0seyJmYW1pbHkiOiJZZSIsImdpdmVuIjoiRmVuZyIsInBhcnNlLW5hbWVzIjpmYWxzZSwiZHJvcHBpbmctcGFydGljbGUiOiIiLCJub24tZHJvcHBpbmctcGFydGljbGUiOiIifSx7ImZhbWlseSI6IlhpbiIsImdpdmVuIjoiSmluZ21pbiIsInBhcnNlLW5hbWVzIjpmYWxzZSwiZHJvcHBpbmctcGFydGljbGUiOiIiLCJub24tZHJvcHBpbmctcGFydGljbGUiOiIifV0sImNvbnRhaW5lci10aXRsZSI6IklFRUUgVHJhbnNhY3Rpb25zIG9uIEN5YmVybmV0aWNzIiwiY29udGFpbmVyLXRpdGxlLXNob3J0IjoiSUVFRSBUcmFucyBDeWJlcm4iLCJET0kiOiIxMC4xMTA5L1RDWUIuMjAyMC4yOTkwMTYyIiwiSVNTTiI6IjIxNjgyMjc1IiwiUE1JRCI6IjMyMzk2MTI2IiwiaXNzdWVkIjp7ImRhdGUtcGFydHMiOltbMjAyMCw3LDFdXX0sInBhZ2UiOiIyODkxLTI5MDQiLCJhYnN0cmFjdCI6IlRoZSBjb3JvbmF2aXJ1cyBkaXNlYXNlIDIwMTkgKENPVklELTE5KSBicmVha2luZyBvdXQgaW4gbGF0ZSBEZWNlbWJlciAyMDE5IGlzIGdyYWR1YWxseSBiZWluZyBjb250cm9sbGVkIGluIENoaW5hLCBidXQgaXQgaXMgc3RpbGwgc3ByZWFkaW5nIHJhcGlkbHkgaW4gbWFueSBvdGhlciBjb3VudHJpZXMgYW5kIHJlZ2lvbnMgd29ybGR3aWRlLiBJdCBpcyB1cmdlbnQgdG8gY29uZHVjdCBwcmVkaWN0aW9uIHJlc2VhcmNoIG9uIHRoZSBkZXZlbG9wbWVudCBhbmQgc3ByZWFkIG9mIHRoZSBlcGlkZW1pYy4gSW4gdGhpcyBhcnRpY2xlLCBhIGh5YnJpZCBhcnRpZmljaWFsLWludGVsbGlnZW5jZSAoQUkpIG1vZGVsIGlzIHByb3Bvc2VkIGZvciBDT1ZJRC0xOSBwcmVkaWN0aW9uLiBGaXJzdCwgYXMgdHJhZGl0aW9uYWwgZXBpZGVtaWMgbW9kZWxzIHRyZWF0IGFsbCBpbmRpdmlkdWFscyB3aXRoIGNvcm9uYXZpcnVzIGFzIGhhdmluZyB0aGUgc2FtZSBpbmZlY3Rpb24gcmF0ZSwgYW4gaW1wcm92ZWQgc3VzY2VwdGlibGUtaW5mZWN0ZWQgKElTSSkgbW9kZWwgaXMgcHJvcG9zZWQgdG8gZXN0aW1hdGUgdGhlIHZhcmlldHkgb2YgdGhlIGluZmVjdGlvbiByYXRlcyBmb3IgYW5hbHl6aW5nIHRoZSB0cmFuc21pc3Npb24gbGF3cyBhbmQgZGV2ZWxvcG1lbnQgdHJlbmQuIFNlY29uZCwgY29uc2lkZXJpbmcgdGhlIGVmZmVjdHMgb2YgcHJldmVudGlvbiBhbmQgY29udHJvbCBtZWFzdXJlcyBhbmQgdGhlIGluY3JlYXNlIG9mIHRoZSBwdWJsaWMncyBwcmV2ZW50aW9uIGF3YXJlbmVzcywgdGhlIG5hdHVyYWwgbGFuZ3VhZ2UgcHJvY2Vzc2luZyAoTkxQKSBtb2R1bGUgYW5kIHRoZSBsb25nIHNob3J0LXRlcm0gbWVtb3J5IChMU1RNKSBuZXR3b3JrIGFyZSBlbWJlZGRlZCBpbnRvIHRoZSBJU0kgbW9kZWwgdG8gYnVpbGQgdGhlIGh5YnJpZCBBSSBtb2RlbCBmb3IgQ09WSUQtMTkgcHJlZGljdGlvbi4gVGhlIGV4cGVyaW1lbnRhbCByZXN1bHRzIG9uIHRoZSBlcGlkZW1pYyBkYXRhIG9mIHNldmVyYWwgdHlwaWNhbCBwcm92aW5jZXMgYW5kIGNpdGllcyBpbiBDaGluYSBzaG93IHRoYXQgaW5kaXZpZHVhbHMgd2l0aCBjb3JvbmF2aXJ1cyBoYXZlIGEgaGlnaGVyIGluZmVjdGlvbiByYXRlIHdpdGhpbiB0aGUgdGhpcmQgdG8gZWlnaHRoIGRheXMgYWZ0ZXIgdGhleSB3ZXJlIGluZmVjdGVkLCB3aGljaCBpcyBtb3JlIGluIGxpbmUgd2l0aCB0aGUgYWN0dWFsIHRyYW5zbWlzc2lvbiBsYXdzIG9mIHRoZSBlcGlkZW1pYy4gTW9yZW92ZXIsIGNvbXBhcmVkIHdpdGggdGhlIHRyYWRpdGlvbmFsIGVwaWRlbWljIG1vZGVscywgdGhlIHByb3Bvc2VkIGh5YnJpZCBBSSBtb2RlbCBjYW4gc2lnbmlmaWNhbnRseSByZWR1Y2UgdGhlIGVycm9ycyBvZiB0aGUgcHJlZGljdGlvbiByZXN1bHRzIGFuZCBvYnRhaW4gdGhlIG1lYW4gYWJzb2x1dGUgcGVyY2VudGFnZSBlcnJvcnMgKE1BUEVzKSB3aXRoIDAuNTIlLCAwLjM4JSwgMC4wNSUsIGFuZCAwLjg2JSBmb3IgdGhlIG5leHQgc2l4IGRheXMgaW4gV3VoYW4sIEJlaWppbmcsIFNoYW5naGFpLCBhbmQgY291bnRyeXdpZGUsIHJlc3BlY3RpdmVseS4iLCJwdWJsaXNoZXIiOiJJbnN0aXR1dGUgb2YgRWxlY3RyaWNhbCBhbmQgRWxlY3Ryb25pY3MgRW5naW5lZXJzIEluYy4iLCJpc3N1ZSI6IjciLCJ2b2x1bWUiOiI1MCJ9LCJpc1RlbXBvcmFyeSI6ZmFsc2V9XX0=&quot;,&quot;citationItems&quot;:[{&quot;id&quot;:&quot;3386159a-323c-3fda-87a8-2b5ed8a48eae&quot;,&quot;itemData&quot;:{&quot;type&quot;:&quot;article-journal&quot;,&quot;id&quot;:&quot;3386159a-323c-3fda-87a8-2b5ed8a48eae&quot;,&quot;title&quot;:&quot;Predicting COVID-19 in China Using Hybrid AI Model&quot;,&quot;author&quot;:[{&quot;family&quot;:&quot;Zheng&quot;,&quot;given&quot;:&quot;Nanning&quot;,&quot;parse-names&quot;:false,&quot;dropping-particle&quot;:&quot;&quot;,&quot;non-dropping-particle&quot;:&quot;&quot;},{&quot;family&quot;:&quot;Du&quot;,&quot;given&quot;:&quot;Shaoyi&quot;,&quot;parse-names&quot;:false,&quot;dropping-particle&quot;:&quot;&quot;,&quot;non-dropping-particle&quot;:&quot;&quot;},{&quot;family&quot;:&quot;Wang&quot;,&quot;given&quot;:&quot;Jianji&quot;,&quot;parse-names&quot;:false,&quot;dropping-particle&quot;:&quot;&quot;,&quot;non-dropping-particle&quot;:&quot;&quot;},{&quot;family&quot;:&quot;Zhang&quot;,&quot;given&quot;:&quot;He&quot;,&quot;parse-names&quot;:false,&quot;dropping-particle&quot;:&quot;&quot;,&quot;non-dropping-particle&quot;:&quot;&quot;},{&quot;family&quot;:&quot;Cui&quot;,&quot;given&quot;:&quot;Wenting&quot;,&quot;parse-names&quot;:false,&quot;dropping-particle&quot;:&quot;&quot;,&quot;non-dropping-particle&quot;:&quot;&quot;},{&quot;family&quot;:&quot;Kang&quot;,&quot;given&quot;:&quot;Zijian&quot;,&quot;parse-names&quot;:false,&quot;dropping-particle&quot;:&quot;&quot;,&quot;non-dropping-particle&quot;:&quot;&quot;},{&quot;family&quot;:&quot;Yang&quot;,&quot;given&quot;:&quot;Tao&quot;,&quot;parse-names&quot;:false,&quot;dropping-particle&quot;:&quot;&quot;,&quot;non-dropping-particle&quot;:&quot;&quot;},{&quot;family&quot;:&quot;Lou&quot;,&quot;given&quot;:&quot;Bin&quot;,&quot;parse-names&quot;:false,&quot;dropping-particle&quot;:&quot;&quot;,&quot;non-dropping-particle&quot;:&quot;&quot;},{&quot;family&quot;:&quot;Chi&quot;,&quot;given&quot;:&quot;Yuting&quot;,&quot;parse-names&quot;:false,&quot;dropping-particle&quot;:&quot;&quot;,&quot;non-dropping-particle&quot;:&quot;&quot;},{&quot;family&quot;:&quot;Long&quot;,&quot;given&quot;:&quot;Hong&quot;,&quot;parse-names&quot;:false,&quot;dropping-particle&quot;:&quot;&quot;,&quot;non-dropping-particle&quot;:&quot;&quot;},{&quot;family&quot;:&quot;Ma&quot;,&quot;given&quot;:&quot;Mei&quot;,&quot;parse-names&quot;:false,&quot;dropping-particle&quot;:&quot;&quot;,&quot;non-dropping-particle&quot;:&quot;&quot;},{&quot;family&quot;:&quot;Yuan&quot;,&quot;given&quot;:&quot;Qi&quot;,&quot;parse-names&quot;:false,&quot;dropping-particle&quot;:&quot;&quot;,&quot;non-dropping-particle&quot;:&quot;&quot;},{&quot;family&quot;:&quot;Zhang&quot;,&quot;given&quot;:&quot;Shupei&quot;,&quot;parse-names&quot;:false,&quot;dropping-particle&quot;:&quot;&quot;,&quot;non-dropping-particle&quot;:&quot;&quot;},{&quot;family&quot;:&quot;Zhang&quot;,&quot;given&quot;:&quot;Dong&quot;,&quot;parse-names&quot;:false,&quot;dropping-particle&quot;:&quot;&quot;,&quot;non-dropping-particle&quot;:&quot;&quot;},{&quot;family&quot;:&quot;Ye&quot;,&quot;given&quot;:&quot;Feng&quot;,&quot;parse-names&quot;:false,&quot;dropping-particle&quot;:&quot;&quot;,&quot;non-dropping-particle&quot;:&quot;&quot;},{&quot;family&quot;:&quot;Xin&quot;,&quot;given&quot;:&quot;Jingmin&quot;,&quot;parse-names&quot;:false,&quot;dropping-particle&quot;:&quot;&quot;,&quot;non-dropping-particle&quot;:&quot;&quot;}],&quot;container-title&quot;:&quot;IEEE Transactions on Cybernetics&quot;,&quot;container-title-short&quot;:&quot;IEEE Trans Cybern&quot;,&quot;DOI&quot;:&quot;10.1109/TCYB.2020.2990162&quot;,&quot;ISSN&quot;:&quot;21682275&quot;,&quot;PMID&quot;:&quot;32396126&quot;,&quot;issued&quot;:{&quot;date-parts&quot;:[[2020,7,1]]},&quot;page&quot;:&quot;2891-2904&quot;,&quot;abstract&quot;:&quot;The coronavirus disease 2019 (COVID-19) breaking out in late December 2019 is gradually being controlled in China, but it is still spreading rapidly in many other countries and regions worldwide. It is urgent to conduct prediction research on the development and spread of the epidemic. In this article, a hybrid artificial-intelligence (AI) model is proposed for COVID-19 prediction. First, as traditional epidemic models treat all individuals with coronavirus as having the same infection rate, an improved susceptible-infected (ISI) model is proposed to estimate the variety of the infection rates for analyzing the transmission laws and development trend. Second, considering the effects of prevention and control measures and the increase of the public's prevention awareness, the natural language processing (NLP) module and the long short-term memory (LSTM) network are embedded into the ISI model to build the hybrid AI model for COVID-19 prediction. The experimental results on the epidemic data of several typical provinces and cities in China show that individuals with coronavirus have a higher infection rate within the third to eighth days after they were infected, which is more in line with the actual transmission laws of the epidemic. Moreover, compared with the traditional epidemic models, the proposed hybrid AI model can significantly reduce the errors of the prediction results and obtain the mean absolute percentage errors (MAPEs) with 0.52%, 0.38%, 0.05%, and 0.86% for the next six days in Wuhan, Beijing, Shanghai, and countrywide, respectively.&quot;,&quot;publisher&quot;:&quot;Institute of Electrical and Electronics Engineers Inc.&quot;,&quot;issue&quot;:&quot;7&quot;,&quot;volume&quot;:&quot;50&quot;},&quot;isTemporary&quot;:false}]},{&quot;citationID&quot;:&quot;MENDELEY_CITATION_6ad8be72-48d1-4923-b41d-3007d62e9665&quot;,&quot;properties&quot;:{&quot;noteIndex&quot;:0},&quot;isEdited&quot;:false,&quot;manualOverride&quot;:{&quot;isManuallyOverridden&quot;:false,&quot;citeprocText&quot;:&quot;[8]&quot;,&quot;manualOverrideText&quot;:&quot;&quot;},&quot;citationTag&quot;:&quot;MENDELEY_CITATION_v3_eyJjaXRhdGlvbklEIjoiTUVOREVMRVlfQ0lUQVRJT05fNmFkOGJlNzItNDhkMS00OTIzLWI0MWQtMzAwN2Q2MmU5NjY1IiwicHJvcGVydGllcyI6eyJub3RlSW5kZXgiOjB9LCJpc0VkaXRlZCI6ZmFsc2UsIm1hbnVhbE92ZXJyaWRlIjp7ImlzTWFudWFsbHlPdmVycmlkZGVuIjpmYWxzZSwiY2l0ZXByb2NUZXh0IjoiWzhdIiwibWFudWFsT3ZlcnJpZGVUZXh0IjoiIn0sImNpdGF0aW9uSXRlbXMiOlt7ImlkIjoiZTlmMTI5ZTktZTUxNi0zMGZhLWJjZDQtN2MzOWE0YzQ5YjU1IiwiaXRlbURhdGEiOnsidHlwZSI6ImFydGljbGUtam91cm5hbCIsImlkIjoiZTlmMTI5ZTktZTUxNi0zMGZhLWJjZDQtN2MzOWE0YzQ5YjU1IiwidGl0bGUiOiJQcmVkaWN0aW5nIHRoZSBwb3B1bGFyaXR5IG9mIHZpcmFsIHRvcGljcyBiYXNlZCBvbiB0aW1lIHNlcmllcyBmb3JlY2FzdGluZyIsImF1dGhvciI6W3siZmFtaWx5IjoiSHUiLCJnaXZlbiI6IllpbmciLCJwYXJzZS1uYW1lcyI6ZmFsc2UsImRyb3BwaW5nLXBhcnRpY2xlIjoiIiwibm9uLWRyb3BwaW5nLXBhcnRpY2xlIjoiIn0seyJmYW1pbHkiOiJIdSIsImdpdmVuIjoiQ2hhbmdqdW4iLCJwYXJzZS1uYW1lcyI6ZmFsc2UsImRyb3BwaW5nLXBhcnRpY2xlIjoiIiwibm9uLWRyb3BwaW5nLXBhcnRpY2xlIjoiIn0seyJmYW1pbHkiOiJGdSIsImdpdmVuIjoiU2h1c2hlbiIsInBhcnNlLW5hbWVzIjpmYWxzZSwiZHJvcHBpbmctcGFydGljbGUiOiIiLCJub24tZHJvcHBpbmctcGFydGljbGUiOiIifSx7ImZhbWlseSI6IlNoaSIsImdpdmVuIjoiUGVuZyIsInBhcnNlLW5hbWVzIjpmYWxzZSwiZHJvcHBpbmctcGFydGljbGUiOiIiLCJub24tZHJvcHBpbmctcGFydGljbGUiOiIifSx7ImZhbWlseSI6Ik5pbmciLCJnaXZlbiI6IkJvd2VuIiwicGFyc2UtbmFtZXMiOmZhbHNlLCJkcm9wcGluZy1wYXJ0aWNsZSI6IiIsIm5vbi1kcm9wcGluZy1wYXJ0aWNsZSI6IiJ9XSwiY29udGFpbmVyLXRpdGxlIjoiTmV1cm9jb21wdXRpbmciLCJjb250YWluZXItdGl0bGUtc2hvcnQiOiJOZXVyb2NvbXB1dGluZyIsIkRPSSI6IjEwLjEwMTYvai5uZXVjb20uMjAxNS4xMC4xNDMiLCJJU1NOIjoiMTg3MjgyODYiLCJpc3N1ZWQiOnsiZGF0ZS1wYXJ0cyI6W1syMDE2LDEwLDE5XV19LCJwYWdlIjoiNTUtNjUiLCJhYnN0cmFjdCI6IlRoYW5rcyB0byBzb2NpYWwgbWVkaWEgcGxhdGZvcm1zLCB0b3BpY3MgYXJlIGRpZmZ1c2VkIG9ubGluZS4gVGhlIG9uZXMgd2hpY2ggZGlmZnVzZSByYXBpZGx5IGFuZCB3aWRlbHkgYXJlIGtub3duIGFzIHZpcmFsIHRvcGljcy4gUHJlZGljdGluZyB0aGUgcG9wdWxhcml0eSBvZiB2aXJhbCB0b3BpY3MgaXMgaW1wb3J0YW50IHRvIG9ubGluZSByZWNvbW1lbmRhdGlvbiBzeXN0ZW1zIGFuZCBtYXJrZXRpbmcgc2VydmljZXMuIEhvd2V2ZXIsIHRoZSB0YXNrIGlzIHN0aWxsIGNoYWxsZW5naW5nIGR1ZSB0byB0aGUgZmFjdCB0aGF0IHRoZSBwb3B1bGFyaXR5IG9mIHZpcmFsIHRvcGljcyBpcyBoaWdobHkgZHluYW1pYyBhbmQgbGl0dGxlIHJlc2VhcmNoIGhhcyBiZWVuIGZvY3VzZWQgb24gaG93IHRvIHByZWRpY3QgdGhlIHBvcHVsYXJpdHkgYWNjdXJhdGVseSBmb3IgdmlyYWwgdG9waWNzLiBUaGlzIHBhcGVyIGZpcnN0IHVzZXMgZGF0YSBjb2xsZWN0ZWQgZnJvbSB0aGUgbGFyZ2VzdCBCQlMgaW4gQ2hpbmEgdG8gZmluZCBoaWdoIGNvcnJlbGF0aW9ucyBmb3IgdGhlIHNob3J0LXRlcm0gcG9wdWxhcml0eSBvZiB2aXJhbCB0b3BpY3MuIEJhc2VkIG9uIHRoaXMgZmluZGluZywgdGhpcyBwYXBlciB0aGVuIHV0aWxpemVzIGEgdGltZSBzZXJpZXMgZmVhdHVyZSBzcGFjZSB0byBjYXB0dXJlIHRoZSBiZWhhdmlvcnMgb2YgcG9wdWxhcml0eSBvZiB2aXJhbCB0b3BpY3MgYW5kIHByZXNlbnRzIGEgbWV0aG9kIGZvciBwcmVkaWN0aW5nIHRoZSBzaG9ydC10ZXJtIHBvcHVsYXJpdHkgb2YgYSBnaXZlbiB2aXJhbCB0b3BpYyBieSB1c2luZyBvbmx5IGRhdGEgb2YgaGlzdG9yaWNhbCBwb3B1bGFyaXR5IG9mIHRoZSB0b3BpYy4gVGhpcyBwYXBlciBkZW1vbnN0cmF0ZXMgdGhhdCBvdXIgbWV0aG9kIG91dHBlcmZvcm1zIGEgYmFzZWxpbmUgbW9kZWwgYW5kIG9uZSBvZiB0aGUgbW9zdCBzb3BoaXN0aWNhdGVkIG1ldGhvZHMgaW4gdGhlIHRlcm1zIG9mIE1BUEUgKG1lYW4gYWJzb2x1dGUgcGVyY2VudGFnZSBlcnJvcikgYW5kIFJBRSAocmVsYXRpdmUgYWJzb2x1dGUgZXJyb3IpLiBGdXJ0aGVybW9yZSwgdGhpcyBwYXBlciBnaXZlcyBvdXQgaG93IGxvbmcgdGhlIG1pbmltdW0gb2JzZXJ2YXRpb24gcGVyaW9kIGlzIGluIG9yZGVyIHRvIHByZWRpY3QgcHJvbXB0bHkuIEZpbmFsbHksIHRoaXMgcGFwZXIgdXNlcyB0d28gY2FzZXMgdG8gc2hvdyB0aGUgZWZmZWN0aXZlbmVzcyBhbmQgc2ltcGxpY2l0eSBvZiBvdXIgbWV0aG9kLiIsInB1Ymxpc2hlciI6IkVsc2V2aWVyIEIuVi4iLCJ2b2x1bWUiOiIyMTAifSwiaXNUZW1wb3JhcnkiOmZhbHNlfV19&quot;,&quot;citationItems&quot;:[{&quot;id&quot;:&quot;e9f129e9-e516-30fa-bcd4-7c39a4c49b55&quot;,&quot;itemData&quot;:{&quot;type&quot;:&quot;article-journal&quot;,&quot;id&quot;:&quot;e9f129e9-e516-30fa-bcd4-7c39a4c49b55&quot;,&quot;title&quot;:&quot;Predicting the popularity of viral topics based on time series forecasting&quot;,&quot;author&quot;:[{&quot;family&quot;:&quot;Hu&quot;,&quot;given&quot;:&quot;Ying&quot;,&quot;parse-names&quot;:false,&quot;dropping-particle&quot;:&quot;&quot;,&quot;non-dropping-particle&quot;:&quot;&quot;},{&quot;family&quot;:&quot;Hu&quot;,&quot;given&quot;:&quot;Changjun&quot;,&quot;parse-names&quot;:false,&quot;dropping-particle&quot;:&quot;&quot;,&quot;non-dropping-particle&quot;:&quot;&quot;},{&quot;family&quot;:&quot;Fu&quot;,&quot;given&quot;:&quot;Shushen&quot;,&quot;parse-names&quot;:false,&quot;dropping-particle&quot;:&quot;&quot;,&quot;non-dropping-particle&quot;:&quot;&quot;},{&quot;family&quot;:&quot;Shi&quot;,&quot;given&quot;:&quot;Peng&quot;,&quot;parse-names&quot;:false,&quot;dropping-particle&quot;:&quot;&quot;,&quot;non-dropping-particle&quot;:&quot;&quot;},{&quot;family&quot;:&quot;Ning&quot;,&quot;given&quot;:&quot;Bowen&quot;,&quot;parse-names&quot;:false,&quot;dropping-particle&quot;:&quot;&quot;,&quot;non-dropping-particle&quot;:&quot;&quot;}],&quot;container-title&quot;:&quot;Neurocomputing&quot;,&quot;container-title-short&quot;:&quot;Neurocomputing&quot;,&quot;DOI&quot;:&quot;10.1016/j.neucom.2015.10.143&quot;,&quot;ISSN&quot;:&quot;18728286&quot;,&quot;issued&quot;:{&quot;date-parts&quot;:[[2016,10,19]]},&quot;page&quot;:&quot;55-65&quot;,&quot;abstract&quot;:&quot;Thanks to social media platforms, topics are diffused online. The ones which diffuse rapidly and widely are known as viral topics. Predicting the popularity of viral topics is important to online recommendation systems and marketing services. However, the task is still challenging due to the fact that the popularity of viral topics is highly dynamic and little research has been focused on how to predict the popularity accurately for viral topics. This paper first uses data collected from the largest BBS in China to find high correlations for the short-term popularity of viral topics. Based on this finding, this paper then utilizes a time series feature space to capture the behaviors of popularity of viral topics and presents a method for predicting the short-term popularity of a given viral topic by using only data of historical popularity of the topic. This paper demonstrates that our method outperforms a baseline model and one of the most sophisticated methods in the terms of MAPE (mean absolute percentage error) and RAE (relative absolute error). Furthermore, this paper gives out how long the minimum observation period is in order to predict promptly. Finally, this paper uses two cases to show the effectiveness and simplicity of our method.&quot;,&quot;publisher&quot;:&quot;Elsevier B.V.&quot;,&quot;volume&quot;:&quot;210&quot;},&quot;isTemporary&quot;:false}]},{&quot;citationID&quot;:&quot;MENDELEY_CITATION_e0c76e57-ee00-4004-8c2e-69742466c960&quot;,&quot;properties&quot;:{&quot;noteIndex&quot;:0},&quot;isEdited&quot;:false,&quot;manualOverride&quot;:{&quot;isManuallyOverridden&quot;:false,&quot;citeprocText&quot;:&quot;[9]&quot;,&quot;manualOverrideText&quot;:&quot;&quot;},&quot;citationTag&quot;:&quot;MENDELEY_CITATION_v3_eyJjaXRhdGlvbklEIjoiTUVOREVMRVlfQ0lUQVRJT05fZTBjNzZlNTctZWUwMC00MDA0LThjMmUtNjk3NDI0NjZjOTYwIiwicHJvcGVydGllcyI6eyJub3RlSW5kZXgiOjB9LCJpc0VkaXRlZCI6ZmFsc2UsIm1hbnVhbE92ZXJyaWRlIjp7ImlzTWFudWFsbHlPdmVycmlkZGVuIjpmYWxzZSwiY2l0ZXByb2NUZXh0IjoiWzldIiwibWFudWFsT3ZlcnJpZGVUZXh0IjoiIn0sImNpdGF0aW9uSXRlbXMiOlt7ImlkIjoiOTUyYzYzOGItYzk4My0zMTBiLWFjZjQtYWZmMzc0YTNhNzhiIiwiaXRlbURhdGEiOnsidHlwZSI6ImFydGljbGUtam91cm5hbCIsImlkIjoiOTUyYzYzOGItYzk4My0zMTBiLWFjZjQtYWZmMzc0YTNhNzhiIiwidGl0bGUiOiJCdXMgdHJhdmVsIHRpbWUgcHJlZGljdGlvbjogYSBsb2ctbm9ybWFsIGF1dG8tcmVncmVzc2l2ZSAoQVIpIG1vZGVsbGluZyBhcHByb2FjaCIsImF1dGhvciI6W3siZmFtaWx5IjoiRGhpdnlhIEJoYXJhdGhpIiwiZ2l2ZW4iOiJCLiIsInBhcnNlLW5hbWVzIjpmYWxzZSwiZHJvcHBpbmctcGFydGljbGUiOiIiLCJub24tZHJvcHBpbmctcGFydGljbGUiOiIifSx7ImZhbWlseSI6IkFuaWwgS3VtYXIiLCJnaXZlbiI6IkIuIiwicGFyc2UtbmFtZXMiOmZhbHNlLCJkcm9wcGluZy1wYXJ0aWNsZSI6IiIsIm5vbi1kcm9wcGluZy1wYXJ0aWNsZSI6IiJ9LHsiZmFtaWx5IjoiQWNoYXIiLCJnaXZlbiI6IkF2aW5hc2giLCJwYXJzZS1uYW1lcyI6ZmFsc2UsImRyb3BwaW5nLXBhcnRpY2xlIjoiIiwibm9uLWRyb3BwaW5nLXBhcnRpY2xlIjoiIn0seyJmYW1pbHkiOiJWYW5hamFrc2hpIiwiZ2l2ZW4iOiJMZWxpdGhhIiwicGFyc2UtbmFtZXMiOmZhbHNlLCJkcm9wcGluZy1wYXJ0aWNsZSI6IiIsIm5vbi1kcm9wcGluZy1wYXJ0aWNsZSI6IiJ9XSwiY29udGFpbmVyLXRpdGxlIjoiVHJhbnNwb3J0bWV0cmljYSBBIFRyYW5zcG9ydCBTY2llbmNlIiwiYWNjZXNzZWQiOnsiZGF0ZS1wYXJ0cyI6W1syMDIzLDMsMjRdXX0sIkRPSSI6IjEwLjEwODAvMjMyNDk5MzUuMjAyMC4xNzIwODY0IiwiSVNTTiI6IjIzMjQtOTkzNSIsImlzc3VlZCI6eyJkYXRlLXBhcnRzIjpbWzIwMjAsMSwxXV19LCJwYWdlIjoiODA3LTgzOSIsImFic3RyYWN0IjoiQWNjdXJhdGUgcHJlZGljdGlvbiBvZiBhcnJpdmFsIHRpbWUgb2YgYnVzZXMgaXMgc3RpbGwgYSBjaGFsbGVuZ2luZyBwcm9ibGVtIGluIGR5bmFtaWNhbGx5IHZhcnlpbmcgdHJhZmZpYyBjb25kaXRpb25zIGVzcGVjaWFsbHkgdW5kZXIgSW5kaWFuIHRyYWZmaWMgY29uZGl0aW9ucy4gVGhlIHByZXNlbnQgc3R1ZHkgcHJvcG9zZXMgdHdvIHByZWRpY3RpdmUgbW9kZWxsaW5nIG1ldGhvZG9sb2dpZXMgdXNpbmcgdGhlIGNvbmNlcHRzIG9mIHRpbWUgc2VyaWVzIGFuYWx5c2lzLCBuYW1lbHkgKGEpIGNsYXNzaWNhbCBzZWFzb25hbCBBUiBtb2RlbCB3aXRoIHBvc3NpYmxlIGludGVncmF0aW5nIG5vbi1zdGF0aW9uYXJ5IGVmZmVjdHMgYW5kIChiKSBsaW5lYXIgbm9uLXN0YXRpb25hcnkgQVIgYXBwcm9hY2gsIGEgbm92ZWwgdGVjaG5pcXVlIGV4cGxvaXRpbmcgdGhlIG5vdGlvbiBvZiBwYXJ0aWFsIGNvcnJlbGF0aW9uIGZvciBsZWFybmluZyBmcm9tIGRhdGEgdG8gcHJlZGljdCBhcnJpdmFsIHRpbWUgb2YgYnVzZXMgZWZmaWNpZW50bHkuIFJlcG9ydGVkIGV4aXN0aW5nIHN0dWRpZXMgZGlkIG5vdCBleHBsb3JlIHRoZSBkaXN0cmlidXRpb24gb2YgdHJhdmVsIHRpbWUgZGF0YSBhbmQgaXRzIGVmZmVjdHMgb24gbW9kZWxsaW5nLiBUaGUgcHJlc2VudCBzdHVkeSBjb25kdWN0ZWQgYSBkZXRhaWxlZCBhbmFseXNpcyBvZiB0aGUgbWFyZ2luYWwgZGlzdHJpYnV0aW9ucyBvZiB0aGUgZGF0YSBhbmQgaW5jb3Jwb3JhdGVkIGl0IGludG8gdGhlIHByZWRpY3RpdmUgbW9kZWxzLiBBIG11bHRpLXNlY3Rpb24gYWhlYWQgdHJhdmVsIHRpbWUgcHJlZGljdGlvbiBhbGdvcml0aG0gaXMgYWxzbyBwcm9wb3NlZCB0byBmYWNpbGl0YXRlIHJlYWwgdGltZSBpbXBsZW1lbnRhdGlvbi4gRnJvbSB0aGUgcmVzdWx0cywgaXQgd2FzIGZvdW5kIHRoYXQgdGhlIHByb3Bvc2VkIG1ldGhvZCBpcyBhYmxlIHRvIHBlcmZvcm0gYmV0dGVyIHRoYW4gbWFueSBvZiB0aGUgZXhpc3RpbmcgYXBwcm9hY2hlcy4iLCJwdWJsaXNoZXIiOiJUYXlsb3IgYW5kIEZyYW5jaXMgTHRkLiIsImlzc3VlIjoiMyIsInZvbHVtZSI6IjE2IiwiY29udGFpbmVyLXRpdGxlLXNob3J0IjoiIn0sImlzVGVtcG9yYXJ5IjpmYWxzZX1dfQ==&quot;,&quot;citationItems&quot;:[{&quot;id&quot;:&quot;952c638b-c983-310b-acf4-aff374a3a78b&quot;,&quot;itemData&quot;:{&quot;type&quot;:&quot;article-journal&quot;,&quot;id&quot;:&quot;952c638b-c983-310b-acf4-aff374a3a78b&quot;,&quot;title&quot;:&quot;Bus travel time prediction: a log-normal auto-regressive (AR) modelling approach&quot;,&quot;author&quot;:[{&quot;family&quot;:&quot;Dhivya Bharathi&quot;,&quot;given&quot;:&quot;B.&quot;,&quot;parse-names&quot;:false,&quot;dropping-particle&quot;:&quot;&quot;,&quot;non-dropping-particle&quot;:&quot;&quot;},{&quot;family&quot;:&quot;Anil Kumar&quot;,&quot;given&quot;:&quot;B.&quot;,&quot;parse-names&quot;:false,&quot;dropping-particle&quot;:&quot;&quot;,&quot;non-dropping-particle&quot;:&quot;&quot;},{&quot;family&quot;:&quot;Achar&quot;,&quot;given&quot;:&quot;Avinash&quot;,&quot;parse-names&quot;:false,&quot;dropping-particle&quot;:&quot;&quot;,&quot;non-dropping-particle&quot;:&quot;&quot;},{&quot;family&quot;:&quot;Vanajakshi&quot;,&quot;given&quot;:&quot;Lelitha&quot;,&quot;parse-names&quot;:false,&quot;dropping-particle&quot;:&quot;&quot;,&quot;non-dropping-particle&quot;:&quot;&quot;}],&quot;container-title&quot;:&quot;Transportmetrica A Transport Science&quot;,&quot;accessed&quot;:{&quot;date-parts&quot;:[[2023,3,24]]},&quot;DOI&quot;:&quot;10.1080/23249935.2020.1720864&quot;,&quot;ISSN&quot;:&quot;2324-9935&quot;,&quot;issued&quot;:{&quot;date-parts&quot;:[[2020,1,1]]},&quot;page&quot;:&quot;807-839&quot;,&quot;abstract&quot;:&quot;Accurate prediction of arrival time of buses is still a challenging problem in dynamically varying traffic conditions especially under Indian traffic conditions. The present study proposes two predictive modelling methodologies using the concepts of time series analysis, namely (a) classical seasonal AR model with possible integrating non-stationary effects and (b) linear non-stationary AR approach, a novel technique exploiting the notion of partial correlation for learning from data to predict arrival time of buses efficiently. Reported existing studies did not explore the distribution of travel time data and its effects on modelling. The present study conducted a detailed analysis of the marginal distributions of the data and incorporated it into the predictive models. A multi-section ahead travel time prediction algorithm is also proposed to facilitate real time implementation. From the results, it was found that the proposed method is able to perform better than many of the existing approaches.&quot;,&quot;publisher&quot;:&quot;Taylor and Francis Ltd.&quot;,&quot;issue&quot;:&quot;3&quot;,&quot;volume&quot;:&quot;16&quot;,&quot;container-title-short&quot;:&quot;&quot;},&quot;isTemporary&quot;:false}]},{&quot;citationID&quot;:&quot;MENDELEY_CITATION_3a6d4bb4-5ac7-4e70-acee-726235855840&quot;,&quot;properties&quot;:{&quot;noteIndex&quot;:0},&quot;isEdited&quot;:false,&quot;manualOverride&quot;:{&quot;isManuallyOverridden&quot;:false,&quot;citeprocText&quot;:&quot;[10]&quot;,&quot;manualOverrideText&quot;:&quot;&quot;},&quot;citationTag&quot;:&quot;MENDELEY_CITATION_v3_eyJjaXRhdGlvbklEIjoiTUVOREVMRVlfQ0lUQVRJT05fM2E2ZDRiYjQtNWFjNy00ZTcwLWFjZWUtNzI2MjM1ODU1ODQwIiwicHJvcGVydGllcyI6eyJub3RlSW5kZXgiOjB9LCJpc0VkaXRlZCI6ZmFsc2UsIm1hbnVhbE92ZXJyaWRlIjp7ImlzTWFudWFsbHlPdmVycmlkZGVuIjpmYWxzZSwiY2l0ZXByb2NUZXh0IjoiWzEwXSIsIm1hbnVhbE92ZXJyaWRlVGV4dCI6IiJ9LCJjaXRhdGlvbkl0ZW1zIjpbeyJpZCI6ImY2YjJhMjA2LWQ1ZGQtM2Q5NC05N2VjLWQwOTNiNzNkODYwNCIsIml0ZW1EYXRhIjp7InR5cGUiOiJhcnRpY2xlLWpvdXJuYWwiLCJpZCI6ImY2YjJhMjA2LWQ1ZGQtM2Q5NC05N2VjLWQwOTNiNzNkODYwNCIsInRpdGxlIjoiRm9yZWNhc3Rpbmcgb24gQ292aWQtMTkgaW5mZWN0aW9uIHdhdmVzIHVzaW5nIGEgcm91Z2ggc2V0IGZpbHRlciBkcml2ZW4gbW92aW5nIGF2ZXJhZ2UgbW9kZWxzIiwiYXV0aG9yIjpbeyJmYW1pbHkiOiJTcml2YXN0YXZhIiwiZ2l2ZW4iOiJTYXVyYWJoIFJhbmphbiIsInBhcnNlLW5hbWVzIjpmYWxzZSwiZHJvcHBpbmctcGFydGljbGUiOiIiLCJub24tZHJvcHBpbmctcGFydGljbGUiOiIifSx7ImZhbWlseSI6Ik1lZW5hIiwiZ2l2ZW4iOiJZb2dlc2ggS3VtYXIiLCJwYXJzZS1uYW1lcyI6ZmFsc2UsImRyb3BwaW5nLXBhcnRpY2xlIjoiIiwibm9uLWRyb3BwaW5nLXBhcnRpY2xlIjoiIn0seyJmYW1pbHkiOiJTaW5naCIsImdpdmVuIjoiR2lyZGhhcmkiLCJwYXJzZS1uYW1lcyI6ZmFsc2UsImRyb3BwaW5nLXBhcnRpY2xlIjoiIiwibm9uLWRyb3BwaW5nLXBhcnRpY2xlIjoiIn1dLCJjb250YWluZXItdGl0bGUiOiJBcHBsaWVkIFNvZnQgQ29tcHV0aW5nIiwiY29udGFpbmVyLXRpdGxlLXNob3J0IjoiQXBwbCBTb2Z0IENvbXB1dCIsIkRPSSI6IjEwLjEwMTYvai5hc29jLjIwMjIuMTA5NzUwIiwiSVNTTiI6IjE1Njg0OTQ2IiwiaXNzdWVkIjp7ImRhdGUtcGFydHMiOltbMjAyMiwxMiwxXV19LCJhYnN0cmFjdCI6IlRoZSBwYW5kZW1pYyBvdXRicmVhayBvZiBzZXZlcmUgYWN1dGUgcmVzcGlyYXRvcnkgc3luZHJvbWUgY2F1c2VkIGJ5IHRoZSBDb3JvbmF2aXJ1cyAyIGRpc2Vhc2UgaW4gMjAxOSwgYWxzbyBrbm93biBhcyBTQVJTLUNPVi0yIGFuZCBDT1ZJRC0xOSwgaGFzIGNsYWltZWQgb3ZlciA1LjYgbWlsbGlvbiBsaXZlcyB0aWxsIG5vdy4gVGhlIGhpZ2hseSBpbmZlY3Rpb3VzIG5hdHVyZSBvZiB0aGUgQ292aWQtMTkgdmlydXMgaGFzIHJlc3VsdGVkIGludG8gbXVsdGlwbGUgbWFzc2l2ZSB1cHN1cmdlcyBpbiBjb3VudHMgb2YgbmV3IGluZmVjdGlvbnMgdGVybWVkIGFzIOKAmHdhdmVzLuKAmSBUaGVzZSB3YXZlcyBjb25zaXN0IG9mIG51bWVyb3VzIHJpc2luZyBhbmQgZmFsbGluZyBjb3VudHMgb2YgQ292aWQtMTkgaW5mZWN0aW9uIGNhc2VzIHdpdGggY2hhbmdpbmcgZGF0ZXMgdGhhdCBjb25mdXNlIGFuYWx5c3RzIGFuZCByZXNlYXJjaGVycy4gRHVlIHRvIHRoaXMgY29uZnVzaW9uLCB0aGUgZGV0ZWN0aW9uIG9mIGVtZXJnZW5jZSBvciBkcm9wIG9mIENvdmlkIHdhdmVzIGlzIGN1cnJlbnRseSBhIHN1YmplY3Qgb2YgaW50ZW5zaXZlIHJlc2VhcmNoLiBIZW5jZSwgd2UgcHJvcG9zZSBhbiBhbGdvcml0aG1pYyBmcmFtZXdvcmsgdG8gZm9yZWNhc3QgdGhlIHVwY29taW5nIGRldGFpbHMgb2YgQ292aWQtMTkgaW5mZWN0aW9uIHdhdmVzIGZvciBhIHJlZ2lvbi4gVGhlIGZyYW1ld29yayBjb25zaXN0cyBvZiBhIGRpc3BsYWNlZCBkb3VibGUgbW92aW5nIGF2ZXJhZ2UgKM60RE1BKSBhbGdvcml0aG0gZm9yIGZvcmVjYXN0aW5nIHRoZSBzdGFydCwgcmlzZSwgZmFsbCwgYW5kIGVuZCBvZiBhIENvdmlkLTE5IHdhdmUuIFRoZSBmb3JlY2FzdCBpcyBnZW5lcmF0ZWQgYnkgZGV0ZWN0aW9uIG9mIHBvdGVudGlhbCBkYXRlcyB3aXRoIHNwZWNpZmljIGNvdW50cyBjYWxsZWQg4oCYbWFya2Vycy7igJkgVGhpcyBkZXRlY3Rpb24gb2YgbWFya2VycyBpcyBndWlkZWQgYnkgZGVjaXNpb24gcnVsZXMgZ2VuZXJhdGVkIHRocm91Z2ggcm91Z2ggc2V0IHRoZW9yeS4gV2UgYWxzbyBwcm9wb3NlIGEgbm92ZWwg4oCYY29ycmVjdGVkIG1vdmluZyBhdmVyYWdl4oCZICjPh1NNQSkgdGVjaG5pcXVlIHRvIGZvcmVjYXN0IHRoZSB1cGNvbWluZyBjb3VudCBvZiBuZXcgaW5mZWN0aW9ucyBpbiBhIHJlZ2lvbi4gV2UgaW1wbGVtZW50IG91ciBwcm9wb3NlZCBmcmFtZXdvcmsgb24gYSBkYXRhYmFzZSBvZiBDb3ZpZC0xOSBpbmZlY3Rpb24gc3BlY2lmaWNzIGZldGNoZWQgZnJvbSAxMiBjb3VudHJpZXMsIG5hbWVseTogQXJnZW50aW5hLCBDb2xvbWJpYSwgTmV3IFplYWxhbmQsIEF1c3RyYWxpYSwgQ3ViYSwgSmFtYWljYSwgQmVsZ2l1bSwgQ3JvYXRpYSwgTGlieWEsIEtlbnlhLCBJcmFuLCBhbmQgTXlhbm1hci4gVGhlIGRhdGFiYXNlIGNvbnNpc3RzIG9mIGRheS13aXNlIHRpbWUgc2VyaWVzIG9mIG5ldyBhbmQgdG90YWwgaW5mZWN0aW9uIGNvdW50cyBmcm9tIHRoZSBkYXRlIG9mIGZpcnN0IGNhc2UgdGlsbCAzMXN0IEphbnVhcnkgMjAyMiBpbiBlYWNoIG9mIHRoZSBjb3VudHJpZXMgbWVudGlvbmVkIGFib3ZlLiBUaGUgzrRETUEgYWxnb3JpdGhtIG91dHBlcmZvcm1zIG90aGVyIGJhc2VsaW5lIHRlY2huaXF1ZXMgaW4gZm9yZWNhc3RpbmcgdGhlIHJpc2UgYW5kIGZhbGwgb2YgQ292aWQtMTkgd2F2ZXMgd2l0aCBhIGZvcmVjYXN0IHByZWNpc2lvbiBvZiA5NC4wOCUuIFRoZSDPh1NNQSBhbGdvcml0aG0gYWxzbyBzdXJwYXNzZXMgaXRzIGNvdW50ZXJwYXJ0cyBpbiBwcmVkaWN0aW5nIHRoZSBjb3VudHMgb2YgbmV3IENvdmlkLTE5IGluZmVjdGlvbnMgZm9yIHRoZSBuZXh0IGRheSB3aXRoIHRoZSBsZWFzdCBtZWFuIGFic29sdXRlIHBlcmNlbnRhZ2UgZXJyb3IgKE1BUEUpIG9mIDM2LjY1JS4gT3VyIHByb3Bvc2VkIGZyYW1ld29yayBjYW4gYmUgZGVwbG95ZWQgdG8gZm9yZWNhc3QgdGhlIHVwY29taW5nIHRyZW5kcyBhbmQgY291bnRzIG9mIG5ldyBDb3ZpZC0xOSBpbmZlY3Rpb24gY2FzZXMgdW5kZXIgYSBtaW5pbXVtIG9ic2VydmF0aW9uIHdpbmRvdyBvZiA3IGRheXMgd2l0aCBoaWdoIGFjY3VyYWN5LiBXaXRoIG5vIHBlcmNlcHRpYmxlIGltcGFjdCBvZiBjb3VudGVybWVhc3VyZXMgb24gdGhlIHBhbmRlbWljIHVudGlsIG5vdywgdGhlc2UgZm9yZWNhc3RzIHdpbGwgcHJvdmUgc3VwcG9ydGl2ZSB0byB0aGUgYWRtaW5pc3RyYXRpb24gYW5kIG1lZGljYWwgYm9kaWVzIGluIHNjYWxpbmcgYW5kIGFsbG90bWVudCBvZiBtZWRpY2FsIGluZnJhc3RydWN0dXJlIGFuZCBoZWFsdGhjYXJlIGZhY2lsaXRpZXMuIiwicHVibGlzaGVyIjoiRWxzZXZpZXIgTHRkIiwidm9sdW1lIjoiMTMxIn0sImlzVGVtcG9yYXJ5IjpmYWxzZX1dfQ==&quot;,&quot;citationItems&quot;:[{&quot;id&quot;:&quot;f6b2a206-d5dd-3d94-97ec-d093b73d8604&quot;,&quot;itemData&quot;:{&quot;type&quot;:&quot;article-journal&quot;,&quot;id&quot;:&quot;f6b2a206-d5dd-3d94-97ec-d093b73d8604&quot;,&quot;title&quot;:&quot;Forecasting on Covid-19 infection waves using a rough set filter driven moving average models&quot;,&quot;author&quot;:[{&quot;family&quot;:&quot;Srivastava&quot;,&quot;given&quot;:&quot;Saurabh Ranjan&quot;,&quot;parse-names&quot;:false,&quot;dropping-particle&quot;:&quot;&quot;,&quot;non-dropping-particle&quot;:&quot;&quot;},{&quot;family&quot;:&quot;Meena&quot;,&quot;given&quot;:&quot;Yogesh Kumar&quot;,&quot;parse-names&quot;:false,&quot;dropping-particle&quot;:&quot;&quot;,&quot;non-dropping-particle&quot;:&quot;&quot;},{&quot;family&quot;:&quot;Singh&quot;,&quot;given&quot;:&quot;Girdhari&quot;,&quot;parse-names&quot;:false,&quot;dropping-particle&quot;:&quot;&quot;,&quot;non-dropping-particle&quot;:&quot;&quot;}],&quot;container-title&quot;:&quot;Applied Soft Computing&quot;,&quot;container-title-short&quot;:&quot;Appl Soft Comput&quot;,&quot;DOI&quot;:&quot;10.1016/j.asoc.2022.109750&quot;,&quot;ISSN&quot;:&quot;15684946&quot;,&quot;issued&quot;:{&quot;date-parts&quot;:[[2022,12,1]]},&quot;abstract&quot;:&quot;The pandemic outbreak of severe acute respiratory syndrome caused by the Coronavirus 2 disease in 2019, also known as SARS-COV-2 and COVID-19, has claimed over 5.6 million lives till now. The highly infectious nature of the Covid-19 virus has resulted into multiple massive upsurges in counts of new infections termed as ‘waves.’ These waves consist of numerous rising and falling counts of Covid-19 infection cases with changing dates that confuse analysts and researchers. Due to this confusion, the detection of emergence or drop of Covid waves is currently a subject of intensive research. Hence, we propose an algorithmic framework to forecast the upcoming details of Covid-19 infection waves for a region. The framework consists of a displaced double moving average (δDMA) algorithm for forecasting the start, rise, fall, and end of a Covid-19 wave. The forecast is generated by detection of potential dates with specific counts called ‘markers.’ This detection of markers is guided by decision rules generated through rough set theory. We also propose a novel ‘corrected moving average’ (χSMA) technique to forecast the upcoming count of new infections in a region. We implement our proposed framework on a database of Covid-19 infection specifics fetched from 12 countries, namely: Argentina, Colombia, New Zealand, Australia, Cuba, Jamaica, Belgium, Croatia, Libya, Kenya, Iran, and Myanmar. The database consists of day-wise time series of new and total infection counts from the date of first case till 31st January 2022 in each of the countries mentioned above. The δDMA algorithm outperforms other baseline techniques in forecasting the rise and fall of Covid-19 waves with a forecast precision of 94.08%. The χSMA algorithm also surpasses its counterparts in predicting the counts of new Covid-19 infections for the next day with the least mean absolute percentage error (MAPE) of 36.65%. Our proposed framework can be deployed to forecast the upcoming trends and counts of new Covid-19 infection cases under a minimum observation window of 7 days with high accuracy. With no perceptible impact of countermeasures on the pandemic until now, these forecasts will prove supportive to the administration and medical bodies in scaling and allotment of medical infrastructure and healthcare facilities.&quot;,&quot;publisher&quot;:&quot;Elsevier Ltd&quot;,&quot;volume&quot;:&quot;131&quot;},&quot;isTemporary&quot;:false}]},{&quot;citationID&quot;:&quot;MENDELEY_CITATION_0e55eece-0a72-4248-9656-6be44aa5ba94&quot;,&quot;properties&quot;:{&quot;noteIndex&quot;:0},&quot;isEdited&quot;:false,&quot;manualOverride&quot;:{&quot;isManuallyOverridden&quot;:false,&quot;citeprocText&quot;:&quot;[10]&quot;,&quot;manualOverrideText&quot;:&quot;&quot;},&quot;citationTag&quot;:&quot;MENDELEY_CITATION_v3_eyJjaXRhdGlvbklEIjoiTUVOREVMRVlfQ0lUQVRJT05fMGU1NWVlY2UtMGE3Mi00MjQ4LTk2NTYtNmJlNDRhYTViYTk0IiwicHJvcGVydGllcyI6eyJub3RlSW5kZXgiOjB9LCJpc0VkaXRlZCI6ZmFsc2UsIm1hbnVhbE92ZXJyaWRlIjp7ImlzTWFudWFsbHlPdmVycmlkZGVuIjpmYWxzZSwiY2l0ZXByb2NUZXh0IjoiWzEwXSIsIm1hbnVhbE92ZXJyaWRlVGV4dCI6IiJ9LCJjaXRhdGlvbkl0ZW1zIjpbeyJpZCI6ImY2YjJhMjA2LWQ1ZGQtM2Q5NC05N2VjLWQwOTNiNzNkODYwNCIsIml0ZW1EYXRhIjp7InR5cGUiOiJhcnRpY2xlLWpvdXJuYWwiLCJpZCI6ImY2YjJhMjA2LWQ1ZGQtM2Q5NC05N2VjLWQwOTNiNzNkODYwNCIsInRpdGxlIjoiRm9yZWNhc3Rpbmcgb24gQ292aWQtMTkgaW5mZWN0aW9uIHdhdmVzIHVzaW5nIGEgcm91Z2ggc2V0IGZpbHRlciBkcml2ZW4gbW92aW5nIGF2ZXJhZ2UgbW9kZWxzIiwiYXV0aG9yIjpbeyJmYW1pbHkiOiJTcml2YXN0YXZhIiwiZ2l2ZW4iOiJTYXVyYWJoIFJhbmphbiIsInBhcnNlLW5hbWVzIjpmYWxzZSwiZHJvcHBpbmctcGFydGljbGUiOiIiLCJub24tZHJvcHBpbmctcGFydGljbGUiOiIifSx7ImZhbWlseSI6Ik1lZW5hIiwiZ2l2ZW4iOiJZb2dlc2ggS3VtYXIiLCJwYXJzZS1uYW1lcyI6ZmFsc2UsImRyb3BwaW5nLXBhcnRpY2xlIjoiIiwibm9uLWRyb3BwaW5nLXBhcnRpY2xlIjoiIn0seyJmYW1pbHkiOiJTaW5naCIsImdpdmVuIjoiR2lyZGhhcmkiLCJwYXJzZS1uYW1lcyI6ZmFsc2UsImRyb3BwaW5nLXBhcnRpY2xlIjoiIiwibm9uLWRyb3BwaW5nLXBhcnRpY2xlIjoiIn1dLCJjb250YWluZXItdGl0bGUiOiJBcHBsaWVkIFNvZnQgQ29tcHV0aW5nIiwiY29udGFpbmVyLXRpdGxlLXNob3J0IjoiQXBwbCBTb2Z0IENvbXB1dCIsIkRPSSI6IjEwLjEwMTYvai5hc29jLjIwMjIuMTA5NzUwIiwiSVNTTiI6IjE1Njg0OTQ2IiwiaXNzdWVkIjp7ImRhdGUtcGFydHMiOltbMjAyMiwxMiwxXV19LCJhYnN0cmFjdCI6IlRoZSBwYW5kZW1pYyBvdXRicmVhayBvZiBzZXZlcmUgYWN1dGUgcmVzcGlyYXRvcnkgc3luZHJvbWUgY2F1c2VkIGJ5IHRoZSBDb3JvbmF2aXJ1cyAyIGRpc2Vhc2UgaW4gMjAxOSwgYWxzbyBrbm93biBhcyBTQVJTLUNPVi0yIGFuZCBDT1ZJRC0xOSwgaGFzIGNsYWltZWQgb3ZlciA1LjYgbWlsbGlvbiBsaXZlcyB0aWxsIG5vdy4gVGhlIGhpZ2hseSBpbmZlY3Rpb3VzIG5hdHVyZSBvZiB0aGUgQ292aWQtMTkgdmlydXMgaGFzIHJlc3VsdGVkIGludG8gbXVsdGlwbGUgbWFzc2l2ZSB1cHN1cmdlcyBpbiBjb3VudHMgb2YgbmV3IGluZmVjdGlvbnMgdGVybWVkIGFzIOKAmHdhdmVzLuKAmSBUaGVzZSB3YXZlcyBjb25zaXN0IG9mIG51bWVyb3VzIHJpc2luZyBhbmQgZmFsbGluZyBjb3VudHMgb2YgQ292aWQtMTkgaW5mZWN0aW9uIGNhc2VzIHdpdGggY2hhbmdpbmcgZGF0ZXMgdGhhdCBjb25mdXNlIGFuYWx5c3RzIGFuZCByZXNlYXJjaGVycy4gRHVlIHRvIHRoaXMgY29uZnVzaW9uLCB0aGUgZGV0ZWN0aW9uIG9mIGVtZXJnZW5jZSBvciBkcm9wIG9mIENvdmlkIHdhdmVzIGlzIGN1cnJlbnRseSBhIHN1YmplY3Qgb2YgaW50ZW5zaXZlIHJlc2VhcmNoLiBIZW5jZSwgd2UgcHJvcG9zZSBhbiBhbGdvcml0aG1pYyBmcmFtZXdvcmsgdG8gZm9yZWNhc3QgdGhlIHVwY29taW5nIGRldGFpbHMgb2YgQ292aWQtMTkgaW5mZWN0aW9uIHdhdmVzIGZvciBhIHJlZ2lvbi4gVGhlIGZyYW1ld29yayBjb25zaXN0cyBvZiBhIGRpc3BsYWNlZCBkb3VibGUgbW92aW5nIGF2ZXJhZ2UgKM60RE1BKSBhbGdvcml0aG0gZm9yIGZvcmVjYXN0aW5nIHRoZSBzdGFydCwgcmlzZSwgZmFsbCwgYW5kIGVuZCBvZiBhIENvdmlkLTE5IHdhdmUuIFRoZSBmb3JlY2FzdCBpcyBnZW5lcmF0ZWQgYnkgZGV0ZWN0aW9uIG9mIHBvdGVudGlhbCBkYXRlcyB3aXRoIHNwZWNpZmljIGNvdW50cyBjYWxsZWQg4oCYbWFya2Vycy7igJkgVGhpcyBkZXRlY3Rpb24gb2YgbWFya2VycyBpcyBndWlkZWQgYnkgZGVjaXNpb24gcnVsZXMgZ2VuZXJhdGVkIHRocm91Z2ggcm91Z2ggc2V0IHRoZW9yeS4gV2UgYWxzbyBwcm9wb3NlIGEgbm92ZWwg4oCYY29ycmVjdGVkIG1vdmluZyBhdmVyYWdl4oCZICjPh1NNQSkgdGVjaG5pcXVlIHRvIGZvcmVjYXN0IHRoZSB1cGNvbWluZyBjb3VudCBvZiBuZXcgaW5mZWN0aW9ucyBpbiBhIHJlZ2lvbi4gV2UgaW1wbGVtZW50IG91ciBwcm9wb3NlZCBmcmFtZXdvcmsgb24gYSBkYXRhYmFzZSBvZiBDb3ZpZC0xOSBpbmZlY3Rpb24gc3BlY2lmaWNzIGZldGNoZWQgZnJvbSAxMiBjb3VudHJpZXMsIG5hbWVseTogQXJnZW50aW5hLCBDb2xvbWJpYSwgTmV3IFplYWxhbmQsIEF1c3RyYWxpYSwgQ3ViYSwgSmFtYWljYSwgQmVsZ2l1bSwgQ3JvYXRpYSwgTGlieWEsIEtlbnlhLCBJcmFuLCBhbmQgTXlhbm1hci4gVGhlIGRhdGFiYXNlIGNvbnNpc3RzIG9mIGRheS13aXNlIHRpbWUgc2VyaWVzIG9mIG5ldyBhbmQgdG90YWwgaW5mZWN0aW9uIGNvdW50cyBmcm9tIHRoZSBkYXRlIG9mIGZpcnN0IGNhc2UgdGlsbCAzMXN0IEphbnVhcnkgMjAyMiBpbiBlYWNoIG9mIHRoZSBjb3VudHJpZXMgbWVudGlvbmVkIGFib3ZlLiBUaGUgzrRETUEgYWxnb3JpdGhtIG91dHBlcmZvcm1zIG90aGVyIGJhc2VsaW5lIHRlY2huaXF1ZXMgaW4gZm9yZWNhc3RpbmcgdGhlIHJpc2UgYW5kIGZhbGwgb2YgQ292aWQtMTkgd2F2ZXMgd2l0aCBhIGZvcmVjYXN0IHByZWNpc2lvbiBvZiA5NC4wOCUuIFRoZSDPh1NNQSBhbGdvcml0aG0gYWxzbyBzdXJwYXNzZXMgaXRzIGNvdW50ZXJwYXJ0cyBpbiBwcmVkaWN0aW5nIHRoZSBjb3VudHMgb2YgbmV3IENvdmlkLTE5IGluZmVjdGlvbnMgZm9yIHRoZSBuZXh0IGRheSB3aXRoIHRoZSBsZWFzdCBtZWFuIGFic29sdXRlIHBlcmNlbnRhZ2UgZXJyb3IgKE1BUEUpIG9mIDM2LjY1JS4gT3VyIHByb3Bvc2VkIGZyYW1ld29yayBjYW4gYmUgZGVwbG95ZWQgdG8gZm9yZWNhc3QgdGhlIHVwY29taW5nIHRyZW5kcyBhbmQgY291bnRzIG9mIG5ldyBDb3ZpZC0xOSBpbmZlY3Rpb24gY2FzZXMgdW5kZXIgYSBtaW5pbXVtIG9ic2VydmF0aW9uIHdpbmRvdyBvZiA3IGRheXMgd2l0aCBoaWdoIGFjY3VyYWN5LiBXaXRoIG5vIHBlcmNlcHRpYmxlIGltcGFjdCBvZiBjb3VudGVybWVhc3VyZXMgb24gdGhlIHBhbmRlbWljIHVudGlsIG5vdywgdGhlc2UgZm9yZWNhc3RzIHdpbGwgcHJvdmUgc3VwcG9ydGl2ZSB0byB0aGUgYWRtaW5pc3RyYXRpb24gYW5kIG1lZGljYWwgYm9kaWVzIGluIHNjYWxpbmcgYW5kIGFsbG90bWVudCBvZiBtZWRpY2FsIGluZnJhc3RydWN0dXJlIGFuZCBoZWFsdGhjYXJlIGZhY2lsaXRpZXMuIiwicHVibGlzaGVyIjoiRWxzZXZpZXIgTHRkIiwidm9sdW1lIjoiMTMxIn0sImlzVGVtcG9yYXJ5IjpmYWxzZX1dfQ==&quot;,&quot;citationItems&quot;:[{&quot;id&quot;:&quot;f6b2a206-d5dd-3d94-97ec-d093b73d8604&quot;,&quot;itemData&quot;:{&quot;type&quot;:&quot;article-journal&quot;,&quot;id&quot;:&quot;f6b2a206-d5dd-3d94-97ec-d093b73d8604&quot;,&quot;title&quot;:&quot;Forecasting on Covid-19 infection waves using a rough set filter driven moving average models&quot;,&quot;author&quot;:[{&quot;family&quot;:&quot;Srivastava&quot;,&quot;given&quot;:&quot;Saurabh Ranjan&quot;,&quot;parse-names&quot;:false,&quot;dropping-particle&quot;:&quot;&quot;,&quot;non-dropping-particle&quot;:&quot;&quot;},{&quot;family&quot;:&quot;Meena&quot;,&quot;given&quot;:&quot;Yogesh Kumar&quot;,&quot;parse-names&quot;:false,&quot;dropping-particle&quot;:&quot;&quot;,&quot;non-dropping-particle&quot;:&quot;&quot;},{&quot;family&quot;:&quot;Singh&quot;,&quot;given&quot;:&quot;Girdhari&quot;,&quot;parse-names&quot;:false,&quot;dropping-particle&quot;:&quot;&quot;,&quot;non-dropping-particle&quot;:&quot;&quot;}],&quot;container-title&quot;:&quot;Applied Soft Computing&quot;,&quot;container-title-short&quot;:&quot;Appl Soft Comput&quot;,&quot;DOI&quot;:&quot;10.1016/j.asoc.2022.109750&quot;,&quot;ISSN&quot;:&quot;15684946&quot;,&quot;issued&quot;:{&quot;date-parts&quot;:[[2022,12,1]]},&quot;abstract&quot;:&quot;The pandemic outbreak of severe acute respiratory syndrome caused by the Coronavirus 2 disease in 2019, also known as SARS-COV-2 and COVID-19, has claimed over 5.6 million lives till now. The highly infectious nature of the Covid-19 virus has resulted into multiple massive upsurges in counts of new infections termed as ‘waves.’ These waves consist of numerous rising and falling counts of Covid-19 infection cases with changing dates that confuse analysts and researchers. Due to this confusion, the detection of emergence or drop of Covid waves is currently a subject of intensive research. Hence, we propose an algorithmic framework to forecast the upcoming details of Covid-19 infection waves for a region. The framework consists of a displaced double moving average (δDMA) algorithm for forecasting the start, rise, fall, and end of a Covid-19 wave. The forecast is generated by detection of potential dates with specific counts called ‘markers.’ This detection of markers is guided by decision rules generated through rough set theory. We also propose a novel ‘corrected moving average’ (χSMA) technique to forecast the upcoming count of new infections in a region. We implement our proposed framework on a database of Covid-19 infection specifics fetched from 12 countries, namely: Argentina, Colombia, New Zealand, Australia, Cuba, Jamaica, Belgium, Croatia, Libya, Kenya, Iran, and Myanmar. The database consists of day-wise time series of new and total infection counts from the date of first case till 31st January 2022 in each of the countries mentioned above. The δDMA algorithm outperforms other baseline techniques in forecasting the rise and fall of Covid-19 waves with a forecast precision of 94.08%. The χSMA algorithm also surpasses its counterparts in predicting the counts of new Covid-19 infections for the next day with the least mean absolute percentage error (MAPE) of 36.65%. Our proposed framework can be deployed to forecast the upcoming trends and counts of new Covid-19 infection cases under a minimum observation window of 7 days with high accuracy. With no perceptible impact of countermeasures on the pandemic until now, these forecasts will prove supportive to the administration and medical bodies in scaling and allotment of medical infrastructure and healthcare facilities.&quot;,&quot;publisher&quot;:&quot;Elsevier Ltd&quot;,&quot;volume&quot;:&quot;131&quot;},&quot;isTemporary&quot;:false}]},{&quot;citationID&quot;:&quot;MENDELEY_CITATION_cf49c430-a742-414d-aaa2-e205988ad2c1&quot;,&quot;properties&quot;:{&quot;noteIndex&quot;:0},&quot;isEdited&quot;:false,&quot;manualOverride&quot;:{&quot;isManuallyOverridden&quot;:false,&quot;citeprocText&quot;:&quot;[3]&quot;,&quot;manualOverrideText&quot;:&quot;&quot;},&quot;citationTag&quot;:&quot;MENDELEY_CITATION_v3_eyJjaXRhdGlvbklEIjoiTUVOREVMRVlfQ0lUQVRJT05fY2Y0OWM0MzAtYTc0Mi00MTRkLWFhYTItZTIwNTk4OGFkMmMxIiwicHJvcGVydGllcyI6eyJub3RlSW5kZXgiOjB9LCJpc0VkaXRlZCI6ZmFsc2UsIm1hbnVhbE92ZXJyaWRlIjp7ImlzTWFudWFsbHlPdmVycmlkZGVuIjpmYWxzZSwiY2l0ZXByb2NUZXh0IjoiWzNdIiwibWFudWFsT3ZlcnJpZGVUZXh0IjoiIn0sImNpdGF0aW9uSXRlbXMiOlt7ImlkIjoiNGE1MmJkYzYtN2Y4OC0zYTdmLWFmYjAtMjAwZjc0NDg5NjljIiwiaXRlbURhdGEiOnsidHlwZSI6ImFydGljbGUtam91cm5hbCIsImlkIjoiNGE1MmJkYzYtN2Y4OC0zYTdmLWFmYjAtMjAwZjc0NDg5NjljIiwidGl0bGUiOiJDb21wYXJhdGl2ZSBhbmFseXNpcyBvZiBHYXRlZCBSZWN1cnJlbnQgVW5pdHMgKEdSVSksIGxvbmcgU2hvcnQtVGVybSBtZW1vcnkgKExTVE0pIGNlbGxzLCBhdXRvcmVncmVzc2l2ZSBJbnRlZ3JhdGVkIG1vdmluZyBhdmVyYWdlIChBUklNQSksIHNlYXNvbmFsIGF1dG9yZWdyZXNzaXZlIEludGVncmF0ZWQgbW92aW5nIGF2ZXJhZ2UgKFNBUklNQSkgZm9yIGZvcmVjYXN0aW5nIENPVklELTE5IHRyZW5kcyIsImF1dGhvciI6W3siZmFtaWx5IjoiQXJ1bkt1bWFyIiwiZ2l2ZW4iOiJLLiBFLiIsInBhcnNlLW5hbWVzIjpmYWxzZSwiZHJvcHBpbmctcGFydGljbGUiOiIiLCJub24tZHJvcHBpbmctcGFydGljbGUiOiIifSx7ImZhbWlseSI6IkthbGFnYSIsImdpdmVuIjoiRGluZXNoIiwicGFyc2UtbmFtZXMiOmZhbHNlLCJkcm9wcGluZy1wYXJ0aWNsZSI6IlYuIiwibm9uLWRyb3BwaW5nLXBhcnRpY2xlIjoiIn0seyJmYW1pbHkiOiJNb2hhbiBTYWkgS3VtYXIiLCJnaXZlbiI6IkNoIiwicGFyc2UtbmFtZXMiOmZhbHNlLCJkcm9wcGluZy1wYXJ0aWNsZSI6IiIsIm5vbi1kcm9wcGluZy1wYXJ0aWNsZSI6IiJ9LHsiZmFtaWx5IjoiS2F3YWppIiwiZ2l2ZW4iOiJNYXNhaGlybyIsInBhcnNlLW5hbWVzIjpmYWxzZSwiZHJvcHBpbmctcGFydGljbGUiOiIiLCJub24tZHJvcHBpbmctcGFydGljbGUiOiIifSx7ImZhbWlseSI6IkJyZW56YSIsImdpdmVuIjoiVGltb3RoeSBNLiIsInBhcnNlLW5hbWVzIjpmYWxzZSwiZHJvcHBpbmctcGFydGljbGUiOiIiLCJub24tZHJvcHBpbmctcGFydGljbGUiOiIifV0sImNvbnRhaW5lci10aXRsZSI6IkFsZXhhbmRyaWEgRW5naW5lZXJpbmcgSm91cm5hbCIsIkRPSSI6IjEwLjEwMTYvai5hZWouMjAyMi4wMS4wMTEiLCJJU1NOIjoiMTExMDAxNjgiLCJpc3N1ZWQiOnsiZGF0ZS1wYXJ0cyI6W1syMDIyLDEwLDFdXX0sInBhZ2UiOiI3NTg1LTc2MDMiLCJhYnN0cmFjdCI6IlNldmVyYWwgbWFjaGluZSBsZWFybmluZyBhbmQgZGVlcCBsZWFybmluZyBtb2RlbHMgd2VyZSByZXBvcnRlZCBpbiB0aGUgbGl0ZXJhdHVyZSB0byBmb3JlY2FzdCBDT1ZJRC0xOSBidXQgdGhlcmUgaXMgbm8gY29tcHJlaGVuc2l2ZSByZXBvcnQgb24gdGhlIGNvbXBhcmlzb24gYmV0d2VlbiBzdGF0aXN0aWNhbCBtb2RlbHMgYW5kIGRlZXAgbGVhcm5pbmcgbW9kZWxzLiBUaGUgcHJlc2VudCB3b3JrIHJlcG9ydHMgYSBjb21wYXJhdGl2ZSB0aW1lLXNlcmllcyBhbmFseXNpcyBvZiBkZWVwIGxlYXJuaW5nIHRlY2huaXF1ZXMgKFJlY3VycmVudCBOZXVyYWwgTmV0d29ya3Mgd2l0aCBHUlUgYW5kIExTVE0gY2VsbHMpIGFuZCBzdGF0aXN0aWNhbCB0ZWNobmlxdWVzIChBUklNQSBhbmQgU0FSSU1BKSB0byBmb3JlY2FzdCB0aGUgY291bnRyeS13aXNlIGN1bXVsYXRpdmUgY29uZmlybWVkLCByZWNvdmVyZWQsIGFuZCBkZWF0aHMuIFRoZSBHYXRlZCBSZWN1cnJlbnQgVW5pdHMgKEdSVSksIExvbmcgU2hvcnQtVGVybSBNZW1vcnkgKExTVE0pIGNlbGxzIGJhc2VkIG9uIFJlY3VycmVudCBOZXVyYWwgTmV0d29ya3MgKFJOTiksIEFSSU1BIGFuZCBTQVJJTUEgbW9kZWxzIHdlcmUgdHJhaW5lZCwgdGVzdGVkLCBhbmQgb3B0aW1pemVkIHRvIGZvcmVjYXN0IHRoZSB0cmVuZHMgb2YgdGhlIENPVklELTE5LiBXZSBkZXBsb3llZCBweXRob24gdG8gb3B0aW1pemUgdGhlIHBhcmFtZXRlcnMgb2YgQVJJTUEgd2hpY2ggaW5jbHVkZSAocCwgZCwgcSkgcmVwcmVzZW50aW5nIGF1dG9yZWdyZXNzaXZlIGFuZCBtb3ZpbmcgYXZlcmFnZSB0ZXJtcyBhbmQgcGFyYW1ldGVycyBvZiBTQVJJTUEgbW9kZWwgaW5jbHVkZSBhZGRpdGlvbmFsIHNlYXNvbmFsIHRlcm1zIHdoaWNoIGFyZSBkZW5vdGVkIGJ5IChQLCBELCBRKS4gU2ltaWxhcmx5LCBmb3IgTFNUTSBhbmQgR1JVIGJhc2VkIFJOTiBtb2RlbHPigJkgcGFyYW1ldGVycyAobnVtYmVyIG9mIGxheWVycywgaGlkZGVuIHNpemUsIGxlYXJuaW5nIHJhdGUgYW5kIG51bWJlciBvZiBlcG9jaHMpIGFyZSBvcHRpbWl6ZWQgYnkgZGVwbG95aW5nIFB5VG9yY2ggbWFjaGluZSBsZWFybmluZyBmcmFtZXdvcmsuIFRoZSBiZXN0IG1vZGVsIHdhcyBjaG9zZW4gYmFzZWQgb24gdGhlIGxvd2VzdCBNZWFuIFNxdWFyZSBFcnJvciAoTVNFKSBhbmQgUm9vdCBNZWFuIFNxdWFyZWQgRXJyb3IgKFJNU0UpIHZhbHVlcy4gRm9yIG1vc3Qgb2YgdGhlIHRpbWUtc2VyaWVzIGRhdGEgb2YgdGhlIGNvdW50cmllcywgZGVlcCBsZWFybmluZy1iYXNlZCBtb2RlbHMgTFNUTSBhbmQgR1JVIG91dHBlcmZvcm1lZCBzdGF0aXN0aWNhbCBBUklNQSBhbmQgU0FSSU1BIG1vZGVscywgd2l0aCBhbiBSTVNFIHZhbHVlcyB0aGF0IGFyZSA0MCBmb2xkcyBsZXNzIHRoYW4gdGhhdCBvZiB0aGUgQVJJTUEgbW9kZWxzLiBCdXQgZm9yIHNvbWUgY291bnRyaWVzIHN0YXRpc3RpY2FsIChBUklNQSwgU0FSSU1BKSBtb2RlbHMgb3V0cGVyZm9ybWVkIGRlZXAgbGVhcm5pbmcgbW9kZWxzLiBGdXJ0aGVyLCB3ZSBlbXBoYXNpemUgdGhlIGltcG9ydGFuY2Ugb2YgdmFyaW91cyBmYWN0b3JzIHN1Y2ggYXMgYWdlLCBwcmV2ZW50aXZlIG1lYXN1cmVzIGFuZCBoZWFsdGhjYXJlIGZhY2lsaXRpZXMgZXRjLiB0aGF0IHBsYXkgdml0YWwgcm9sZSBvbiB0aGUgcmFwaWQgc3ByZWFkIG9mIENPVklELTE5IHBhbmRlbWljLiIsInB1Ymxpc2hlciI6IkVsc2V2aWVyIEIuVi4iLCJpc3N1ZSI6IjEwIiwidm9sdW1lIjoiNjEiLCJjb250YWluZXItdGl0bGUtc2hvcnQiOiIifSwiaXNUZW1wb3JhcnkiOmZhbHNlfV19&quot;,&quot;citationItems&quot;:[{&quot;id&quot;:&quot;4a52bdc6-7f88-3a7f-afb0-200f7448969c&quot;,&quot;itemData&quot;:{&quot;type&quot;:&quot;article-journal&quot;,&quot;id&quot;:&quot;4a52bdc6-7f88-3a7f-afb0-200f7448969c&quot;,&quot;title&quot;:&quot;Comparative analysis of Gated Recurrent Units (GRU), long Short-Term memory (LSTM) cells, autoregressive Integrated moving average (ARIMA), seasonal autoregressive Integrated moving average (SARIMA) for forecasting COVID-19 trends&quot;,&quot;author&quot;:[{&quot;family&quot;:&quot;ArunKumar&quot;,&quot;given&quot;:&quot;K. E.&quot;,&quot;parse-names&quot;:false,&quot;dropping-particle&quot;:&quot;&quot;,&quot;non-dropping-particle&quot;:&quot;&quot;},{&quot;family&quot;:&quot;Kalaga&quot;,&quot;given&quot;:&quot;Dinesh&quot;,&quot;parse-names&quot;:false,&quot;dropping-particle&quot;:&quot;V.&quot;,&quot;non-dropping-particle&quot;:&quot;&quot;},{&quot;family&quot;:&quot;Mohan Sai Kumar&quot;,&quot;given&quot;:&quot;Ch&quot;,&quot;parse-names&quot;:false,&quot;dropping-particle&quot;:&quot;&quot;,&quot;non-dropping-particle&quot;:&quot;&quot;},{&quot;family&quot;:&quot;Kawaji&quot;,&quot;given&quot;:&quot;Masahiro&quot;,&quot;parse-names&quot;:false,&quot;dropping-particle&quot;:&quot;&quot;,&quot;non-dropping-particle&quot;:&quot;&quot;},{&quot;family&quot;:&quot;Brenza&quot;,&quot;given&quot;:&quot;Timothy M.&quot;,&quot;parse-names&quot;:false,&quot;dropping-particle&quot;:&quot;&quot;,&quot;non-dropping-particle&quot;:&quot;&quot;}],&quot;container-title&quot;:&quot;Alexandria Engineering Journal&quot;,&quot;DOI&quot;:&quot;10.1016/j.aej.2022.01.011&quot;,&quot;ISSN&quot;:&quot;11100168&quot;,&quot;issued&quot;:{&quot;date-parts&quot;:[[2022,10,1]]},&quot;page&quot;:&quot;7585-7603&quot;,&quot;abstract&quot;:&quot;Several machine learning and deep learning models were reported in the literature to forecast COVID-19 but there is no comprehensive report on the comparison between statistical models and deep learning models. The present work reports a comparative time-series analysis of deep learning techniques (Recurrent Neural Networks with GRU and LSTM cells) and statistical techniques (ARIMA and SARIMA) to forecast the country-wise cumulative confirmed, recovered, and deaths. The Gated Recurrent Units (GRU), Long Short-Term Memory (LSTM) cells based on Recurrent Neural Networks (RNN), ARIMA and SARIMA models were trained, tested, and optimized to forecast the trends of the COVID-19. We deployed python to optimize the parameters of ARIMA which include (p, d, q) representing autoregressive and moving average terms and parameters of SARIMA model include additional seasonal terms which are denoted by (P, D, Q). Similarly, for LSTM and GRU based RNN models’ parameters (number of layers, hidden size, learning rate and number of epochs) are optimized by deploying PyTorch machine learning framework. The best model was chosen based on the lowest Mean Square Error (MSE) and Root Mean Squared Error (RMSE) values. For most of the time-series data of the countries, deep learning-based models LSTM and GRU outperformed statistical ARIMA and SARIMA models, with an RMSE values that are 40 folds less than that of the ARIMA models. But for some countries statistical (ARIMA, SARIMA) models outperformed deep learning models. Further, we emphasize the importance of various factors such as age, preventive measures and healthcare facilities etc. that play vital role on the rapid spread of COVID-19 pandemic.&quot;,&quot;publisher&quot;:&quot;Elsevier B.V.&quot;,&quot;issue&quot;:&quot;10&quot;,&quot;volume&quot;:&quot;61&quot;,&quot;container-title-short&quot;:&quot;&quot;},&quot;isTemporary&quot;:false}]},{&quot;citationID&quot;:&quot;MENDELEY_CITATION_3ab9d22d-af54-4cf9-a18a-0bbc1e14b1ef&quot;,&quot;properties&quot;:{&quot;noteIndex&quot;:0},&quot;isEdited&quot;:false,&quot;manualOverride&quot;:{&quot;isManuallyOverridden&quot;:false,&quot;citeprocText&quot;:&quot;[11]&quot;,&quot;manualOverrideText&quot;:&quot;&quot;},&quot;citationTag&quot;:&quot;MENDELEY_CITATION_v3_eyJjaXRhdGlvbklEIjoiTUVOREVMRVlfQ0lUQVRJT05fM2FiOWQyMmQtYWY1NC00Y2Y5LWExOGEtMGJiYzFlMTRiMWVmIiwicHJvcGVydGllcyI6eyJub3RlSW5kZXgiOjB9LCJpc0VkaXRlZCI6ZmFsc2UsIm1hbnVhbE92ZXJyaWRlIjp7ImlzTWFudWFsbHlPdmVycmlkZGVuIjpmYWxzZSwiY2l0ZXByb2NUZXh0IjoiWzExXSIsIm1hbnVhbE92ZXJyaWRlVGV4dCI6IiJ9LCJjaXRhdGlvbkl0ZW1zIjpbeyJpZCI6IjE0YzYyYjExLTUyYzgtM2FkMC1hYmU1LTVmNDYxNDIwNGJiMiIsIml0ZW1EYXRhIjp7InR5cGUiOiJhcnRpY2xlLWpvdXJuYWwiLCJpZCI6IjE0YzYyYjExLTUyYzgtM2FkMC1hYmU1LTVmNDYxNDIwNGJiMiIsInRpdGxlIjoiUm9idXN0IHJlY3VycmVudCBuZXVyYWwgbmV0d29ya3MgZm9yIHRpbWUgc2VyaWVzIGZvcmVjYXN0aW5nIiwiYXV0aG9yIjpbeyJmYW1pbHkiOiJaaGFuZyIsImdpdmVuIjoiWHVlbGkiLCJwYXJzZS1uYW1lcyI6ZmFsc2UsImRyb3BwaW5nLXBhcnRpY2xlIjoiIiwibm9uLWRyb3BwaW5nLXBhcnRpY2xlIjoiIn0seyJmYW1pbHkiOiJaaG9uZyIsImdpdmVuIjoiQ2Fua3VuIiwicGFyc2UtbmFtZXMiOmZhbHNlLCJkcm9wcGluZy1wYXJ0aWNsZSI6IiIsIm5vbi1kcm9wcGluZy1wYXJ0aWNsZSI6IiJ9LHsiZmFtaWx5IjoiWmhhbmciLCJnaXZlbiI6IkppYW5qdW4iLCJwYXJzZS1uYW1lcyI6ZmFsc2UsImRyb3BwaW5nLXBhcnRpY2xlIjoiIiwibm9uLWRyb3BwaW5nLXBhcnRpY2xlIjoiIn0seyJmYW1pbHkiOiJXYW5nIiwiZ2l2ZW4iOiJUaW5nIiwicGFyc2UtbmFtZXMiOmZhbHNlLCJkcm9wcGluZy1wYXJ0aWNsZSI6IiIsIm5vbi1kcm9wcGluZy1wYXJ0aWNsZSI6IiJ9LHsiZmFtaWx5IjoiTmciLCJnaXZlbiI6IldpbmcgVy5ZLiIsInBhcnNlLW5hbWVzIjpmYWxzZSwiZHJvcHBpbmctcGFydGljbGUiOiIiLCJub24tZHJvcHBpbmctcGFydGljbGUiOiIifV0sImNvbnRhaW5lci10aXRsZSI6Ik5ldXJvY29tcHV0aW5nIiwiY29udGFpbmVyLXRpdGxlLXNob3J0IjoiTmV1cm9jb21wdXRpbmciLCJET0kiOiIxMC4xMDE2L2oubmV1Y29tLjIwMjMuMDEuMDM3IiwiSVNTTiI6IjE4NzI4Mjg2IiwiaXNzdWVkIjp7ImRhdGUtcGFydHMiOltbMjAyMywzLDE0XV19LCJwYWdlIjoiMTQzLTE1NyIsImFic3RyYWN0IjoiUmVjdXJyZW50IG5ldXJhbCBuZXR3b3JrcyAoUk5OcykgYXJlIHdpZGVseSB1dGlsaXplZCBpbiB0aW1lIHNlcmllcyBmb3JlY2FzdGluZyB0YXNrcy4gSW4gcHJhY3RpY2FsIGFwcGxpY2F0aW9ucywgdGhlcmUgYXJlIG5vaXNlcyBpbiByZWFsLWxpZmUgdGltZSBzZXJpZXMgZGF0YS4gQSBtb2RlbCdzIGdlbmVyYWxpemF0aW9uIGNhcGFjaXR5IHdpbGwgYmUgZGltaW5pc2hlZCBieSBtb2RlbCB1bmNlcnRhaW50eSB3aXRoIHJlZ2FyZCB0byBpbnB1dCBub2lzZXMuIEhvd2V2ZXIsIHRoZSByb2J1c3RuZXNzIG9mIFJOTnMgd2l0aCByZXNwZWN0IHRvIGlucHV0IG5vaXNlcyBoYXMgbm90IGJlZW4gd2VsbCBzdHVkaWVkIHlldC4gVGhlIGxvY2FsaXplZCBzdG9jaGFzdGljIHNlbnNpdGl2aXR5IChMU1MpLCB3aGljaCBtZWFzdXJlcyBvdXRwdXQgZGlzdHVyYmFuY2VzIHdpdGggcmVzcGVjdCB0byBpbnB1dCBwZXJ0dXJiYXRpb25zIG9mIGxlYXJuaW5nIG1vZGVscywgaGFzIGJlZW4gc3VjY2Vzc2Z1bGx5IGFwcGxpZWQgdG8gaW1wcm92ZSB0aGUgcm9idXN0bmVzcyBvZiBkaWZmZXJlbnQgbmV1cmFsIG5ldHdvcmtzIG9uIHRhYnVsYXIgYW5kIGltYWdlIGRhdGEuIEJ1dCBpdHMgZWZmZWN0aXZlbmVzcyBvbiB0aW1lIHNlcmllcyBkYXRhIGhhcyBub3QgYmVlbiBleHBsb3JlZC4gVGhlcmVmb3JlLCB3ZSBleHRlbmQgdGhlIGlkZWEgb2YgTFNTIGFuZCBhcHBseSBpdCB0byB0aGUgcm9idXN0IFJOTnMgdHJhaW5pbmcgZm9yIHRpbWUgc2VyaWVzIGZvcmVjYXN0aW5nIHByb2JsZW1zLiBXaXRoIHRoZSBtaW5pbWl6YXRpb24gb2YgTFNTLCBvdXRwdXQgc2Vuc2l0aXZpdGllcyBvZiBSTk5zIHdpdGggcmVzcGVjdCB0byBzbWFsbCBwZXJ0dXJiYXRpb25zIGFyZSByZWR1Y2VkLiBTbywgdGhlIHByb3Bvc2VkIHJvYnVzdCBSTk5zIHdpbGwgbm90IGJlIGFmZmVjdGVkIGJ5IHNsaWdodCBpbnB1dCBub2lzZXMuIFdlIGhhdmUgdXNlZCB0aGUgTFNUTSBhcyBhbiBleGFtcGxlIGZvciB0aGVvcmV0aWNhbCBhbmFseXNpcyBhbmQgYW5hbHl6ZWQgdGhlIGVmZmVjdGl2ZW5lc3Mgb2YgTFNTIG9uIHNldmVyYWwgUk5OIHZhcmlhbnRzIGluY2x1ZGluZyB0aGUgdmFuaWxsYSBSTk4sIHRoZSBnYXRlZCByZWN1cnJlbnQgdW5pdCAoR1JVKSwgdGhlIGxvbmctc2hvcnQtdGVybSBtZW1vcnkgKExTVE0pLCBhbmQgdGhlIGJpLWRpcmVjdGlvbmFsIGxvbmcgc2hvcnQtdGVybSBtZW1vcnkgKEJpLUxTVE0pIGluIGVtcGlyaWNhbCBzdHVkaWVzLiBFeHBlcmltZW50YWwgcmVzdWx0cyBjb25maXJtIHRoZSBlZmZpY2llbmN5IG9mIGFwcGx5aW5nIExTUyB0byBlbmhhbmNlIHRoZSByb2J1c3RuZXNzIG9mIFJOTnMgZm9yIHRpbWUgc2VyaWVzIGRhdGEuIEZvciBleGFtcGxlLCB0aGUgcm9idXN0IFJOTnMgb3V0cGVyZm9ybSB0aGVpciBjb3VudGVycGFydCBieSA1My4yNiUgYW5kIDQ5LjQ1JSBvbiBhdmVyYWdlIGluIHRlcm1zIG9mIFJvb3QgTWVhbiBTcXVhcmVkIEVycm9yIGFuZCBSLVNxdWFyZSBvbiBmaXZlIGRhdGFzZXRzLiIsInB1Ymxpc2hlciI6IkVsc2V2aWVyIEIuVi4iLCJ2b2x1bWUiOiI1MjYifSwiaXNUZW1wb3JhcnkiOmZhbHNlfV19&quot;,&quot;citationItems&quot;:[{&quot;id&quot;:&quot;14c62b11-52c8-3ad0-abe5-5f4614204bb2&quot;,&quot;itemData&quot;:{&quot;type&quot;:&quot;article-journal&quot;,&quot;id&quot;:&quot;14c62b11-52c8-3ad0-abe5-5f4614204bb2&quot;,&quot;title&quot;:&quot;Robust recurrent neural networks for time series forecasting&quot;,&quot;author&quot;:[{&quot;family&quot;:&quot;Zhang&quot;,&quot;given&quot;:&quot;Xueli&quot;,&quot;parse-names&quot;:false,&quot;dropping-particle&quot;:&quot;&quot;,&quot;non-dropping-particle&quot;:&quot;&quot;},{&quot;family&quot;:&quot;Zhong&quot;,&quot;given&quot;:&quot;Cankun&quot;,&quot;parse-names&quot;:false,&quot;dropping-particle&quot;:&quot;&quot;,&quot;non-dropping-particle&quot;:&quot;&quot;},{&quot;family&quot;:&quot;Zhang&quot;,&quot;given&quot;:&quot;Jianjun&quot;,&quot;parse-names&quot;:false,&quot;dropping-particle&quot;:&quot;&quot;,&quot;non-dropping-particle&quot;:&quot;&quot;},{&quot;family&quot;:&quot;Wang&quot;,&quot;given&quot;:&quot;Ting&quot;,&quot;parse-names&quot;:false,&quot;dropping-particle&quot;:&quot;&quot;,&quot;non-dropping-particle&quot;:&quot;&quot;},{&quot;family&quot;:&quot;Ng&quot;,&quot;given&quot;:&quot;Wing W.Y.&quot;,&quot;parse-names&quot;:false,&quot;dropping-particle&quot;:&quot;&quot;,&quot;non-dropping-particle&quot;:&quot;&quot;}],&quot;container-title&quot;:&quot;Neurocomputing&quot;,&quot;container-title-short&quot;:&quot;Neurocomputing&quot;,&quot;DOI&quot;:&quot;10.1016/j.neucom.2023.01.037&quot;,&quot;ISSN&quot;:&quot;18728286&quot;,&quot;issued&quot;:{&quot;date-parts&quot;:[[2023,3,14]]},&quot;page&quot;:&quot;143-157&quot;,&quot;abstract&quot;:&quot;Recurrent neural networks (RNNs) are widely utilized in time series forecasting tasks. In practical applications, there are noises in real-life time series data. A model's generalization capacity will be diminished by model uncertainty with regard to input noises. However, the robustness of RNNs with respect to input noises has not been well studied yet. The localized stochastic sensitivity (LSS), which measures output disturbances with respect to input perturbations of learning models, has been successfully applied to improve the robustness of different neural networks on tabular and image data. But its effectiveness on time series data has not been explored. Therefore, we extend the idea of LSS and apply it to the robust RNNs training for time series forecasting problems. With the minimization of LSS, output sensitivities of RNNs with respect to small perturbations are reduced. So, the proposed robust RNNs will not be affected by slight input noises. We have used the LSTM as an example for theoretical analysis and analyzed the effectiveness of LSS on several RNN variants including the vanilla RNN, the gated recurrent unit (GRU), the long-short-term memory (LSTM), and the bi-directional long short-term memory (Bi-LSTM) in empirical studies. Experimental results confirm the efficiency of applying LSS to enhance the robustness of RNNs for time series data. For example, the robust RNNs outperform their counterpart by 53.26% and 49.45% on average in terms of Root Mean Squared Error and R-Square on five datasets.&quot;,&quot;publisher&quot;:&quot;Elsevier B.V.&quot;,&quot;volume&quot;:&quot;526&quot;},&quot;isTemporary&quot;:false}]},{&quot;citationID&quot;:&quot;MENDELEY_CITATION_3c7ad1ca-8a24-498c-a013-ab90f63c8a75&quot;,&quot;properties&quot;:{&quot;noteIndex&quot;:0},&quot;isEdited&quot;:false,&quot;manualOverride&quot;:{&quot;isManuallyOverridden&quot;:false,&quot;citeprocText&quot;:&quot;[11]&quot;,&quot;manualOverrideText&quot;:&quot;&quot;},&quot;citationTag&quot;:&quot;MENDELEY_CITATION_v3_eyJjaXRhdGlvbklEIjoiTUVOREVMRVlfQ0lUQVRJT05fM2M3YWQxY2EtOGEyNC00OThjLWEwMTMtYWI5MGY2M2M4YTc1IiwicHJvcGVydGllcyI6eyJub3RlSW5kZXgiOjB9LCJpc0VkaXRlZCI6ZmFsc2UsIm1hbnVhbE92ZXJyaWRlIjp7ImlzTWFudWFsbHlPdmVycmlkZGVuIjpmYWxzZSwiY2l0ZXByb2NUZXh0IjoiWzExXSIsIm1hbnVhbE92ZXJyaWRlVGV4dCI6IiJ9LCJjaXRhdGlvbkl0ZW1zIjpbeyJpZCI6IjE0YzYyYjExLTUyYzgtM2FkMC1hYmU1LTVmNDYxNDIwNGJiMiIsIml0ZW1EYXRhIjp7InR5cGUiOiJhcnRpY2xlLWpvdXJuYWwiLCJpZCI6IjE0YzYyYjExLTUyYzgtM2FkMC1hYmU1LTVmNDYxNDIwNGJiMiIsInRpdGxlIjoiUm9idXN0IHJlY3VycmVudCBuZXVyYWwgbmV0d29ya3MgZm9yIHRpbWUgc2VyaWVzIGZvcmVjYXN0aW5nIiwiYXV0aG9yIjpbeyJmYW1pbHkiOiJaaGFuZyIsImdpdmVuIjoiWHVlbGkiLCJwYXJzZS1uYW1lcyI6ZmFsc2UsImRyb3BwaW5nLXBhcnRpY2xlIjoiIiwibm9uLWRyb3BwaW5nLXBhcnRpY2xlIjoiIn0seyJmYW1pbHkiOiJaaG9uZyIsImdpdmVuIjoiQ2Fua3VuIiwicGFyc2UtbmFtZXMiOmZhbHNlLCJkcm9wcGluZy1wYXJ0aWNsZSI6IiIsIm5vbi1kcm9wcGluZy1wYXJ0aWNsZSI6IiJ9LHsiZmFtaWx5IjoiWmhhbmciLCJnaXZlbiI6IkppYW5qdW4iLCJwYXJzZS1uYW1lcyI6ZmFsc2UsImRyb3BwaW5nLXBhcnRpY2xlIjoiIiwibm9uLWRyb3BwaW5nLXBhcnRpY2xlIjoiIn0seyJmYW1pbHkiOiJXYW5nIiwiZ2l2ZW4iOiJUaW5nIiwicGFyc2UtbmFtZXMiOmZhbHNlLCJkcm9wcGluZy1wYXJ0aWNsZSI6IiIsIm5vbi1kcm9wcGluZy1wYXJ0aWNsZSI6IiJ9LHsiZmFtaWx5IjoiTmciLCJnaXZlbiI6IldpbmcgVy5ZLiIsInBhcnNlLW5hbWVzIjpmYWxzZSwiZHJvcHBpbmctcGFydGljbGUiOiIiLCJub24tZHJvcHBpbmctcGFydGljbGUiOiIifV0sImNvbnRhaW5lci10aXRsZSI6Ik5ldXJvY29tcHV0aW5nIiwiY29udGFpbmVyLXRpdGxlLXNob3J0IjoiTmV1cm9jb21wdXRpbmciLCJET0kiOiIxMC4xMDE2L2oubmV1Y29tLjIwMjMuMDEuMDM3IiwiSVNTTiI6IjE4NzI4Mjg2IiwiaXNzdWVkIjp7ImRhdGUtcGFydHMiOltbMjAyMywzLDE0XV19LCJwYWdlIjoiMTQzLTE1NyIsImFic3RyYWN0IjoiUmVjdXJyZW50IG5ldXJhbCBuZXR3b3JrcyAoUk5OcykgYXJlIHdpZGVseSB1dGlsaXplZCBpbiB0aW1lIHNlcmllcyBmb3JlY2FzdGluZyB0YXNrcy4gSW4gcHJhY3RpY2FsIGFwcGxpY2F0aW9ucywgdGhlcmUgYXJlIG5vaXNlcyBpbiByZWFsLWxpZmUgdGltZSBzZXJpZXMgZGF0YS4gQSBtb2RlbCdzIGdlbmVyYWxpemF0aW9uIGNhcGFjaXR5IHdpbGwgYmUgZGltaW5pc2hlZCBieSBtb2RlbCB1bmNlcnRhaW50eSB3aXRoIHJlZ2FyZCB0byBpbnB1dCBub2lzZXMuIEhvd2V2ZXIsIHRoZSByb2J1c3RuZXNzIG9mIFJOTnMgd2l0aCByZXNwZWN0IHRvIGlucHV0IG5vaXNlcyBoYXMgbm90IGJlZW4gd2VsbCBzdHVkaWVkIHlldC4gVGhlIGxvY2FsaXplZCBzdG9jaGFzdGljIHNlbnNpdGl2aXR5IChMU1MpLCB3aGljaCBtZWFzdXJlcyBvdXRwdXQgZGlzdHVyYmFuY2VzIHdpdGggcmVzcGVjdCB0byBpbnB1dCBwZXJ0dXJiYXRpb25zIG9mIGxlYXJuaW5nIG1vZGVscywgaGFzIGJlZW4gc3VjY2Vzc2Z1bGx5IGFwcGxpZWQgdG8gaW1wcm92ZSB0aGUgcm9idXN0bmVzcyBvZiBkaWZmZXJlbnQgbmV1cmFsIG5ldHdvcmtzIG9uIHRhYnVsYXIgYW5kIGltYWdlIGRhdGEuIEJ1dCBpdHMgZWZmZWN0aXZlbmVzcyBvbiB0aW1lIHNlcmllcyBkYXRhIGhhcyBub3QgYmVlbiBleHBsb3JlZC4gVGhlcmVmb3JlLCB3ZSBleHRlbmQgdGhlIGlkZWEgb2YgTFNTIGFuZCBhcHBseSBpdCB0byB0aGUgcm9idXN0IFJOTnMgdHJhaW5pbmcgZm9yIHRpbWUgc2VyaWVzIGZvcmVjYXN0aW5nIHByb2JsZW1zLiBXaXRoIHRoZSBtaW5pbWl6YXRpb24gb2YgTFNTLCBvdXRwdXQgc2Vuc2l0aXZpdGllcyBvZiBSTk5zIHdpdGggcmVzcGVjdCB0byBzbWFsbCBwZXJ0dXJiYXRpb25zIGFyZSByZWR1Y2VkLiBTbywgdGhlIHByb3Bvc2VkIHJvYnVzdCBSTk5zIHdpbGwgbm90IGJlIGFmZmVjdGVkIGJ5IHNsaWdodCBpbnB1dCBub2lzZXMuIFdlIGhhdmUgdXNlZCB0aGUgTFNUTSBhcyBhbiBleGFtcGxlIGZvciB0aGVvcmV0aWNhbCBhbmFseXNpcyBhbmQgYW5hbHl6ZWQgdGhlIGVmZmVjdGl2ZW5lc3Mgb2YgTFNTIG9uIHNldmVyYWwgUk5OIHZhcmlhbnRzIGluY2x1ZGluZyB0aGUgdmFuaWxsYSBSTk4sIHRoZSBnYXRlZCByZWN1cnJlbnQgdW5pdCAoR1JVKSwgdGhlIGxvbmctc2hvcnQtdGVybSBtZW1vcnkgKExTVE0pLCBhbmQgdGhlIGJpLWRpcmVjdGlvbmFsIGxvbmcgc2hvcnQtdGVybSBtZW1vcnkgKEJpLUxTVE0pIGluIGVtcGlyaWNhbCBzdHVkaWVzLiBFeHBlcmltZW50YWwgcmVzdWx0cyBjb25maXJtIHRoZSBlZmZpY2llbmN5IG9mIGFwcGx5aW5nIExTUyB0byBlbmhhbmNlIHRoZSByb2J1c3RuZXNzIG9mIFJOTnMgZm9yIHRpbWUgc2VyaWVzIGRhdGEuIEZvciBleGFtcGxlLCB0aGUgcm9idXN0IFJOTnMgb3V0cGVyZm9ybSB0aGVpciBjb3VudGVycGFydCBieSA1My4yNiUgYW5kIDQ5LjQ1JSBvbiBhdmVyYWdlIGluIHRlcm1zIG9mIFJvb3QgTWVhbiBTcXVhcmVkIEVycm9yIGFuZCBSLVNxdWFyZSBvbiBmaXZlIGRhdGFzZXRzLiIsInB1Ymxpc2hlciI6IkVsc2V2aWVyIEIuVi4iLCJ2b2x1bWUiOiI1MjYifSwiaXNUZW1wb3JhcnkiOmZhbHNlfV19&quot;,&quot;citationItems&quot;:[{&quot;id&quot;:&quot;14c62b11-52c8-3ad0-abe5-5f4614204bb2&quot;,&quot;itemData&quot;:{&quot;type&quot;:&quot;article-journal&quot;,&quot;id&quot;:&quot;14c62b11-52c8-3ad0-abe5-5f4614204bb2&quot;,&quot;title&quot;:&quot;Robust recurrent neural networks for time series forecasting&quot;,&quot;author&quot;:[{&quot;family&quot;:&quot;Zhang&quot;,&quot;given&quot;:&quot;Xueli&quot;,&quot;parse-names&quot;:false,&quot;dropping-particle&quot;:&quot;&quot;,&quot;non-dropping-particle&quot;:&quot;&quot;},{&quot;family&quot;:&quot;Zhong&quot;,&quot;given&quot;:&quot;Cankun&quot;,&quot;parse-names&quot;:false,&quot;dropping-particle&quot;:&quot;&quot;,&quot;non-dropping-particle&quot;:&quot;&quot;},{&quot;family&quot;:&quot;Zhang&quot;,&quot;given&quot;:&quot;Jianjun&quot;,&quot;parse-names&quot;:false,&quot;dropping-particle&quot;:&quot;&quot;,&quot;non-dropping-particle&quot;:&quot;&quot;},{&quot;family&quot;:&quot;Wang&quot;,&quot;given&quot;:&quot;Ting&quot;,&quot;parse-names&quot;:false,&quot;dropping-particle&quot;:&quot;&quot;,&quot;non-dropping-particle&quot;:&quot;&quot;},{&quot;family&quot;:&quot;Ng&quot;,&quot;given&quot;:&quot;Wing W.Y.&quot;,&quot;parse-names&quot;:false,&quot;dropping-particle&quot;:&quot;&quot;,&quot;non-dropping-particle&quot;:&quot;&quot;}],&quot;container-title&quot;:&quot;Neurocomputing&quot;,&quot;container-title-short&quot;:&quot;Neurocomputing&quot;,&quot;DOI&quot;:&quot;10.1016/j.neucom.2023.01.037&quot;,&quot;ISSN&quot;:&quot;18728286&quot;,&quot;issued&quot;:{&quot;date-parts&quot;:[[2023,3,14]]},&quot;page&quot;:&quot;143-157&quot;,&quot;abstract&quot;:&quot;Recurrent neural networks (RNNs) are widely utilized in time series forecasting tasks. In practical applications, there are noises in real-life time series data. A model's generalization capacity will be diminished by model uncertainty with regard to input noises. However, the robustness of RNNs with respect to input noises has not been well studied yet. The localized stochastic sensitivity (LSS), which measures output disturbances with respect to input perturbations of learning models, has been successfully applied to improve the robustness of different neural networks on tabular and image data. But its effectiveness on time series data has not been explored. Therefore, we extend the idea of LSS and apply it to the robust RNNs training for time series forecasting problems. With the minimization of LSS, output sensitivities of RNNs with respect to small perturbations are reduced. So, the proposed robust RNNs will not be affected by slight input noises. We have used the LSTM as an example for theoretical analysis and analyzed the effectiveness of LSS on several RNN variants including the vanilla RNN, the gated recurrent unit (GRU), the long-short-term memory (LSTM), and the bi-directional long short-term memory (Bi-LSTM) in empirical studies. Experimental results confirm the efficiency of applying LSS to enhance the robustness of RNNs for time series data. For example, the robust RNNs outperform their counterpart by 53.26% and 49.45% on average in terms of Root Mean Squared Error and R-Square on five datasets.&quot;,&quot;publisher&quot;:&quot;Elsevier B.V.&quot;,&quot;volume&quot;:&quot;526&quot;},&quot;isTemporary&quot;:false}]},{&quot;citationID&quot;:&quot;MENDELEY_CITATION_9668258f-1d12-4ac3-b6d3-af677308c59a&quot;,&quot;properties&quot;:{&quot;noteIndex&quot;:0},&quot;isEdited&quot;:false,&quot;manualOverride&quot;:{&quot;isManuallyOverridden&quot;:false,&quot;citeprocText&quot;:&quot;[12]&quot;,&quot;manualOverrideText&quot;:&quot;&quot;},&quot;citationTag&quot;:&quot;MENDELEY_CITATION_v3_eyJjaXRhdGlvbklEIjoiTUVOREVMRVlfQ0lUQVRJT05fOTY2ODI1OGYtMWQxMi00YWMzLWI2ZDMtYWY2NzczMDhjNTlhIiwicHJvcGVydGllcyI6eyJub3RlSW5kZXgiOjB9LCJpc0VkaXRlZCI6ZmFsc2UsIm1hbnVhbE92ZXJyaWRlIjp7ImlzTWFudWFsbHlPdmVycmlkZGVuIjpmYWxzZSwiY2l0ZXByb2NUZXh0IjoiWzEyXSIsIm1hbnVhbE92ZXJyaWRlVGV4dCI6IiJ9LCJjaXRhdGlvbkl0ZW1zIjpbeyJpZCI6ImQ3NGIyMWRjLWIxMjMtMzkyZC1hNGZhLWE5MTkwYWQ0YTczMSIsIml0ZW1EYXRhIjp7InR5cGUiOiJhcnRpY2xlLWpvdXJuYWwiLCJpZCI6ImQ3NGIyMWRjLWIxMjMtMzkyZC1hNGZhLWE5MTkwYWQ0YTczMSIsInRpdGxlIjoiTGVhcm5pbmcgUGhyYXNlIFJlcHJlc2VudGF0aW9ucyB1c2luZyBSTk4gRW5jb2Rlci1EZWNvZGVyIGZvciBTdGF0aXN0aWNhbCBNYWNoaW5lIFRyYW5zbGF0aW9uIiwiYXV0aG9yIjpbeyJmYW1pbHkiOiJDaG8iLCJnaXZlbiI6Ikt5dW5naHl1biIsInBhcnNlLW5hbWVzIjpmYWxzZSwiZHJvcHBpbmctcGFydGljbGUiOiIiLCJub24tZHJvcHBpbmctcGFydGljbGUiOiIifSx7ImZhbWlseSI6Ik1lcnJpZW5ib2VyIiwiZ2l2ZW4iOiJCYXJ0IiwicGFyc2UtbmFtZXMiOmZhbHNlLCJkcm9wcGluZy1wYXJ0aWNsZSI6IiIsIm5vbi1kcm9wcGluZy1wYXJ0aWNsZSI6InZhbiJ9LHsiZmFtaWx5IjoiR3VsY2VocmUiLCJnaXZlbiI6IkNhZ2xhciIsInBhcnNlLW5hbWVzIjpmYWxzZSwiZHJvcHBpbmctcGFydGljbGUiOiIiLCJub24tZHJvcHBpbmctcGFydGljbGUiOiIifSx7ImZhbWlseSI6IkJhaGRhbmF1IiwiZ2l2ZW4iOiJEem1pdHJ5IiwicGFyc2UtbmFtZXMiOmZhbHNlLCJkcm9wcGluZy1wYXJ0aWNsZSI6IiIsIm5vbi1kcm9wcGluZy1wYXJ0aWNsZSI6IiJ9LHsiZmFtaWx5IjoiQm91Z2FyZXMiLCJnaXZlbiI6IkZldGhpIiwicGFyc2UtbmFtZXMiOmZhbHNlLCJkcm9wcGluZy1wYXJ0aWNsZSI6IiIsIm5vbi1kcm9wcGluZy1wYXJ0aWNsZSI6IiJ9LHsiZmFtaWx5IjoiU2Nod2VuayIsImdpdmVuIjoiSG9sZ2VyIiwicGFyc2UtbmFtZXMiOmZhbHNlLCJkcm9wcGluZy1wYXJ0aWNsZSI6IiIsIm5vbi1kcm9wcGluZy1wYXJ0aWNsZSI6IiJ9LHsiZmFtaWx5IjoiQmVuZ2lvIiwiZ2l2ZW4iOiJZb3NodWEiLCJwYXJzZS1uYW1lcyI6ZmFsc2UsImRyb3BwaW5nLXBhcnRpY2xlIjoiIiwibm9uLWRyb3BwaW5nLXBhcnRpY2xlIjoiIn1dLCJVUkwiOiJodHRwOi8vYXJ4aXYub3JnL2Ficy8xNDA2LjEwNzgiLCJpc3N1ZWQiOnsiZGF0ZS1wYXJ0cyI6W1syMDE0LDYsM11dfSwiYWJzdHJhY3QiOiJJbiB0aGlzIHBhcGVyLCB3ZSBwcm9wb3NlIGEgbm92ZWwgbmV1cmFsIG5ldHdvcmsgbW9kZWwgY2FsbGVkIFJOTiBFbmNvZGVyLURlY29kZXIgdGhhdCBjb25zaXN0cyBvZiB0d28gcmVjdXJyZW50IG5ldXJhbCBuZXR3b3JrcyAoUk5OKS4gT25lIFJOTiBlbmNvZGVzIGEgc2VxdWVuY2Ugb2Ygc3ltYm9scyBpbnRvIGEgZml4ZWQtbGVuZ3RoIHZlY3RvciByZXByZXNlbnRhdGlvbiwgYW5kIHRoZSBvdGhlciBkZWNvZGVzIHRoZSByZXByZXNlbnRhdGlvbiBpbnRvIGFub3RoZXIgc2VxdWVuY2Ugb2Ygc3ltYm9scy4gVGhlIGVuY29kZXIgYW5kIGRlY29kZXIgb2YgdGhlIHByb3Bvc2VkIG1vZGVsIGFyZSBqb2ludGx5IHRyYWluZWQgdG8gbWF4aW1pemUgdGhlIGNvbmRpdGlvbmFsIHByb2JhYmlsaXR5IG9mIGEgdGFyZ2V0IHNlcXVlbmNlIGdpdmVuIGEgc291cmNlIHNlcXVlbmNlLiBUaGUgcGVyZm9ybWFuY2Ugb2YgYSBzdGF0aXN0aWNhbCBtYWNoaW5lIHRyYW5zbGF0aW9uIHN5c3RlbSBpcyBlbXBpcmljYWxseSBmb3VuZCB0byBpbXByb3ZlIGJ5IHVzaW5nIHRoZSBjb25kaXRpb25hbCBwcm9iYWJpbGl0aWVzIG9mIHBocmFzZSBwYWlycyBjb21wdXRlZCBieSB0aGUgUk5OIEVuY29kZXItRGVjb2RlciBhcyBhbiBhZGRpdGlvbmFsIGZlYXR1cmUgaW4gdGhlIGV4aXN0aW5nIGxvZy1saW5lYXIgbW9kZWwuIFF1YWxpdGF0aXZlbHksIHdlIHNob3cgdGhhdCB0aGUgcHJvcG9zZWQgbW9kZWwgbGVhcm5zIGEgc2VtYW50aWNhbGx5IGFuZCBzeW50YWN0aWNhbGx5IG1lYW5pbmdmdWwgcmVwcmVzZW50YXRpb24gb2YgbGluZ3Vpc3RpYyBwaHJhc2VzLiIsImNvbnRhaW5lci10aXRsZS1zaG9ydCI6IiJ9LCJpc1RlbXBvcmFyeSI6ZmFsc2V9XX0=&quot;,&quot;citationItems&quot;:[{&quot;id&quot;:&quot;d74b21dc-b123-392d-a4fa-a9190ad4a731&quot;,&quot;itemData&quot;:{&quot;type&quot;:&quot;article-journal&quot;,&quot;id&quot;:&quot;d74b21dc-b123-392d-a4fa-a9190ad4a731&quot;,&quot;title&quot;:&quot;Learning Phrase Representations using RNN Encoder-Decoder for Statistical Machine Translation&quot;,&quot;author&quot;:[{&quot;family&quot;:&quot;Cho&quot;,&quot;given&quot;:&quot;Kyunghyun&quot;,&quot;parse-names&quot;:false,&quot;dropping-particle&quot;:&quot;&quot;,&quot;non-dropping-particle&quot;:&quot;&quot;},{&quot;family&quot;:&quot;Merrienboer&quot;,&quot;given&quot;:&quot;Bart&quot;,&quot;parse-names&quot;:false,&quot;dropping-particle&quot;:&quot;&quot;,&quot;non-dropping-particle&quot;:&quot;van&quot;},{&quot;family&quot;:&quot;Gulcehre&quot;,&quot;given&quot;:&quot;Caglar&quot;,&quot;parse-names&quot;:false,&quot;dropping-particle&quot;:&quot;&quot;,&quot;non-dropping-particle&quot;:&quot;&quot;},{&quot;family&quot;:&quot;Bahdanau&quot;,&quot;given&quot;:&quot;Dzmitry&quot;,&quot;parse-names&quot;:false,&quot;dropping-particle&quot;:&quot;&quot;,&quot;non-dropping-particle&quot;:&quot;&quot;},{&quot;family&quot;:&quot;Bougares&quot;,&quot;given&quot;:&quot;Fethi&quot;,&quot;parse-names&quot;:false,&quot;dropping-particle&quot;:&quot;&quot;,&quot;non-dropping-particle&quot;:&quot;&quot;},{&quot;family&quot;:&quot;Schwenk&quot;,&quot;given&quot;:&quot;Holger&quot;,&quot;parse-names&quot;:false,&quot;dropping-particle&quot;:&quot;&quot;,&quot;non-dropping-particle&quot;:&quot;&quot;},{&quot;family&quot;:&quot;Bengio&quot;,&quot;given&quot;:&quot;Yoshua&quot;,&quot;parse-names&quot;:false,&quot;dropping-particle&quot;:&quot;&quot;,&quot;non-dropping-particle&quot;:&quot;&quot;}],&quot;URL&quot;:&quot;http://arxiv.org/abs/1406.1078&quot;,&quot;issued&quot;:{&quot;date-parts&quot;:[[2014,6,3]]},&quot;abstract&quot;:&quo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quot;,&quot;container-title-short&quot;:&quot;&quot;},&quot;isTemporary&quot;:false}]},{&quot;citationID&quot;:&quot;MENDELEY_CITATION_e59498e8-7e65-48f5-ba66-5748baee79b0&quot;,&quot;properties&quot;:{&quot;noteIndex&quot;:0},&quot;isEdited&quot;:false,&quot;manualOverride&quot;:{&quot;isManuallyOverridden&quot;:false,&quot;citeprocText&quot;:&quot;[12]&quot;,&quot;manualOverrideText&quot;:&quot;&quot;},&quot;citationTag&quot;:&quot;MENDELEY_CITATION_v3_eyJjaXRhdGlvbklEIjoiTUVOREVMRVlfQ0lUQVRJT05fZTU5NDk4ZTgtN2U2NS00OGY1LWJhNjYtNTc0OGJhZWU3OWIwIiwicHJvcGVydGllcyI6eyJub3RlSW5kZXgiOjB9LCJpc0VkaXRlZCI6ZmFsc2UsIm1hbnVhbE92ZXJyaWRlIjp7ImlzTWFudWFsbHlPdmVycmlkZGVuIjpmYWxzZSwiY2l0ZXByb2NUZXh0IjoiWzEyXSIsIm1hbnVhbE92ZXJyaWRlVGV4dCI6IiJ9LCJjaXRhdGlvbkl0ZW1zIjpbeyJpZCI6ImQ3NGIyMWRjLWIxMjMtMzkyZC1hNGZhLWE5MTkwYWQ0YTczMSIsIml0ZW1EYXRhIjp7InR5cGUiOiJhcnRpY2xlLWpvdXJuYWwiLCJpZCI6ImQ3NGIyMWRjLWIxMjMtMzkyZC1hNGZhLWE5MTkwYWQ0YTczMSIsInRpdGxlIjoiTGVhcm5pbmcgUGhyYXNlIFJlcHJlc2VudGF0aW9ucyB1c2luZyBSTk4gRW5jb2Rlci1EZWNvZGVyIGZvciBTdGF0aXN0aWNhbCBNYWNoaW5lIFRyYW5zbGF0aW9uIiwiYXV0aG9yIjpbeyJmYW1pbHkiOiJDaG8iLCJnaXZlbiI6Ikt5dW5naHl1biIsInBhcnNlLW5hbWVzIjpmYWxzZSwiZHJvcHBpbmctcGFydGljbGUiOiIiLCJub24tZHJvcHBpbmctcGFydGljbGUiOiIifSx7ImZhbWlseSI6Ik1lcnJpZW5ib2VyIiwiZ2l2ZW4iOiJCYXJ0IiwicGFyc2UtbmFtZXMiOmZhbHNlLCJkcm9wcGluZy1wYXJ0aWNsZSI6IiIsIm5vbi1kcm9wcGluZy1wYXJ0aWNsZSI6InZhbiJ9LHsiZmFtaWx5IjoiR3VsY2VocmUiLCJnaXZlbiI6IkNhZ2xhciIsInBhcnNlLW5hbWVzIjpmYWxzZSwiZHJvcHBpbmctcGFydGljbGUiOiIiLCJub24tZHJvcHBpbmctcGFydGljbGUiOiIifSx7ImZhbWlseSI6IkJhaGRhbmF1IiwiZ2l2ZW4iOiJEem1pdHJ5IiwicGFyc2UtbmFtZXMiOmZhbHNlLCJkcm9wcGluZy1wYXJ0aWNsZSI6IiIsIm5vbi1kcm9wcGluZy1wYXJ0aWNsZSI6IiJ9LHsiZmFtaWx5IjoiQm91Z2FyZXMiLCJnaXZlbiI6IkZldGhpIiwicGFyc2UtbmFtZXMiOmZhbHNlLCJkcm9wcGluZy1wYXJ0aWNsZSI6IiIsIm5vbi1kcm9wcGluZy1wYXJ0aWNsZSI6IiJ9LHsiZmFtaWx5IjoiU2Nod2VuayIsImdpdmVuIjoiSG9sZ2VyIiwicGFyc2UtbmFtZXMiOmZhbHNlLCJkcm9wcGluZy1wYXJ0aWNsZSI6IiIsIm5vbi1kcm9wcGluZy1wYXJ0aWNsZSI6IiJ9LHsiZmFtaWx5IjoiQmVuZ2lvIiwiZ2l2ZW4iOiJZb3NodWEiLCJwYXJzZS1uYW1lcyI6ZmFsc2UsImRyb3BwaW5nLXBhcnRpY2xlIjoiIiwibm9uLWRyb3BwaW5nLXBhcnRpY2xlIjoiIn1dLCJVUkwiOiJodHRwOi8vYXJ4aXYub3JnL2Ficy8xNDA2LjEwNzgiLCJpc3N1ZWQiOnsiZGF0ZS1wYXJ0cyI6W1syMDE0LDYsM11dfSwiYWJzdHJhY3QiOiJJbiB0aGlzIHBhcGVyLCB3ZSBwcm9wb3NlIGEgbm92ZWwgbmV1cmFsIG5ldHdvcmsgbW9kZWwgY2FsbGVkIFJOTiBFbmNvZGVyLURlY29kZXIgdGhhdCBjb25zaXN0cyBvZiB0d28gcmVjdXJyZW50IG5ldXJhbCBuZXR3b3JrcyAoUk5OKS4gT25lIFJOTiBlbmNvZGVzIGEgc2VxdWVuY2Ugb2Ygc3ltYm9scyBpbnRvIGEgZml4ZWQtbGVuZ3RoIHZlY3RvciByZXByZXNlbnRhdGlvbiwgYW5kIHRoZSBvdGhlciBkZWNvZGVzIHRoZSByZXByZXNlbnRhdGlvbiBpbnRvIGFub3RoZXIgc2VxdWVuY2Ugb2Ygc3ltYm9scy4gVGhlIGVuY29kZXIgYW5kIGRlY29kZXIgb2YgdGhlIHByb3Bvc2VkIG1vZGVsIGFyZSBqb2ludGx5IHRyYWluZWQgdG8gbWF4aW1pemUgdGhlIGNvbmRpdGlvbmFsIHByb2JhYmlsaXR5IG9mIGEgdGFyZ2V0IHNlcXVlbmNlIGdpdmVuIGEgc291cmNlIHNlcXVlbmNlLiBUaGUgcGVyZm9ybWFuY2Ugb2YgYSBzdGF0aXN0aWNhbCBtYWNoaW5lIHRyYW5zbGF0aW9uIHN5c3RlbSBpcyBlbXBpcmljYWxseSBmb3VuZCB0byBpbXByb3ZlIGJ5IHVzaW5nIHRoZSBjb25kaXRpb25hbCBwcm9iYWJpbGl0aWVzIG9mIHBocmFzZSBwYWlycyBjb21wdXRlZCBieSB0aGUgUk5OIEVuY29kZXItRGVjb2RlciBhcyBhbiBhZGRpdGlvbmFsIGZlYXR1cmUgaW4gdGhlIGV4aXN0aW5nIGxvZy1saW5lYXIgbW9kZWwuIFF1YWxpdGF0aXZlbHksIHdlIHNob3cgdGhhdCB0aGUgcHJvcG9zZWQgbW9kZWwgbGVhcm5zIGEgc2VtYW50aWNhbGx5IGFuZCBzeW50YWN0aWNhbGx5IG1lYW5pbmdmdWwgcmVwcmVzZW50YXRpb24gb2YgbGluZ3Vpc3RpYyBwaHJhc2VzLiIsImNvbnRhaW5lci10aXRsZS1zaG9ydCI6IiJ9LCJpc1RlbXBvcmFyeSI6ZmFsc2V9XX0=&quot;,&quot;citationItems&quot;:[{&quot;id&quot;:&quot;d74b21dc-b123-392d-a4fa-a9190ad4a731&quot;,&quot;itemData&quot;:{&quot;type&quot;:&quot;article-journal&quot;,&quot;id&quot;:&quot;d74b21dc-b123-392d-a4fa-a9190ad4a731&quot;,&quot;title&quot;:&quot;Learning Phrase Representations using RNN Encoder-Decoder for Statistical Machine Translation&quot;,&quot;author&quot;:[{&quot;family&quot;:&quot;Cho&quot;,&quot;given&quot;:&quot;Kyunghyun&quot;,&quot;parse-names&quot;:false,&quot;dropping-particle&quot;:&quot;&quot;,&quot;non-dropping-particle&quot;:&quot;&quot;},{&quot;family&quot;:&quot;Merrienboer&quot;,&quot;given&quot;:&quot;Bart&quot;,&quot;parse-names&quot;:false,&quot;dropping-particle&quot;:&quot;&quot;,&quot;non-dropping-particle&quot;:&quot;van&quot;},{&quot;family&quot;:&quot;Gulcehre&quot;,&quot;given&quot;:&quot;Caglar&quot;,&quot;parse-names&quot;:false,&quot;dropping-particle&quot;:&quot;&quot;,&quot;non-dropping-particle&quot;:&quot;&quot;},{&quot;family&quot;:&quot;Bahdanau&quot;,&quot;given&quot;:&quot;Dzmitry&quot;,&quot;parse-names&quot;:false,&quot;dropping-particle&quot;:&quot;&quot;,&quot;non-dropping-particle&quot;:&quot;&quot;},{&quot;family&quot;:&quot;Bougares&quot;,&quot;given&quot;:&quot;Fethi&quot;,&quot;parse-names&quot;:false,&quot;dropping-particle&quot;:&quot;&quot;,&quot;non-dropping-particle&quot;:&quot;&quot;},{&quot;family&quot;:&quot;Schwenk&quot;,&quot;given&quot;:&quot;Holger&quot;,&quot;parse-names&quot;:false,&quot;dropping-particle&quot;:&quot;&quot;,&quot;non-dropping-particle&quot;:&quot;&quot;},{&quot;family&quot;:&quot;Bengio&quot;,&quot;given&quot;:&quot;Yoshua&quot;,&quot;parse-names&quot;:false,&quot;dropping-particle&quot;:&quot;&quot;,&quot;non-dropping-particle&quot;:&quot;&quot;}],&quot;URL&quot;:&quot;http://arxiv.org/abs/1406.1078&quot;,&quot;issued&quot;:{&quot;date-parts&quot;:[[2014,6,3]]},&quot;abstract&quot;:&quo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quot;,&quot;container-title-short&quot;:&quot;&quot;},&quot;isTemporary&quot;:false}]},{&quot;citationID&quot;:&quot;MENDELEY_CITATION_63ff95e1-6a53-43cd-994c-0b2b39a0e348&quot;,&quot;properties&quot;:{&quot;noteIndex&quot;:0},&quot;isEdited&quot;:false,&quot;manualOverride&quot;:{&quot;isManuallyOverridden&quot;:false,&quot;citeprocText&quot;:&quot;[13]&quot;,&quot;manualOverrideText&quot;:&quot;&quot;},&quot;citationTag&quot;:&quot;MENDELEY_CITATION_v3_eyJjaXRhdGlvbklEIjoiTUVOREVMRVlfQ0lUQVRJT05fNjNmZjk1ZTEtNmE1My00M2NkLTk5NGMtMGIyYjM5YTBlMzQ4IiwicHJvcGVydGllcyI6eyJub3RlSW5kZXgiOjB9LCJpc0VkaXRlZCI6ZmFsc2UsIm1hbnVhbE92ZXJyaWRlIjp7ImlzTWFudWFsbHlPdmVycmlkZGVuIjpmYWxzZSwiY2l0ZXByb2NUZXh0IjoiWzEzXSIsIm1hbnVhbE92ZXJyaWRlVGV4dCI6IiJ9LCJjaXRhdGlvbkl0ZW1zIjpbeyJpZCI6IjFkN2IyZGI4LWY0Y2QtMzBhOS04M2IzLTNjMjJhNTMyYzFmOSIsIml0ZW1EYXRhIjp7InR5cGUiOiJhcnRpY2xlLWpvdXJuYWwiLCJpZCI6IjFkN2IyZGI4LWY0Y2QtMzBhOS04M2IzLTNjMjJhNTMyYzFmOSIsInRpdGxlIjoiQW4gRW1waXJpY2FsIEV2YWx1YXRpb24gb2YgR2VuZXJpYyBDb252b2x1dGlvbmFsIGFuZCBSZWN1cnJlbnQgTmV0d29ya3MgZm9yIFNlcXVlbmNlIE1vZGVsaW5nIiwiYXV0aG9yIjpbeyJmYW1pbHkiOiJCYWkiLCJnaXZlbiI6IlNoYW9qaWUiLCJwYXJzZS1uYW1lcyI6ZmFsc2UsImRyb3BwaW5nLXBhcnRpY2xlIjoiIiwibm9uLWRyb3BwaW5nLXBhcnRpY2xlIjoiIn0seyJmYW1pbHkiOiJLb2x0ZXIiLCJnaXZlbiI6IkouIFppY28iLCJwYXJzZS1uYW1lcyI6ZmFsc2UsImRyb3BwaW5nLXBhcnRpY2xlIjoiIiwibm9uLWRyb3BwaW5nLXBhcnRpY2xlIjoiIn0seyJmYW1pbHkiOiJLb2x0dW4iLCJnaXZlbiI6IlZsYWRsZW4iLCJwYXJzZS1uYW1lcyI6ZmFsc2UsImRyb3BwaW5nLXBhcnRpY2xlIjoiIiwibm9uLWRyb3BwaW5nLXBhcnRpY2xlIjoiIn1dLCJVUkwiOiJodHRwOi8vYXJ4aXYub3JnL2Ficy8xODAzLjAxMjcxIiwiaXNzdWVkIjp7ImRhdGUtcGFydHMiOltbMjAxOCwzLDNdXX0sImFic3RyYWN0IjoiRm9yIG1vc3QgZGVlcCBsZWFybmluZyBwcmFjdGl0aW9uZXJzLCBzZXF1ZW5jZSBtb2RlbGluZyBpcyBzeW5vbnltb3VzIHdpdGggcmVjdXJyZW50IG5ldHdvcmtzLiBZZXQgcmVjZW50IHJlc3VsdHMgaW5kaWNhdGUgdGhhdCBjb252b2x1dGlvbmFsIGFyY2hpdGVjdHVyZXMgY2FuIG91dHBlcmZvcm0gcmVjdXJyZW50IG5ldHdvcmtzIG9uIHRhc2tzIHN1Y2ggYXMgYXVkaW8gc3ludGhlc2lzIGFuZCBtYWNoaW5lIHRyYW5zbGF0aW9uLiBHaXZlbiBhIG5ldyBzZXF1ZW5jZSBtb2RlbGluZyB0YXNrIG9yIGRhdGFzZXQsIHdoaWNoIGFyY2hpdGVjdHVyZSBzaG91bGQgb25lIHVzZT8gV2UgY29uZHVjdCBhIHN5c3RlbWF0aWMgZXZhbHVhdGlvbiBvZiBnZW5lcmljIGNvbnZvbHV0aW9uYWwgYW5kIHJlY3VycmVudCBhcmNoaXRlY3R1cmVzIGZvciBzZXF1ZW5jZSBtb2RlbGluZy4gVGhlIG1vZGVscyBhcmUgZXZhbHVhdGVkIGFjcm9zcyBhIGJyb2FkIHJhbmdlIG9mIHN0YW5kYXJkIHRhc2tzIHRoYXQgYXJlIGNvbW1vbmx5IHVzZWQgdG8gYmVuY2htYXJrIHJlY3VycmVudCBuZXR3b3Jrcy4gT3VyIHJlc3VsdHMgaW5kaWNhdGUgdGhhdCBhIHNpbXBsZSBjb252b2x1dGlvbmFsIGFyY2hpdGVjdHVyZSBvdXRwZXJmb3JtcyBjYW5vbmljYWwgcmVjdXJyZW50IG5ldHdvcmtzIHN1Y2ggYXMgTFNUTXMgYWNyb3NzIGEgZGl2ZXJzZSByYW5nZSBvZiB0YXNrcyBhbmQgZGF0YXNldHMsIHdoaWxlIGRlbW9uc3RyYXRpbmcgbG9uZ2VyIGVmZmVjdGl2ZSBtZW1vcnkuIFdlIGNvbmNsdWRlIHRoYXQgdGhlIGNvbW1vbiBhc3NvY2lhdGlvbiBiZXR3ZWVuIHNlcXVlbmNlIG1vZGVsaW5nIGFuZCByZWN1cnJlbnQgbmV0d29ya3Mgc2hvdWxkIGJlIHJlY29uc2lkZXJlZCwgYW5kIGNvbnZvbHV0aW9uYWwgbmV0d29ya3Mgc2hvdWxkIGJlIHJlZ2FyZGVkIGFzIGEgbmF0dXJhbCBzdGFydGluZyBwb2ludCBmb3Igc2VxdWVuY2UgbW9kZWxpbmcgdGFza3MuIFRvIGFzc2lzdCByZWxhdGVkIHdvcmssIHdlIGhhdmUgbWFkZSBjb2RlIGF2YWlsYWJsZSBhdCBodHRwOi8vZ2l0aHViLmNvbS9sb2N1c2xhYi9UQ04gLiIsImNvbnRhaW5lci10aXRsZS1zaG9ydCI6IiJ9LCJpc1RlbXBvcmFyeSI6ZmFsc2V9XX0=&quot;,&quot;citationItems&quot;:[{&quot;id&quot;:&quot;1d7b2db8-f4cd-30a9-83b3-3c22a532c1f9&quot;,&quot;itemData&quot;:{&quot;type&quot;:&quot;article-journal&quot;,&quot;id&quot;:&quot;1d7b2db8-f4cd-30a9-83b3-3c22a532c1f9&quot;,&quot;title&quot;:&quot;An Empirical Evaluation of Generic Convolutional and Recurrent Networks for Sequence Modeling&quot;,&quot;author&quot;:[{&quot;family&quot;:&quot;Bai&quot;,&quot;given&quot;:&quot;Shaojie&quot;,&quot;parse-names&quot;:false,&quot;dropping-particle&quot;:&quot;&quot;,&quot;non-dropping-particle&quot;:&quot;&quot;},{&quot;family&quot;:&quot;Kolter&quot;,&quot;given&quot;:&quot;J. Zico&quot;,&quot;parse-names&quot;:false,&quot;dropping-particle&quot;:&quot;&quot;,&quot;non-dropping-particle&quot;:&quot;&quot;},{&quot;family&quot;:&quot;Koltun&quot;,&quot;given&quot;:&quot;Vladlen&quot;,&quot;parse-names&quot;:false,&quot;dropping-particle&quot;:&quot;&quot;,&quot;non-dropping-particle&quot;:&quot;&quot;}],&quot;URL&quot;:&quot;http://arxiv.org/abs/1803.01271&quot;,&quot;issued&quot;:{&quot;date-parts&quot;:[[2018,3,3]]},&quot;abstract&quot;:&quot;For most deep learning practitioners, sequence modeling is synonymous with recurrent networks. Yet recent results indicate that convolutional architectures can outperform recurrent networks on tasks such as audio synthesis and machine translation. Given a new sequence modeling task or dataset, which architecture should one use? We conduct a systematic evaluation of generic convolutional and recurrent architectures for sequence modeling. The models are evaluated across a broad range of standard tasks that are commonly used to benchmark recurrent networks. Our results indicate that a simple convolutional architecture outperforms canonical recurrent networks such as LSTMs across a diverse range of tasks and datasets, while demonstrating longer effective memory. We conclude that the common association between sequence modeling and recurrent networks should be reconsidered, and convolutional networks should be regarded as a natural starting point for sequence modeling tasks. To assist related work, we have made code available at http://github.com/locuslab/TCN .&quot;,&quot;container-title-short&quot;:&quot;&quot;},&quot;isTemporary&quot;:false}]},{&quot;citationID&quot;:&quot;MENDELEY_CITATION_2be84048-3f22-4863-9eca-e967134fe9e5&quot;,&quot;properties&quot;:{&quot;noteIndex&quot;:0},&quot;isEdited&quot;:false,&quot;manualOverride&quot;:{&quot;isManuallyOverridden&quot;:false,&quot;citeprocText&quot;:&quot;[14]&quot;,&quot;manualOverrideText&quot;:&quot;&quot;},&quot;citationTag&quot;:&quot;MENDELEY_CITATION_v3_eyJjaXRhdGlvbklEIjoiTUVOREVMRVlfQ0lUQVRJT05fMmJlODQwNDgtM2YyMi00ODYzLTllY2EtZTk2NzEzNGZlOWU1IiwicHJvcGVydGllcyI6eyJub3RlSW5kZXgiOjB9LCJpc0VkaXRlZCI6ZmFsc2UsIm1hbnVhbE92ZXJyaWRlIjp7ImlzTWFudWFsbHlPdmVycmlkZGVuIjpmYWxzZSwiY2l0ZXByb2NUZXh0IjoiWzE0XSIsIm1hbnVhbE92ZXJyaWRlVGV4dCI6IiJ9LCJjaXRhdGlvbkl0ZW1zIjpbeyJpZCI6ImRkZDhhNmMxLTYyMzQtMzUzZi1iY2NkLTliOTk1Nzg3NWRmZSIsIml0ZW1EYXRhIjp7InR5cGUiOiJhcnRpY2xlLWpvdXJuYWwiLCJpZCI6ImRkZDhhNmMxLTYyMzQtMzUzZi1iY2NkLTliOTk1Nzg3NWRmZSIsInRpdGxlIjoiU2hvcnQtdGVybSBmb3JlY2FzdGluZyBmb3Igc3VwZXJjaGFyZ2VkIGJvaWxlciBzYWZldHkgcGVyZm9ybWFuY2UgYmFzZWQgb24gYWR2YW5jZWQgZGF0YS1kcml2ZW4gbW9kZWxsaW5nIGZyYW1ld29yayIsImF1dGhvciI6W3siZmFtaWx5IjoiSmlhIiwiZ2l2ZW4iOiJYaW9uZ2ppZSIsInBhcnNlLW5hbWVzIjpmYWxzZSwiZHJvcHBpbmctcGFydGljbGUiOiIiLCJub24tZHJvcHBpbmctcGFydGljbGUiOiIifSx7ImZhbWlseSI6IlNhbmciLCJnaXZlbiI6IllpY2hlbiIsInBhcnNlLW5hbWVzIjpmYWxzZSwiZHJvcHBpbmctcGFydGljbGUiOiIiLCJub24tZHJvcHBpbmctcGFydGljbGUiOiIifSx7ImZhbWlseSI6IkxpIiwiZ2l2ZW4iOiJZYW5qdW4iLCJwYXJzZS1uYW1lcyI6ZmFsc2UsImRyb3BwaW5nLXBhcnRpY2xlIjoiIiwibm9uLWRyb3BwaW5nLXBhcnRpY2xlIjoiIn0seyJmYW1pbHkiOiJEdSIsImdpdmVuIjoiV2VpIiwicGFyc2UtbmFtZXMiOmZhbHNlLCJkcm9wcGluZy1wYXJ0aWNsZSI6IiIsIm5vbi1kcm9wcGluZy1wYXJ0aWNsZSI6IiJ9LHsiZmFtaWx5IjoiWmhhbmciLCJnaXZlbiI6Ikd1b2xlaSIsInBhcnNlLW5hbWVzIjpmYWxzZSwiZHJvcHBpbmctcGFydGljbGUiOiIiLCJub24tZHJvcHBpbmctcGFydGljbGUiOiIifV0sImNvbnRhaW5lci10aXRsZSI6IkVuZXJneSIsImFjY2Vzc2VkIjp7ImRhdGUtcGFydHMiOltbMjAyMywzLDI2XV19LCJET0kiOiIxMC4xMDE2L0ouRU5FUkdZLjIwMjEuMTIyNDQ5IiwiSVNTTiI6IjAzNjAtNTQ0MiIsImlzc3VlZCI6eyJkYXRlLXBhcnRzIjpbWzIwMjIsMSwxNV1dfSwicGFnZSI6IjEyMjQ0OSIsImFic3RyYWN0IjoiVGhlIHNhZmV0eSBvZiBib2lsZXJzIGlzIGRpcmVjdGx5IHJlbGF0ZWQgdG8gdGhlIG9wZXJhdGlvbiBvZiBzdGVhbSBwb3dlciBwbGFudHMuIENvbnNlcXVlbnRseSwgYWNjdXJhdGUgc2hvcnQtdGVybSBmb3JlY2FzdGluZyBtb2RlbCBpcyBuZWVkZWQgZm9yIHRoZSByb2J1c3QgY29udHJvbCBvZiBpbXBvcnRhbnQgc2FmZXR5IHBlcmZvcm1hbmNlIHBhcmFtZXRlcnMuIEluIHRoaXMgc3R1ZHksIGFuIGFkdmFuY2VkIGRhdGEtZHJpdmVuIG1vZGVsbGluZyBmcmFtZXdvcmsgYmFzZWQgb24gbmV1cmFsIG5ldHdvcmtzIGlzIHByb3Bvc2VkIHRvIGVzdGFibGlzaCBzaG9ydC10ZXJtIGZvcmVjYXN0aW5nIChTVEYpIG1vZGVscyBmb3IgdGhyZWUgc2FmZXR5IGluZGljYXRvcnMgb2YgYSBzdXBlcmNoYXJnZWQgYm9pbGVyOiBtYWluIHN0ZWFtIHRlbXBlcmF0dXJlIChNU1QpLCBkcnVtIHByZXNzdXJlIChEUCkgYW5kIGRydW0gbGV2ZWwgKERMKS4gVG8gb3ZlcmNvbWUgdGhlIGNoYWxsZW5nZXMgb2YgZXh0ZXJuYWwgbm9pc2UgYW5kIG5vbi1zdGF0aW9uYXJpdHksIGxvY2FsbHkgd2VpZ2h0ZWQgcmVncmVzc2lvbiAoTFdSKSBhbmQgZGlmZmVyZW5jaW5nIG1ldGhvZCBhcmUgaW50cm9kdWNlZCB0byBpbXByb3ZlIHRoZSBtb2RlbCBwZXJmb3JtYW5jZS4gQ29udm9sdXRpb25hbCBuZXVyYWwgbmV0d29yayAoQ05OKSBhbmQgbG9uZyBzaG9ydC10ZXJtIG1lbW9yeSBuZXR3b3JrIChMU1RNKSBhcmUgcHJvdmVkIGFzIHByYWN0aWNhbCBvcHRpb25zIGZvciBTVEYgbW9kZWxsaW5nLCB3aGlsZSBDTk4gaGFzIGEgbG93ZXIgY29tcHV0YXRpb25hbCBjb3N0LiBUaGUgbW9kZWxzIHNob3cgZXhjZWxsZW50IHBlcmZvcm1hbmNlIG9uIGEgcmVhbCBkYXRhc2V0IGNvbnRhaW5pbmcgbXVsdGlwbGUgZHluYW1pYyBwcm9jZXNzZXM6IHRoZSBtZWFuIGFic29sdXRlIHBlcmNlbnRhZ2UgZXJyb3JzIG9mIHRoZSB0aHJlZSB0YXJnZXRzIGFyZSAwLjAwNDElLCAwLjAzNTUlIGFuZCAwLjAyMjElIHJlc3BlY3RpdmVseSBhbmQgdGhlIGZvcmVjYXN0aW5nIGhvcml6b24gaXMgZnV0dXJlIDYwIHRpbWVzdGVwcy4gVGhlIHNlbnNpdGl2aXR5IG9mIFNURiBtb2RlbHMgdG8gb3V0bGllcnMgaXMgYW5hbHl6ZWQuIFRoZSByZXN1bHRzIHNob3cgdGhhdCB0aGUgbW9kZWxzIGFyZSBub3Qgc2Vuc2l0aXZlIHRvIGVyb2RlZCBpbnB1dC4gVGhlIHByb3Bvc2VkIGZyYW1ld29yayBhbmQgbWV0aG9kcyBjYW4gYmUgYSBwcmVmZXJlbnRpYWwgc29sdXRpb24gdG8gdGhlIGZvcmVjYXN0aW5nIG1vZGVsbGluZyBvZiBwb3dlciBzeXN0ZW1zLiIsInB1Ymxpc2hlciI6IlBlcmdhbW9uIiwidm9sdW1lIjoiMjM5IiwiY29udGFpbmVyLXRpdGxlLXNob3J0IjoiIn0sImlzVGVtcG9yYXJ5IjpmYWxzZX1dfQ==&quot;,&quot;citationItems&quot;:[{&quot;id&quot;:&quot;ddd8a6c1-6234-353f-bccd-9b9957875dfe&quot;,&quot;itemData&quot;:{&quot;type&quot;:&quot;article-journal&quot;,&quot;id&quot;:&quot;ddd8a6c1-6234-353f-bccd-9b9957875dfe&quot;,&quot;title&quot;:&quot;Short-term forecasting for supercharged boiler safety performance based on advanced data-driven modelling framework&quot;,&quot;author&quot;:[{&quot;family&quot;:&quot;Jia&quot;,&quot;given&quot;:&quot;Xiongjie&quot;,&quot;parse-names&quot;:false,&quot;dropping-particle&quot;:&quot;&quot;,&quot;non-dropping-particle&quot;:&quot;&quot;},{&quot;family&quot;:&quot;Sang&quot;,&quot;given&quot;:&quot;Yichen&quot;,&quot;parse-names&quot;:false,&quot;dropping-particle&quot;:&quot;&quot;,&quot;non-dropping-particle&quot;:&quot;&quot;},{&quot;family&quot;:&quot;Li&quot;,&quot;given&quot;:&quot;Yanjun&quot;,&quot;parse-names&quot;:false,&quot;dropping-particle&quot;:&quot;&quot;,&quot;non-dropping-particle&quot;:&quot;&quot;},{&quot;family&quot;:&quot;Du&quot;,&quot;given&quot;:&quot;Wei&quot;,&quot;parse-names&quot;:false,&quot;dropping-particle&quot;:&quot;&quot;,&quot;non-dropping-particle&quot;:&quot;&quot;},{&quot;family&quot;:&quot;Zhang&quot;,&quot;given&quot;:&quot;Guolei&quot;,&quot;parse-names&quot;:false,&quot;dropping-particle&quot;:&quot;&quot;,&quot;non-dropping-particle&quot;:&quot;&quot;}],&quot;container-title&quot;:&quot;Energy&quot;,&quot;accessed&quot;:{&quot;date-parts&quot;:[[2023,3,26]]},&quot;DOI&quot;:&quot;10.1016/J.ENERGY.2021.122449&quot;,&quot;ISSN&quot;:&quot;0360-5442&quot;,&quot;issued&quot;:{&quot;date-parts&quot;:[[2022,1,15]]},&quot;page&quot;:&quot;122449&quot;,&quot;abstract&quot;:&quot;The safety of boilers is directly related to the operation of steam power plants. Consequently, accurate short-term forecasting model is needed for the robust control of important safety performance parameters. In this study, an advanced data-driven modelling framework based on neural networks is proposed to establish short-term forecasting (STF) models for three safety indicators of a supercharged boiler: main steam temperature (MST), drum pressure (DP) and drum level (DL). To overcome the challenges of external noise and non-stationarity, locally weighted regression (LWR) and differencing method are introduced to improve the model performance. Convolutional neural network (CNN) and long short-term memory network (LSTM) are proved as practical options for STF modelling, while CNN has a lower computational cost. The models show excellent performance on a real dataset containing multiple dynamic processes: the mean absolute percentage errors of the three targets are 0.0041%, 0.0355% and 0.0221% respectively and the forecasting horizon is future 60 timesteps. The sensitivity of STF models to outliers is analyzed. The results show that the models are not sensitive to eroded input. The proposed framework and methods can be a preferential solution to the forecasting modelling of power systems.&quot;,&quot;publisher&quot;:&quot;Pergamon&quot;,&quot;volume&quot;:&quot;239&quot;,&quot;container-title-short&quot;:&quot;&quot;},&quot;isTemporary&quot;:false}]},{&quot;citationID&quot;:&quot;MENDELEY_CITATION_d36068cf-9421-4ebe-8a5e-1f06e85fdaaf&quot;,&quot;properties&quot;:{&quot;noteIndex&quot;:0},&quot;isEdited&quot;:false,&quot;manualOverride&quot;:{&quot;isManuallyOverridden&quot;:false,&quot;citeprocText&quot;:&quot;[15]–[17]&quot;,&quot;manualOverrideText&quot;:&quot;&quot;},&quot;citationTag&quot;:&quot;MENDELEY_CITATION_v3_eyJjaXRhdGlvbklEIjoiTUVOREVMRVlfQ0lUQVRJT05fZDM2MDY4Y2YtOTQyMS00ZWJlLThhNWUtMWYwNmU4NWZkYWFmIiwicHJvcGVydGllcyI6eyJub3RlSW5kZXgiOjB9LCJpc0VkaXRlZCI6ZmFsc2UsIm1hbnVhbE92ZXJyaWRlIjp7ImlzTWFudWFsbHlPdmVycmlkZGVuIjpmYWxzZSwiY2l0ZXByb2NUZXh0IjoiWzE1XeKAk1sxN10iLCJtYW51YWxPdmVycmlkZVRleHQiOiIifSwiY2l0YXRpb25JdGVtcyI6W3siaWQiOiI5YTI1ZmFmZi0zNWU4LTMyMWItOWYzMS01MTI4YWVlZTU5OWQiLCJpdGVtRGF0YSI6eyJ0eXBlIjoiYXJ0aWNsZS1qb3VybmFsIiwiaWQiOiI5YTI1ZmFmZi0zNWU4LTMyMWItOWYzMS01MTI4YWVlZTU5OWQiLCJ0aXRsZSI6IlJlc2VhcmNoIG9uIGFwcGxpY2F0aW9ucyBvZiBhcnRpZmljaWFsIGludGVsbGlnZW5jZSB0byBjb21idXN0aW9uIG9wdGltaXphdGlvbiBpbiBhIGNvYWwtZmlyZWQgYm9pbGVyIiwiYXV0aG9yIjpbeyJmYW1pbHkiOiJXYW5nIiwiZ2l2ZW4iOiJQLi1IIiwicGFyc2UtbmFtZXMiOmZhbHNlLCJkcm9wcGluZy1wYXJ0aWNsZSI6IiIsIm5vbi1kcm9wcGluZy1wYXJ0aWNsZSI6IiJ9LHsiZmFtaWx5IjoiTGkiLCJnaXZlbiI6IkwuLUwiLCJwYXJzZS1uYW1lcyI6ZmFsc2UsImRyb3BwaW5nLXBhcnRpY2xlIjoiIiwibm9uLWRyb3BwaW5nLXBhcnRpY2xlIjoiIn0seyJmYW1pbHkiOiJDaGVuIiwiZ2l2ZW4iOiJRIiwicGFyc2UtbmFtZXMiOmZhbHNlLCJkcm9wcGluZy1wYXJ0aWNsZSI6IiIsIm5vbi1kcm9wcGluZy1wYXJ0aWNsZSI6IiJ9LHsiZmFtaWx5IjoiRG9uZyIsImdpdmVuIjoiWS4tSCIsInBhcnNlLW5hbWVzIjpmYWxzZSwiZHJvcHBpbmctcGFydGljbGUiOiIiLCJub24tZHJvcHBpbmctcGFydGljbGUiOiIifV0sImlzc3VlZCI6eyJkYXRlLXBhcnRzIjpbWzIwMDQsMTBdXX0sInBhZ2UiOiIxODQtMTg4Iiwidm9sdW1lIjoiMjQiLCJjb250YWluZXItdGl0bGUtc2hvcnQiOiIifSwiaXNUZW1wb3JhcnkiOmZhbHNlfSx7ImlkIjoiZTk0MTJiNTQtNTM1ZC0zMjY1LWEzMTYtYmNhMzRjOWQ2Njc3IiwiaXRlbURhdGEiOnsidHlwZSI6ImFydGljbGUtam91cm5hbCIsImlkIjoiZTk0MTJiNTQtNTM1ZC0zMjY1LWEzMTYtYmNhMzRjOWQ2Njc3IiwidGl0bGUiOiJSZWFsLXRpbWUgZHluYW1pYyBwcmVkaWN0aW9uIG1vZGVsIG9mIE5PeCBlbWlzc2lvbiBvZiBjb2FsLWZpcmVkIGJvaWxlcnMgdW5kZXIgdmFyaWFibGUgbG9hZCBjb25kaXRpb25zIiwiYXV0aG9yIjpbeyJmYW1pbHkiOiJZYW5nIiwiZ2l2ZW4iOiJUaW5ndGluZyIsInBhcnNlLW5hbWVzIjpmYWxzZSwiZHJvcHBpbmctcGFydGljbGUiOiIiLCJub24tZHJvcHBpbmctcGFydGljbGUiOiIifSx7ImZhbWlseSI6Ik1hIiwiZ2l2ZW4iOiJLYW5nZmVuZyIsInBhcnNlLW5hbWVzIjpmYWxzZSwiZHJvcHBpbmctcGFydGljbGUiOiIiLCJub24tZHJvcHBpbmctcGFydGljbGUiOiIifSx7ImZhbWlseSI6Ikx2IiwiZ2l2ZW4iOiJZb3UiLCJwYXJzZS1uYW1lcyI6ZmFsc2UsImRyb3BwaW5nLXBhcnRpY2xlIjoiIiwibm9uLWRyb3BwaW5nLXBhcnRpY2xlIjoiIn0seyJmYW1pbHkiOiJCYWkiLCJnaXZlbiI6IllhbmciLCJwYXJzZS1uYW1lcyI6ZmFsc2UsImRyb3BwaW5nLXBhcnRpY2xlIjoiIiwibm9uLWRyb3BwaW5nLXBhcnRpY2xlIjoiIn1dLCJjb250YWluZXItdGl0bGUiOiJGdWVsIiwiRE9JIjoiaHR0cHM6Ly9kb2kub3JnLzEwLjEwMTYvai5mdWVsLjIwMjAuMTE3ODExIiwiSVNTTiI6IjAwMTYtMjM2MSIsIlVSTCI6Imh0dHBzOi8vd3d3LnNjaWVuY2VkaXJlY3QuY29tL3NjaWVuY2UvYXJ0aWNsZS9waWkvUzAwMTYyMzYxMjAzMDgwNzMiLCJpc3N1ZWQiOnsiZGF0ZS1wYXJ0cyI6W1syMDIwXV19LCJwYWdlIjoiMTE3ODExIiwiYWJzdHJhY3QiOiJUaGlzIHN0dWR5IGZvY3VzZXMgb24gdGhlIHByb2JsZW0gb2YgcHJlZGljdGluZyBuaXRyb2dlbiBveGlkZSAoTk94KSBjb25jZW50cmF0aW9uIGF0IHRoZSBpbmxldCBvZiBzZWxlY3RpdmUgY2F0YWx5dGljIHJlZHVjdGlvbiAoU0NSKSByZWFjdG9ycyB1bmRlciB2YXJpYWJsZSBsb2FkIGNvbmRpdGlvbnMgb2YgdGhlcm1hbCBwb3dlciB1bml0cy4gU29tZSB2YXJpYWJsZXMgd2l0aCBzdHJvbmcgY29ycmVsYXRpb24gd2l0aCBOT3ggY29uY2VudHJhdGlvbiBhdCB0aGUgU0NSIGlubGV0IHdlcmUgc2VsZWN0ZWQgYXMgYXV4aWxpYXJ5IHZhcmlhYmxlcyBhbmQgdGhlIGRlbGF5IHRpbWUgYmV0d2VlbiBOT3ggY29uY2VudHJhdGlvbiBhbmQgYXV4aWxpYXJ5IHZhcmlhYmxlcyB3YXMgZGV0ZXJtaW5lZCBieSB0aGUgbXV0dWFsIGluZm9ybWF0aW9uIG1ldGhvZC4gVGFraW5nIHRoZSBkZWxheSB0aW1lLCBkeW5hbWljIHRpbWUgYW5kIHByZWRpY3Rpb24gZXJyb3IgaW50byBhY2NvdW50LCBhIHJlYWwtdGltZSBkeW5hbWljIHByZWRpY3Rpb24gbW9kZWwgb2YgTk94IGNvbmNlbnRyYXRpb24gYmFzZWQgb24gdGhlIGxlYXN0IHNxdWFyZSBzdXBwb3J0IHZlY3RvciBtYWNoaW5lIHdhcyBwcm9wb3NlZC4gVGhlIG1vZGVsIHdhcyB0ZXN0ZWQgdXNpbmcgdGhlIGFjdHVhbCBoaXN0b3JpY2FsIGRhdGEgdW5kZXIgdmFyaWFibGUgbG9hZCBvcGVyYXRpbmcgY29uZGl0aW9ucyBvZiB0d28gdGhlcm1hbCBwb3dlciB1bml0cy4gVGVzdCByZXN1bHRzIHNob3cgdGhhdCB0aGUgcHJvcG9zZWQgZHluYW1pYyBwcmVkaWN0aW9uIG1vZGVsIGhhcyBoaWdoIHJlYWwtdGltZSBwcmVkaWN0aW9uIGFjY3VyYWN5IGFuZCBzYXRpc2ZhY3RvcnkgZ2VuZXJhbGl6YXRpb24gYWJpbGl0eS4iLCJ2b2x1bWUiOiIyNzQifSwiaXNUZW1wb3JhcnkiOmZhbHNlfSx7ImlkIjoiNjdkOWE2YTQtMzg1Ny0zNmIyLWJjOGEtMWI0NmYxODRiMGMzIiwiaXRlbURhdGEiOnsidHlwZSI6ImFydGljbGUtam91cm5hbCIsImlkIjoiNjdkOWE2YTQtMzg1Ny0zNmIyLWJjOGEtMWI0NmYxODRiMGMzIiwidGl0bGUiOiJQcmVkaWN0aW9uIG9mIE5PeCBlbWlzc2lvbnMgZm9yIGNvYWwtZmlyZWQgcG93ZXIgcGxhbnRzIHdpdGggc3RhY2tlZC1nZW5lcmFsaXphdGlvbiBlbnNlbWJsZSBtZXRob2QiLCJhdXRob3IiOlt7ImZhbWlseSI6Ill1YW4iLCJnaXZlbiI6IlpoYW93ZWkiLCJwYXJzZS1uYW1lcyI6ZmFsc2UsImRyb3BwaW5nLXBhcnRpY2xlIjoiIiwibm9uLWRyb3BwaW5nLXBhcnRpY2xlIjoiIn0seyJmYW1pbHkiOiJNZW5nIiwiZ2l2ZW4iOiJMZWkiLCJwYXJzZS1uYW1lcyI6ZmFsc2UsImRyb3BwaW5nLXBhcnRpY2xlIjoiIiwibm9uLWRyb3BwaW5nLXBhcnRpY2xlIjoiIn0seyJmYW1pbHkiOiJHdSIsImdpdmVuIjoiWGlhb2JpbmciLCJwYXJzZS1uYW1lcyI6ZmFsc2UsImRyb3BwaW5nLXBhcnRpY2xlIjoiIiwibm9uLWRyb3BwaW5nLXBhcnRpY2xlIjoiIn0seyJmYW1pbHkiOiJCYWkiLCJnaXZlbiI6Ill1eW9uZyIsInBhcnNlLW5hbWVzIjpmYWxzZSwiZHJvcHBpbmctcGFydGljbGUiOiIiLCJub24tZHJvcHBpbmctcGFydGljbGUiOiIifSx7ImZhbWlseSI6IkN1aSIsImdpdmVuIjoiSHVhbm1pbiIsInBhcnNlLW5hbWVzIjpmYWxzZSwiZHJvcHBpbmctcGFydGljbGUiOiIiLCJub24tZHJvcHBpbmctcGFydGljbGUiOiIifSx7ImZhbWlseSI6IkppYW5nIiwiZ2l2ZW4iOiJDaGVuZ3l1IiwicGFyc2UtbmFtZXMiOmZhbHNlLCJkcm9wcGluZy1wYXJ0aWNsZSI6IiIsIm5vbi1kcm9wcGluZy1wYXJ0aWNsZSI6IiJ9XSwiY29udGFpbmVyLXRpdGxlIjoiRnVlbCIsIkRPSSI6Imh0dHBzOi8vZG9pLm9yZy8xMC4xMDE2L2ouZnVlbC4yMDIwLjExOTc0OCIsIklTU04iOiIwMDE2LTIzNjEiLCJVUkwiOiJodHRwczovL3d3dy5zY2llbmNlZGlyZWN0LmNvbS9zY2llbmNlL2FydGljbGUvcGlpL1MwMDE2MjM2MTIwMzI3NDQ3IiwiaXNzdWVkIjp7ImRhdGUtcGFydHMiOltbMjAyMV1dfSwicGFnZSI6IjExOTc0OCIsImFic3RyYWN0IjoiTWVhc3VyaW5nIHRoZSBuaXRyb2dlbiBveGlkZXMgKE5PeCkgY29uY2VudHJhdGlvbiBhY2N1cmF0ZWx5IGF0IHRoZSBpbmxldCBvZiB0aGUgZGVuaXRyYXRpb24gcmVhY3RvciBwbGF5cyBhbiBpbXBvcnRhbnQgcm9sZSBpbiBjb250cm9sbGluZyB0aGUgTk94IGVtaXNzaW9ucyBmb3IgY29hbC1maXJlZCBwb3dlciBwbGFudHMuIFRoZXJlZm9yZSwgYSBOT3ggZW1pc3Npb25zIHByZWRpY3Rpb24gbWV0aG9kIGJhc2VkIG9uIHN0YWNrZWQtZ2VuZXJhbGl6YXRpb24gZW5zZW1ibGUgbWV0aG9kIChTR0VNKSB3YXMgZXhwbG9yZWQuIEZpcnN0bHksIHByaW5jaXBhbCBjb21wb25lbnQgYW5hbHlzaXMgKFBDQSkgbWV0aG9kIHdhcyB1c2VkIHRvIGVsaW1pbmF0ZSB0aGUgY29ycmVsYXRpb25zIGJldHdlZW4gdGhlIG9yaWdpbmFsIGF1eGlsaWFyeSB2YXJpYWJsZXMuIFN1YnNlcXVlbnRseSwgdGhlIG11dHVhbCBpbmZvcm1hdGlvbiAoTUkpIG1ldGhvZCB3YXMgdXNlZCB0byBzZWxlY3QgdGhlIGF1eGlsaWFyeSB2YXJpYWJsZXMgdGhhdCBoYXZlIGEgZ3JlYXRlciBpbXBhY3Qgb24gdGhlIGlubGV0IE5PeCBlbWlzc2lvbnMuIEZpbmFsbHksIFRoZSBOT3ggZW1pc3Npb25zIG1vZGVsIHdhcyBlc3RhYmxpc2hlZCBiYXNlZCBvbiBTR0VNIHdpdGggdGhlIHNlbGVjdGVkIGF1eGlsaWFyeSB2YXJpYWJsZXMuIEFtb25nIHRoZSBTR0VNIG1ldGhvZCwgdGhlIGJhY2stcHJvcGFnYXRpb24gbmV1cmFsIG5ldHdvcmsgKEJQTk4pLCBzdXBwb3J0IHZlY3RvciByZWdyZXNzaW9uIChTVlIpIGFuZCBkZWNpc2lvbiB0cmVlIChEVCkgd2VyZSB1c2VkIGFzIHRoZSBiYXNlIG1vZGVscyBhbmQgdGhlIGxpbmVhciByZWdyZXNzaW9uIChMUikgYXMgdGhlIG1ldGEtbW9kZWwuIFRoZSBvcHRpbWFsIGh5cGVyLXBhcmFtZXRlcnMgb2YgZWFjaCBiYXNlIG1vZGVsIHdlcmUgZGV0ZXJtaW5lZCBieSB0aGUgZ3JpZCBzZWFyY2ggYW5kIDEwLWZvbGRzIGNyb3NzLXZhbGlkYXRpb24gbWV0aG9kcy4gQmFzZWQgb24gdGhlIGhpc3RvcmljYWwgZGF0YSB3aXRoIHZhcmlhYmxlIGNvbmRpdGlvbnMgZnJvbSBkaXN0cmlidXRlZCBjb250cm9sIHN5c3RlbSAoRENTKSwgdGhlIGNvbXBhcmlzb24gcmVzdWx0cyBzaG93ZWQgdGhhdCB0aGUgcHJlZGljdGVkIGFuZCBtZWFzdXJlZCByZXN1bHRzIG9mIFNHRU0gd2VyZSBjb25jZW50cmF0ZWQgaW4gdGhlIGRpcmVjdGlvbiBvZiB0aGUgNDUtZGVncmVlLCBhbmQgdGhlIHJlbGF0aXZlIGVycm9yIChSRSkgd2FzIG1haW5seSBkaXN0cmlidXRlZCBiZXR3ZWVuIOKIkjXCoG1nL05tMyBhbmQgNcKgbWcvTm0zLiBTaW11bHRhbmVvdXNseSwgdGhlIFNHRU0gYWNoaWV2ZWQgdGhlIGhpZ2hlc3Qgc3F1YXJlIG9mIGNvcnJlbGF0aW9uIGNvZWZmaWNpZW50IChSMikgYW5kIHRoZSBzbWFsbGVzdCByb290IG1lYW4gc3F1YXJlIGVycm9yIChSTVNFKSwgbWVhbiBhYnNvbHV0ZSBlcnJvciAoTUFFKSBhbmQgbWVhbiBhYnNvbHV0ZSBwZXJjZW50YWdlIGVycm9yIChNQVBFKSB0aGFuIGFueSBpbmRpdmlkdWFsIG1ldGhvZC4gVGhlIDEwLWZvbGRzIGNyb3NzLXZhbGlkYXRpb24gcmVzdWx0cyBhbHNvIHNob3dlZCB0aGF0IHRoZSBTR0VNIG1ldGhvZCBoYWQgc3Ryb25nIHJvYnVzdG5lc3MgYW5kIGdlbmVyYWxpemF0aW9uIGFiaWxpdHkuIiwidm9sdW1lIjoiMjg5In0sImlzVGVtcG9yYXJ5IjpmYWxzZX1dfQ==&quot;,&quot;citationItems&quot;:[{&quot;id&quot;:&quot;9a25faff-35e8-321b-9f31-5128aeee599d&quot;,&quot;itemData&quot;:{&quot;type&quot;:&quot;article-journal&quot;,&quot;id&quot;:&quot;9a25faff-35e8-321b-9f31-5128aeee599d&quot;,&quot;title&quot;:&quot;Research on applications of artificial intelligence to combustion optimization in a coal-fired boiler&quot;,&quot;author&quot;:[{&quot;family&quot;:&quot;Wang&quot;,&quot;given&quot;:&quot;P.-H&quot;,&quot;parse-names&quot;:false,&quot;dropping-particle&quot;:&quot;&quot;,&quot;non-dropping-particle&quot;:&quot;&quot;},{&quot;family&quot;:&quot;Li&quot;,&quot;given&quot;:&quot;L.-L&quot;,&quot;parse-names&quot;:false,&quot;dropping-particle&quot;:&quot;&quot;,&quot;non-dropping-particle&quot;:&quot;&quot;},{&quot;family&quot;:&quot;Chen&quot;,&quot;given&quot;:&quot;Q&quot;,&quot;parse-names&quot;:false,&quot;dropping-particle&quot;:&quot;&quot;,&quot;non-dropping-particle&quot;:&quot;&quot;},{&quot;family&quot;:&quot;Dong&quot;,&quot;given&quot;:&quot;Y.-H&quot;,&quot;parse-names&quot;:false,&quot;dropping-particle&quot;:&quot;&quot;,&quot;non-dropping-particle&quot;:&quot;&quot;}],&quot;issued&quot;:{&quot;date-parts&quot;:[[2004,10]]},&quot;page&quot;:&quot;184-188&quot;,&quot;volume&quot;:&quot;24&quot;,&quot;container-title-short&quot;:&quot;&quot;},&quot;isTemporary&quot;:false},{&quot;id&quot;:&quot;e9412b54-535d-3265-a316-bca34c9d6677&quot;,&quot;itemData&quot;:{&quot;type&quot;:&quot;article-journal&quot;,&quot;id&quot;:&quot;e9412b54-535d-3265-a316-bca34c9d6677&quot;,&quot;title&quot;:&quot;Real-time dynamic prediction model of NOx emission of coal-fired boilers under variable load conditions&quot;,&quot;author&quot;:[{&quot;family&quot;:&quot;Yang&quot;,&quot;given&quot;:&quot;Tingting&quot;,&quot;parse-names&quot;:false,&quot;dropping-particle&quot;:&quot;&quot;,&quot;non-dropping-particle&quot;:&quot;&quot;},{&quot;family&quot;:&quot;Ma&quot;,&quot;given&quot;:&quot;Kangfeng&quot;,&quot;parse-names&quot;:false,&quot;dropping-particle&quot;:&quot;&quot;,&quot;non-dropping-particle&quot;:&quot;&quot;},{&quot;family&quot;:&quot;Lv&quot;,&quot;given&quot;:&quot;You&quot;,&quot;parse-names&quot;:false,&quot;dropping-particle&quot;:&quot;&quot;,&quot;non-dropping-particle&quot;:&quot;&quot;},{&quot;family&quot;:&quot;Bai&quot;,&quot;given&quot;:&quot;Yang&quot;,&quot;parse-names&quot;:false,&quot;dropping-particle&quot;:&quot;&quot;,&quot;non-dropping-particle&quot;:&quot;&quot;}],&quot;container-title&quot;:&quot;Fuel&quot;,&quot;DOI&quot;:&quot;https://doi.org/10.1016/j.fuel.2020.117811&quot;,&quot;ISSN&quot;:&quot;0016-2361&quot;,&quot;URL&quot;:&quot;https://www.sciencedirect.com/science/article/pii/S0016236120308073&quot;,&quot;issued&quot;:{&quot;date-parts&quot;:[[2020]]},&quot;page&quot;:&quot;117811&quot;,&quot;abstract&quot;:&quot;This study focuses on the problem of predicting nitrogen oxide (NOx) concentration at the inlet of selective catalytic reduction (SCR) reactors under variable load conditions of thermal power units. Some variables with strong correlation with NOx concentration at the SCR inlet were selected as auxiliary variables and the delay time between NOx concentration and auxiliary variables was determined by the mutual information method. Taking the delay time, dynamic time and prediction error into account, a real-time dynamic prediction model of NOx concentration based on the least square support vector machine was proposed. The model was tested using the actual historical data under variable load operating conditions of two thermal power units. Test results show that the proposed dynamic prediction model has high real-time prediction accuracy and satisfactory generalization ability.&quot;,&quot;volume&quot;:&quot;274&quot;},&quot;isTemporary&quot;:false},{&quot;id&quot;:&quot;67d9a6a4-3857-36b2-bc8a-1b46f184b0c3&quot;,&quot;itemData&quot;:{&quot;type&quot;:&quot;article-journal&quot;,&quot;id&quot;:&quot;67d9a6a4-3857-36b2-bc8a-1b46f184b0c3&quot;,&quot;title&quot;:&quot;Prediction of NOx emissions for coal-fired power plants with stacked-generalization ensemble method&quot;,&quot;author&quot;:[{&quot;family&quot;:&quot;Yuan&quot;,&quot;given&quot;:&quot;Zhaowei&quot;,&quot;parse-names&quot;:false,&quot;dropping-particle&quot;:&quot;&quot;,&quot;non-dropping-particle&quot;:&quot;&quot;},{&quot;family&quot;:&quot;Meng&quot;,&quot;given&quot;:&quot;Lei&quot;,&quot;parse-names&quot;:false,&quot;dropping-particle&quot;:&quot;&quot;,&quot;non-dropping-particle&quot;:&quot;&quot;},{&quot;family&quot;:&quot;Gu&quot;,&quot;given&quot;:&quot;Xiaobing&quot;,&quot;parse-names&quot;:false,&quot;dropping-particle&quot;:&quot;&quot;,&quot;non-dropping-particle&quot;:&quot;&quot;},{&quot;family&quot;:&quot;Bai&quot;,&quot;given&quot;:&quot;Yuyong&quot;,&quot;parse-names&quot;:false,&quot;dropping-particle&quot;:&quot;&quot;,&quot;non-dropping-particle&quot;:&quot;&quot;},{&quot;family&quot;:&quot;Cui&quot;,&quot;given&quot;:&quot;Huanmin&quot;,&quot;parse-names&quot;:false,&quot;dropping-particle&quot;:&quot;&quot;,&quot;non-dropping-particle&quot;:&quot;&quot;},{&quot;family&quot;:&quot;Jiang&quot;,&quot;given&quot;:&quot;Chengyu&quot;,&quot;parse-names&quot;:false,&quot;dropping-particle&quot;:&quot;&quot;,&quot;non-dropping-particle&quot;:&quot;&quot;}],&quot;container-title&quot;:&quot;Fuel&quot;,&quot;DOI&quot;:&quot;https://doi.org/10.1016/j.fuel.2020.119748&quot;,&quot;ISSN&quot;:&quot;0016-2361&quot;,&quot;URL&quot;:&quot;https://www.sciencedirect.com/science/article/pii/S0016236120327447&quot;,&quot;issued&quot;:{&quot;date-parts&quot;:[[2021]]},&quot;page&quot;:&quot;119748&quot;,&quot;abstract&quot;:&quot;Measuring the nitrogen oxides (NOx) concentration accurately at the inlet of the denitration reactor plays an important role in controlling the NOx emissions for coal-fired power plants. Therefore, a NOx emissions prediction method based on stacked-generalization ensemble method (SGEM) was explored. Firstly, principal component analysis (PCA) method was used to eliminate the correlations between the original auxiliary variables. Subsequently, the mutual information (MI) method was used to select the auxiliary variables that have a greater impact on the inlet NOx emissions. Finally, The NOx emissions model was established based on SGEM with the selected auxiliary variables. Among the SGEM method, the back-propagation neural network (BPNN), support vector regression (SVR) and decision tree (DT) were used as the base models and the linear regression (LR) as the meta-model. The optimal hyper-parameters of each base model were determined by the grid search and 10-folds cross-validation methods. Based on the historical data with variable conditions from distributed control system (DCS), the comparison results showed that the predicted and measured results of SGEM were concentrated in the direction of the 45-degree, and the relative error (RE) was mainly distributed between −5 mg/Nm3 and 5 mg/Nm3. Simultaneously, the SGEM achieved the highest square of correlation coefficient (R2) and the smallest root mean square error (RMSE), mean absolute error (MAE) and mean absolute percentage error (MAPE) than any individual method. The 10-folds cross-validation results also showed that the SGEM method had strong robustness and generalization ability.&quot;,&quot;volume&quot;:&quot;289&quot;},&quot;isTemporary&quot;:false}]},{&quot;citationID&quot;:&quot;MENDELEY_CITATION_d2ef57c8-a1d1-4fd8-8c48-ea69596b4a5c&quot;,&quot;properties&quot;:{&quot;noteIndex&quot;:0},&quot;isEdited&quot;:false,&quot;manualOverride&quot;:{&quot;isManuallyOverridden&quot;:false,&quot;citeprocText&quot;:&quot;[18]&quot;,&quot;manualOverrideText&quot;:&quot;&quot;},&quot;citationTag&quot;:&quot;MENDELEY_CITATION_v3_eyJjaXRhdGlvbklEIjoiTUVOREVMRVlfQ0lUQVRJT05fZDJlZjU3YzgtYTFkMS00ZmQ4LThjNDgtZWE2OTU5NmI0YTVjIiwicHJvcGVydGllcyI6eyJub3RlSW5kZXgiOjB9LCJpc0VkaXRlZCI6ZmFsc2UsIm1hbnVhbE92ZXJyaWRlIjp7ImlzTWFudWFsbHlPdmVycmlkZGVuIjpmYWxzZSwiY2l0ZXByb2NUZXh0IjoiWzE4XSIsIm1hbnVhbE92ZXJyaWRlVGV4dCI6IiJ9LCJjaXRhdGlvbkl0ZW1zIjpbeyJpZCI6Ijg2ZGNjNjg0LTU1YmQtM2VlZC1hZDhhLTMyMzQ0NDhiNTk0MCIsIml0ZW1EYXRhIjp7InR5cGUiOiJhcnRpY2xlLWpvdXJuYWwiLCJpZCI6Ijg2ZGNjNjg0LTU1YmQtM2VlZC1hZDhhLTMyMzQ0NDhiNTk0MCIsInRpdGxlIjoiRmxleGliaWxpdHkgUHJlZGljdGlvbiBvZiBBZ2dyZWdhdGVkIEVsZWN0cmljIFZlaGljbGVzIGFuZCBEb21lc3RpYyBIb3QgV2F0ZXIgU3lzdGVtcyBpbiBTbWFydCBHcmlkcyIsImF1dGhvciI6W3siZmFtaWx5IjoiSHUiLCJnaXZlbiI6Ikp1bmppZSIsInBhcnNlLW5hbWVzIjpmYWxzZSwiZHJvcHBpbmctcGFydGljbGUiOiIiLCJub24tZHJvcHBpbmctcGFydGljbGUiOiIifSx7ImZhbWlseSI6Ilpob3UiLCJnaXZlbiI6Ikh1YXlhbnJhbiIsInBhcnNlLW5hbWVzIjpmYWxzZSwiZHJvcHBpbmctcGFydGljbGUiOiIiLCJub24tZHJvcHBpbmctcGFydGljbGUiOiIifSx7ImZhbWlseSI6Ilpob3UiLCJnaXZlbiI6IllpaG9uZyIsInBhcnNlLW5hbWVzIjpmYWxzZSwiZHJvcHBpbmctcGFydGljbGUiOiIiLCJub24tZHJvcHBpbmctcGFydGljbGUiOiIifSx7ImZhbWlseSI6IlpoYW5nIiwiZ2l2ZW4iOiJIYWlqaW5nIiwicGFyc2UtbmFtZXMiOmZhbHNlLCJkcm9wcGluZy1wYXJ0aWNsZSI6IiIsIm5vbi1kcm9wcGluZy1wYXJ0aWNsZSI6IiJ9LHsiZmFtaWx5IjoiTm9yZHN0csO2bWQiLCJnaXZlbiI6IkxhcnMiLCJwYXJzZS1uYW1lcyI6ZmFsc2UsImRyb3BwaW5nLXBhcnRpY2xlIjoiIiwibm9uLWRyb3BwaW5nLXBhcnRpY2xlIjoiIn0seyJmYW1pbHkiOiJZYW5nIiwiZ2l2ZW4iOiJHdWFuZ3lhIiwicGFyc2UtbmFtZXMiOmZhbHNlLCJkcm9wcGluZy1wYXJ0aWNsZSI6IiIsIm5vbi1kcm9wcGluZy1wYXJ0aWNsZSI6IiJ9XSwiY29udGFpbmVyLXRpdGxlIjoiRW5naW5lZXJpbmciLCJhY2Nlc3NlZCI6eyJkYXRlLXBhcnRzIjpbWzIwMjMsMywyNl1dfSwiRE9JIjoiMTAuMTAxNi9KLkVORy4yMDIxLjA2LjAwOCIsIklTU04iOiIyMDk1LTgwOTkiLCJpc3N1ZWQiOnsiZGF0ZS1wYXJ0cyI6W1syMDIxLDgsMV1dfSwicGFnZSI6IjExMDEtMTExNCIsImFic3RyYWN0IjoiV2l0aCB0aGUgZ3Jvd3RoIG9mIGludGVybWl0dGVudCByZW5ld2FibGUgZW5lcmd5IGdlbmVyYXRpb24gaW4gcG93ZXIgZ3JpZHMsIHRoZXJlIGlzIGFuIGluY3JlYXNpbmcgZGVtYW5kIGZvciBjb250cm9sbGFibGUgcmVzb3VyY2VzIHRvIGJlIGRlcGxveWVkIHRvIGd1YXJhbnRlZSBwb3dlciBxdWFsaXR5IGFuZCBmcmVxdWVuY3kgc3RhYmlsaXR5LiBUaGUgZmxleGliaWxpdHkgb2YgZGVtYW5kIHJlc3BvbnNlIChEUikgcmVzb3VyY2VzIGhhcyBiZWNvbWUgYSB2YWx1YWJsZSBzb2x1dGlvbiB0byB0aGlzIHByb2JsZW0uIEhvd2V2ZXIsIGV4aXN0aW5nIHJlc2VhcmNoIGluZGljYXRlcyB0aGF0IHByb2JsZW1zIG9uIGZsZXhpYmlsaXR5IHByZWRpY3Rpb24gb2YgRFIgcmVzb3VyY2VzIGhhdmUgbm90IGJlZW4gaW52ZXN0aWdhdGVkLiBUaGlzIHN0dWR5IGFwcGxpZWQgdGhlIHRlbXBvcmFsIGNvbnZvbHV0aW9uIG5ldHdvcmsgKFRDTiktY29tYmluZWQgdHJhbnNmb3JtZXIsIGEgZGVlcCBsZWFybmluZyB0ZWNobmlxdWUgdG8gcHJlZGljdCB0aGUgYWdncmVnYXRlZCBmbGV4aWJpbGl0eSBvZiB0d28gdHlwZXMgb2YgRFIgcmVzb3VyY2VzLCB0aGF0IGlzLCBlbGVjdHJpYyB2ZWhpY2xlcyAoRVZzKSBhbmQgZG9tZXN0aWMgaG90IHdhdGVyIHN5c3RlbSAoREhXUykuIFRoZSBwcmVkaWN0aW9uIHVzZXMgaGlzdG9yaWNhbCBwb3dlciBjb25zdW1wdGlvbiBkYXRhIG9mIHRoZXNlIERSIHJlc291cmNlcyBhbmQgRFIgc2lnbmFscyAoRFNzKSB0byBmYWNpbGl0YXRlIHByZWRpY3Rpb24uIFRoZSBwcmVkaWN0aW9uIGNhbiBnZW5lcmF0ZSB0aGUgc2l6ZSBhbmQgbWFpbnRlbmFuY2UgdGltZSBvZiB0aGUgYWdncmVnYXRlZCBmbGV4aWJpbGl0eS4gVGhlIGFjY3VyYWN5IG9mIHRoZSBmbGV4aWJpbGl0eSBwcmVkaWN0aW9uIHJlc3VsdHMgd2FzIHZlcmlmaWVkIHRocm91Z2ggc2ltdWxhdGlvbnMgb2YgY2FzZSBzdHVkaWVzLiBUaGUgc2ltdWxhdGlvbiByZXN1bHRzIHNob3cgdGhhdCB1bmRlciBkaWZmZXJlbnQgbWFpbnRlbmFuY2UgdGltZXMsIHRoZSBzaXplIG9mIHRoZSBmbGV4aWJpbGl0eSBjaGFuZ2VkLiBUaGUgcHJvcG9zZWQgRFIgcmVzb3VyY2UgZmxleGliaWxpdHkgcHJlZGljdGlvbiBtZXRob2QgZGVtb25zdHJhdGVzIGl0cyBhcHBsaWNhdGlvbiBpbiB1bmxvY2tpbmcgdGhlIGRlbWFuZC1zaWRlIGZsZXhpYmlsaXR5IHRvIHByb3ZpZGUgYSByZXNlcnZlIHRvIGdyaWRzLiIsInB1Ymxpc2hlciI6IkVsc2V2aWVyIiwiaXNzdWUiOiI4Iiwidm9sdW1lIjoiNyIsImNvbnRhaW5lci10aXRsZS1zaG9ydCI6IiJ9LCJpc1RlbXBvcmFyeSI6ZmFsc2V9XX0=&quot;,&quot;citationItems&quot;:[{&quot;id&quot;:&quot;86dcc684-55bd-3eed-ad8a-3234448b5940&quot;,&quot;itemData&quot;:{&quot;type&quot;:&quot;article-journal&quot;,&quot;id&quot;:&quot;86dcc684-55bd-3eed-ad8a-3234448b5940&quot;,&quot;title&quot;:&quot;Flexibility Prediction of Aggregated Electric Vehicles and Domestic Hot Water Systems in Smart Grids&quot;,&quot;author&quot;:[{&quot;family&quot;:&quot;Hu&quot;,&quot;given&quot;:&quot;Junjie&quot;,&quot;parse-names&quot;:false,&quot;dropping-particle&quot;:&quot;&quot;,&quot;non-dropping-particle&quot;:&quot;&quot;},{&quot;family&quot;:&quot;Zhou&quot;,&quot;given&quot;:&quot;Huayanran&quot;,&quot;parse-names&quot;:false,&quot;dropping-particle&quot;:&quot;&quot;,&quot;non-dropping-particle&quot;:&quot;&quot;},{&quot;family&quot;:&quot;Zhou&quot;,&quot;given&quot;:&quot;Yihong&quot;,&quot;parse-names&quot;:false,&quot;dropping-particle&quot;:&quot;&quot;,&quot;non-dropping-particle&quot;:&quot;&quot;},{&quot;family&quot;:&quot;Zhang&quot;,&quot;given&quot;:&quot;Haijing&quot;,&quot;parse-names&quot;:false,&quot;dropping-particle&quot;:&quot;&quot;,&quot;non-dropping-particle&quot;:&quot;&quot;},{&quot;family&quot;:&quot;Nordströmd&quot;,&quot;given&quot;:&quot;Lars&quot;,&quot;parse-names&quot;:false,&quot;dropping-particle&quot;:&quot;&quot;,&quot;non-dropping-particle&quot;:&quot;&quot;},{&quot;family&quot;:&quot;Yang&quot;,&quot;given&quot;:&quot;Guangya&quot;,&quot;parse-names&quot;:false,&quot;dropping-particle&quot;:&quot;&quot;,&quot;non-dropping-particle&quot;:&quot;&quot;}],&quot;container-title&quot;:&quot;Engineering&quot;,&quot;accessed&quot;:{&quot;date-parts&quot;:[[2023,3,26]]},&quot;DOI&quot;:&quot;10.1016/J.ENG.2021.06.008&quot;,&quot;ISSN&quot;:&quot;2095-8099&quot;,&quot;issued&quot;:{&quot;date-parts&quot;:[[2021,8,1]]},&quot;page&quot;:&quot;1101-1114&quot;,&quot;abstract&quot;:&quot;With the growth of intermittent renewable energy generation in power grids, there is an increasing demand for controllable resources to be deployed to guarantee power quality and frequency stability. The flexibility of demand response (DR) resources has become a valuable solution to this problem. However, existing research indicates that problems on flexibility prediction of DR resources have not been investigated. This study applied the temporal convolution network (TCN)-combined transformer, a deep learning technique to predict the aggregated flexibility of two types of DR resources, that is, electric vehicles (EVs) and domestic hot water system (DHWS). The prediction uses historical power consumption data of these DR resources and DR signals (DSs) to facilitate prediction. The prediction can generate the size and maintenance time of the aggregated flexibility. The accuracy of the flexibility prediction results was verified through simulations of case studies. The simulation results show that under different maintenance times, the size of the flexibility changed. The proposed DR resource flexibility prediction method demonstrates its application in unlocking the demand-side flexibility to provide a reserve to grids.&quot;,&quot;publisher&quot;:&quot;Elsevier&quot;,&quot;issue&quot;:&quot;8&quot;,&quot;volume&quot;:&quot;7&quot;,&quot;container-title-short&quot;:&quot;&quot;},&quot;isTemporary&quot;:false}]},{&quot;citationID&quot;:&quot;MENDELEY_CITATION_ddb3763c-ec86-4aac-8367-d82ced4bef66&quot;,&quot;properties&quot;:{&quot;noteIndex&quot;:0},&quot;isEdited&quot;:false,&quot;manualOverride&quot;:{&quot;isManuallyOverridden&quot;:false,&quot;citeprocText&quot;:&quot;[19]&quot;,&quot;manualOverrideText&quot;:&quot;&quot;},&quot;citationTag&quot;:&quot;MENDELEY_CITATION_v3_eyJjaXRhdGlvbklEIjoiTUVOREVMRVlfQ0lUQVRJT05fZGRiMzc2M2MtZWM4Ni00YWFjLTgzNjctZDgyY2VkNGJlZjY2IiwicHJvcGVydGllcyI6eyJub3RlSW5kZXgiOjB9LCJpc0VkaXRlZCI6ZmFsc2UsIm1hbnVhbE92ZXJyaWRlIjp7ImlzTWFudWFsbHlPdmVycmlkZGVuIjpmYWxzZSwiY2l0ZXByb2NUZXh0IjoiWzE5XSIsIm1hbnVhbE92ZXJyaWRlVGV4dCI6IiJ9LCJjaXRhdGlvbkl0ZW1zIjpbeyJpZCI6IjcxMjEyY2VkLTI2ODAtMzVmYy1iODU2LWJkMTgxZGY4YjFiZSIsIml0ZW1EYXRhIjp7InR5cGUiOiJwYXBlci1jb25mZXJlbmNlIiwiaWQiOiI3MTIxMmNlZC0yNjgwLTM1ZmMtYjg1Ni1iZDE4MWRmOGIxYmUiLCJ0aXRsZSI6IkxvYWQgRm9yZWNhc3RpbmcgdmlhIERlZXAgTmV1cmFsIE5ldHdvcmtzIiwiYXV0aG9yIjpbeyJmYW1pbHkiOiJIZSIsImdpdmVuIjoiV2FuIiwicGFyc2UtbmFtZXMiOmZhbHNlLCJkcm9wcGluZy1wYXJ0aWNsZSI6IiIsIm5vbi1kcm9wcGluZy1wYXJ0aWNsZSI6IiJ9XSwiY29udGFpbmVyLXRpdGxlIjoiUHJvY2VkaWEgQ29tcHV0ZXIgU2NpZW5jZSIsImNvbnRhaW5lci10aXRsZS1zaG9ydCI6IlByb2NlZGlhIENvbXB1dCBTY2kiLCJET0kiOiIxMC4xMDE2L2oucHJvY3MuMjAxNy4xMS4zNzQiLCJJU1NOIjoiMTg3NzA1MDkiLCJpc3N1ZWQiOnsiZGF0ZS1wYXJ0cyI6W1syMDE3XV19LCJwYWdlIjoiMzA4LTMxNCIsImFic3RyYWN0IjoiTm93YWRheXMsIGVsZWN0cmljaXR5IHBsYXlzIGEgdml0YWwgcm9sZSBpbiBuYXRpb25hbCBlY29ub21pYyBhbmQgc29jaWFsIGRldmVsb3BtZW50LiBBY2N1cmF0ZSBsb2FkIGZvcmVjYXN0aW5nIGNhbiBoZWxwIHBvd2VyIGNvbXBhbmllcyB0byBzZWN1cmUgZWxlY3RyaWNpdHkgc3VwcGx5IGFuZCBzY2hlZHVsaW5nIGFuZCByZWR1Y2Ugd2FzdGVzIHNpbmNlIGVsZWN0cmljaXR5IGlzIGRpZmZpY3VsdCB0byBzdG9yZS4gSW4gdGhpcyBwYXBlciwgd2UgcHJvcG9zZSBhIG5vdmVsIERlZXAgTmV1cmFsIE5ldHdvcmsgYXJjaGl0ZWN0dXJlIGZvciBzaG9ydCB0ZXJtIGxvYWQgZm9yZWNhc3RpbmcuIFdlIGludGVncmF0ZSBtdWx0aXBsZSB0eXBlcyBvZiBpbnB1dCBmZWF0dXJlcyBieSB1c2luZyBhcHByb3ByaWF0ZSBuZXVyYWwgbmV0d29yayBjb21wb25lbnRzIHRvIHByb2Nlc3MgZWFjaCBvZiB0aGVtLiBXZSB1c2UgQ29udm9sdXRpb25hbCBOZXVyYWwgTmV0d29yayBjb21wb25lbnRzIHRvIGV4dHJhY3QgcmljaCBmZWF0dXJlcyBmcm9tIGhpc3RvcmljYWwgbG9hZCBzZXF1ZW5jZSBhbmQgdXNlIFJlY3VycmVudCBDb21wb25lbnRzIHRvIG1vZGVsIHRoZSBpbXBsaWNpdCBkeW5hbWljcy4gSW4gYWRkaXRpb24sIHdlIHVzZSBEZW5zZSBsYXllcnMgdG8gdHJhbnNmb3JtIG90aGVyIHR5cGVzIG9mIGZlYXR1cmVzLiBFeHBlcmltZW50YWwgcmVzdWx0cyBvbiBhIGxhcmdlIGRhdGEgc2V0IGNvbnRhaW5pbmcgaG91cmx5IGxvYWRzIG9mIGEgTm9ydGggQ2hpbmEgY2l0eSBzaG93IHRoZSBzdXBlcmlvcml0eSBvZiBvdXIgbWV0aG9kLiBNb3Jlb3ZlciwgdGhlIHByb3Bvc2VkIG1ldGhvZCBpcyBxdWl0ZSBmbGV4aWJsZSBhbmQgY2FuIGJlIGFwcGxpZWQgdG8gb3RoZXIgdGltZSBzZXJpZXMgcHJlZGljdGlvbiB0YXNrcy4iLCJwdWJsaXNoZXIiOiJFbHNldmllciBCLlYuIiwidm9sdW1lIjoiMTIyIn0sImlzVGVtcG9yYXJ5IjpmYWxzZX1dfQ==&quot;,&quot;citationItems&quot;:[{&quot;id&quot;:&quot;71212ced-2680-35fc-b856-bd181df8b1be&quot;,&quot;itemData&quot;:{&quot;type&quot;:&quot;paper-conference&quot;,&quot;id&quot;:&quot;71212ced-2680-35fc-b856-bd181df8b1be&quot;,&quot;title&quot;:&quot;Load Forecasting via Deep Neural Networks&quot;,&quot;author&quot;:[{&quot;family&quot;:&quot;He&quot;,&quot;given&quot;:&quot;Wan&quot;,&quot;parse-names&quot;:false,&quot;dropping-particle&quot;:&quot;&quot;,&quot;non-dropping-particle&quot;:&quot;&quot;}],&quot;container-title&quot;:&quot;Procedia Computer Science&quot;,&quot;container-title-short&quot;:&quot;Procedia Comput Sci&quot;,&quot;DOI&quot;:&quot;10.1016/j.procs.2017.11.374&quot;,&quot;ISSN&quot;:&quot;18770509&quot;,&quot;issued&quot;:{&quot;date-parts&quot;:[[2017]]},&quot;page&quot;:&quot;308-314&quot;,&quot;abstract&quot;:&quo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quot;,&quot;publisher&quot;:&quot;Elsevier B.V.&quot;,&quot;volume&quot;:&quot;122&quot;},&quot;isTemporary&quot;:false}]},{&quot;citationID&quot;:&quot;MENDELEY_CITATION_d85820c2-38a3-4587-a081-6e61b93d8d5d&quot;,&quot;properties&quot;:{&quot;noteIndex&quot;:0},&quot;isEdited&quot;:false,&quot;manualOverride&quot;:{&quot;isManuallyOverridden&quot;:false,&quot;citeprocText&quot;:&quot;[19]&quot;,&quot;manualOverrideText&quot;:&quot;&quot;},&quot;citationTag&quot;:&quot;MENDELEY_CITATION_v3_eyJjaXRhdGlvbklEIjoiTUVOREVMRVlfQ0lUQVRJT05fZDg1ODIwYzItMzhhMy00NTg3LWEwODEtNmU2MWI5M2Q4ZDVkIiwicHJvcGVydGllcyI6eyJub3RlSW5kZXgiOjB9LCJpc0VkaXRlZCI6ZmFsc2UsIm1hbnVhbE92ZXJyaWRlIjp7ImlzTWFudWFsbHlPdmVycmlkZGVuIjpmYWxzZSwiY2l0ZXByb2NUZXh0IjoiWzE5XSIsIm1hbnVhbE92ZXJyaWRlVGV4dCI6IiJ9LCJjaXRhdGlvbkl0ZW1zIjpbeyJpZCI6IjcxMjEyY2VkLTI2ODAtMzVmYy1iODU2LWJkMTgxZGY4YjFiZSIsIml0ZW1EYXRhIjp7InR5cGUiOiJwYXBlci1jb25mZXJlbmNlIiwiaWQiOiI3MTIxMmNlZC0yNjgwLTM1ZmMtYjg1Ni1iZDE4MWRmOGIxYmUiLCJ0aXRsZSI6IkxvYWQgRm9yZWNhc3RpbmcgdmlhIERlZXAgTmV1cmFsIE5ldHdvcmtzIiwiYXV0aG9yIjpbeyJmYW1pbHkiOiJIZSIsImdpdmVuIjoiV2FuIiwicGFyc2UtbmFtZXMiOmZhbHNlLCJkcm9wcGluZy1wYXJ0aWNsZSI6IiIsIm5vbi1kcm9wcGluZy1wYXJ0aWNsZSI6IiJ9XSwiY29udGFpbmVyLXRpdGxlIjoiUHJvY2VkaWEgQ29tcHV0ZXIgU2NpZW5jZSIsImNvbnRhaW5lci10aXRsZS1zaG9ydCI6IlByb2NlZGlhIENvbXB1dCBTY2kiLCJET0kiOiIxMC4xMDE2L2oucHJvY3MuMjAxNy4xMS4zNzQiLCJJU1NOIjoiMTg3NzA1MDkiLCJpc3N1ZWQiOnsiZGF0ZS1wYXJ0cyI6W1syMDE3XV19LCJwYWdlIjoiMzA4LTMxNCIsImFic3RyYWN0IjoiTm93YWRheXMsIGVsZWN0cmljaXR5IHBsYXlzIGEgdml0YWwgcm9sZSBpbiBuYXRpb25hbCBlY29ub21pYyBhbmQgc29jaWFsIGRldmVsb3BtZW50LiBBY2N1cmF0ZSBsb2FkIGZvcmVjYXN0aW5nIGNhbiBoZWxwIHBvd2VyIGNvbXBhbmllcyB0byBzZWN1cmUgZWxlY3RyaWNpdHkgc3VwcGx5IGFuZCBzY2hlZHVsaW5nIGFuZCByZWR1Y2Ugd2FzdGVzIHNpbmNlIGVsZWN0cmljaXR5IGlzIGRpZmZpY3VsdCB0byBzdG9yZS4gSW4gdGhpcyBwYXBlciwgd2UgcHJvcG9zZSBhIG5vdmVsIERlZXAgTmV1cmFsIE5ldHdvcmsgYXJjaGl0ZWN0dXJlIGZvciBzaG9ydCB0ZXJtIGxvYWQgZm9yZWNhc3RpbmcuIFdlIGludGVncmF0ZSBtdWx0aXBsZSB0eXBlcyBvZiBpbnB1dCBmZWF0dXJlcyBieSB1c2luZyBhcHByb3ByaWF0ZSBuZXVyYWwgbmV0d29yayBjb21wb25lbnRzIHRvIHByb2Nlc3MgZWFjaCBvZiB0aGVtLiBXZSB1c2UgQ29udm9sdXRpb25hbCBOZXVyYWwgTmV0d29yayBjb21wb25lbnRzIHRvIGV4dHJhY3QgcmljaCBmZWF0dXJlcyBmcm9tIGhpc3RvcmljYWwgbG9hZCBzZXF1ZW5jZSBhbmQgdXNlIFJlY3VycmVudCBDb21wb25lbnRzIHRvIG1vZGVsIHRoZSBpbXBsaWNpdCBkeW5hbWljcy4gSW4gYWRkaXRpb24sIHdlIHVzZSBEZW5zZSBsYXllcnMgdG8gdHJhbnNmb3JtIG90aGVyIHR5cGVzIG9mIGZlYXR1cmVzLiBFeHBlcmltZW50YWwgcmVzdWx0cyBvbiBhIGxhcmdlIGRhdGEgc2V0IGNvbnRhaW5pbmcgaG91cmx5IGxvYWRzIG9mIGEgTm9ydGggQ2hpbmEgY2l0eSBzaG93IHRoZSBzdXBlcmlvcml0eSBvZiBvdXIgbWV0aG9kLiBNb3Jlb3ZlciwgdGhlIHByb3Bvc2VkIG1ldGhvZCBpcyBxdWl0ZSBmbGV4aWJsZSBhbmQgY2FuIGJlIGFwcGxpZWQgdG8gb3RoZXIgdGltZSBzZXJpZXMgcHJlZGljdGlvbiB0YXNrcy4iLCJwdWJsaXNoZXIiOiJFbHNldmllciBCLlYuIiwidm9sdW1lIjoiMTIyIn0sImlzVGVtcG9yYXJ5IjpmYWxzZX1dfQ==&quot;,&quot;citationItems&quot;:[{&quot;id&quot;:&quot;71212ced-2680-35fc-b856-bd181df8b1be&quot;,&quot;itemData&quot;:{&quot;type&quot;:&quot;paper-conference&quot;,&quot;id&quot;:&quot;71212ced-2680-35fc-b856-bd181df8b1be&quot;,&quot;title&quot;:&quot;Load Forecasting via Deep Neural Networks&quot;,&quot;author&quot;:[{&quot;family&quot;:&quot;He&quot;,&quot;given&quot;:&quot;Wan&quot;,&quot;parse-names&quot;:false,&quot;dropping-particle&quot;:&quot;&quot;,&quot;non-dropping-particle&quot;:&quot;&quot;}],&quot;container-title&quot;:&quot;Procedia Computer Science&quot;,&quot;container-title-short&quot;:&quot;Procedia Comput Sci&quot;,&quot;DOI&quot;:&quot;10.1016/j.procs.2017.11.374&quot;,&quot;ISSN&quot;:&quot;18770509&quot;,&quot;issued&quot;:{&quot;date-parts&quot;:[[2017]]},&quot;page&quot;:&quot;308-314&quot;,&quot;abstract&quot;:&quo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quot;,&quot;publisher&quot;:&quot;Elsevier B.V.&quot;,&quot;volume&quot;:&quot;122&quot;},&quot;isTemporary&quot;:false}]},{&quot;citationID&quot;:&quot;MENDELEY_CITATION_735102ba-9c09-427b-9ba8-837f01226f44&quot;,&quot;properties&quot;:{&quot;noteIndex&quot;:0},&quot;isEdited&quot;:false,&quot;manualOverride&quot;:{&quot;isManuallyOverridden&quot;:false,&quot;citeprocText&quot;:&quot;[20]&quot;,&quot;manualOverrideText&quot;:&quot;&quot;},&quot;citationTag&quot;:&quot;MENDELEY_CITATION_v3_eyJjaXRhdGlvbklEIjoiTUVOREVMRVlfQ0lUQVRJT05fNzM1MTAyYmEtOWMwOS00MjdiLTliYTgtODM3ZjAxMjI2ZjQ0IiwicHJvcGVydGllcyI6eyJub3RlSW5kZXgiOjB9LCJpc0VkaXRlZCI6ZmFsc2UsIm1hbnVhbE92ZXJyaWRlIjp7ImlzTWFudWFsbHlPdmVycmlkZGVuIjpmYWxzZSwiY2l0ZXByb2NUZXh0IjoiWzIwXSIsIm1hbnVhbE92ZXJyaWRlVGV4dCI6IiJ9LCJjaXRhdGlvbkl0ZW1zIjpbeyJpZCI6ImUwNDVlYThiLWU0ZTgtMzFhNy05ZjY1LTZlMmZiMGM3NTgyNCIsIml0ZW1EYXRhIjp7InR5cGUiOiJhcnRpY2xlLWpvdXJuYWwiLCJpZCI6ImUwNDVlYThiLWU0ZTgtMzFhNy05ZjY1LTZlMmZiMGM3NTgyNCIsInRpdGxlIjoiTXVsdGl2YXJpYXRlIFRlbXBvcmFsIENvbnZvbHV0aW9uYWwgTmV0d29yazogQSBEZWVwIE5ldXJhbCBOZXR3b3JrcyBBcHByb2FjaCBmb3IgTXVsdGl2YXJpYXRlIFRpbWUgU2VyaWVzIEZvcmVjYXN0aW5nIiwiYXV0aG9yIjpbeyJmYW1pbHkiOiJXYW4iLCJnaXZlbiI6IlJlbnpodW8iLCJwYXJzZS1uYW1lcyI6ZmFsc2UsImRyb3BwaW5nLXBhcnRpY2xlIjoiIiwibm9uLWRyb3BwaW5nLXBhcnRpY2xlIjoiIn0seyJmYW1pbHkiOiJNZWkiLCJnaXZlbiI6IlNodXBpbmciLCJwYXJzZS1uYW1lcyI6ZmFsc2UsImRyb3BwaW5nLXBhcnRpY2xlIjoiIiwibm9uLWRyb3BwaW5nLXBhcnRpY2xlIjoiIn0seyJmYW1pbHkiOiJXYW5nIiwiZ2l2ZW4iOiJKdW4iLCJwYXJzZS1uYW1lcyI6ZmFsc2UsImRyb3BwaW5nLXBhcnRpY2xlIjoiIiwibm9uLWRyb3BwaW5nLXBhcnRpY2xlIjoiIn0seyJmYW1pbHkiOiJMaXUiLCJnaXZlbiI6Ik1pbiIsInBhcnNlLW5hbWVzIjpmYWxzZSwiZHJvcHBpbmctcGFydGljbGUiOiIiLCJub24tZHJvcHBpbmctcGFydGljbGUiOiIifSx7ImZhbWlseSI6IllhbmciLCJnaXZlbiI6IkZhbiIsInBhcnNlLW5hbWVzIjpmYWxzZSwiZHJvcHBpbmctcGFydGljbGUiOiIiLCJub24tZHJvcHBpbmctcGFydGljbGUiOiIifV0sImNvbnRhaW5lci10aXRsZSI6IkVsZWN0cm9uaWNzIiwiY29udGFpbmVyLXRpdGxlLXNob3J0IjoiRWxlY3Ryb25pY3MgKEJhc2VsKSIsIkRPSSI6IjEwLjMzOTAvZWxlY3Ryb25pY3M4MDgwODc2IiwiSVNTTiI6IjIwNzktOTI5MiIsIlVSTCI6Imh0dHBzOi8vd3d3Lm1kcGkuY29tLzIwNzktOTI5Mi84LzgvODc2IiwiaXNzdWVkIjp7ImRhdGUtcGFydHMiOltbMjAxOV1dfSwiYWJzdHJhY3QiOiJNdWx0aXZhcmlhYmxlIHRpbWUgc2VyaWVzIHByZWRpY3Rpb24gaGFzIGJlZW4gd2lkZWx5IHN0dWRpZWQgaW4gcG93ZXIgZW5lcmd5LCBhZXJvbG9neSwgbWV0ZW9yb2xvZ3ksIGZpbmFuY2UsIHRyYW5zcG9ydGF0aW9uLCBldGMuIFRyYWRpdGlvbmFsIG1vZGVsaW5nIG1ldGhvZHMgaGF2ZSBjb21wbGV4IHBhdHRlcm5zIGFuZCBhcmUgaW5lZmZpY2llbnQgdG8gY2FwdHVyZSBsb25nLXRlcm0gbXVsdGl2YXJpYXRlIGRlcGVuZGVuY2llcyBvZiBkYXRhIGZvciBkZXNpcmVkIGZvcmVjYXN0aW5nIGFjY3VyYWN5LiBUbyBhZGRyZXNzIHN1Y2ggY29uY2VybnMsIHZhcmlvdXMgZGVlcCBsZWFybmluZyBtb2RlbHMgYmFzZWQgb24gUmVjdXJyZW50IE5ldXJhbCBOZXR3b3JrIChSTk4pIGFuZCBDb252b2x1dGlvbmFsIE5ldXJhbCBOZXR3b3JrIChDTk4pIG1ldGhvZHMgYXJlIHByb3Bvc2VkLiBUbyBpbXByb3ZlIHRoZSBwcmVkaWN0aW9uIGFjY3VyYWN5IGFuZCBtaW5pbWl6ZSB0aGUgbXVsdGl2YXJpYXRlIHRpbWUgc2VyaWVzIGRhdGEgZGVwZW5kZW5jZSBmb3IgYXBlcmlvZGljIGRhdGEsIGluIHRoaXMgYXJ0aWNsZSwgQmVpamluZyBQTTIuNSBhbmQgSVNPLU5FIERhdGFzZXQgYXJlIGFuYWx5emVkIGJ5IGEgbm92ZWwgTXVsdGl2YXJpYXRlIFRlbXBvcmFsIENvbnZvbHV0aW9uIE5ldHdvcmsgKE0tVENOKSBtb2RlbC4gSW4gdGhpcyBtb2RlbCwgbXVsdGktdmFyaWFibGUgdGltZSBzZXJpZXMgcHJlZGljdGlvbiBpcyBjb25zdHJ1Y3RlZCBhcyBhIHNlcXVlbmNlLXRvLXNlcXVlbmNlIHNjZW5hcmlvIGZvciBub24tcGVyaW9kaWMgZGF0YXNldHMuIFRoZSBtdWx0aWNoYW5uZWwgcmVzaWR1YWwgYmxvY2tzIGluIHBhcmFsbGVsIHdpdGggYXN5bW1ldHJpYyBzdHJ1Y3R1cmUgYmFzZWQgb24gZGVlcCBjb252b2x1dGlvbiBuZXVyYWwgbmV0d29yayBpcyBwcm9wb3NlZC4gVGhlIHJlc3VsdHMgYXJlIGNvbXBhcmVkIHdpdGggcmljaCBjb21wZXRpdGl2ZSBhbGdvcml0aG1zIG9mIGxvbmcgc2hvcnQgdGVybSBtZW1vcnkgKExTVE0pLCBjb252b2x1dGlvbmFsIExTVE0gKENvbnZMU1RNKSwgVGVtcG9yYWwgQ29udm9sdXRpb24gTmV0d29yayAoVENOKSBhbmQgTXVsdGl2YXJpYXRlIEF0dGVudGlvbiBMU1RNLUZDTiAoTUFMU1RNLUZDTiksIHdoaWNoIGluZGljYXRlIHNpZ25pZmljYW50IGltcHJvdmVtZW50IG9mIHByZWRpY3Rpb24gYWNjdXJhY3ksIHJvYnVzdCBhbmQgZ2VuZXJhbGl6YXRpb24gb2Ygb3VyIG1vZGVsLiIsImlzc3VlIjoiOCIsInZvbHVtZSI6IjgifSwiaXNUZW1wb3JhcnkiOmZhbHNlfV19&quot;,&quot;citationItems&quot;:[{&quot;id&quot;:&quot;e045ea8b-e4e8-31a7-9f65-6e2fb0c75824&quot;,&quot;itemData&quot;:{&quot;type&quot;:&quot;article-journal&quot;,&quot;id&quot;:&quot;e045ea8b-e4e8-31a7-9f65-6e2fb0c75824&quot;,&quot;title&quot;:&quot;Multivariate Temporal Convolutional Network: A Deep Neural Networks Approach for Multivariate Time Series Forecasting&quot;,&quot;author&quot;:[{&quot;family&quot;:&quot;Wan&quot;,&quot;given&quot;:&quot;Renzhuo&quot;,&quot;parse-names&quot;:false,&quot;dropping-particle&quot;:&quot;&quot;,&quot;non-dropping-particle&quot;:&quot;&quot;},{&quot;family&quot;:&quot;Mei&quot;,&quot;given&quot;:&quot;Shuping&quot;,&quot;parse-names&quot;:false,&quot;dropping-particle&quot;:&quot;&quot;,&quot;non-dropping-particle&quot;:&quot;&quot;},{&quot;family&quot;:&quot;Wang&quot;,&quot;given&quot;:&quot;Jun&quot;,&quot;parse-names&quot;:false,&quot;dropping-particle&quot;:&quot;&quot;,&quot;non-dropping-particle&quot;:&quot;&quot;},{&quot;family&quot;:&quot;Liu&quot;,&quot;given&quot;:&quot;Min&quot;,&quot;parse-names&quot;:false,&quot;dropping-particle&quot;:&quot;&quot;,&quot;non-dropping-particle&quot;:&quot;&quot;},{&quot;family&quot;:&quot;Yang&quot;,&quot;given&quot;:&quot;Fan&quot;,&quot;parse-names&quot;:false,&quot;dropping-particle&quot;:&quot;&quot;,&quot;non-dropping-particle&quot;:&quot;&quot;}],&quot;container-title&quot;:&quot;Electronics&quot;,&quot;container-title-short&quot;:&quot;Electronics (Basel)&quot;,&quot;DOI&quot;:&quot;10.3390/electronics8080876&quot;,&quot;ISSN&quot;:&quot;2079-9292&quot;,&quot;URL&quot;:&quot;https://www.mdpi.com/2079-9292/8/8/876&quot;,&quot;issued&quot;:{&quot;date-parts&quot;:[[2019]]},&quot;abstract&quot;:&quot;Multivariable time series prediction has been widely studied in power energy, aerology, meteorology, finance, transportation, etc. Traditional modeling methods have complex patterns and are inefficient to capture long-term multivariate dependencies of data for desired forecasting accuracy. To address such concerns, various deep learning models based on Recurrent Neural Network (RNN) and Convolutional Neural Network (CNN) methods are proposed. To improve the prediction accuracy and minimize the multivariate time series data dependence for aperiodic data, in this article, Beijing PM2.5 and ISO-NE Dataset are analyzed by a novel Multivariate Temporal Convolution Network (M-TCN) model. In this model, multi-variable time series prediction is constructed as a sequence-to-sequence scenario for non-periodic datasets. The multichannel residual blocks in parallel with asymmetric structure based on deep convolution neural network is proposed. The results are compared with rich competitive algorithms of long short term memory (LSTM), convolutional LSTM (ConvLSTM), Temporal Convolution Network (TCN) and Multivariate Attention LSTM-FCN (MALSTM-FCN), which indicate significant improvement of prediction accuracy, robust and generalization of our model.&quot;,&quot;issue&quot;:&quot;8&quot;,&quot;volume&quot;:&quot;8&quot;},&quot;isTemporary&quot;:false}]},{&quot;citationID&quot;:&quot;MENDELEY_CITATION_7df472c2-9646-4f8e-8d56-7ba4e89459ac&quot;,&quot;properties&quot;:{&quot;noteIndex&quot;:0},&quot;isEdited&quot;:false,&quot;manualOverride&quot;:{&quot;isManuallyOverridden&quot;:false,&quot;citeprocText&quot;:&quot;[21]&quot;,&quot;manualOverrideText&quot;:&quot;&quot;},&quot;citationTag&quot;:&quot;MENDELEY_CITATION_v3_eyJjaXRhdGlvbklEIjoiTUVOREVMRVlfQ0lUQVRJT05fN2RmNDcyYzItOTY0Ni00ZjhlLThkNTYtN2JhNGU4OTQ1OWFjIiwicHJvcGVydGllcyI6eyJub3RlSW5kZXgiOjB9LCJpc0VkaXRlZCI6ZmFsc2UsIm1hbnVhbE92ZXJyaWRlIjp7ImlzTWFudWFsbHlPdmVycmlkZGVuIjpmYWxzZSwiY2l0ZXByb2NUZXh0IjoiWzIxXSIsIm1hbnVhbE92ZXJyaWRlVGV4dCI6IiJ9LCJjaXRhdGlvbkl0ZW1zIjpbeyJpZCI6ImMxOTM4NGI2LTcwZTMtMzJiMi05Y2RlLTA1MzRjYzJhODIwMSIsIml0ZW1EYXRhIjp7InR5cGUiOiJhcnRpY2xlLWpvdXJuYWwiLCJpZCI6ImMxOTM4NGI2LTcwZTMtMzJiMi05Y2RlLTA1MzRjYzJhODIwMSIsInRpdGxlIjoiQm9pbGVycyBPcHRpbWFsIENvbnRyb2wgZm9yIE1heGltdW0gTG9hZCBDaGFuZ2UgUmF0ZSIsImF1dGhvciI6W3siZmFtaWx5IjoiTmVtaXRhbGxhaCIsImdpdmVuIjoiTWVkaGF0IiwicGFyc2UtbmFtZXMiOmZhbHNlLCJkcm9wcGluZy1wYXJ0aWNsZSI6IiIsIm5vbi1kcm9wcGluZy1wYXJ0aWNsZSI6IiJ9XSwiY29udGFpbmVyLXRpdGxlIjoiSm91cm5hbCBvZiBFbmVyZ3kgUmVzb3VyY2VzIFRlY2hub2xvZ3kiLCJjb250YWluZXItdGl0bGUtc2hvcnQiOiJKIEVuZXJneSBSZXNvdXIgVGVjaG5vbCIsImlzc3VlZCI6eyJkYXRlLXBhcnRzIjpbWzIwMTQsMTBdXX0sInBhZ2UiOiIzMTMwMSIsInZvbHVtZSI6IjEzNiJ9LCJpc1RlbXBvcmFyeSI6ZmFsc2V9XX0=&quot;,&quot;citationItems&quot;:[{&quot;id&quot;:&quot;c19384b6-70e3-32b2-9cde-0534cc2a8201&quot;,&quot;itemData&quot;:{&quot;type&quot;:&quot;article-journal&quot;,&quot;id&quot;:&quot;c19384b6-70e3-32b2-9cde-0534cc2a8201&quot;,&quot;title&quot;:&quot;Boilers Optimal Control for Maximum Load Change Rate&quot;,&quot;author&quot;:[{&quot;family&quot;:&quot;Nemitallah&quot;,&quot;given&quot;:&quot;Medhat&quot;,&quot;parse-names&quot;:false,&quot;dropping-particle&quot;:&quot;&quot;,&quot;non-dropping-particle&quot;:&quot;&quot;}],&quot;container-title&quot;:&quot;Journal of Energy Resources Technology&quot;,&quot;container-title-short&quot;:&quot;J Energy Resour Technol&quot;,&quot;issued&quot;:{&quot;date-parts&quot;:[[2014,10]]},&quot;page&quot;:&quot;31301&quot;,&quot;volume&quot;:&quot;136&quot;},&quot;isTemporary&quot;:false}]},{&quot;citationID&quot;:&quot;MENDELEY_CITATION_bc826018-c2de-47ce-a9c0-f2cdedd38bfc&quot;,&quot;properties&quot;:{&quot;noteIndex&quot;:0},&quot;isEdited&quot;:false,&quot;manualOverride&quot;:{&quot;isManuallyOverridden&quot;:false,&quot;citeprocText&quot;:&quot;[22], [23]&quot;,&quot;manualOverrideText&quot;:&quot;&quot;},&quot;citationTag&quot;:&quot;MENDELEY_CITATION_v3_eyJjaXRhdGlvbklEIjoiTUVOREVMRVlfQ0lUQVRJT05fYmM4MjYwMTgtYzJkZS00N2NlLWE5YzAtZjJjZGVkZDM4YmZjIiwicHJvcGVydGllcyI6eyJub3RlSW5kZXgiOjB9LCJpc0VkaXRlZCI6ZmFsc2UsIm1hbnVhbE92ZXJyaWRlIjp7ImlzTWFudWFsbHlPdmVycmlkZGVuIjpmYWxzZSwiY2l0ZXByb2NUZXh0IjoiWzIyXSwgWzIzXSIsIm1hbnVhbE92ZXJyaWRlVGV4dCI6IiJ9LCJjaXRhdGlvbkl0ZW1zIjpbeyJpZCI6IjFmZWE1YmFkLTcwNDctMzI1NS04NTk5LTQyMDEwYjA0M2E4ZiIsIml0ZW1EYXRhIjp7InR5cGUiOiJhcnRpY2xlLWpvdXJuYWwiLCJpZCI6IjFmZWE1YmFkLTcwNDctMzI1NS04NTk5LTQyMDEwYjA0M2E4ZiIsInRpdGxlIjoiRm9yZWNhc3RpbmcgYmFzZWQgb24gYW4gZW5zZW1ibGUgQXV0b3JlZ3Jlc3NpdmUgTW92aW5nIEF2ZXJhZ2UgLSBBZGFwdGl2ZSBuZXVybyAtIEZ1enp5IGluZmVyZW5jZSBzeXN0ZW0g4oCTIE5ldXJhbCBuZXR3b3JrIC0gR2VuZXRpYyBBbGdvcml0aG0gRnJhbWV3b3JrIiwiYXV0aG9yIjpbeyJmYW1pbHkiOiJQcmFkbyIsImdpdmVuIjoiRnJhbmNpc2NvIiwicGFyc2UtbmFtZXMiOmZhbHNlLCJkcm9wcGluZy1wYXJ0aWNsZSI6IiIsIm5vbi1kcm9wcGluZy1wYXJ0aWNsZSI6IiJ9LHsiZmFtaWx5IjoiTWludXRvbG8iLCJnaXZlbiI6Ik1hcmNlbCBDLiIsInBhcnNlLW5hbWVzIjpmYWxzZSwiZHJvcHBpbmctcGFydGljbGUiOiIiLCJub24tZHJvcHBpbmctcGFydGljbGUiOiIifSx7ImZhbWlseSI6IktyaXN0amFucG9sbGVyIiwiZ2l2ZW4iOiJXZXJuZXIiLCJwYXJzZS1uYW1lcyI6ZmFsc2UsImRyb3BwaW5nLXBhcnRpY2xlIjoiIiwibm9uLWRyb3BwaW5nLXBhcnRpY2xlIjoiIn1dLCJjb250YWluZXItdGl0bGUiOiJFbmVyZ3kiLCJET0kiOiIxMC4xMDE2L2ouZW5lcmd5LjIwMjAuMTE3MTU5IiwiSVNTTiI6IjAzNjA1NDQyIiwiaXNzdWVkIjp7ImRhdGUtcGFydHMiOltbMjAyMCw0LDE1XV19LCJhYnN0cmFjdCI6IlRoaXMgcGFwZXIgcHJvcG9zZXMgYSBub3ZlbCBlbnNlbWJsZSBtZXRob2RvbG9neSBjb21wcmlzaW5nIGFuIGF1dG8gcmVncmVzc2l2ZSBpbnRlZ3JhdGVkIG1vdmluZyBhdmVyYWdlLCBhcnRpZmljaWFsIG5ldXJhbCBuZXR3b3JrLCBmdXp6eSBpbmZlcmVuY2Ugc3lzdGVtIG1vZGVsLCBhZGFwdGl2ZSBuZXVybyBmdXp6eSBpbmZlcmVuY2Ugc3lzdGVtLCBzdXBwb3J0IHZlY3RvciByZWdyZXNzaW9uLCBleHRyZW1lIG1hY2hpbmUgbGVhcm5pbmcsIGFuZCBnZW5ldGljIGFsZ29yaXRobSB0byBmb3JlY2FzdCBhZ2dyZWdhdGVkLCBsb25nLXRlcm0gZW5lcmd5IGRlbWFuZC4gQWZ0ZXIgY29tcGFyaW5nIHRoZSBmcmFtZXdvcmsgd2l0aCBzZXZlcmFsIGJlbmNobWFyayBtZXRob2RzIGJ5IHRoZSBsb3NzIGZ1bmN0aW9ucyBtZWFuIHNxdWFyZWQgZXJyb3IgYW5kIG1lYW4gYWJzb2x1dGUgcGVyY2VudGFnZSBlcnJvciwgYW5kIGFwcGx5aW5nIGEgbW9kZWwgY29uZmlkZW5jZSBzZXQgdGhpcyB3b3JrIHN1Z2dlc3RzIHRoYXQgdGhlIHByb3Bvc2VkIG1ldGhvZCBpbXByb3ZlcyBmb3JlY2FzdGluZyBhY2N1cmFjeSBvdmVyIHByZXZpb3VzIGFwcHJvYWNoZXMuIFRoZSBwcm9wb3NlZCBhcHByb2FjaCByZXN1bHRlZCBpbiBhIG1lYW4gc3F1YXJlZCBlcnJvciBkZWNyZWFzZSBvZiAyMi4zJSBhbmQgbWVhbiBhYnNvbHV0ZSBwZXJjZW50YWdlIGVycm9yIGJ5IDMzLjElIHdpdGggcmVzcGVjdCB0byB0aGUgYmVzdCBhcnRpZmljaWFsIGludGVsbGlnZW5jZSBhbmQgZWNvbm9tZXRyaWMgbW9kZWxzIGluIGEgc2FtcGxlIHN0dWR5LiBQb3N0LXByb2Nlc3Npbmcgb3B0aW1pemF0aW9uIG9mIHRoZSBmb3JlY2FzdGluZyBlbnNlbWJsZSBpbiB0aGlzIG1ldGhvZG9sb2d5IGltcHJvdmVzIHByZWRpY3Rpb24gYWNjdXJhY3kuIFRoZSBhcHByb2FjaCBkZXZlbG9wZWQgaGVyZWluIHByb3ZpZGVzIGFuIGFkZGl0aW9uIHRvIHRoZSBmaWVsZCBmb3IgaG93IGh5YnJpZGl6ZWQgbW9kZWxzIGFuZCBhdWdtZW50ZWQgZm9yZWNhc3RpbmcgYWNjdXJhY3kgY2FuIGJlIGltcHJvdmVkLiBDb250aW51ZWQgaW1wcm92ZW1lbnRzIHRvIGZvcmVjYXN0aW5nIHRlY2huaXF1ZXMgYXJlIGV4dHJlbWVseSBpbXBvcnRhbnQgZXNwZWNpYWxseSBpbiBhcmVhcyB3aGVyZSB0aGVyZSBhcmUgdXBwZXIgYm91bmQgY29uc3RyYWludHMgb24gc3VwcGx5IGFuZCBsb3dlciBib3VuZCBvbiBtaW5pbXVtIG9wZXJhdGlvbiBsZXZlbHMuIiwicHVibGlzaGVyIjoiRWxzZXZpZXIgTHRkIiwidm9sdW1lIjoiMTk3IiwiY29udGFpbmVyLXRpdGxlLXNob3J0IjoiIn0sImlzVGVtcG9yYXJ5IjpmYWxzZX0seyJpZCI6IjdjZDI4NDMyLWI4NzgtMzA2OC1iM2RhLTFiZTZjN2YyZjQyYyIsIml0ZW1EYXRhIjp7InR5cGUiOiJwYXBlci1jb25mZXJlbmNlIiwiaWQiOiI3Y2QyODQzMi1iODc4LTMwNjgtYjNkYS0xYmU2YzdmMmY0MmMiLCJ0aXRsZSI6IlN0b2NrIHByaWNlIHByZWRpY3Rpb24gdXNpbmcgTFNUTSwgUk5OIGFuZCBDTk4tc2xpZGluZyB3aW5kb3cgbW9kZWwiLCJhdXRob3IiOlt7ImZhbWlseSI6IlNlbHZpbiIsImdpdmVuIjoiU3JlZWxla3NobXkiLCJwYXJzZS1uYW1lcyI6ZmFsc2UsImRyb3BwaW5nLXBhcnRpY2xlIjoiIiwibm9uLWRyb3BwaW5nLXBhcnRpY2xlIjoiIn0seyJmYW1pbHkiOiJWaW5heWFrdW1hciIsImdpdmVuIjoiUiIsInBhcnNlLW5hbWVzIjpmYWxzZSwiZHJvcHBpbmctcGFydGljbGUiOiIiLCJub24tZHJvcHBpbmctcGFydGljbGUiOiIifSx7ImZhbWlseSI6IkdvcGFsYWtyaXNobmFuIiwiZ2l2ZW4iOiJFIEEiLCJwYXJzZS1uYW1lcyI6ZmFsc2UsImRyb3BwaW5nLXBhcnRpY2xlIjoiIiwibm9uLWRyb3BwaW5nLXBhcnRpY2xlIjoiIn0seyJmYW1pbHkiOiJNZW5vbiIsImdpdmVuIjoiVmlqYXkgS3Jpc2huYSIsInBhcnNlLW5hbWVzIjpmYWxzZSwiZHJvcHBpbmctcGFydGljbGUiOiIiLCJub24tZHJvcHBpbmctcGFydGljbGUiOiIifSx7ImZhbWlseSI6IlNvbWFuIiwiZ2l2ZW4iOiJLIFAiLCJwYXJzZS1uYW1lcyI6ZmFsc2UsImRyb3BwaW5nLXBhcnRpY2xlIjoiIiwibm9uLWRyb3BwaW5nLXBhcnRpY2xlIjoiIn1dLCJjb250YWluZXItdGl0bGUiOiIyMDE3IEludGVybmF0aW9uYWwgQ29uZmVyZW5jZSBvbiBBZHZhbmNlcyBpbiBDb21wdXRpbmcsIENvbW11bmljYXRpb25zIGFuZCBJbmZvcm1hdGljcyAoSUNBQ0NJKSIsIkRPSSI6IjEwLjExMDkvSUNBQ0NJLjIwMTcuODEyNjA3OCIsImlzc3VlZCI6eyJkYXRlLXBhcnRzIjpbWzIwMTddXX0sInBhZ2UiOiIxNjQzLTE2NDciLCJjb250YWluZXItdGl0bGUtc2hvcnQiOiIifSwiaXNUZW1wb3JhcnkiOmZhbHNlfV19&quot;,&quot;citationItems&quot;:[{&quot;id&quot;:&quot;1fea5bad-7047-3255-8599-42010b043a8f&quot;,&quot;itemData&quot;:{&quot;type&quot;:&quot;article-journal&quot;,&quot;id&quot;:&quot;1fea5bad-7047-3255-8599-42010b043a8f&quot;,&quot;title&quot;:&quot;Forecasting based on an ensemble Autoregressive Moving Average - Adaptive neuro - Fuzzy inference system – Neural network - Genetic Algorithm Framework&quot;,&quot;author&quot;:[{&quot;family&quot;:&quot;Prado&quot;,&quot;given&quot;:&quot;Francisco&quot;,&quot;parse-names&quot;:false,&quot;dropping-particle&quot;:&quot;&quot;,&quot;non-dropping-particle&quot;:&quot;&quot;},{&quot;family&quot;:&quot;Minutolo&quot;,&quot;given&quot;:&quot;Marcel C.&quot;,&quot;parse-names&quot;:false,&quot;dropping-particle&quot;:&quot;&quot;,&quot;non-dropping-particle&quot;:&quot;&quot;},{&quot;family&quot;:&quot;Kristjanpoller&quot;,&quot;given&quot;:&quot;Werner&quot;,&quot;parse-names&quot;:false,&quot;dropping-particle&quot;:&quot;&quot;,&quot;non-dropping-particle&quot;:&quot;&quot;}],&quot;container-title&quot;:&quot;Energy&quot;,&quot;DOI&quot;:&quot;10.1016/j.energy.2020.117159&quot;,&quot;ISSN&quot;:&quot;03605442&quot;,&quot;issued&quot;:{&quot;date-parts&quot;:[[2020,4,15]]},&quot;abstract&quot;:&quot;This paper proposes a novel ensemble methodology comprising an auto regressive integrated moving average, artificial neural network, fuzzy inference system model, adaptive neuro fuzzy inference system, support vector regression, extreme machine learning, and genetic algorithm to forecast aggregated, long-term energy demand. After comparing the framework with several benchmark methods by the loss functions mean squared error and mean absolute percentage error, and applying a model confidence set this work suggests that the proposed method improves forecasting accuracy over previous approaches. The proposed approach resulted in a mean squared error decrease of 22.3% and mean absolute percentage error by 33.1% with respect to the best artificial intelligence and econometric models in a sample study. Post-processing optimization of the forecasting ensemble in this methodology improves prediction accuracy. The approach developed herein provides an addition to the field for how hybridized models and augmented forecasting accuracy can be improved. Continued improvements to forecasting techniques are extremely important especially in areas where there are upper bound constraints on supply and lower bound on minimum operation levels.&quot;,&quot;publisher&quot;:&quot;Elsevier Ltd&quot;,&quot;volume&quot;:&quot;197&quot;,&quot;container-title-short&quot;:&quot;&quot;},&quot;isTemporary&quot;:false},{&quot;id&quot;:&quot;7cd28432-b878-3068-b3da-1be6c7f2f42c&quot;,&quot;itemData&quot;:{&quot;type&quot;:&quot;paper-conference&quot;,&quot;id&quot;:&quot;7cd28432-b878-3068-b3da-1be6c7f2f42c&quot;,&quot;title&quot;:&quot;Stock price prediction using LSTM, RNN and CNN-sliding window model&quot;,&quot;author&quot;:[{&quot;family&quot;:&quot;Selvin&quot;,&quot;given&quot;:&quot;Sreelekshmy&quot;,&quot;parse-names&quot;:false,&quot;dropping-particle&quot;:&quot;&quot;,&quot;non-dropping-particle&quot;:&quot;&quot;},{&quot;family&quot;:&quot;Vinayakumar&quot;,&quot;given&quot;:&quot;R&quot;,&quot;parse-names&quot;:false,&quot;dropping-particle&quot;:&quot;&quot;,&quot;non-dropping-particle&quot;:&quot;&quot;},{&quot;family&quot;:&quot;Gopalakrishnan&quot;,&quot;given&quot;:&quot;E A&quot;,&quot;parse-names&quot;:false,&quot;dropping-particle&quot;:&quot;&quot;,&quot;non-dropping-particle&quot;:&quot;&quot;},{&quot;family&quot;:&quot;Menon&quot;,&quot;given&quot;:&quot;Vijay Krishna&quot;,&quot;parse-names&quot;:false,&quot;dropping-particle&quot;:&quot;&quot;,&quot;non-dropping-particle&quot;:&quot;&quot;},{&quot;family&quot;:&quot;Soman&quot;,&quot;given&quot;:&quot;K P&quot;,&quot;parse-names&quot;:false,&quot;dropping-particle&quot;:&quot;&quot;,&quot;non-dropping-particle&quot;:&quot;&quot;}],&quot;container-title&quot;:&quot;2017 International Conference on Advances in Computing, Communications and Informatics (ICACCI)&quot;,&quot;DOI&quot;:&quot;10.1109/ICACCI.2017.8126078&quot;,&quot;issued&quot;:{&quot;date-parts&quot;:[[2017]]},&quot;page&quot;:&quot;1643-164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79D125C-2369-FE4A-9EA5-56AE40F85ED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B42B48B4-B76F-994E-BEED-1887C55D18BF}">
  <we:reference id="wa200001361" version="2.2.1.0" store="en-US" storeType="OMEX"/>
  <we:alternateReferences>
    <we:reference id="WA200001361" version="2.2.1.0" store="" storeType="OMEX"/>
  </we:alternateReferences>
  <we:properties>
    <we:property name="paperpal-document-id" value="&quot;f14d56c1-14a4-40db-9356-3a57386dcae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f9677ce1-080b-4051-a037-2610debe14cb" origin="userSelected">
  <element uid="id_classification_generalbusiness"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F8114-2DB9-4833-8308-93988C225C2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EDF006B-6214-4B7B-AA2A-EC50C9BA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4562</Words>
  <Characters>25138</Characters>
  <Application>Microsoft Office Word</Application>
  <DocSecurity>0</DocSecurity>
  <Lines>837</Lines>
  <Paragraphs>322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ABDULRAHMAN ALDAKHIL</cp:lastModifiedBy>
  <cp:revision>5</cp:revision>
  <cp:lastPrinted>2023-08-04T13:43:00Z</cp:lastPrinted>
  <dcterms:created xsi:type="dcterms:W3CDTF">2024-12-04T14:09:00Z</dcterms:created>
  <dcterms:modified xsi:type="dcterms:W3CDTF">2025-02-19T10:06:00Z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a97441301ad6093dbbe658aa9f4084e60195102360c3371bf96e3c79ad50837d</vt:lpwstr>
  </property>
  <property fmtid="{D5CDD505-2E9C-101B-9397-08002B2CF9AE}" pid="3" name="docIndexRef">
    <vt:lpwstr>959496ba-d974-4b58-bd2a-0ac1f7b394fa</vt:lpwstr>
  </property>
  <property fmtid="{D5CDD505-2E9C-101B-9397-08002B2CF9AE}" pid="4" name="bjSaver">
    <vt:lpwstr>jnCLndyOzlMwNmxOOALzE1lB8C61giZL</vt:lpwstr>
  </property>
  <property fmtid="{D5CDD505-2E9C-101B-9397-08002B2CF9AE}" pid="5" name="bjDocumentLabelXML">
    <vt:lpwstr>&lt;?xml version="1.0" encoding="us-ascii"?&gt;&lt;sisl xmlns:xsd="http://www.w3.org/2001/XMLSchema" xmlns:xsi="http://www.w3.org/2001/XMLSchema-instance" sislVersion="0" policy="f9677ce1-080b-4051-a037-2610debe14cb" origin="userSelected" xmlns="http://www.boldonj</vt:lpwstr>
  </property>
  <property fmtid="{D5CDD505-2E9C-101B-9397-08002B2CF9AE}" pid="6" name="bjDocumentLabelXML-0">
    <vt:lpwstr>ames.com/2008/01/sie/internal/label"&gt;&lt;element uid="id_classification_generalbusiness" value="" /&gt;&lt;/sisl&gt;</vt:lpwstr>
  </property>
  <property fmtid="{D5CDD505-2E9C-101B-9397-08002B2CF9AE}" pid="7" name="bjDocumentSecurityLabel">
    <vt:lpwstr>Internal</vt:lpwstr>
  </property>
  <property fmtid="{D5CDD505-2E9C-101B-9397-08002B2CF9AE}" pid="8" name="bjClsUserRVM">
    <vt:lpwstr>[]</vt:lpwstr>
  </property>
</Properties>
</file>