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3335E" w14:textId="77777777" w:rsidR="00B936C6" w:rsidRPr="00F91051" w:rsidRDefault="00B936C6" w:rsidP="00B936C6">
      <w:pPr>
        <w:spacing w:after="240"/>
        <w:jc w:val="center"/>
        <w:rPr>
          <w:sz w:val="24"/>
          <w:szCs w:val="24"/>
        </w:rPr>
      </w:pPr>
      <w:r w:rsidRPr="00F91051">
        <w:rPr>
          <w:sz w:val="24"/>
          <w:szCs w:val="24"/>
        </w:rPr>
        <w:t>Министерство цифрового развития, связи и массовых коммуникаций Российской Федерации федеральное государственное бюджетное образовательное учреждение высшего образования</w:t>
      </w:r>
      <w:r w:rsidRPr="00F91051">
        <w:rPr>
          <w:sz w:val="24"/>
          <w:szCs w:val="24"/>
        </w:rPr>
        <w:br/>
        <w:t>«Сибирский государственный университет телекоммуникаций и информатики»</w:t>
      </w:r>
    </w:p>
    <w:p w14:paraId="3A968599" w14:textId="77777777" w:rsidR="00835F7C" w:rsidRPr="00F91051" w:rsidRDefault="00835F7C">
      <w:pPr>
        <w:pStyle w:val="Style7"/>
        <w:widowControl/>
        <w:spacing w:before="211"/>
        <w:ind w:right="-1"/>
        <w:jc w:val="center"/>
        <w:rPr>
          <w:rStyle w:val="FontStyle22"/>
          <w:rFonts w:ascii="Times New Roman" w:hAnsi="Times New Roman" w:cs="Times New Roman"/>
          <w:sz w:val="24"/>
          <w:szCs w:val="24"/>
        </w:rPr>
      </w:pPr>
    </w:p>
    <w:p w14:paraId="3B902084" w14:textId="77777777" w:rsidR="00835F7C" w:rsidRPr="00F91051" w:rsidRDefault="00835F7C">
      <w:pPr>
        <w:pStyle w:val="Style7"/>
        <w:widowControl/>
        <w:spacing w:before="211"/>
        <w:ind w:right="-1"/>
        <w:jc w:val="center"/>
        <w:rPr>
          <w:rStyle w:val="FontStyle22"/>
          <w:rFonts w:ascii="Times New Roman" w:hAnsi="Times New Roman" w:cs="Times New Roman"/>
          <w:sz w:val="24"/>
          <w:szCs w:val="24"/>
        </w:rPr>
      </w:pPr>
    </w:p>
    <w:p w14:paraId="233C2AF1" w14:textId="77777777" w:rsidR="00835F7C" w:rsidRPr="00F91051" w:rsidRDefault="00300F42" w:rsidP="00300F42">
      <w:pPr>
        <w:pStyle w:val="Style7"/>
        <w:widowControl/>
        <w:spacing w:line="240" w:lineRule="auto"/>
        <w:jc w:val="right"/>
        <w:rPr>
          <w:rStyle w:val="FontStyle22"/>
          <w:rFonts w:ascii="Times New Roman" w:hAnsi="Times New Roman" w:cs="Times New Roman"/>
          <w:sz w:val="24"/>
          <w:szCs w:val="24"/>
        </w:rPr>
      </w:pPr>
      <w:r w:rsidRPr="00F91051">
        <w:t>Кафедра вычислительных систем</w:t>
      </w:r>
    </w:p>
    <w:p w14:paraId="564821DC" w14:textId="77777777" w:rsidR="00835F7C" w:rsidRPr="00F91051" w:rsidRDefault="00835F7C">
      <w:pPr>
        <w:pStyle w:val="Style7"/>
        <w:widowControl/>
        <w:spacing w:line="240" w:lineRule="exact"/>
        <w:ind w:right="-1"/>
        <w:jc w:val="center"/>
      </w:pPr>
    </w:p>
    <w:p w14:paraId="2847EB9C" w14:textId="77777777" w:rsidR="00835F7C" w:rsidRPr="00F91051" w:rsidRDefault="00835F7C">
      <w:pPr>
        <w:pStyle w:val="Style7"/>
        <w:widowControl/>
        <w:spacing w:line="240" w:lineRule="exact"/>
        <w:ind w:right="-1"/>
        <w:jc w:val="center"/>
      </w:pPr>
    </w:p>
    <w:p w14:paraId="6A268EB8" w14:textId="77777777" w:rsidR="00835F7C" w:rsidRPr="00F91051" w:rsidRDefault="00835F7C">
      <w:pPr>
        <w:pStyle w:val="Style7"/>
        <w:widowControl/>
        <w:spacing w:line="240" w:lineRule="exact"/>
        <w:ind w:right="-1"/>
        <w:jc w:val="center"/>
      </w:pPr>
    </w:p>
    <w:p w14:paraId="643E1AE2" w14:textId="77777777" w:rsidR="00835F7C" w:rsidRPr="00F91051" w:rsidRDefault="00835F7C">
      <w:pPr>
        <w:pStyle w:val="Style7"/>
        <w:widowControl/>
        <w:spacing w:line="240" w:lineRule="exact"/>
        <w:ind w:right="-1"/>
        <w:jc w:val="center"/>
      </w:pPr>
    </w:p>
    <w:p w14:paraId="3D9A3B79" w14:textId="77777777" w:rsidR="00835F7C" w:rsidRPr="00F91051" w:rsidRDefault="00835F7C">
      <w:pPr>
        <w:pStyle w:val="Style7"/>
        <w:widowControl/>
        <w:spacing w:line="240" w:lineRule="exact"/>
        <w:ind w:right="-1"/>
        <w:jc w:val="center"/>
      </w:pPr>
    </w:p>
    <w:p w14:paraId="60E875F5" w14:textId="77777777" w:rsidR="00835F7C" w:rsidRPr="00F91051" w:rsidRDefault="00835F7C">
      <w:pPr>
        <w:pStyle w:val="Style7"/>
        <w:widowControl/>
        <w:spacing w:line="240" w:lineRule="exact"/>
        <w:ind w:right="-1"/>
        <w:jc w:val="center"/>
      </w:pPr>
    </w:p>
    <w:p w14:paraId="51023283" w14:textId="77777777" w:rsidR="00835F7C" w:rsidRPr="00F91051" w:rsidRDefault="00835F7C">
      <w:pPr>
        <w:pStyle w:val="Style7"/>
        <w:widowControl/>
        <w:spacing w:line="240" w:lineRule="exact"/>
        <w:ind w:right="-1"/>
      </w:pPr>
    </w:p>
    <w:p w14:paraId="5C58A4C1" w14:textId="77777777" w:rsidR="00835F7C" w:rsidRPr="00F91051" w:rsidRDefault="00835F7C">
      <w:pPr>
        <w:pStyle w:val="Style7"/>
        <w:widowControl/>
        <w:spacing w:line="240" w:lineRule="exact"/>
        <w:ind w:right="-1"/>
        <w:jc w:val="center"/>
      </w:pPr>
    </w:p>
    <w:p w14:paraId="4FB55FCC" w14:textId="77777777" w:rsidR="00835F7C" w:rsidRPr="00F91051" w:rsidRDefault="00835F7C">
      <w:pPr>
        <w:pStyle w:val="Style7"/>
        <w:widowControl/>
        <w:spacing w:line="240" w:lineRule="exact"/>
        <w:ind w:right="-1"/>
        <w:jc w:val="center"/>
      </w:pPr>
    </w:p>
    <w:p w14:paraId="7C28ED39" w14:textId="77777777" w:rsidR="00835F7C" w:rsidRPr="00F91051" w:rsidRDefault="00276B9E">
      <w:pPr>
        <w:pStyle w:val="Style7"/>
        <w:widowControl/>
        <w:spacing w:line="240" w:lineRule="auto"/>
        <w:ind w:right="-1"/>
        <w:contextualSpacing/>
        <w:jc w:val="center"/>
        <w:rPr>
          <w:rStyle w:val="FontStyle22"/>
          <w:rFonts w:ascii="Times New Roman" w:hAnsi="Times New Roman" w:cs="Times New Roman"/>
          <w:b/>
          <w:sz w:val="24"/>
          <w:szCs w:val="24"/>
        </w:rPr>
      </w:pPr>
      <w:r w:rsidRPr="00F91051">
        <w:rPr>
          <w:rStyle w:val="FontStyle22"/>
          <w:rFonts w:ascii="Times New Roman" w:hAnsi="Times New Roman" w:cs="Times New Roman"/>
          <w:b/>
          <w:sz w:val="24"/>
          <w:szCs w:val="24"/>
        </w:rPr>
        <w:t>ОТЧЕТ</w:t>
      </w:r>
    </w:p>
    <w:p w14:paraId="492194EC" w14:textId="77777777" w:rsidR="00835F7C" w:rsidRPr="00DF72BA" w:rsidRDefault="00276B9E">
      <w:pPr>
        <w:pStyle w:val="Style19"/>
        <w:widowControl/>
        <w:spacing w:line="240" w:lineRule="auto"/>
        <w:ind w:right="-1"/>
        <w:contextualSpacing/>
        <w:jc w:val="center"/>
        <w:rPr>
          <w:rStyle w:val="FontStyle22"/>
          <w:rFonts w:ascii="Times New Roman" w:hAnsi="Times New Roman" w:cs="Times New Roman"/>
          <w:sz w:val="24"/>
          <w:szCs w:val="24"/>
        </w:rPr>
      </w:pPr>
      <w:r w:rsidRPr="00F91051">
        <w:rPr>
          <w:rStyle w:val="FontStyle22"/>
          <w:rFonts w:ascii="Times New Roman" w:hAnsi="Times New Roman" w:cs="Times New Roman"/>
          <w:sz w:val="24"/>
          <w:szCs w:val="24"/>
        </w:rPr>
        <w:t xml:space="preserve"> по практической работе 3</w:t>
      </w:r>
    </w:p>
    <w:p w14:paraId="285B0D42" w14:textId="77777777" w:rsidR="00835F7C" w:rsidRPr="00F91051" w:rsidRDefault="00835F7C">
      <w:pPr>
        <w:pStyle w:val="Style19"/>
        <w:widowControl/>
        <w:spacing w:line="240" w:lineRule="auto"/>
        <w:ind w:right="-1"/>
        <w:contextualSpacing/>
        <w:jc w:val="center"/>
        <w:rPr>
          <w:rStyle w:val="FontStyle22"/>
          <w:rFonts w:ascii="Times New Roman" w:hAnsi="Times New Roman" w:cs="Times New Roman"/>
          <w:sz w:val="24"/>
          <w:szCs w:val="24"/>
        </w:rPr>
      </w:pPr>
    </w:p>
    <w:p w14:paraId="4818698E" w14:textId="77777777" w:rsidR="00835F7C" w:rsidRPr="00F91051" w:rsidRDefault="00300F42" w:rsidP="00300F42">
      <w:pPr>
        <w:jc w:val="center"/>
        <w:rPr>
          <w:rFonts w:cs="Times New Roman"/>
          <w:sz w:val="24"/>
          <w:szCs w:val="24"/>
        </w:rPr>
      </w:pPr>
      <w:r w:rsidRPr="00F91051">
        <w:rPr>
          <w:rFonts w:cs="Times New Roman"/>
          <w:sz w:val="24"/>
          <w:szCs w:val="24"/>
        </w:rPr>
        <w:t>по дисциплине «</w:t>
      </w:r>
      <w:r w:rsidR="008A4367">
        <w:rPr>
          <w:rFonts w:cs="Times New Roman"/>
          <w:b/>
          <w:sz w:val="24"/>
          <w:szCs w:val="24"/>
        </w:rPr>
        <w:t xml:space="preserve">Основы разработки на </w:t>
      </w:r>
      <w:r w:rsidR="008A4367">
        <w:rPr>
          <w:rFonts w:cs="Times New Roman"/>
          <w:b/>
          <w:sz w:val="24"/>
          <w:szCs w:val="24"/>
          <w:lang w:val="en-US"/>
        </w:rPr>
        <w:t>Java</w:t>
      </w:r>
      <w:r w:rsidRPr="00F91051">
        <w:rPr>
          <w:rFonts w:cs="Times New Roman"/>
          <w:sz w:val="24"/>
          <w:szCs w:val="24"/>
        </w:rPr>
        <w:t>»</w:t>
      </w:r>
    </w:p>
    <w:p w14:paraId="6B96387C" w14:textId="77777777" w:rsidR="00835F7C" w:rsidRPr="00F91051" w:rsidRDefault="00835F7C">
      <w:pPr>
        <w:pStyle w:val="Style19"/>
        <w:widowControl/>
        <w:spacing w:line="240" w:lineRule="auto"/>
        <w:contextualSpacing/>
        <w:jc w:val="center"/>
      </w:pPr>
    </w:p>
    <w:p w14:paraId="7D01ED52" w14:textId="77777777" w:rsidR="00835F7C" w:rsidRPr="00F91051" w:rsidRDefault="00835F7C">
      <w:pPr>
        <w:pStyle w:val="Style19"/>
        <w:widowControl/>
        <w:spacing w:line="240" w:lineRule="auto"/>
        <w:contextualSpacing/>
        <w:jc w:val="center"/>
      </w:pPr>
    </w:p>
    <w:p w14:paraId="4DFA61CB" w14:textId="77777777" w:rsidR="00835F7C" w:rsidRPr="00F91051" w:rsidRDefault="00835F7C">
      <w:pPr>
        <w:pStyle w:val="Style17"/>
        <w:widowControl/>
        <w:spacing w:line="240" w:lineRule="auto"/>
        <w:ind w:right="-1"/>
        <w:contextualSpacing/>
        <w:jc w:val="center"/>
        <w:rPr>
          <w:rFonts w:ascii="Times New Roman" w:hAnsi="Times New Roman" w:cs="Times New Roman"/>
        </w:rPr>
      </w:pPr>
    </w:p>
    <w:p w14:paraId="19867E18" w14:textId="77777777" w:rsidR="00835F7C" w:rsidRPr="00F91051" w:rsidRDefault="00835F7C">
      <w:pPr>
        <w:pStyle w:val="Style17"/>
        <w:widowControl/>
        <w:spacing w:line="240" w:lineRule="exact"/>
        <w:ind w:right="-1"/>
        <w:rPr>
          <w:rFonts w:ascii="Times New Roman" w:hAnsi="Times New Roman" w:cs="Times New Roman"/>
        </w:rPr>
      </w:pPr>
    </w:p>
    <w:p w14:paraId="57A00DEC" w14:textId="77777777" w:rsidR="00835F7C" w:rsidRPr="00F91051" w:rsidRDefault="00835F7C">
      <w:pPr>
        <w:pStyle w:val="Style17"/>
        <w:widowControl/>
        <w:spacing w:line="240" w:lineRule="exact"/>
        <w:ind w:right="-1"/>
        <w:jc w:val="center"/>
        <w:rPr>
          <w:rFonts w:ascii="Times New Roman" w:hAnsi="Times New Roman" w:cs="Times New Roman"/>
        </w:rPr>
      </w:pPr>
    </w:p>
    <w:p w14:paraId="32430135" w14:textId="77777777" w:rsidR="00835F7C" w:rsidRPr="00F91051" w:rsidRDefault="00835F7C">
      <w:pPr>
        <w:pStyle w:val="Style17"/>
        <w:widowControl/>
        <w:spacing w:line="240" w:lineRule="exact"/>
        <w:ind w:right="-1"/>
        <w:rPr>
          <w:rFonts w:ascii="Times New Roman" w:hAnsi="Times New Roman" w:cs="Times New Roman"/>
        </w:rPr>
      </w:pPr>
    </w:p>
    <w:tbl>
      <w:tblPr>
        <w:tblStyle w:val="a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8"/>
        <w:gridCol w:w="2555"/>
        <w:gridCol w:w="2831"/>
      </w:tblGrid>
      <w:tr w:rsidR="00F91051" w:rsidRPr="00F91051" w14:paraId="543198E4" w14:textId="77777777">
        <w:tc>
          <w:tcPr>
            <w:tcW w:w="3964" w:type="dxa"/>
          </w:tcPr>
          <w:p w14:paraId="4F922C5D" w14:textId="77777777" w:rsidR="00835F7C" w:rsidRPr="00F91051" w:rsidRDefault="00276B9E">
            <w:pPr>
              <w:pStyle w:val="Style17"/>
              <w:widowControl/>
              <w:spacing w:line="240" w:lineRule="auto"/>
              <w:jc w:val="left"/>
              <w:rPr>
                <w:rStyle w:val="FontStyle22"/>
                <w:rFonts w:ascii="Times New Roman" w:hAnsi="Times New Roman" w:cs="Times New Roman"/>
                <w:sz w:val="24"/>
                <w:szCs w:val="24"/>
              </w:rPr>
            </w:pPr>
            <w:r w:rsidRPr="00F91051">
              <w:rPr>
                <w:rStyle w:val="FontStyle22"/>
                <w:rFonts w:ascii="Times New Roman" w:hAnsi="Times New Roman" w:cs="Times New Roman"/>
                <w:sz w:val="24"/>
                <w:szCs w:val="24"/>
              </w:rPr>
              <w:t>Выполнил:</w:t>
            </w:r>
          </w:p>
          <w:p w14:paraId="35BCCB05" w14:textId="77777777" w:rsidR="00835F7C" w:rsidRPr="00F91051" w:rsidRDefault="00276B9E">
            <w:pPr>
              <w:pStyle w:val="Style17"/>
              <w:widowControl/>
              <w:spacing w:line="240" w:lineRule="exact"/>
              <w:ind w:right="-1"/>
              <w:rPr>
                <w:rStyle w:val="FontStyle22"/>
                <w:rFonts w:ascii="Times New Roman" w:hAnsi="Times New Roman" w:cs="Times New Roman"/>
                <w:sz w:val="24"/>
                <w:szCs w:val="24"/>
              </w:rPr>
            </w:pPr>
            <w:r w:rsidRPr="00F91051">
              <w:rPr>
                <w:rStyle w:val="FontStyle22"/>
                <w:rFonts w:ascii="Times New Roman" w:hAnsi="Times New Roman" w:cs="Times New Roman"/>
                <w:sz w:val="24"/>
                <w:szCs w:val="24"/>
              </w:rPr>
              <w:t xml:space="preserve">студент гр. </w:t>
            </w:r>
            <w:r w:rsidR="00CD6351" w:rsidRPr="00F91051">
              <w:rPr>
                <w:rStyle w:val="FontStyle22"/>
                <w:rFonts w:ascii="Times New Roman" w:hAnsi="Times New Roman" w:cs="Times New Roman"/>
                <w:sz w:val="24"/>
                <w:szCs w:val="24"/>
              </w:rPr>
              <w:t>ИС</w:t>
            </w:r>
            <w:r w:rsidRPr="00F91051">
              <w:rPr>
                <w:rStyle w:val="FontStyle22"/>
                <w:rFonts w:ascii="Times New Roman" w:hAnsi="Times New Roman" w:cs="Times New Roman"/>
                <w:sz w:val="24"/>
                <w:szCs w:val="24"/>
              </w:rPr>
              <w:t>-</w:t>
            </w:r>
            <w:r w:rsidR="00CD6351" w:rsidRPr="00F91051">
              <w:rPr>
                <w:rStyle w:val="FontStyle22"/>
                <w:rFonts w:ascii="Times New Roman" w:hAnsi="Times New Roman" w:cs="Times New Roman"/>
                <w:sz w:val="24"/>
                <w:szCs w:val="24"/>
              </w:rPr>
              <w:t>542</w:t>
            </w:r>
          </w:p>
          <w:p w14:paraId="26C5537D" w14:textId="77777777" w:rsidR="00835F7C" w:rsidRPr="00F91051" w:rsidRDefault="00276B9E">
            <w:pPr>
              <w:pStyle w:val="Style17"/>
              <w:widowControl/>
              <w:spacing w:line="240" w:lineRule="auto"/>
              <w:jc w:val="left"/>
              <w:rPr>
                <w:rFonts w:ascii="Times New Roman" w:hAnsi="Times New Roman" w:cs="Times New Roman"/>
              </w:rPr>
            </w:pPr>
            <w:r w:rsidRPr="00F91051">
              <w:rPr>
                <w:rStyle w:val="FontStyle22"/>
                <w:rFonts w:ascii="Times New Roman" w:hAnsi="Times New Roman" w:cs="Times New Roman"/>
                <w:sz w:val="24"/>
                <w:szCs w:val="24"/>
              </w:rPr>
              <w:t>«11» октября 2026 г.</w:t>
            </w:r>
          </w:p>
        </w:tc>
        <w:tc>
          <w:tcPr>
            <w:tcW w:w="2552" w:type="dxa"/>
            <w:vAlign w:val="bottom"/>
          </w:tcPr>
          <w:p w14:paraId="7B209FA0" w14:textId="77777777" w:rsidR="00835F7C" w:rsidRPr="00F91051" w:rsidRDefault="00276B9E">
            <w:pPr>
              <w:pStyle w:val="Style17"/>
              <w:widowControl/>
              <w:spacing w:line="240" w:lineRule="exact"/>
              <w:ind w:right="-1"/>
              <w:jc w:val="right"/>
              <w:rPr>
                <w:rFonts w:ascii="Times New Roman" w:hAnsi="Times New Roman" w:cs="Times New Roman"/>
                <w:lang w:val="en-US"/>
              </w:rPr>
            </w:pPr>
            <w:r w:rsidRPr="00F91051">
              <w:rPr>
                <w:rFonts w:ascii="Times New Roman" w:hAnsi="Times New Roman" w:cs="Times New Roman"/>
              </w:rPr>
              <w:t>____________</w:t>
            </w:r>
          </w:p>
        </w:tc>
        <w:tc>
          <w:tcPr>
            <w:tcW w:w="2828" w:type="dxa"/>
            <w:vAlign w:val="bottom"/>
          </w:tcPr>
          <w:p w14:paraId="2D98A653" w14:textId="77777777" w:rsidR="00835F7C" w:rsidRPr="00F91051" w:rsidRDefault="00276B9E">
            <w:pPr>
              <w:pStyle w:val="Style17"/>
              <w:widowControl/>
              <w:spacing w:line="240" w:lineRule="exact"/>
              <w:ind w:right="-1"/>
              <w:jc w:val="right"/>
              <w:rPr>
                <w:rFonts w:ascii="Times New Roman" w:hAnsi="Times New Roman" w:cs="Times New Roman"/>
              </w:rPr>
            </w:pPr>
            <w:r w:rsidRPr="00F91051">
              <w:rPr>
                <w:rStyle w:val="FontStyle22"/>
                <w:rFonts w:ascii="Times New Roman" w:hAnsi="Times New Roman" w:cs="Times New Roman"/>
                <w:sz w:val="24"/>
                <w:szCs w:val="24"/>
                <w:lang w:val="en-US"/>
              </w:rPr>
              <w:t>/</w:t>
            </w:r>
            <w:r w:rsidR="00211393" w:rsidRPr="00F91051">
              <w:rPr>
                <w:rStyle w:val="FontStyle22"/>
                <w:rFonts w:ascii="Times New Roman" w:hAnsi="Times New Roman" w:cs="Times New Roman"/>
                <w:sz w:val="24"/>
                <w:szCs w:val="24"/>
              </w:rPr>
              <w:t>Кузугашев С.В.</w:t>
            </w:r>
            <w:r w:rsidRPr="00F91051">
              <w:rPr>
                <w:rStyle w:val="FontStyle22"/>
                <w:rFonts w:ascii="Times New Roman" w:hAnsi="Times New Roman" w:cs="Times New Roman"/>
                <w:sz w:val="24"/>
                <w:szCs w:val="24"/>
              </w:rPr>
              <w:t>/</w:t>
            </w:r>
          </w:p>
        </w:tc>
      </w:tr>
      <w:tr w:rsidR="00F91051" w:rsidRPr="00F91051" w14:paraId="6C535607" w14:textId="77777777">
        <w:tc>
          <w:tcPr>
            <w:tcW w:w="3964" w:type="dxa"/>
          </w:tcPr>
          <w:p w14:paraId="0DC33B66" w14:textId="77777777" w:rsidR="00835F7C" w:rsidRPr="00F91051" w:rsidRDefault="00835F7C">
            <w:pPr>
              <w:pStyle w:val="Style17"/>
              <w:widowControl/>
              <w:spacing w:line="240" w:lineRule="auto"/>
              <w:jc w:val="left"/>
              <w:rPr>
                <w:rStyle w:val="FontStyle22"/>
                <w:rFonts w:ascii="Times New Roman" w:hAnsi="Times New Roman" w:cs="Times New Roman"/>
                <w:sz w:val="24"/>
                <w:szCs w:val="24"/>
              </w:rPr>
            </w:pPr>
          </w:p>
          <w:p w14:paraId="15CA5FFF" w14:textId="77777777" w:rsidR="00835F7C" w:rsidRPr="00F91051" w:rsidRDefault="00835F7C" w:rsidP="00300F42">
            <w:pPr>
              <w:pStyle w:val="Style17"/>
              <w:widowControl/>
              <w:spacing w:line="240" w:lineRule="auto"/>
              <w:jc w:val="left"/>
              <w:rPr>
                <w:rStyle w:val="FontStyle22"/>
                <w:rFonts w:ascii="Times New Roman" w:hAnsi="Times New Roman" w:cs="Times New Roman"/>
                <w:sz w:val="24"/>
                <w:szCs w:val="24"/>
              </w:rPr>
            </w:pPr>
          </w:p>
        </w:tc>
        <w:tc>
          <w:tcPr>
            <w:tcW w:w="2552" w:type="dxa"/>
          </w:tcPr>
          <w:p w14:paraId="0FD165FF" w14:textId="77777777" w:rsidR="00835F7C" w:rsidRPr="00F91051" w:rsidRDefault="00835F7C">
            <w:pPr>
              <w:pStyle w:val="Style17"/>
              <w:widowControl/>
              <w:spacing w:line="240" w:lineRule="auto"/>
              <w:jc w:val="left"/>
              <w:rPr>
                <w:rStyle w:val="FontStyle22"/>
                <w:rFonts w:ascii="Times New Roman" w:hAnsi="Times New Roman" w:cs="Times New Roman"/>
                <w:sz w:val="24"/>
                <w:szCs w:val="24"/>
              </w:rPr>
            </w:pPr>
          </w:p>
        </w:tc>
        <w:tc>
          <w:tcPr>
            <w:tcW w:w="2828" w:type="dxa"/>
            <w:vAlign w:val="bottom"/>
          </w:tcPr>
          <w:p w14:paraId="6F42AF7E" w14:textId="77777777" w:rsidR="00835F7C" w:rsidRPr="00F91051" w:rsidRDefault="00835F7C">
            <w:pPr>
              <w:pStyle w:val="Style17"/>
              <w:widowControl/>
              <w:spacing w:line="240" w:lineRule="exact"/>
              <w:ind w:right="-1"/>
              <w:jc w:val="right"/>
              <w:rPr>
                <w:rStyle w:val="FontStyle22"/>
                <w:rFonts w:ascii="Times New Roman" w:hAnsi="Times New Roman" w:cs="Times New Roman"/>
                <w:sz w:val="24"/>
                <w:szCs w:val="24"/>
                <w:lang w:val="en-US"/>
              </w:rPr>
            </w:pPr>
          </w:p>
        </w:tc>
      </w:tr>
      <w:tr w:rsidR="00835F7C" w:rsidRPr="00F91051" w14:paraId="13D9F20E" w14:textId="77777777">
        <w:tc>
          <w:tcPr>
            <w:tcW w:w="3964" w:type="dxa"/>
          </w:tcPr>
          <w:p w14:paraId="5418420D" w14:textId="77777777" w:rsidR="00835F7C" w:rsidRPr="00F91051" w:rsidRDefault="00300F42">
            <w:pPr>
              <w:pStyle w:val="Style17"/>
              <w:widowControl/>
              <w:spacing w:line="240" w:lineRule="auto"/>
              <w:jc w:val="left"/>
              <w:rPr>
                <w:rStyle w:val="FontStyle22"/>
                <w:rFonts w:ascii="Times New Roman" w:hAnsi="Times New Roman" w:cs="Times New Roman"/>
                <w:sz w:val="24"/>
                <w:szCs w:val="24"/>
              </w:rPr>
            </w:pPr>
            <w:r w:rsidRPr="00F91051">
              <w:rPr>
                <w:rStyle w:val="FontStyle22"/>
                <w:rFonts w:ascii="Times New Roman" w:hAnsi="Times New Roman" w:cs="Times New Roman"/>
                <w:sz w:val="24"/>
                <w:szCs w:val="24"/>
              </w:rPr>
              <w:t>Проверил:</w:t>
            </w:r>
          </w:p>
          <w:p w14:paraId="41AAE223" w14:textId="77777777" w:rsidR="00835F7C" w:rsidRPr="00F91051" w:rsidRDefault="00B333D1">
            <w:pPr>
              <w:pStyle w:val="Style17"/>
              <w:widowControl/>
              <w:spacing w:line="240" w:lineRule="auto"/>
              <w:jc w:val="left"/>
              <w:rPr>
                <w:rStyle w:val="FontStyle22"/>
                <w:rFonts w:ascii="Times New Roman" w:hAnsi="Times New Roman" w:cs="Times New Roman"/>
                <w:sz w:val="24"/>
                <w:szCs w:val="24"/>
              </w:rPr>
            </w:pPr>
            <w:r w:rsidRPr="00F91051">
              <w:rPr>
                <w:rStyle w:val="FontStyle22"/>
                <w:rFonts w:ascii="Times New Roman" w:hAnsi="Times New Roman" w:cs="Times New Roman"/>
                <w:sz w:val="24"/>
                <w:szCs w:val="24"/>
              </w:rPr>
              <w:t>Ассистент</w:t>
            </w:r>
            <w:r w:rsidR="000012FA" w:rsidRPr="00F91051">
              <w:rPr>
                <w:rStyle w:val="FontStyle22"/>
                <w:rFonts w:ascii="Times New Roman" w:hAnsi="Times New Roman" w:cs="Times New Roman"/>
                <w:sz w:val="24"/>
                <w:szCs w:val="24"/>
              </w:rPr>
              <w:t xml:space="preserve"> к</w:t>
            </w:r>
            <w:r w:rsidR="00276B9E" w:rsidRPr="00F91051">
              <w:rPr>
                <w:rStyle w:val="FontStyle22"/>
                <w:rFonts w:ascii="Times New Roman" w:hAnsi="Times New Roman" w:cs="Times New Roman"/>
                <w:sz w:val="24"/>
                <w:szCs w:val="24"/>
              </w:rPr>
              <w:t>афедры ВС</w:t>
            </w:r>
          </w:p>
          <w:p w14:paraId="53B22464" w14:textId="77777777" w:rsidR="00835F7C" w:rsidRPr="00F91051" w:rsidRDefault="00276B9E">
            <w:pPr>
              <w:pStyle w:val="Style17"/>
              <w:widowControl/>
              <w:spacing w:line="240" w:lineRule="auto"/>
              <w:jc w:val="left"/>
              <w:rPr>
                <w:rFonts w:ascii="Times New Roman" w:hAnsi="Times New Roman" w:cs="Times New Roman"/>
              </w:rPr>
            </w:pPr>
            <w:r w:rsidRPr="00F91051">
              <w:rPr>
                <w:rFonts w:ascii="Times New Roman" w:hAnsi="Times New Roman" w:cs="Times New Roman"/>
              </w:rPr>
              <w:t>«12» октября 2026 г.</w:t>
            </w:r>
          </w:p>
        </w:tc>
        <w:tc>
          <w:tcPr>
            <w:tcW w:w="2552" w:type="dxa"/>
            <w:vAlign w:val="bottom"/>
          </w:tcPr>
          <w:p w14:paraId="742AFBB3" w14:textId="77777777" w:rsidR="00835F7C" w:rsidRPr="00F91051" w:rsidRDefault="00276B9E">
            <w:pPr>
              <w:pStyle w:val="Style17"/>
              <w:widowControl/>
              <w:spacing w:line="240" w:lineRule="exact"/>
              <w:ind w:right="-1"/>
              <w:jc w:val="right"/>
              <w:rPr>
                <w:rFonts w:ascii="Times New Roman" w:hAnsi="Times New Roman" w:cs="Times New Roman"/>
                <w:lang w:val="en-US"/>
              </w:rPr>
            </w:pPr>
            <w:r w:rsidRPr="00F91051">
              <w:rPr>
                <w:rFonts w:ascii="Times New Roman" w:hAnsi="Times New Roman" w:cs="Times New Roman"/>
              </w:rPr>
              <w:t>____________</w:t>
            </w:r>
          </w:p>
        </w:tc>
        <w:tc>
          <w:tcPr>
            <w:tcW w:w="2828" w:type="dxa"/>
            <w:vAlign w:val="bottom"/>
          </w:tcPr>
          <w:p w14:paraId="3006E708" w14:textId="77777777" w:rsidR="00835F7C" w:rsidRPr="00F91051" w:rsidRDefault="00276B9E">
            <w:pPr>
              <w:pStyle w:val="Style17"/>
              <w:widowControl/>
              <w:spacing w:line="240" w:lineRule="exact"/>
              <w:jc w:val="right"/>
              <w:rPr>
                <w:rFonts w:ascii="Times New Roman" w:hAnsi="Times New Roman" w:cs="Times New Roman"/>
              </w:rPr>
            </w:pPr>
            <w:r w:rsidRPr="00F91051">
              <w:rPr>
                <w:rStyle w:val="FontStyle22"/>
                <w:rFonts w:ascii="Times New Roman" w:hAnsi="Times New Roman" w:cs="Times New Roman"/>
                <w:sz w:val="24"/>
                <w:szCs w:val="24"/>
                <w:lang w:val="en-US"/>
              </w:rPr>
              <w:t>/</w:t>
            </w:r>
            <w:r w:rsidR="008A4367">
              <w:rPr>
                <w:rStyle w:val="FontStyle22"/>
                <w:rFonts w:ascii="Times New Roman" w:hAnsi="Times New Roman" w:cs="Times New Roman"/>
                <w:sz w:val="24"/>
                <w:szCs w:val="24"/>
              </w:rPr>
              <w:t>Гузенков С.К.</w:t>
            </w:r>
            <w:r w:rsidRPr="00F91051">
              <w:rPr>
                <w:rStyle w:val="FontStyle22"/>
                <w:rFonts w:ascii="Times New Roman" w:hAnsi="Times New Roman" w:cs="Times New Roman"/>
                <w:sz w:val="24"/>
                <w:szCs w:val="24"/>
              </w:rPr>
              <w:t>/</w:t>
            </w:r>
          </w:p>
        </w:tc>
      </w:tr>
    </w:tbl>
    <w:p w14:paraId="2B27B5E4" w14:textId="77777777" w:rsidR="00835F7C" w:rsidRPr="00F91051" w:rsidRDefault="00835F7C">
      <w:pPr>
        <w:pStyle w:val="Style17"/>
        <w:widowControl/>
        <w:spacing w:line="240" w:lineRule="exact"/>
        <w:ind w:right="-1"/>
        <w:rPr>
          <w:rFonts w:ascii="Times New Roman" w:hAnsi="Times New Roman" w:cs="Times New Roman"/>
          <w:lang w:val="en-US"/>
        </w:rPr>
      </w:pPr>
    </w:p>
    <w:p w14:paraId="2D79A526" w14:textId="77777777" w:rsidR="00300F42" w:rsidRPr="00F91051" w:rsidRDefault="00300F42" w:rsidP="00300F42">
      <w:pPr>
        <w:pStyle w:val="Style16"/>
        <w:widowControl/>
        <w:spacing w:line="240" w:lineRule="exact"/>
        <w:ind w:right="-1"/>
        <w:rPr>
          <w:rFonts w:ascii="Times New Roman" w:hAnsi="Times New Roman" w:cs="Times New Roman"/>
        </w:rPr>
      </w:pPr>
    </w:p>
    <w:p w14:paraId="2EC17AEC" w14:textId="77777777" w:rsidR="00300F42" w:rsidRPr="00F91051" w:rsidRDefault="00300F42">
      <w:pPr>
        <w:pStyle w:val="Style16"/>
        <w:widowControl/>
        <w:spacing w:line="240" w:lineRule="exact"/>
        <w:ind w:right="-1"/>
        <w:jc w:val="center"/>
        <w:rPr>
          <w:rFonts w:ascii="Times New Roman" w:hAnsi="Times New Roman" w:cs="Times New Roman"/>
        </w:rPr>
      </w:pPr>
    </w:p>
    <w:p w14:paraId="4F957A96" w14:textId="77777777" w:rsidR="00300F42" w:rsidRPr="00F91051" w:rsidRDefault="00300F42">
      <w:pPr>
        <w:pStyle w:val="Style16"/>
        <w:widowControl/>
        <w:spacing w:line="240" w:lineRule="exact"/>
        <w:ind w:right="-1"/>
        <w:jc w:val="center"/>
        <w:rPr>
          <w:rFonts w:ascii="Times New Roman" w:hAnsi="Times New Roman" w:cs="Times New Roman"/>
        </w:rPr>
      </w:pPr>
    </w:p>
    <w:p w14:paraId="348CB7F1" w14:textId="77777777" w:rsidR="00300F42" w:rsidRPr="00F91051" w:rsidRDefault="00300F42">
      <w:pPr>
        <w:pStyle w:val="Style16"/>
        <w:widowControl/>
        <w:spacing w:line="240" w:lineRule="exact"/>
        <w:ind w:right="-1"/>
        <w:jc w:val="center"/>
        <w:rPr>
          <w:rFonts w:ascii="Times New Roman" w:hAnsi="Times New Roman" w:cs="Times New Roman"/>
        </w:rPr>
      </w:pPr>
    </w:p>
    <w:p w14:paraId="15795E29" w14:textId="77777777" w:rsidR="00300F42" w:rsidRPr="00F91051" w:rsidRDefault="00300F42" w:rsidP="00300F42">
      <w:pPr>
        <w:pStyle w:val="Style17"/>
        <w:widowControl/>
        <w:spacing w:line="240" w:lineRule="auto"/>
        <w:jc w:val="left"/>
        <w:rPr>
          <w:rStyle w:val="FontStyle22"/>
          <w:rFonts w:ascii="Times New Roman" w:hAnsi="Times New Roman" w:cs="Times New Roman"/>
          <w:sz w:val="24"/>
          <w:szCs w:val="24"/>
        </w:rPr>
      </w:pPr>
      <w:r w:rsidRPr="00F91051">
        <w:rPr>
          <w:rStyle w:val="FontStyle22"/>
          <w:rFonts w:ascii="Times New Roman" w:hAnsi="Times New Roman" w:cs="Times New Roman"/>
          <w:sz w:val="24"/>
          <w:szCs w:val="24"/>
        </w:rPr>
        <w:t>Оценка «_____________»</w:t>
      </w:r>
    </w:p>
    <w:p w14:paraId="6C1E1AEA" w14:textId="77777777" w:rsidR="00300F42" w:rsidRPr="00F91051" w:rsidRDefault="00300F42" w:rsidP="00300F42">
      <w:pPr>
        <w:pStyle w:val="Style16"/>
        <w:widowControl/>
        <w:spacing w:line="240" w:lineRule="exact"/>
        <w:ind w:right="-1"/>
        <w:rPr>
          <w:rFonts w:ascii="Times New Roman" w:hAnsi="Times New Roman" w:cs="Times New Roman"/>
        </w:rPr>
      </w:pPr>
    </w:p>
    <w:p w14:paraId="59FB82E9" w14:textId="77777777" w:rsidR="00300F42" w:rsidRPr="00F91051" w:rsidRDefault="00300F42">
      <w:pPr>
        <w:pStyle w:val="Style16"/>
        <w:widowControl/>
        <w:spacing w:line="240" w:lineRule="exact"/>
        <w:ind w:right="-1"/>
        <w:jc w:val="center"/>
        <w:rPr>
          <w:rFonts w:ascii="Times New Roman" w:hAnsi="Times New Roman" w:cs="Times New Roman"/>
        </w:rPr>
      </w:pPr>
    </w:p>
    <w:p w14:paraId="20DA00E2" w14:textId="77777777" w:rsidR="00300F42" w:rsidRPr="00F91051" w:rsidRDefault="00300F42">
      <w:pPr>
        <w:pStyle w:val="Style16"/>
        <w:widowControl/>
        <w:spacing w:line="240" w:lineRule="exact"/>
        <w:ind w:right="-1"/>
        <w:jc w:val="center"/>
        <w:rPr>
          <w:rFonts w:ascii="Times New Roman" w:hAnsi="Times New Roman" w:cs="Times New Roman"/>
        </w:rPr>
      </w:pPr>
    </w:p>
    <w:p w14:paraId="6660A894" w14:textId="77777777" w:rsidR="00300F42" w:rsidRPr="00F91051" w:rsidRDefault="00300F42">
      <w:pPr>
        <w:pStyle w:val="Style16"/>
        <w:widowControl/>
        <w:spacing w:line="240" w:lineRule="exact"/>
        <w:ind w:right="-1"/>
        <w:jc w:val="center"/>
        <w:rPr>
          <w:rFonts w:ascii="Times New Roman" w:hAnsi="Times New Roman" w:cs="Times New Roman"/>
        </w:rPr>
      </w:pPr>
    </w:p>
    <w:p w14:paraId="253024BD" w14:textId="77777777" w:rsidR="00300F42" w:rsidRPr="00F91051" w:rsidRDefault="00300F42">
      <w:pPr>
        <w:pStyle w:val="Style16"/>
        <w:widowControl/>
        <w:spacing w:line="240" w:lineRule="exact"/>
        <w:ind w:right="-1"/>
        <w:jc w:val="center"/>
        <w:rPr>
          <w:rFonts w:ascii="Times New Roman" w:hAnsi="Times New Roman" w:cs="Times New Roman"/>
        </w:rPr>
      </w:pPr>
    </w:p>
    <w:p w14:paraId="42FE1A83" w14:textId="77777777" w:rsidR="00300F42" w:rsidRPr="00F91051" w:rsidRDefault="00300F42">
      <w:pPr>
        <w:pStyle w:val="Style16"/>
        <w:widowControl/>
        <w:spacing w:line="240" w:lineRule="exact"/>
        <w:ind w:right="-1"/>
        <w:jc w:val="center"/>
        <w:rPr>
          <w:rFonts w:ascii="Times New Roman" w:hAnsi="Times New Roman" w:cs="Times New Roman"/>
        </w:rPr>
      </w:pPr>
    </w:p>
    <w:p w14:paraId="294BE1BE" w14:textId="77777777" w:rsidR="00300F42" w:rsidRPr="00F91051" w:rsidRDefault="00300F42">
      <w:pPr>
        <w:pStyle w:val="Style16"/>
        <w:widowControl/>
        <w:spacing w:line="240" w:lineRule="exact"/>
        <w:ind w:right="-1"/>
        <w:jc w:val="center"/>
        <w:rPr>
          <w:rFonts w:ascii="Times New Roman" w:hAnsi="Times New Roman" w:cs="Times New Roman"/>
        </w:rPr>
      </w:pPr>
    </w:p>
    <w:p w14:paraId="5F1FFACE" w14:textId="77777777" w:rsidR="00300F42" w:rsidRPr="00F91051" w:rsidRDefault="00300F42">
      <w:pPr>
        <w:pStyle w:val="Style16"/>
        <w:widowControl/>
        <w:spacing w:line="240" w:lineRule="exact"/>
        <w:ind w:right="-1"/>
        <w:jc w:val="center"/>
        <w:rPr>
          <w:rFonts w:ascii="Times New Roman" w:hAnsi="Times New Roman" w:cs="Times New Roman"/>
        </w:rPr>
      </w:pPr>
    </w:p>
    <w:p w14:paraId="68E5A74C" w14:textId="77777777" w:rsidR="00300F42" w:rsidRPr="00F91051" w:rsidRDefault="00300F42">
      <w:pPr>
        <w:pStyle w:val="Style16"/>
        <w:widowControl/>
        <w:spacing w:line="240" w:lineRule="exact"/>
        <w:ind w:right="-1"/>
        <w:jc w:val="center"/>
        <w:rPr>
          <w:rFonts w:ascii="Times New Roman" w:hAnsi="Times New Roman" w:cs="Times New Roman"/>
        </w:rPr>
      </w:pPr>
    </w:p>
    <w:p w14:paraId="4D4FEF1E" w14:textId="77777777" w:rsidR="00300F42" w:rsidRPr="00F91051" w:rsidRDefault="00300F42">
      <w:pPr>
        <w:pStyle w:val="Style16"/>
        <w:widowControl/>
        <w:spacing w:line="240" w:lineRule="exact"/>
        <w:ind w:right="-1"/>
        <w:jc w:val="center"/>
        <w:rPr>
          <w:rFonts w:ascii="Times New Roman" w:hAnsi="Times New Roman" w:cs="Times New Roman"/>
        </w:rPr>
      </w:pPr>
    </w:p>
    <w:p w14:paraId="0E9529F1" w14:textId="77777777" w:rsidR="00300F42" w:rsidRPr="00F91051" w:rsidRDefault="00300F42">
      <w:pPr>
        <w:pStyle w:val="Style16"/>
        <w:widowControl/>
        <w:spacing w:line="240" w:lineRule="exact"/>
        <w:ind w:right="-1"/>
        <w:jc w:val="center"/>
        <w:rPr>
          <w:rFonts w:ascii="Times New Roman" w:hAnsi="Times New Roman" w:cs="Times New Roman"/>
        </w:rPr>
      </w:pPr>
    </w:p>
    <w:p w14:paraId="0B76C670" w14:textId="77777777" w:rsidR="00300F42" w:rsidRPr="00F91051" w:rsidRDefault="00300F42">
      <w:pPr>
        <w:pStyle w:val="Style16"/>
        <w:widowControl/>
        <w:spacing w:line="240" w:lineRule="exact"/>
        <w:ind w:right="-1"/>
        <w:jc w:val="center"/>
        <w:rPr>
          <w:rFonts w:ascii="Times New Roman" w:hAnsi="Times New Roman" w:cs="Times New Roman"/>
        </w:rPr>
      </w:pPr>
    </w:p>
    <w:p w14:paraId="66A77FE4" w14:textId="77777777" w:rsidR="00835F7C" w:rsidRPr="00F91051" w:rsidRDefault="00835F7C">
      <w:pPr>
        <w:pStyle w:val="Style16"/>
        <w:widowControl/>
        <w:spacing w:before="54" w:line="240" w:lineRule="auto"/>
        <w:ind w:right="-1"/>
        <w:rPr>
          <w:rStyle w:val="FontStyle22"/>
          <w:rFonts w:ascii="Times New Roman" w:hAnsi="Times New Roman" w:cs="Times New Roman"/>
          <w:sz w:val="24"/>
          <w:szCs w:val="24"/>
        </w:rPr>
      </w:pPr>
    </w:p>
    <w:p w14:paraId="42E2396D" w14:textId="77777777" w:rsidR="00835F7C" w:rsidRPr="00F91051" w:rsidRDefault="00276B9E">
      <w:pPr>
        <w:pStyle w:val="Style16"/>
        <w:widowControl/>
        <w:tabs>
          <w:tab w:val="left" w:pos="6975"/>
        </w:tabs>
        <w:spacing w:before="54" w:line="240" w:lineRule="auto"/>
        <w:jc w:val="center"/>
        <w:rPr>
          <w:rStyle w:val="FontStyle22"/>
          <w:rFonts w:ascii="Times New Roman" w:hAnsi="Times New Roman" w:cs="Times New Roman"/>
          <w:sz w:val="24"/>
          <w:szCs w:val="24"/>
        </w:rPr>
      </w:pPr>
      <w:r w:rsidRPr="00F91051">
        <w:rPr>
          <w:rStyle w:val="FontStyle22"/>
          <w:rFonts w:ascii="Times New Roman" w:hAnsi="Times New Roman" w:cs="Times New Roman"/>
          <w:sz w:val="24"/>
          <w:szCs w:val="24"/>
        </w:rPr>
        <w:t>Новосибирск 20</w:t>
      </w:r>
      <w:r w:rsidR="00187CEC" w:rsidRPr="00F91051">
        <w:rPr>
          <w:rStyle w:val="FontStyle22"/>
          <w:rFonts w:ascii="Times New Roman" w:hAnsi="Times New Roman" w:cs="Times New Roman"/>
          <w:sz w:val="24"/>
          <w:szCs w:val="24"/>
        </w:rPr>
        <w:t>2</w:t>
      </w:r>
      <w:r w:rsidR="008E3166" w:rsidRPr="00F91051">
        <w:rPr>
          <w:rStyle w:val="FontStyle22"/>
          <w:rFonts w:ascii="Times New Roman" w:hAnsi="Times New Roman" w:cs="Times New Roman"/>
          <w:sz w:val="24"/>
          <w:szCs w:val="24"/>
        </w:rPr>
        <w:t>6</w:t>
      </w:r>
    </w:p>
    <w:sdt>
      <w:sdtPr>
        <w:rPr>
          <w:rFonts w:ascii="Times New Roman" w:eastAsiaTheme="minorEastAsia" w:hAnsi="Times New Roman" w:cs="Times New Roman"/>
          <w:color w:val="auto"/>
          <w:sz w:val="28"/>
          <w:szCs w:val="22"/>
        </w:rPr>
        <w:id w:val="53594349"/>
        <w:docPartObj>
          <w:docPartGallery w:val="Table of Contents"/>
          <w:docPartUnique/>
        </w:docPartObj>
      </w:sdtPr>
      <w:sdtEndPr/>
      <w:sdtContent>
        <w:p w14:paraId="7BC1DE24" w14:textId="77777777" w:rsidR="00BE11A5" w:rsidRPr="00432107" w:rsidRDefault="00992E27" w:rsidP="00BE11A5">
          <w:pPr>
            <w:pStyle w:val="ac"/>
            <w:jc w:val="center"/>
            <w:rPr>
              <w:rFonts w:ascii="Times New Roman" w:hAnsi="Times New Roman" w:cs="Times New Roman"/>
              <w:color w:val="auto"/>
              <w:sz w:val="28"/>
              <w:szCs w:val="28"/>
            </w:rPr>
          </w:pPr>
          <w:r>
            <w:rPr>
              <w:rFonts w:ascii="Times New Roman" w:hAnsi="Times New Roman" w:cs="Times New Roman"/>
              <w:color w:val="auto"/>
              <w:sz w:val="28"/>
              <w:szCs w:val="28"/>
            </w:rPr>
            <w:t>Оглавление</w:t>
          </w:r>
        </w:p>
        <w:p w14:paraId="35D67C01" w14:textId="33047225" w:rsidR="00086AC3" w:rsidRDefault="00BE11A5">
          <w:pPr>
            <w:pStyle w:val="11"/>
            <w:tabs>
              <w:tab w:val="right" w:leader="dot" w:pos="9344"/>
            </w:tabs>
            <w:rPr>
              <w:rFonts w:asciiTheme="minorHAnsi" w:hAnsiTheme="minorHAnsi"/>
              <w:noProof/>
              <w:sz w:val="22"/>
            </w:rPr>
          </w:pPr>
          <w:r w:rsidRPr="00432107">
            <w:rPr>
              <w:rFonts w:cs="Times New Roman"/>
              <w:szCs w:val="28"/>
            </w:rPr>
            <w:fldChar w:fldCharType="begin"/>
          </w:r>
          <w:r w:rsidRPr="00432107">
            <w:rPr>
              <w:rFonts w:cs="Times New Roman"/>
              <w:szCs w:val="28"/>
            </w:rPr>
            <w:instrText xml:space="preserve"> TOC \o "1-3" \h \z \u </w:instrText>
          </w:r>
          <w:r w:rsidRPr="00432107">
            <w:rPr>
              <w:rFonts w:cs="Times New Roman"/>
              <w:szCs w:val="28"/>
            </w:rPr>
            <w:fldChar w:fldCharType="separate"/>
          </w:r>
          <w:hyperlink w:anchor="_Toc243250275" w:history="1">
            <w:r w:rsidR="00086AC3" w:rsidRPr="002C153D">
              <w:rPr>
                <w:rStyle w:val="ad"/>
                <w:rFonts w:eastAsia="Times New Roman" w:cs="Times New Roman"/>
                <w:noProof/>
              </w:rPr>
              <w:t>Задание</w:t>
            </w:r>
            <w:r w:rsidR="00086AC3">
              <w:rPr>
                <w:noProof/>
                <w:webHidden/>
              </w:rPr>
              <w:tab/>
            </w:r>
            <w:r w:rsidR="00086AC3">
              <w:rPr>
                <w:noProof/>
                <w:webHidden/>
              </w:rPr>
              <w:fldChar w:fldCharType="begin"/>
            </w:r>
            <w:r w:rsidR="00086AC3">
              <w:rPr>
                <w:noProof/>
                <w:webHidden/>
              </w:rPr>
              <w:instrText xml:space="preserve"> PAGEREF _Toc243250275 \h </w:instrText>
            </w:r>
            <w:r w:rsidR="00086AC3">
              <w:rPr>
                <w:noProof/>
                <w:webHidden/>
              </w:rPr>
            </w:r>
            <w:r w:rsidR="00086AC3">
              <w:rPr>
                <w:noProof/>
                <w:webHidden/>
              </w:rPr>
              <w:fldChar w:fldCharType="separate"/>
            </w:r>
            <w:r w:rsidR="004531D5">
              <w:rPr>
                <w:noProof/>
                <w:webHidden/>
              </w:rPr>
              <w:t>3</w:t>
            </w:r>
            <w:r w:rsidR="00086AC3">
              <w:rPr>
                <w:noProof/>
                <w:webHidden/>
              </w:rPr>
              <w:fldChar w:fldCharType="end"/>
            </w:r>
          </w:hyperlink>
        </w:p>
        <w:p w14:paraId="005FFA60" w14:textId="1F35C686" w:rsidR="00086AC3" w:rsidRDefault="00086AC3">
          <w:pPr>
            <w:pStyle w:val="11"/>
            <w:tabs>
              <w:tab w:val="right" w:leader="dot" w:pos="9344"/>
            </w:tabs>
            <w:rPr>
              <w:rFonts w:asciiTheme="minorHAnsi" w:hAnsiTheme="minorHAnsi"/>
              <w:noProof/>
              <w:sz w:val="22"/>
            </w:rPr>
          </w:pPr>
          <w:hyperlink w:anchor="_Toc243250276" w:history="1">
            <w:r w:rsidRPr="002C153D">
              <w:rPr>
                <w:rStyle w:val="ad"/>
                <w:rFonts w:eastAsia="Times New Roman" w:cs="Times New Roman"/>
                <w:noProof/>
              </w:rPr>
              <w:t>Выполнение работы</w:t>
            </w:r>
            <w:r>
              <w:rPr>
                <w:noProof/>
                <w:webHidden/>
              </w:rPr>
              <w:tab/>
            </w:r>
            <w:r>
              <w:rPr>
                <w:noProof/>
                <w:webHidden/>
              </w:rPr>
              <w:fldChar w:fldCharType="begin"/>
            </w:r>
            <w:r>
              <w:rPr>
                <w:noProof/>
                <w:webHidden/>
              </w:rPr>
              <w:instrText xml:space="preserve"> PAGEREF _Toc243250276 \h </w:instrText>
            </w:r>
            <w:r>
              <w:rPr>
                <w:noProof/>
                <w:webHidden/>
              </w:rPr>
            </w:r>
            <w:r>
              <w:rPr>
                <w:noProof/>
                <w:webHidden/>
              </w:rPr>
              <w:fldChar w:fldCharType="separate"/>
            </w:r>
            <w:r w:rsidR="004531D5">
              <w:rPr>
                <w:noProof/>
                <w:webHidden/>
              </w:rPr>
              <w:t>5</w:t>
            </w:r>
            <w:r>
              <w:rPr>
                <w:noProof/>
                <w:webHidden/>
              </w:rPr>
              <w:fldChar w:fldCharType="end"/>
            </w:r>
          </w:hyperlink>
        </w:p>
        <w:p w14:paraId="7D14D757" w14:textId="42906883" w:rsidR="00086AC3" w:rsidRDefault="00086AC3">
          <w:pPr>
            <w:pStyle w:val="21"/>
            <w:tabs>
              <w:tab w:val="right" w:leader="dot" w:pos="9344"/>
            </w:tabs>
            <w:rPr>
              <w:rFonts w:asciiTheme="minorHAnsi" w:hAnsiTheme="minorHAnsi"/>
              <w:noProof/>
              <w:sz w:val="22"/>
            </w:rPr>
          </w:pPr>
          <w:hyperlink w:anchor="_Toc243250277" w:history="1">
            <w:r w:rsidRPr="002C153D">
              <w:rPr>
                <w:rStyle w:val="ad"/>
                <w:rFonts w:eastAsia="Times New Roman" w:cs="Times New Roman"/>
                <w:noProof/>
              </w:rPr>
              <w:t>Структура проекта</w:t>
            </w:r>
            <w:r>
              <w:rPr>
                <w:noProof/>
                <w:webHidden/>
              </w:rPr>
              <w:tab/>
            </w:r>
            <w:r>
              <w:rPr>
                <w:noProof/>
                <w:webHidden/>
              </w:rPr>
              <w:fldChar w:fldCharType="begin"/>
            </w:r>
            <w:r>
              <w:rPr>
                <w:noProof/>
                <w:webHidden/>
              </w:rPr>
              <w:instrText xml:space="preserve"> PAGEREF _Toc243250277 \h </w:instrText>
            </w:r>
            <w:r>
              <w:rPr>
                <w:noProof/>
                <w:webHidden/>
              </w:rPr>
            </w:r>
            <w:r>
              <w:rPr>
                <w:noProof/>
                <w:webHidden/>
              </w:rPr>
              <w:fldChar w:fldCharType="separate"/>
            </w:r>
            <w:r w:rsidR="004531D5">
              <w:rPr>
                <w:noProof/>
                <w:webHidden/>
              </w:rPr>
              <w:t>5</w:t>
            </w:r>
            <w:r>
              <w:rPr>
                <w:noProof/>
                <w:webHidden/>
              </w:rPr>
              <w:fldChar w:fldCharType="end"/>
            </w:r>
          </w:hyperlink>
        </w:p>
        <w:p w14:paraId="239613BA" w14:textId="41DC930B" w:rsidR="00086AC3" w:rsidRDefault="00086AC3">
          <w:pPr>
            <w:pStyle w:val="21"/>
            <w:tabs>
              <w:tab w:val="right" w:leader="dot" w:pos="9344"/>
            </w:tabs>
            <w:rPr>
              <w:rFonts w:asciiTheme="minorHAnsi" w:hAnsiTheme="minorHAnsi"/>
              <w:noProof/>
              <w:sz w:val="22"/>
            </w:rPr>
          </w:pPr>
          <w:hyperlink w:anchor="_Toc243250278" w:history="1">
            <w:r w:rsidRPr="002C153D">
              <w:rPr>
                <w:rStyle w:val="ad"/>
                <w:rFonts w:eastAsia="Times New Roman" w:cs="Times New Roman"/>
                <w:noProof/>
              </w:rPr>
              <w:t>Задача 1. Один контракт, две реализации</w:t>
            </w:r>
            <w:r>
              <w:rPr>
                <w:noProof/>
                <w:webHidden/>
              </w:rPr>
              <w:tab/>
            </w:r>
            <w:r>
              <w:rPr>
                <w:noProof/>
                <w:webHidden/>
              </w:rPr>
              <w:fldChar w:fldCharType="begin"/>
            </w:r>
            <w:r>
              <w:rPr>
                <w:noProof/>
                <w:webHidden/>
              </w:rPr>
              <w:instrText xml:space="preserve"> PAGEREF _Toc243250278 \h </w:instrText>
            </w:r>
            <w:r>
              <w:rPr>
                <w:noProof/>
                <w:webHidden/>
              </w:rPr>
            </w:r>
            <w:r>
              <w:rPr>
                <w:noProof/>
                <w:webHidden/>
              </w:rPr>
              <w:fldChar w:fldCharType="separate"/>
            </w:r>
            <w:r w:rsidR="004531D5">
              <w:rPr>
                <w:noProof/>
                <w:webHidden/>
              </w:rPr>
              <w:t>5</w:t>
            </w:r>
            <w:r>
              <w:rPr>
                <w:noProof/>
                <w:webHidden/>
              </w:rPr>
              <w:fldChar w:fldCharType="end"/>
            </w:r>
          </w:hyperlink>
        </w:p>
        <w:p w14:paraId="4F7F96D1" w14:textId="542F1853" w:rsidR="00086AC3" w:rsidRDefault="00086AC3">
          <w:pPr>
            <w:pStyle w:val="21"/>
            <w:tabs>
              <w:tab w:val="right" w:leader="dot" w:pos="9344"/>
            </w:tabs>
            <w:rPr>
              <w:rFonts w:asciiTheme="minorHAnsi" w:hAnsiTheme="minorHAnsi"/>
              <w:noProof/>
              <w:sz w:val="22"/>
            </w:rPr>
          </w:pPr>
          <w:hyperlink w:anchor="_Toc243250279" w:history="1">
            <w:r w:rsidRPr="002C153D">
              <w:rPr>
                <w:rStyle w:val="ad"/>
                <w:rFonts w:eastAsia="Times New Roman" w:cs="Times New Roman"/>
                <w:noProof/>
              </w:rPr>
              <w:t>Задача 2. Dynamic dispatch на бумаге</w:t>
            </w:r>
            <w:r>
              <w:rPr>
                <w:noProof/>
                <w:webHidden/>
              </w:rPr>
              <w:tab/>
            </w:r>
            <w:r>
              <w:rPr>
                <w:noProof/>
                <w:webHidden/>
              </w:rPr>
              <w:fldChar w:fldCharType="begin"/>
            </w:r>
            <w:r>
              <w:rPr>
                <w:noProof/>
                <w:webHidden/>
              </w:rPr>
              <w:instrText xml:space="preserve"> PAGEREF _Toc243250279 \h </w:instrText>
            </w:r>
            <w:r>
              <w:rPr>
                <w:noProof/>
                <w:webHidden/>
              </w:rPr>
            </w:r>
            <w:r>
              <w:rPr>
                <w:noProof/>
                <w:webHidden/>
              </w:rPr>
              <w:fldChar w:fldCharType="separate"/>
            </w:r>
            <w:r w:rsidR="004531D5">
              <w:rPr>
                <w:noProof/>
                <w:webHidden/>
              </w:rPr>
              <w:t>6</w:t>
            </w:r>
            <w:r>
              <w:rPr>
                <w:noProof/>
                <w:webHidden/>
              </w:rPr>
              <w:fldChar w:fldCharType="end"/>
            </w:r>
          </w:hyperlink>
        </w:p>
        <w:p w14:paraId="6CC9BE5E" w14:textId="7AC4B51D" w:rsidR="00086AC3" w:rsidRDefault="00086AC3">
          <w:pPr>
            <w:pStyle w:val="21"/>
            <w:tabs>
              <w:tab w:val="right" w:leader="dot" w:pos="9344"/>
            </w:tabs>
            <w:rPr>
              <w:rFonts w:asciiTheme="minorHAnsi" w:hAnsiTheme="minorHAnsi"/>
              <w:noProof/>
              <w:sz w:val="22"/>
            </w:rPr>
          </w:pPr>
          <w:hyperlink w:anchor="_Toc243250280" w:history="1">
            <w:r w:rsidRPr="002C153D">
              <w:rPr>
                <w:rStyle w:val="ad"/>
                <w:rFonts w:eastAsia="Times New Roman" w:cs="Times New Roman"/>
                <w:noProof/>
              </w:rPr>
              <w:t>Задача 3. Полиморфный массив</w:t>
            </w:r>
            <w:r>
              <w:rPr>
                <w:noProof/>
                <w:webHidden/>
              </w:rPr>
              <w:tab/>
            </w:r>
            <w:r>
              <w:rPr>
                <w:noProof/>
                <w:webHidden/>
              </w:rPr>
              <w:fldChar w:fldCharType="begin"/>
            </w:r>
            <w:r>
              <w:rPr>
                <w:noProof/>
                <w:webHidden/>
              </w:rPr>
              <w:instrText xml:space="preserve"> PAGEREF _Toc243250280 \h </w:instrText>
            </w:r>
            <w:r>
              <w:rPr>
                <w:noProof/>
                <w:webHidden/>
              </w:rPr>
            </w:r>
            <w:r>
              <w:rPr>
                <w:noProof/>
                <w:webHidden/>
              </w:rPr>
              <w:fldChar w:fldCharType="separate"/>
            </w:r>
            <w:r w:rsidR="004531D5">
              <w:rPr>
                <w:noProof/>
                <w:webHidden/>
              </w:rPr>
              <w:t>7</w:t>
            </w:r>
            <w:r>
              <w:rPr>
                <w:noProof/>
                <w:webHidden/>
              </w:rPr>
              <w:fldChar w:fldCharType="end"/>
            </w:r>
          </w:hyperlink>
        </w:p>
        <w:p w14:paraId="12991250" w14:textId="2B96850C" w:rsidR="00086AC3" w:rsidRDefault="00086AC3">
          <w:pPr>
            <w:pStyle w:val="21"/>
            <w:tabs>
              <w:tab w:val="right" w:leader="dot" w:pos="9344"/>
            </w:tabs>
            <w:rPr>
              <w:rFonts w:asciiTheme="minorHAnsi" w:hAnsiTheme="minorHAnsi"/>
              <w:noProof/>
              <w:sz w:val="22"/>
            </w:rPr>
          </w:pPr>
          <w:hyperlink w:anchor="_Toc243250281" w:history="1">
            <w:r w:rsidRPr="002C153D">
              <w:rPr>
                <w:rStyle w:val="ad"/>
                <w:rFonts w:eastAsia="Times New Roman" w:cs="Times New Roman"/>
                <w:noProof/>
              </w:rPr>
              <w:t>Задача 4. Абстрактный базовый класс</w:t>
            </w:r>
            <w:r>
              <w:rPr>
                <w:noProof/>
                <w:webHidden/>
              </w:rPr>
              <w:tab/>
            </w:r>
            <w:r>
              <w:rPr>
                <w:noProof/>
                <w:webHidden/>
              </w:rPr>
              <w:fldChar w:fldCharType="begin"/>
            </w:r>
            <w:r>
              <w:rPr>
                <w:noProof/>
                <w:webHidden/>
              </w:rPr>
              <w:instrText xml:space="preserve"> PAGEREF _Toc243250281 \h </w:instrText>
            </w:r>
            <w:r>
              <w:rPr>
                <w:noProof/>
                <w:webHidden/>
              </w:rPr>
            </w:r>
            <w:r>
              <w:rPr>
                <w:noProof/>
                <w:webHidden/>
              </w:rPr>
              <w:fldChar w:fldCharType="separate"/>
            </w:r>
            <w:r w:rsidR="004531D5">
              <w:rPr>
                <w:noProof/>
                <w:webHidden/>
              </w:rPr>
              <w:t>8</w:t>
            </w:r>
            <w:r>
              <w:rPr>
                <w:noProof/>
                <w:webHidden/>
              </w:rPr>
              <w:fldChar w:fldCharType="end"/>
            </w:r>
          </w:hyperlink>
        </w:p>
        <w:p w14:paraId="15604BC6" w14:textId="2F7B9BEF" w:rsidR="00086AC3" w:rsidRDefault="00086AC3">
          <w:pPr>
            <w:pStyle w:val="21"/>
            <w:tabs>
              <w:tab w:val="right" w:leader="dot" w:pos="9344"/>
            </w:tabs>
            <w:rPr>
              <w:rFonts w:asciiTheme="minorHAnsi" w:hAnsiTheme="minorHAnsi"/>
              <w:noProof/>
              <w:sz w:val="22"/>
            </w:rPr>
          </w:pPr>
          <w:hyperlink w:anchor="_Toc243250282" w:history="1">
            <w:r w:rsidRPr="002C153D">
              <w:rPr>
                <w:rStyle w:val="ad"/>
                <w:rFonts w:eastAsia="Times New Roman" w:cs="Times New Roman"/>
                <w:noProof/>
              </w:rPr>
              <w:t>Задача 5. Интерфейс или абстрактный класс</w:t>
            </w:r>
            <w:r>
              <w:rPr>
                <w:noProof/>
                <w:webHidden/>
              </w:rPr>
              <w:tab/>
            </w:r>
            <w:r>
              <w:rPr>
                <w:noProof/>
                <w:webHidden/>
              </w:rPr>
              <w:fldChar w:fldCharType="begin"/>
            </w:r>
            <w:r>
              <w:rPr>
                <w:noProof/>
                <w:webHidden/>
              </w:rPr>
              <w:instrText xml:space="preserve"> PAGEREF _Toc243250282 \h </w:instrText>
            </w:r>
            <w:r>
              <w:rPr>
                <w:noProof/>
                <w:webHidden/>
              </w:rPr>
            </w:r>
            <w:r>
              <w:rPr>
                <w:noProof/>
                <w:webHidden/>
              </w:rPr>
              <w:fldChar w:fldCharType="separate"/>
            </w:r>
            <w:r w:rsidR="004531D5">
              <w:rPr>
                <w:noProof/>
                <w:webHidden/>
              </w:rPr>
              <w:t>9</w:t>
            </w:r>
            <w:r>
              <w:rPr>
                <w:noProof/>
                <w:webHidden/>
              </w:rPr>
              <w:fldChar w:fldCharType="end"/>
            </w:r>
          </w:hyperlink>
        </w:p>
        <w:p w14:paraId="2A47B410" w14:textId="62FEE6C4" w:rsidR="00086AC3" w:rsidRDefault="00086AC3">
          <w:pPr>
            <w:pStyle w:val="21"/>
            <w:tabs>
              <w:tab w:val="right" w:leader="dot" w:pos="9344"/>
            </w:tabs>
            <w:rPr>
              <w:rFonts w:asciiTheme="minorHAnsi" w:hAnsiTheme="minorHAnsi"/>
              <w:noProof/>
              <w:sz w:val="22"/>
            </w:rPr>
          </w:pPr>
          <w:hyperlink w:anchor="_Toc243250283" w:history="1">
            <w:r w:rsidRPr="002C153D">
              <w:rPr>
                <w:rStyle w:val="ad"/>
                <w:rFonts w:eastAsia="Times New Roman" w:cs="Times New Roman"/>
                <w:noProof/>
              </w:rPr>
              <w:t>Задача 6. Переопределение без случайной перегрузки</w:t>
            </w:r>
            <w:r>
              <w:rPr>
                <w:noProof/>
                <w:webHidden/>
              </w:rPr>
              <w:tab/>
            </w:r>
            <w:r>
              <w:rPr>
                <w:noProof/>
                <w:webHidden/>
              </w:rPr>
              <w:fldChar w:fldCharType="begin"/>
            </w:r>
            <w:r>
              <w:rPr>
                <w:noProof/>
                <w:webHidden/>
              </w:rPr>
              <w:instrText xml:space="preserve"> PAGEREF _Toc243250283 \h </w:instrText>
            </w:r>
            <w:r>
              <w:rPr>
                <w:noProof/>
                <w:webHidden/>
              </w:rPr>
            </w:r>
            <w:r>
              <w:rPr>
                <w:noProof/>
                <w:webHidden/>
              </w:rPr>
              <w:fldChar w:fldCharType="separate"/>
            </w:r>
            <w:r w:rsidR="004531D5">
              <w:rPr>
                <w:noProof/>
                <w:webHidden/>
              </w:rPr>
              <w:t>9</w:t>
            </w:r>
            <w:r>
              <w:rPr>
                <w:noProof/>
                <w:webHidden/>
              </w:rPr>
              <w:fldChar w:fldCharType="end"/>
            </w:r>
          </w:hyperlink>
        </w:p>
        <w:p w14:paraId="1BD38815" w14:textId="433E91FC" w:rsidR="00086AC3" w:rsidRDefault="00086AC3">
          <w:pPr>
            <w:pStyle w:val="21"/>
            <w:tabs>
              <w:tab w:val="right" w:leader="dot" w:pos="9344"/>
            </w:tabs>
            <w:rPr>
              <w:rFonts w:asciiTheme="minorHAnsi" w:hAnsiTheme="minorHAnsi"/>
              <w:noProof/>
              <w:sz w:val="22"/>
            </w:rPr>
          </w:pPr>
          <w:hyperlink w:anchor="_Toc243250284" w:history="1">
            <w:r w:rsidRPr="002C153D">
              <w:rPr>
                <w:rStyle w:val="ad"/>
                <w:rFonts w:eastAsia="Times New Roman" w:cs="Times New Roman"/>
                <w:noProof/>
              </w:rPr>
              <w:t>Задача 7. Композиция вместо наследования</w:t>
            </w:r>
            <w:r>
              <w:rPr>
                <w:noProof/>
                <w:webHidden/>
              </w:rPr>
              <w:tab/>
            </w:r>
            <w:r>
              <w:rPr>
                <w:noProof/>
                <w:webHidden/>
              </w:rPr>
              <w:fldChar w:fldCharType="begin"/>
            </w:r>
            <w:r>
              <w:rPr>
                <w:noProof/>
                <w:webHidden/>
              </w:rPr>
              <w:instrText xml:space="preserve"> PAGEREF _Toc243250284 \h </w:instrText>
            </w:r>
            <w:r>
              <w:rPr>
                <w:noProof/>
                <w:webHidden/>
              </w:rPr>
            </w:r>
            <w:r>
              <w:rPr>
                <w:noProof/>
                <w:webHidden/>
              </w:rPr>
              <w:fldChar w:fldCharType="separate"/>
            </w:r>
            <w:r w:rsidR="004531D5">
              <w:rPr>
                <w:noProof/>
                <w:webHidden/>
              </w:rPr>
              <w:t>10</w:t>
            </w:r>
            <w:r>
              <w:rPr>
                <w:noProof/>
                <w:webHidden/>
              </w:rPr>
              <w:fldChar w:fldCharType="end"/>
            </w:r>
          </w:hyperlink>
        </w:p>
        <w:p w14:paraId="1D183EEF" w14:textId="2CBA20F9" w:rsidR="00086AC3" w:rsidRDefault="00086AC3">
          <w:pPr>
            <w:pStyle w:val="21"/>
            <w:tabs>
              <w:tab w:val="right" w:leader="dot" w:pos="9344"/>
            </w:tabs>
            <w:rPr>
              <w:rFonts w:asciiTheme="minorHAnsi" w:hAnsiTheme="minorHAnsi"/>
              <w:noProof/>
              <w:sz w:val="22"/>
            </w:rPr>
          </w:pPr>
          <w:hyperlink w:anchor="_Toc243250285" w:history="1">
            <w:r w:rsidRPr="002C153D">
              <w:rPr>
                <w:rStyle w:val="ad"/>
                <w:rFonts w:eastAsia="Times New Roman" w:cs="Times New Roman"/>
                <w:noProof/>
              </w:rPr>
              <w:t>Задача 8. Нарушение LSP</w:t>
            </w:r>
            <w:r>
              <w:rPr>
                <w:noProof/>
                <w:webHidden/>
              </w:rPr>
              <w:tab/>
            </w:r>
            <w:r>
              <w:rPr>
                <w:noProof/>
                <w:webHidden/>
              </w:rPr>
              <w:fldChar w:fldCharType="begin"/>
            </w:r>
            <w:r>
              <w:rPr>
                <w:noProof/>
                <w:webHidden/>
              </w:rPr>
              <w:instrText xml:space="preserve"> PAGEREF _Toc243250285 \h </w:instrText>
            </w:r>
            <w:r>
              <w:rPr>
                <w:noProof/>
                <w:webHidden/>
              </w:rPr>
            </w:r>
            <w:r>
              <w:rPr>
                <w:noProof/>
                <w:webHidden/>
              </w:rPr>
              <w:fldChar w:fldCharType="separate"/>
            </w:r>
            <w:r w:rsidR="004531D5">
              <w:rPr>
                <w:noProof/>
                <w:webHidden/>
              </w:rPr>
              <w:t>11</w:t>
            </w:r>
            <w:r>
              <w:rPr>
                <w:noProof/>
                <w:webHidden/>
              </w:rPr>
              <w:fldChar w:fldCharType="end"/>
            </w:r>
          </w:hyperlink>
        </w:p>
        <w:p w14:paraId="46331E3B" w14:textId="551D051E" w:rsidR="00086AC3" w:rsidRDefault="00086AC3">
          <w:pPr>
            <w:pStyle w:val="21"/>
            <w:tabs>
              <w:tab w:val="right" w:leader="dot" w:pos="9344"/>
            </w:tabs>
            <w:rPr>
              <w:rFonts w:asciiTheme="minorHAnsi" w:hAnsiTheme="minorHAnsi"/>
              <w:noProof/>
              <w:sz w:val="22"/>
            </w:rPr>
          </w:pPr>
          <w:hyperlink w:anchor="_Toc243250286" w:history="1">
            <w:r w:rsidRPr="002C153D">
              <w:rPr>
                <w:rStyle w:val="ad"/>
                <w:rFonts w:eastAsia="Times New Roman" w:cs="Times New Roman"/>
                <w:noProof/>
              </w:rPr>
              <w:t>Задача 9. Политика допуска как стратегия</w:t>
            </w:r>
            <w:r>
              <w:rPr>
                <w:noProof/>
                <w:webHidden/>
              </w:rPr>
              <w:tab/>
            </w:r>
            <w:r>
              <w:rPr>
                <w:noProof/>
                <w:webHidden/>
              </w:rPr>
              <w:fldChar w:fldCharType="begin"/>
            </w:r>
            <w:r>
              <w:rPr>
                <w:noProof/>
                <w:webHidden/>
              </w:rPr>
              <w:instrText xml:space="preserve"> PAGEREF _Toc243250286 \h </w:instrText>
            </w:r>
            <w:r>
              <w:rPr>
                <w:noProof/>
                <w:webHidden/>
              </w:rPr>
            </w:r>
            <w:r>
              <w:rPr>
                <w:noProof/>
                <w:webHidden/>
              </w:rPr>
              <w:fldChar w:fldCharType="separate"/>
            </w:r>
            <w:r w:rsidR="004531D5">
              <w:rPr>
                <w:noProof/>
                <w:webHidden/>
              </w:rPr>
              <w:t>12</w:t>
            </w:r>
            <w:r>
              <w:rPr>
                <w:noProof/>
                <w:webHidden/>
              </w:rPr>
              <w:fldChar w:fldCharType="end"/>
            </w:r>
          </w:hyperlink>
        </w:p>
        <w:p w14:paraId="321B9B3F" w14:textId="01C8E943" w:rsidR="00086AC3" w:rsidRDefault="00086AC3">
          <w:pPr>
            <w:pStyle w:val="21"/>
            <w:tabs>
              <w:tab w:val="right" w:leader="dot" w:pos="9344"/>
            </w:tabs>
            <w:rPr>
              <w:rFonts w:asciiTheme="minorHAnsi" w:hAnsiTheme="minorHAnsi"/>
              <w:noProof/>
              <w:sz w:val="22"/>
            </w:rPr>
          </w:pPr>
          <w:hyperlink w:anchor="_Toc243250287" w:history="1">
            <w:r w:rsidRPr="002C153D">
              <w:rPr>
                <w:rStyle w:val="ad"/>
                <w:rFonts w:eastAsia="Times New Roman" w:cs="Times New Roman"/>
                <w:noProof/>
              </w:rPr>
              <w:t>Задача 10. Конфликт default-методов</w:t>
            </w:r>
            <w:r>
              <w:rPr>
                <w:noProof/>
                <w:webHidden/>
              </w:rPr>
              <w:tab/>
            </w:r>
            <w:r>
              <w:rPr>
                <w:noProof/>
                <w:webHidden/>
              </w:rPr>
              <w:fldChar w:fldCharType="begin"/>
            </w:r>
            <w:r>
              <w:rPr>
                <w:noProof/>
                <w:webHidden/>
              </w:rPr>
              <w:instrText xml:space="preserve"> PAGEREF _Toc243250287 \h </w:instrText>
            </w:r>
            <w:r>
              <w:rPr>
                <w:noProof/>
                <w:webHidden/>
              </w:rPr>
            </w:r>
            <w:r>
              <w:rPr>
                <w:noProof/>
                <w:webHidden/>
              </w:rPr>
              <w:fldChar w:fldCharType="separate"/>
            </w:r>
            <w:r w:rsidR="004531D5">
              <w:rPr>
                <w:noProof/>
                <w:webHidden/>
              </w:rPr>
              <w:t>13</w:t>
            </w:r>
            <w:r>
              <w:rPr>
                <w:noProof/>
                <w:webHidden/>
              </w:rPr>
              <w:fldChar w:fldCharType="end"/>
            </w:r>
          </w:hyperlink>
        </w:p>
        <w:p w14:paraId="681F833F" w14:textId="66406694" w:rsidR="00086AC3" w:rsidRDefault="00086AC3">
          <w:pPr>
            <w:pStyle w:val="21"/>
            <w:tabs>
              <w:tab w:val="right" w:leader="dot" w:pos="9344"/>
            </w:tabs>
            <w:rPr>
              <w:rFonts w:asciiTheme="minorHAnsi" w:hAnsiTheme="minorHAnsi"/>
              <w:noProof/>
              <w:sz w:val="22"/>
            </w:rPr>
          </w:pPr>
          <w:hyperlink w:anchor="_Toc243250288" w:history="1">
            <w:r w:rsidRPr="002C153D">
              <w:rPr>
                <w:rStyle w:val="ad"/>
                <w:rFonts w:eastAsia="Times New Roman" w:cs="Times New Roman"/>
                <w:noProof/>
              </w:rPr>
              <w:t>Задача 11. Равенство в иерархии</w:t>
            </w:r>
            <w:r>
              <w:rPr>
                <w:noProof/>
                <w:webHidden/>
              </w:rPr>
              <w:tab/>
            </w:r>
            <w:r>
              <w:rPr>
                <w:noProof/>
                <w:webHidden/>
              </w:rPr>
              <w:fldChar w:fldCharType="begin"/>
            </w:r>
            <w:r>
              <w:rPr>
                <w:noProof/>
                <w:webHidden/>
              </w:rPr>
              <w:instrText xml:space="preserve"> PAGEREF _Toc243250288 \h </w:instrText>
            </w:r>
            <w:r>
              <w:rPr>
                <w:noProof/>
                <w:webHidden/>
              </w:rPr>
            </w:r>
            <w:r>
              <w:rPr>
                <w:noProof/>
                <w:webHidden/>
              </w:rPr>
              <w:fldChar w:fldCharType="separate"/>
            </w:r>
            <w:r w:rsidR="004531D5">
              <w:rPr>
                <w:noProof/>
                <w:webHidden/>
              </w:rPr>
              <w:t>13</w:t>
            </w:r>
            <w:r>
              <w:rPr>
                <w:noProof/>
                <w:webHidden/>
              </w:rPr>
              <w:fldChar w:fldCharType="end"/>
            </w:r>
          </w:hyperlink>
        </w:p>
        <w:p w14:paraId="1BFAED0B" w14:textId="1A74AE13" w:rsidR="00086AC3" w:rsidRDefault="00086AC3">
          <w:pPr>
            <w:pStyle w:val="21"/>
            <w:tabs>
              <w:tab w:val="right" w:leader="dot" w:pos="9344"/>
            </w:tabs>
            <w:rPr>
              <w:rFonts w:asciiTheme="minorHAnsi" w:hAnsiTheme="minorHAnsi"/>
              <w:noProof/>
              <w:sz w:val="22"/>
            </w:rPr>
          </w:pPr>
          <w:hyperlink w:anchor="_Toc243250289" w:history="1">
            <w:r w:rsidRPr="002C153D">
              <w:rPr>
                <w:rStyle w:val="ad"/>
                <w:rFonts w:eastAsia="Times New Roman" w:cs="Times New Roman"/>
                <w:noProof/>
              </w:rPr>
              <w:t>Задача 12. Sealed-иерархия результата</w:t>
            </w:r>
            <w:r>
              <w:rPr>
                <w:noProof/>
                <w:webHidden/>
              </w:rPr>
              <w:tab/>
            </w:r>
            <w:r>
              <w:rPr>
                <w:noProof/>
                <w:webHidden/>
              </w:rPr>
              <w:fldChar w:fldCharType="begin"/>
            </w:r>
            <w:r>
              <w:rPr>
                <w:noProof/>
                <w:webHidden/>
              </w:rPr>
              <w:instrText xml:space="preserve"> PAGEREF _Toc243250289 \h </w:instrText>
            </w:r>
            <w:r>
              <w:rPr>
                <w:noProof/>
                <w:webHidden/>
              </w:rPr>
            </w:r>
            <w:r>
              <w:rPr>
                <w:noProof/>
                <w:webHidden/>
              </w:rPr>
              <w:fldChar w:fldCharType="separate"/>
            </w:r>
            <w:r w:rsidR="004531D5">
              <w:rPr>
                <w:noProof/>
                <w:webHidden/>
              </w:rPr>
              <w:t>14</w:t>
            </w:r>
            <w:r>
              <w:rPr>
                <w:noProof/>
                <w:webHidden/>
              </w:rPr>
              <w:fldChar w:fldCharType="end"/>
            </w:r>
          </w:hyperlink>
        </w:p>
        <w:p w14:paraId="04647AB8" w14:textId="7C6AA016" w:rsidR="00086AC3" w:rsidRDefault="00086AC3">
          <w:pPr>
            <w:pStyle w:val="21"/>
            <w:tabs>
              <w:tab w:val="right" w:leader="dot" w:pos="9344"/>
            </w:tabs>
            <w:rPr>
              <w:rFonts w:asciiTheme="minorHAnsi" w:hAnsiTheme="minorHAnsi"/>
              <w:noProof/>
              <w:sz w:val="22"/>
            </w:rPr>
          </w:pPr>
          <w:hyperlink w:anchor="_Toc243250290" w:history="1">
            <w:r w:rsidRPr="002C153D">
              <w:rPr>
                <w:rStyle w:val="ad"/>
                <w:rFonts w:eastAsia="Times New Roman" w:cs="Times New Roman"/>
                <w:noProof/>
              </w:rPr>
              <w:t>Задача 13. Удаление type code</w:t>
            </w:r>
            <w:r>
              <w:rPr>
                <w:noProof/>
                <w:webHidden/>
              </w:rPr>
              <w:tab/>
            </w:r>
            <w:r>
              <w:rPr>
                <w:noProof/>
                <w:webHidden/>
              </w:rPr>
              <w:fldChar w:fldCharType="begin"/>
            </w:r>
            <w:r>
              <w:rPr>
                <w:noProof/>
                <w:webHidden/>
              </w:rPr>
              <w:instrText xml:space="preserve"> PAGEREF _Toc243250290 \h </w:instrText>
            </w:r>
            <w:r>
              <w:rPr>
                <w:noProof/>
                <w:webHidden/>
              </w:rPr>
            </w:r>
            <w:r>
              <w:rPr>
                <w:noProof/>
                <w:webHidden/>
              </w:rPr>
              <w:fldChar w:fldCharType="separate"/>
            </w:r>
            <w:r w:rsidR="004531D5">
              <w:rPr>
                <w:noProof/>
                <w:webHidden/>
              </w:rPr>
              <w:t>15</w:t>
            </w:r>
            <w:r>
              <w:rPr>
                <w:noProof/>
                <w:webHidden/>
              </w:rPr>
              <w:fldChar w:fldCharType="end"/>
            </w:r>
          </w:hyperlink>
        </w:p>
        <w:p w14:paraId="1DC48F68" w14:textId="215C404B" w:rsidR="00086AC3" w:rsidRDefault="00086AC3">
          <w:pPr>
            <w:pStyle w:val="21"/>
            <w:tabs>
              <w:tab w:val="right" w:leader="dot" w:pos="9344"/>
            </w:tabs>
            <w:rPr>
              <w:rFonts w:asciiTheme="minorHAnsi" w:hAnsiTheme="minorHAnsi"/>
              <w:noProof/>
              <w:sz w:val="22"/>
            </w:rPr>
          </w:pPr>
          <w:hyperlink w:anchor="_Toc243250291" w:history="1">
            <w:r w:rsidRPr="002C153D">
              <w:rPr>
                <w:rStyle w:val="ad"/>
                <w:rFonts w:eastAsia="Times New Roman" w:cs="Times New Roman"/>
                <w:noProof/>
              </w:rPr>
              <w:t>Задача 14. Наследование взрывает комбинации</w:t>
            </w:r>
            <w:r>
              <w:rPr>
                <w:noProof/>
                <w:webHidden/>
              </w:rPr>
              <w:tab/>
            </w:r>
            <w:r>
              <w:rPr>
                <w:noProof/>
                <w:webHidden/>
              </w:rPr>
              <w:fldChar w:fldCharType="begin"/>
            </w:r>
            <w:r>
              <w:rPr>
                <w:noProof/>
                <w:webHidden/>
              </w:rPr>
              <w:instrText xml:space="preserve"> PAGEREF _Toc243250291 \h </w:instrText>
            </w:r>
            <w:r>
              <w:rPr>
                <w:noProof/>
                <w:webHidden/>
              </w:rPr>
            </w:r>
            <w:r>
              <w:rPr>
                <w:noProof/>
                <w:webHidden/>
              </w:rPr>
              <w:fldChar w:fldCharType="separate"/>
            </w:r>
            <w:r w:rsidR="004531D5">
              <w:rPr>
                <w:noProof/>
                <w:webHidden/>
              </w:rPr>
              <w:t>16</w:t>
            </w:r>
            <w:r>
              <w:rPr>
                <w:noProof/>
                <w:webHidden/>
              </w:rPr>
              <w:fldChar w:fldCharType="end"/>
            </w:r>
          </w:hyperlink>
        </w:p>
        <w:p w14:paraId="18BE42DA" w14:textId="0E680C87" w:rsidR="00086AC3" w:rsidRDefault="00086AC3">
          <w:pPr>
            <w:pStyle w:val="21"/>
            <w:tabs>
              <w:tab w:val="right" w:leader="dot" w:pos="9344"/>
            </w:tabs>
            <w:rPr>
              <w:rFonts w:asciiTheme="minorHAnsi" w:hAnsiTheme="minorHAnsi"/>
              <w:noProof/>
              <w:sz w:val="22"/>
            </w:rPr>
          </w:pPr>
          <w:hyperlink w:anchor="_Toc243250292" w:history="1">
            <w:r w:rsidRPr="002C153D">
              <w:rPr>
                <w:rStyle w:val="ad"/>
                <w:rFonts w:eastAsia="Times New Roman" w:cs="Times New Roman"/>
                <w:noProof/>
              </w:rPr>
              <w:t>Задача 15. Расширяемый движок правил</w:t>
            </w:r>
            <w:r>
              <w:rPr>
                <w:noProof/>
                <w:webHidden/>
              </w:rPr>
              <w:tab/>
            </w:r>
            <w:r>
              <w:rPr>
                <w:noProof/>
                <w:webHidden/>
              </w:rPr>
              <w:fldChar w:fldCharType="begin"/>
            </w:r>
            <w:r>
              <w:rPr>
                <w:noProof/>
                <w:webHidden/>
              </w:rPr>
              <w:instrText xml:space="preserve"> PAGEREF _Toc243250292 \h </w:instrText>
            </w:r>
            <w:r>
              <w:rPr>
                <w:noProof/>
                <w:webHidden/>
              </w:rPr>
            </w:r>
            <w:r>
              <w:rPr>
                <w:noProof/>
                <w:webHidden/>
              </w:rPr>
              <w:fldChar w:fldCharType="separate"/>
            </w:r>
            <w:r w:rsidR="004531D5">
              <w:rPr>
                <w:noProof/>
                <w:webHidden/>
              </w:rPr>
              <w:t>17</w:t>
            </w:r>
            <w:r>
              <w:rPr>
                <w:noProof/>
                <w:webHidden/>
              </w:rPr>
              <w:fldChar w:fldCharType="end"/>
            </w:r>
          </w:hyperlink>
        </w:p>
        <w:p w14:paraId="56177644" w14:textId="6E5A5D97" w:rsidR="00086AC3" w:rsidRDefault="00086AC3">
          <w:pPr>
            <w:pStyle w:val="11"/>
            <w:tabs>
              <w:tab w:val="right" w:leader="dot" w:pos="9344"/>
            </w:tabs>
            <w:rPr>
              <w:rFonts w:asciiTheme="minorHAnsi" w:hAnsiTheme="minorHAnsi"/>
              <w:noProof/>
              <w:sz w:val="22"/>
            </w:rPr>
          </w:pPr>
          <w:hyperlink w:anchor="_Toc243250293" w:history="1">
            <w:r w:rsidRPr="002C153D">
              <w:rPr>
                <w:rStyle w:val="ad"/>
                <w:rFonts w:eastAsia="Times New Roman" w:cs="Times New Roman"/>
                <w:noProof/>
              </w:rPr>
              <w:t>Ошибки и их исправление</w:t>
            </w:r>
            <w:r>
              <w:rPr>
                <w:noProof/>
                <w:webHidden/>
              </w:rPr>
              <w:tab/>
            </w:r>
            <w:r>
              <w:rPr>
                <w:noProof/>
                <w:webHidden/>
              </w:rPr>
              <w:fldChar w:fldCharType="begin"/>
            </w:r>
            <w:r>
              <w:rPr>
                <w:noProof/>
                <w:webHidden/>
              </w:rPr>
              <w:instrText xml:space="preserve"> PAGEREF _Toc243250293 \h </w:instrText>
            </w:r>
            <w:r>
              <w:rPr>
                <w:noProof/>
                <w:webHidden/>
              </w:rPr>
            </w:r>
            <w:r>
              <w:rPr>
                <w:noProof/>
                <w:webHidden/>
              </w:rPr>
              <w:fldChar w:fldCharType="separate"/>
            </w:r>
            <w:r w:rsidR="004531D5">
              <w:rPr>
                <w:noProof/>
                <w:webHidden/>
              </w:rPr>
              <w:t>18</w:t>
            </w:r>
            <w:r>
              <w:rPr>
                <w:noProof/>
                <w:webHidden/>
              </w:rPr>
              <w:fldChar w:fldCharType="end"/>
            </w:r>
          </w:hyperlink>
        </w:p>
        <w:p w14:paraId="5D20FD12" w14:textId="7BB13F2A" w:rsidR="00086AC3" w:rsidRDefault="00086AC3">
          <w:pPr>
            <w:pStyle w:val="11"/>
            <w:tabs>
              <w:tab w:val="right" w:leader="dot" w:pos="9344"/>
            </w:tabs>
            <w:rPr>
              <w:rFonts w:asciiTheme="minorHAnsi" w:hAnsiTheme="minorHAnsi"/>
              <w:noProof/>
              <w:sz w:val="22"/>
            </w:rPr>
          </w:pPr>
          <w:hyperlink w:anchor="_Toc243250294" w:history="1">
            <w:r w:rsidRPr="002C153D">
              <w:rPr>
                <w:rStyle w:val="ad"/>
                <w:rFonts w:eastAsia="Times New Roman" w:cs="Times New Roman"/>
                <w:noProof/>
              </w:rPr>
              <w:t>Заключение</w:t>
            </w:r>
            <w:r>
              <w:rPr>
                <w:noProof/>
                <w:webHidden/>
              </w:rPr>
              <w:tab/>
            </w:r>
            <w:r>
              <w:rPr>
                <w:noProof/>
                <w:webHidden/>
              </w:rPr>
              <w:fldChar w:fldCharType="begin"/>
            </w:r>
            <w:r>
              <w:rPr>
                <w:noProof/>
                <w:webHidden/>
              </w:rPr>
              <w:instrText xml:space="preserve"> PAGEREF _Toc243250294 \h </w:instrText>
            </w:r>
            <w:r>
              <w:rPr>
                <w:noProof/>
                <w:webHidden/>
              </w:rPr>
            </w:r>
            <w:r>
              <w:rPr>
                <w:noProof/>
                <w:webHidden/>
              </w:rPr>
              <w:fldChar w:fldCharType="separate"/>
            </w:r>
            <w:r w:rsidR="004531D5">
              <w:rPr>
                <w:noProof/>
                <w:webHidden/>
              </w:rPr>
              <w:t>19</w:t>
            </w:r>
            <w:r>
              <w:rPr>
                <w:noProof/>
                <w:webHidden/>
              </w:rPr>
              <w:fldChar w:fldCharType="end"/>
            </w:r>
          </w:hyperlink>
        </w:p>
        <w:p w14:paraId="55998ABB" w14:textId="472CEAFE" w:rsidR="00086AC3" w:rsidRDefault="00086AC3">
          <w:pPr>
            <w:pStyle w:val="11"/>
            <w:tabs>
              <w:tab w:val="right" w:leader="dot" w:pos="9344"/>
            </w:tabs>
            <w:rPr>
              <w:rFonts w:asciiTheme="minorHAnsi" w:hAnsiTheme="minorHAnsi"/>
              <w:noProof/>
              <w:sz w:val="22"/>
            </w:rPr>
          </w:pPr>
          <w:hyperlink w:anchor="_Toc243250295" w:history="1">
            <w:r w:rsidRPr="002C153D">
              <w:rPr>
                <w:rStyle w:val="ad"/>
                <w:rFonts w:eastAsia="Times New Roman" w:cs="Times New Roman"/>
                <w:noProof/>
              </w:rPr>
              <w:t>Приложение</w:t>
            </w:r>
            <w:r>
              <w:rPr>
                <w:noProof/>
                <w:webHidden/>
              </w:rPr>
              <w:tab/>
            </w:r>
            <w:r>
              <w:rPr>
                <w:noProof/>
                <w:webHidden/>
              </w:rPr>
              <w:fldChar w:fldCharType="begin"/>
            </w:r>
            <w:r>
              <w:rPr>
                <w:noProof/>
                <w:webHidden/>
              </w:rPr>
              <w:instrText xml:space="preserve"> PAGEREF _Toc243250295 \h </w:instrText>
            </w:r>
            <w:r>
              <w:rPr>
                <w:noProof/>
                <w:webHidden/>
              </w:rPr>
            </w:r>
            <w:r>
              <w:rPr>
                <w:noProof/>
                <w:webHidden/>
              </w:rPr>
              <w:fldChar w:fldCharType="separate"/>
            </w:r>
            <w:r w:rsidR="004531D5">
              <w:rPr>
                <w:noProof/>
                <w:webHidden/>
              </w:rPr>
              <w:t>20</w:t>
            </w:r>
            <w:r>
              <w:rPr>
                <w:noProof/>
                <w:webHidden/>
              </w:rPr>
              <w:fldChar w:fldCharType="end"/>
            </w:r>
          </w:hyperlink>
        </w:p>
        <w:p w14:paraId="757727C1" w14:textId="7E6C170C" w:rsidR="00BE11A5" w:rsidRPr="00432107" w:rsidRDefault="00BE11A5">
          <w:pPr>
            <w:rPr>
              <w:rFonts w:cs="Times New Roman"/>
            </w:rPr>
          </w:pPr>
          <w:r w:rsidRPr="00432107">
            <w:rPr>
              <w:rFonts w:cs="Times New Roman"/>
              <w:szCs w:val="28"/>
            </w:rPr>
            <w:fldChar w:fldCharType="end"/>
          </w:r>
        </w:p>
      </w:sdtContent>
    </w:sdt>
    <w:p w14:paraId="773D1B49" w14:textId="77777777" w:rsidR="007A67CB" w:rsidRDefault="00AB2161">
      <w:pPr>
        <w:pStyle w:val="1"/>
        <w:pageBreakBefore/>
        <w:spacing w:before="0" w:line="480" w:lineRule="auto"/>
        <w:jc w:val="center"/>
      </w:pPr>
      <w:bookmarkStart w:id="0" w:name="_Toc243250275"/>
      <w:r>
        <w:rPr>
          <w:rFonts w:ascii="Times New Roman" w:eastAsia="Times New Roman" w:hAnsi="Times New Roman" w:cs="Times New Roman"/>
          <w:color w:val="000000"/>
          <w:sz w:val="28"/>
        </w:rPr>
        <w:lastRenderedPageBreak/>
        <w:t xml:space="preserve">Задание</w:t>
      </w:r>
      <w:bookmarkEnd w:id="0"/>
    </w:p>
    <w:p w14:paraId="5E0594C0" w14:textId="5F5B07E3" w:rsidR="007A67CB" w:rsidRDefault="00AB2161">
      <w:pPr>
        <w:spacing w:line="360" w:lineRule="auto"/>
        <w:ind w:firstLine="709"/>
        <w:jc w:val="both"/>
      </w:pPr>
      <w:r>
        <w:rPr>
          <w:rFonts w:eastAsia="Times New Roman" w:cs="Times New Roman"/>
          <w:color w:val="000000"/>
        </w:rPr>
        <w:t xml:space="preserve">Дисциплина «Программирование». Лабораторная работа №3. Тема: полиморфизм и проектирование на Java — динамическая диспетчеризация, интерфейсы и абстрактные классы, композиция, sealed-иерархии и расширяемый движок правил. Среда: OpenJDK 21.</w:t>
      </w:r>
    </w:p>
    <w:p w14:paraId="5E0594C0" w14:textId="5F5B07E3" w:rsidR="007A67CB" w:rsidRDefault="00AB2161">
      <w:pPr>
        <w:spacing w:line="360" w:lineRule="auto"/>
        <w:ind w:firstLine="709"/>
        <w:jc w:val="both"/>
      </w:pPr>
      <w:r>
        <w:rPr>
          <w:rFonts w:eastAsia="Times New Roman" w:cs="Times New Roman"/>
          <w:color w:val="000000"/>
        </w:rPr>
        <w:t xml:space="preserve">Исходный код лабораторной работы опубликован в открытом репозитории: https://github.com/Forlein/SibGUTI-Java-Labs (папка WORK_Java/laboratory_work_3).</w:t>
      </w:r>
    </w:p>
    <w:p w14:paraId="5E0594C0" w14:textId="5F5B07E3" w:rsidR="007A67CB" w:rsidRDefault="00AB2161">
      <w:pPr>
        <w:spacing w:line="360" w:lineRule="auto"/>
        <w:ind w:firstLine="709"/>
        <w:jc w:val="both"/>
      </w:pPr>
      <w:r>
        <w:rPr>
          <w:rFonts w:eastAsia="Times New Roman" w:cs="Times New Roman"/>
          <w:color w:val="000000"/>
        </w:rPr>
        <w:t xml:space="preserve">В работе реализованы 15 заданий:</w:t>
      </w:r>
    </w:p>
    <w:p w14:paraId="5E0594C0" w14:textId="5F5B07E3" w:rsidR="007A67CB" w:rsidRDefault="00AB2161">
      <w:pPr>
        <w:spacing w:line="360" w:lineRule="auto"/>
        <w:ind w:firstLine="709"/>
        <w:jc w:val="both"/>
      </w:pPr>
      <w:r>
        <w:rPr>
          <w:rFonts w:eastAsia="Times New Roman" w:cs="Times New Roman"/>
          <w:color w:val="000000"/>
        </w:rPr>
        <w:t xml:space="preserve">1. Один контракт, две реализации — интерфейс CourseFormatter, реализации CompactCourseFormatter и DetailedCourseFormatter, вызов через интерфейсный тип.</w:t>
      </w:r>
    </w:p>
    <w:p w14:paraId="5E0594C0" w14:textId="5F5B07E3" w:rsidR="007A67CB" w:rsidRDefault="00AB2161">
      <w:pPr>
        <w:spacing w:line="360" w:lineRule="auto"/>
        <w:ind w:firstLine="709"/>
        <w:jc w:val="both"/>
      </w:pPr>
      <w:r>
        <w:rPr>
          <w:rFonts w:eastAsia="Times New Roman" w:cs="Times New Roman"/>
          <w:color w:val="000000"/>
        </w:rPr>
        <w:t xml:space="preserve">2. Dynamic dispatch на бумаге — иерархия NotificationSender → EmailSender, ConsoleSender и разбор выбора перегрузки и переопределения.</w:t>
      </w:r>
    </w:p>
    <w:p w14:paraId="5E0594C0" w14:textId="5F5B07E3" w:rsidR="007A67CB" w:rsidRDefault="00AB2161">
      <w:pPr>
        <w:spacing w:line="360" w:lineRule="auto"/>
        <w:ind w:firstLine="709"/>
        <w:jc w:val="both"/>
      </w:pPr>
      <w:r>
        <w:rPr>
          <w:rFonts w:eastAsia="Times New Roman" w:cs="Times New Roman"/>
          <w:color w:val="000000"/>
        </w:rPr>
        <w:t xml:space="preserve">3. Полиморфный массив — массив интерфейсного типа Socket и обход циклом for-each без if по типу.</w:t>
      </w:r>
    </w:p>
    <w:p w14:paraId="5E0594C0" w14:textId="5F5B07E3" w:rsidR="007A67CB" w:rsidRDefault="00AB2161">
      <w:pPr>
        <w:spacing w:line="360" w:lineRule="auto"/>
        <w:ind w:firstLine="709"/>
        <w:jc w:val="both"/>
      </w:pPr>
      <w:r>
        <w:rPr>
          <w:rFonts w:eastAsia="Times New Roman" w:cs="Times New Roman"/>
          <w:color w:val="000000"/>
        </w:rPr>
        <w:t xml:space="preserve">4. Абстрактный базовый класс — final-метод send с общей проверкой адресата и абстрактная точка расширения doSend.</w:t>
      </w:r>
    </w:p>
    <w:p w14:paraId="5E0594C0" w14:textId="5F5B07E3" w:rsidR="007A67CB" w:rsidRDefault="00AB2161">
      <w:pPr>
        <w:spacing w:line="360" w:lineRule="auto"/>
        <w:ind w:firstLine="709"/>
        <w:jc w:val="both"/>
      </w:pPr>
      <w:r>
        <w:rPr>
          <w:rFonts w:eastAsia="Times New Roman" w:cs="Times New Roman"/>
          <w:color w:val="000000"/>
        </w:rPr>
        <w:t xml:space="preserve">5. Интерфейс или абстрактный класс — выбор контракта для Identifiable, Formatter и BaseEntity.</w:t>
      </w:r>
    </w:p>
    <w:p w14:paraId="5E0594C0" w14:textId="5F5B07E3" w:rsidR="007A67CB" w:rsidRDefault="00AB2161">
      <w:pPr>
        <w:spacing w:line="360" w:lineRule="auto"/>
        <w:ind w:firstLine="709"/>
        <w:jc w:val="both"/>
      </w:pPr>
      <w:r>
        <w:rPr>
          <w:rFonts w:eastAsia="Times New Roman" w:cs="Times New Roman"/>
          <w:color w:val="000000"/>
        </w:rPr>
        <w:t xml:space="preserve">6. Переопределение без случайной перегрузки — роль @Override при смене типа параметра.</w:t>
      </w:r>
    </w:p>
    <w:p w14:paraId="5E0594C0" w14:textId="5F5B07E3" w:rsidR="007A67CB" w:rsidRDefault="00AB2161">
      <w:pPr>
        <w:spacing w:line="360" w:lineRule="auto"/>
        <w:ind w:firstLine="709"/>
        <w:jc w:val="both"/>
      </w:pPr>
      <w:r>
        <w:rPr>
          <w:rFonts w:eastAsia="Times New Roman" w:cs="Times New Roman"/>
          <w:color w:val="000000"/>
        </w:rPr>
        <w:t xml:space="preserve">7. Композиция вместо наследования — декораторы LoggingSender и RetrySender и два порядка оборачивания.</w:t>
      </w:r>
    </w:p>
    <w:p w14:paraId="5E0594C0" w14:textId="5F5B07E3" w:rsidR="007A67CB" w:rsidRDefault="00AB2161">
      <w:pPr>
        <w:spacing w:line="360" w:lineRule="auto"/>
        <w:ind w:firstLine="709"/>
        <w:jc w:val="both"/>
      </w:pPr>
      <w:r>
        <w:rPr>
          <w:rFonts w:eastAsia="Times New Roman" w:cs="Times New Roman"/>
          <w:color w:val="000000"/>
        </w:rPr>
        <w:t xml:space="preserve">8. Нарушение LSP — разделение интерфейсов CourseReader и CourseWriter.</w:t>
      </w:r>
    </w:p>
    <w:p w14:paraId="5E0594C0" w14:textId="5F5B07E3" w:rsidR="007A67CB" w:rsidRDefault="00AB2161">
      <w:pPr>
        <w:spacing w:line="360" w:lineRule="auto"/>
        <w:ind w:firstLine="709"/>
        <w:jc w:val="both"/>
      </w:pPr>
      <w:r>
        <w:rPr>
          <w:rFonts w:eastAsia="Times New Roman" w:cs="Times New Roman"/>
          <w:color w:val="000000"/>
        </w:rPr>
        <w:t xml:space="preserve">9. Политика допуска как стратегия — интерфейс EnrollmentPolicy и его реализации.</w:t>
      </w:r>
    </w:p>
    <w:p w14:paraId="5E0594C0" w14:textId="5F5B07E3" w:rsidR="007A67CB" w:rsidRDefault="00AB2161">
      <w:pPr>
        <w:spacing w:line="360" w:lineRule="auto"/>
        <w:ind w:firstLine="709"/>
        <w:jc w:val="both"/>
      </w:pPr>
      <w:r>
        <w:rPr>
          <w:rFonts w:eastAsia="Times New Roman" w:cs="Times New Roman"/>
          <w:color w:val="000000"/>
        </w:rPr>
        <w:t xml:space="preserve">10. Конфликт default-методов — ошибка компиляции и разрешение через Interface.super.send().</w:t>
      </w:r>
    </w:p>
    <w:p w14:paraId="5E0594C0" w14:textId="5F5B07E3" w:rsidR="007A67CB" w:rsidRDefault="00AB2161">
      <w:pPr>
        <w:spacing w:line="360" w:lineRule="auto"/>
        <w:ind w:firstLine="709"/>
        <w:jc w:val="both"/>
      </w:pPr>
      <w:r>
        <w:rPr>
          <w:rFonts w:eastAsia="Times New Roman" w:cs="Times New Roman"/>
          <w:color w:val="000000"/>
        </w:rPr>
        <w:t xml:space="preserve">11. Равенство в иерархии — симметрия equals для Point и ColoredPoint и два исправления.</w:t>
      </w:r>
    </w:p>
    <w:p w14:paraId="5E0594C0" w14:textId="5F5B07E3" w:rsidR="007A67CB" w:rsidRDefault="00AB2161">
      <w:pPr>
        <w:spacing w:line="360" w:lineRule="auto"/>
        <w:ind w:firstLine="709"/>
        <w:jc w:val="both"/>
      </w:pPr>
      <w:r>
        <w:rPr>
          <w:rFonts w:eastAsia="Times New Roman" w:cs="Times New Roman"/>
          <w:color w:val="000000"/>
        </w:rPr>
        <w:t xml:space="preserve">12. Sealed-иерархия результата — исчерпывающий switch без ветки default.</w:t>
      </w:r>
    </w:p>
    <w:p w14:paraId="5E0594C0" w14:textId="5F5B07E3" w:rsidR="007A67CB" w:rsidRDefault="00AB2161">
      <w:pPr>
        <w:spacing w:line="360" w:lineRule="auto"/>
        <w:ind w:firstLine="709"/>
        <w:jc w:val="both"/>
      </w:pPr>
      <w:r>
        <w:rPr>
          <w:rFonts w:eastAsia="Times New Roman" w:cs="Times New Roman"/>
          <w:color w:val="000000"/>
        </w:rPr>
        <w:t xml:space="preserve">13. Удаление type code — замена switch по строке на полиморфный интерфейс.</w:t>
      </w:r>
    </w:p>
    <w:p w14:paraId="5E0594C0" w14:textId="5F5B07E3" w:rsidR="007A67CB" w:rsidRDefault="00AB2161">
      <w:pPr>
        <w:spacing w:line="360" w:lineRule="auto"/>
        <w:ind w:firstLine="709"/>
        <w:jc w:val="both"/>
      </w:pPr>
      <w:r>
        <w:rPr>
          <w:rFonts w:eastAsia="Times New Roman" w:cs="Times New Roman"/>
          <w:color w:val="000000"/>
        </w:rPr>
        <w:t xml:space="preserve">14. Наследование взрывает комбинации — две независимые оси Format и Payment через композицию.</w:t>
      </w:r>
    </w:p>
    <w:p w14:paraId="5E0594C0" w14:textId="5F5B07E3" w:rsidR="007A67CB" w:rsidRDefault="00AB2161">
      <w:pPr>
        <w:spacing w:line="360" w:lineRule="auto"/>
        <w:ind w:firstLine="709"/>
        <w:jc w:val="both"/>
      </w:pPr>
      <w:r>
        <w:rPr>
          <w:rFonts w:eastAsia="Times New Roman" w:cs="Times New Roman"/>
          <w:color w:val="000000"/>
        </w:rPr>
        <w:t xml:space="preserve">15. Расширяемый движок правил — sealed RuleResult, интерфейс Rule и комбинаторы AllOf/AnyOf.</w:t>
      </w:r>
    </w:p>
    <w:p w14:paraId="5E0594C0" w14:textId="5F5B07E3" w:rsidR="007A67CB" w:rsidRDefault="00AB2161">
      <w:pPr>
        <w:spacing w:line="360" w:lineRule="auto"/>
        <w:ind w:firstLine="709"/>
        <w:jc w:val="both"/>
      </w:pPr>
      <w:r>
        <w:rPr>
          <w:rFonts w:eastAsia="Times New Roman" w:cs="Times New Roman"/>
          <w:color w:val="000000"/>
        </w:rPr>
        <w:t xml:space="preserve">Работа выполнена на оценку «5»: реализованы все 15 заданий, каждое собрано и запущено, программы выдают корректный результат.</w:t>
      </w:r>
    </w:p>
    <w:p w14:paraId="773D1B49" w14:textId="77777777" w:rsidR="007A67CB" w:rsidRDefault="00AB2161">
      <w:pPr>
        <w:pStyle w:val="1"/>
        <w:pageBreakBefore/>
        <w:spacing w:before="0" w:line="480" w:lineRule="auto"/>
        <w:jc w:val="center"/>
      </w:pPr>
      <w:bookmarkStart w:id="0" w:name="_Toc243250275"/>
      <w:r>
        <w:rPr>
          <w:rFonts w:ascii="Times New Roman" w:eastAsia="Times New Roman" w:hAnsi="Times New Roman" w:cs="Times New Roman"/>
          <w:color w:val="000000"/>
          <w:sz w:val="28"/>
        </w:rPr>
        <w:lastRenderedPageBreak/>
        <w:t xml:space="preserve">Выполнение работы</w:t>
      </w:r>
      <w:bookmarkEnd w:id="0"/>
    </w:p>
    <w:p w14:paraId="5E0594C0" w14:textId="5F5B07E3" w:rsidR="007A67CB" w:rsidRDefault="00AB2161">
      <w:pPr>
        <w:spacing w:line="360" w:lineRule="auto"/>
        <w:ind w:firstLine="709"/>
        <w:jc w:val="both"/>
      </w:pPr>
      <w:r>
        <w:rPr>
          <w:rFonts w:eastAsia="Times New Roman" w:cs="Times New Roman"/>
          <w:color w:val="000000"/>
        </w:rPr>
        <w:t xml:space="preserve">Ниже по каждой задаче приведён ключевой фрагмент кода (микро-листинг) и вывод программы; полные исходники лежат в папках 1–15 проекта.</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Структура проекта</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Каждое задание вынесено в отдельную папку с номером, внутри которой лежат исходники .java. Классы с одинаковыми именами (Course, Main, NotificationSender и т. п.) продублированы в папках, поэтому задания собираются и запускаются по отдельности. Сборка: javac -encoding UTF-8 -d out &lt;папка&gt;\*.java; запуск: java -Dstdout.encoding=UTF-8 -cp out &lt;Класс&gt;.</w:t>
      </w:r>
    </w:p>
    <w:tbl>
      <w:tblPr>
        <w:tblStyle w:val="a3"/>
        <w:tblW w:w="0" w:type="auto"/>
        <w:tblLayout w:type="fixed"/>
        <w:tblLook w:val="04A0" w:firstRow="1" w:lastRow="0" w:firstColumn="1" w:lastColumn="0" w:noHBand="0" w:noVBand="1"/>
      </w:tblPr>
      <w:tblGrid>
        <w:gridCol w:w="3118"/>
        <w:gridCol w:w="6236"/>
      </w:tblGrid>
      <w:tr w:rsidR="007A67CB" w14:paraId="1CA600A2" w14:textId="77777777">
        <w:tc>
          <w:tcPr>
            <w:tcW w:w="3118" w:type="dxa"/>
          </w:tcPr>
          <w:p w14:paraId="5F32E468" w14:textId="77777777" w:rsidR="007A67CB" w:rsidRDefault="00AB2161">
            <w:r>
              <w:rPr>
                <w:rFonts w:eastAsia="Times New Roman" w:cs="Times New Roman"/>
                <w:color w:val="000000"/>
              </w:rPr>
              <w:t xml:space="preserve">Папка</w:t>
            </w:r>
          </w:p>
        </w:tc>
        <w:tc>
          <w:tcPr>
            <w:tcW w:w="6236" w:type="dxa"/>
          </w:tcPr>
          <w:p w14:paraId="3E7153BB" w14:textId="77777777" w:rsidR="007A67CB" w:rsidRDefault="00AB2161">
            <w:r>
              <w:rPr>
                <w:rFonts w:eastAsia="Times New Roman" w:cs="Times New Roman"/>
                <w:color w:val="000000"/>
              </w:rPr>
              <w:t xml:space="preserve">Файлы и задание</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1</w:t>
            </w:r>
          </w:p>
        </w:tc>
        <w:tc>
          <w:tcPr>
            <w:tcW w:w="6236" w:type="dxa"/>
          </w:tcPr>
          <w:p w14:paraId="521EC558" w14:textId="77777777" w:rsidR="007A67CB" w:rsidRDefault="00AB2161">
            <w:r>
              <w:rPr>
                <w:rFonts w:eastAsia="Times New Roman" w:cs="Times New Roman"/>
                <w:color w:val="000000"/>
              </w:rPr>
              <w:t xml:space="preserve">Proba_1.java — один контракт, две реализации</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2</w:t>
            </w:r>
          </w:p>
        </w:tc>
        <w:tc>
          <w:tcPr>
            <w:tcW w:w="6236" w:type="dxa"/>
          </w:tcPr>
          <w:p w14:paraId="521EC558" w14:textId="77777777" w:rsidR="007A67CB" w:rsidRDefault="00AB2161">
            <w:r>
              <w:rPr>
                <w:rFonts w:eastAsia="Times New Roman" w:cs="Times New Roman"/>
                <w:color w:val="000000"/>
              </w:rPr>
              <w:t xml:space="preserve">Main.java — dynamic dispatch на бумаге</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3</w:t>
            </w:r>
          </w:p>
        </w:tc>
        <w:tc>
          <w:tcPr>
            <w:tcW w:w="6236" w:type="dxa"/>
          </w:tcPr>
          <w:p w14:paraId="521EC558" w14:textId="77777777" w:rsidR="007A67CB" w:rsidRDefault="00AB2161">
            <w:r>
              <w:rPr>
                <w:rFonts w:eastAsia="Times New Roman" w:cs="Times New Roman"/>
                <w:color w:val="000000"/>
              </w:rPr>
              <w:t xml:space="preserve">Main.java — полиморфный массив</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4</w:t>
            </w:r>
          </w:p>
        </w:tc>
        <w:tc>
          <w:tcPr>
            <w:tcW w:w="6236" w:type="dxa"/>
          </w:tcPr>
          <w:p w14:paraId="521EC558" w14:textId="77777777" w:rsidR="007A67CB" w:rsidRDefault="00AB2161">
            <w:r>
              <w:rPr>
                <w:rFonts w:eastAsia="Times New Roman" w:cs="Times New Roman"/>
                <w:color w:val="000000"/>
              </w:rPr>
              <w:t xml:space="preserve">Main.java — абстрактный базовый класс</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5</w:t>
            </w:r>
          </w:p>
        </w:tc>
        <w:tc>
          <w:tcPr>
            <w:tcW w:w="6236" w:type="dxa"/>
          </w:tcPr>
          <w:p w14:paraId="521EC558" w14:textId="77777777" w:rsidR="007A67CB" w:rsidRDefault="00AB2161">
            <w:r>
              <w:rPr>
                <w:rFonts w:eastAsia="Times New Roman" w:cs="Times New Roman"/>
                <w:color w:val="000000"/>
              </w:rPr>
              <w:t xml:space="preserve">Main.java — интерфейс или абстрактный класс</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6</w:t>
            </w:r>
          </w:p>
        </w:tc>
        <w:tc>
          <w:tcPr>
            <w:tcW w:w="6236" w:type="dxa"/>
          </w:tcPr>
          <w:p w14:paraId="521EC558" w14:textId="77777777" w:rsidR="007A67CB" w:rsidRDefault="00AB2161">
            <w:r>
              <w:rPr>
                <w:rFonts w:eastAsia="Times New Roman" w:cs="Times New Roman"/>
                <w:color w:val="000000"/>
              </w:rPr>
              <w:t xml:space="preserve">Main.java — переопределение без случайной перегрузки</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7</w:t>
            </w:r>
          </w:p>
        </w:tc>
        <w:tc>
          <w:tcPr>
            <w:tcW w:w="6236" w:type="dxa"/>
          </w:tcPr>
          <w:p w14:paraId="521EC558" w14:textId="77777777" w:rsidR="007A67CB" w:rsidRDefault="00AB2161">
            <w:r>
              <w:rPr>
                <w:rFonts w:eastAsia="Times New Roman" w:cs="Times New Roman"/>
                <w:color w:val="000000"/>
              </w:rPr>
              <w:t xml:space="preserve">Main.java — композиция вместо наследования</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8</w:t>
            </w:r>
          </w:p>
        </w:tc>
        <w:tc>
          <w:tcPr>
            <w:tcW w:w="6236" w:type="dxa"/>
          </w:tcPr>
          <w:p w14:paraId="521EC558" w14:textId="77777777" w:rsidR="007A67CB" w:rsidRDefault="00AB2161">
            <w:r>
              <w:rPr>
                <w:rFonts w:eastAsia="Times New Roman" w:cs="Times New Roman"/>
                <w:color w:val="000000"/>
              </w:rPr>
              <w:t xml:space="preserve">Main.java — нарушение LSP</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9</w:t>
            </w:r>
          </w:p>
        </w:tc>
        <w:tc>
          <w:tcPr>
            <w:tcW w:w="6236" w:type="dxa"/>
          </w:tcPr>
          <w:p w14:paraId="521EC558" w14:textId="77777777" w:rsidR="007A67CB" w:rsidRDefault="00AB2161">
            <w:r>
              <w:rPr>
                <w:rFonts w:eastAsia="Times New Roman" w:cs="Times New Roman"/>
                <w:color w:val="000000"/>
              </w:rPr>
              <w:t xml:space="preserve">Main.java — политика допуска как стратегия</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10</w:t>
            </w:r>
          </w:p>
        </w:tc>
        <w:tc>
          <w:tcPr>
            <w:tcW w:w="6236" w:type="dxa"/>
          </w:tcPr>
          <w:p w14:paraId="521EC558" w14:textId="77777777" w:rsidR="007A67CB" w:rsidRDefault="00AB2161">
            <w:r>
              <w:rPr>
                <w:rFonts w:eastAsia="Times New Roman" w:cs="Times New Roman"/>
                <w:color w:val="000000"/>
              </w:rPr>
              <w:t xml:space="preserve">main_1.java, main_2.java — конфликт default-методов</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11</w:t>
            </w:r>
          </w:p>
        </w:tc>
        <w:tc>
          <w:tcPr>
            <w:tcW w:w="6236" w:type="dxa"/>
          </w:tcPr>
          <w:p w14:paraId="521EC558" w14:textId="77777777" w:rsidR="007A67CB" w:rsidRDefault="00AB2161">
            <w:r>
              <w:rPr>
                <w:rFonts w:eastAsia="Times New Roman" w:cs="Times New Roman"/>
                <w:color w:val="000000"/>
              </w:rPr>
              <w:t xml:space="preserve">Main_1.java, Main_2.java — равенство в иерархии</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12</w:t>
            </w:r>
          </w:p>
        </w:tc>
        <w:tc>
          <w:tcPr>
            <w:tcW w:w="6236" w:type="dxa"/>
          </w:tcPr>
          <w:p w14:paraId="521EC558" w14:textId="77777777" w:rsidR="007A67CB" w:rsidRDefault="00AB2161">
            <w:r>
              <w:rPr>
                <w:rFonts w:eastAsia="Times New Roman" w:cs="Times New Roman"/>
                <w:color w:val="000000"/>
              </w:rPr>
              <w:t xml:space="preserve">Main.java — sealed-иерархия результата</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13</w:t>
            </w:r>
          </w:p>
        </w:tc>
        <w:tc>
          <w:tcPr>
            <w:tcW w:w="6236" w:type="dxa"/>
          </w:tcPr>
          <w:p w14:paraId="521EC558" w14:textId="77777777" w:rsidR="007A67CB" w:rsidRDefault="00AB2161">
            <w:r>
              <w:rPr>
                <w:rFonts w:eastAsia="Times New Roman" w:cs="Times New Roman"/>
                <w:color w:val="000000"/>
              </w:rPr>
              <w:t xml:space="preserve">Main.java — удаление type code</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14</w:t>
            </w:r>
          </w:p>
        </w:tc>
        <w:tc>
          <w:tcPr>
            <w:tcW w:w="6236" w:type="dxa"/>
          </w:tcPr>
          <w:p w14:paraId="521EC558" w14:textId="77777777" w:rsidR="007A67CB" w:rsidRDefault="00AB2161">
            <w:r>
              <w:rPr>
                <w:rFonts w:eastAsia="Times New Roman" w:cs="Times New Roman"/>
                <w:color w:val="000000"/>
              </w:rPr>
              <w:t xml:space="preserve">Main.java — наследование взрывает комбинации</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15</w:t>
            </w:r>
          </w:p>
        </w:tc>
        <w:tc>
          <w:tcPr>
            <w:tcW w:w="6236" w:type="dxa"/>
          </w:tcPr>
          <w:p w14:paraId="521EC558" w14:textId="77777777" w:rsidR="007A67CB" w:rsidRDefault="00AB2161">
            <w:r>
              <w:rPr>
                <w:rFonts w:eastAsia="Times New Roman" w:cs="Times New Roman"/>
                <w:color w:val="000000"/>
              </w:rPr>
              <w:t xml:space="preserve">Main.java — расширяемый движок правил</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Корень</w:t>
            </w:r>
          </w:p>
        </w:tc>
        <w:tc>
          <w:tcPr>
            <w:tcW w:w="6236" w:type="dxa"/>
          </w:tcPr>
          <w:p w14:paraId="521EC558" w14:textId="77777777" w:rsidR="007A67CB" w:rsidRDefault="00AB2161">
            <w:r>
              <w:rPr>
                <w:rFonts w:eastAsia="Times New Roman" w:cs="Times New Roman"/>
                <w:color w:val="000000"/>
              </w:rPr>
              <w:t xml:space="preserve">README.md, Отчет_ЛР3_Java.docx</w:t>
            </w:r>
          </w:p>
        </w:tc>
      </w:tr>
    </w:tbl>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1. Один контракт, две реализации</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первой задаче объявлен общий интерфейс CourseFormatter с методом format(Course) и созданы две независимые реализации: CompactCourseFormatter и DetailedCourseFormatter. Обе реализации вызываются через переменную интерфейсного типа, поэтому клиентский код не знает о конкретном классе. Компилятору известен только тип переменной CourseFormatter: он проверяет, что у этого типа есть метод format(), и что вызов синтаксически корректен. Но компилятор не знает, какой конкретно объект (Compact или Detailed) лежит в переменной. JVM во время выполнения смотрит на фактический объект и вызывает именно его реализацию — это и есть динамическая диспетчеризация.</w:t>
      </w:r>
    </w:p>
    <w:p w14:paraId="5E0594C0" w14:textId="5F5B07E3" w:rsidR="007A67CB" w:rsidRDefault="00AB2161">
      <w:pPr>
        <w:spacing w:line="360" w:lineRule="auto"/>
        <w:ind w:firstLine="709"/>
        <w:jc w:val="both"/>
      </w:pPr>
      <w:r>
        <w:rPr>
          <w:rFonts w:eastAsia="Times New Roman" w:cs="Times New Roman"/>
          <w:color w:val="000000"/>
        </w:rPr>
        <w:t xml:space="preserve">Листинг – 1 Вызов реализаций через интерфейсную ссылку (1/Proba_1.java)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Course c = new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CourseFormatter f = new CompactCourseFormatter();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System.out.print(f.format(c));</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f = new DetailedCourseFormatter();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System.out.print(f.format(c));</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(1/Proba_1)</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Консоль: 12  (Compact вывел "1", Detailed вывел "2" без перевода строки)</w:t>
            </w:r>
          </w:p>
        </w:tc>
      </w:tr>
    </w:tbl>
    <w:p w14:paraId="5E0594C0" w14:textId="5F5B07E3" w:rsidR="007A67CB" w:rsidRDefault="00AB2161">
      <w:pPr>
        <w:spacing w:line="360" w:lineRule="auto"/>
        <w:ind w:firstLine="709"/>
        <w:jc w:val="both"/>
      </w:pPr>
      <w:r>
        <w:rPr>
          <w:rFonts w:eastAsia="Times New Roman" w:cs="Times New Roman"/>
          <w:color w:val="000000"/>
        </w:rPr>
        <w:t xml:space="preserve">В выводе одна строка: переменная f сначала ссылается на CompactCourseFormatter и format() возвращает «1», затем та же переменная переприсваивается в DetailedCourseFormatter и format() возвращает «2». Оба числа печатаются через System.out.print без перевода строки, поэтому в консоли видно «12».</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2. Dynamic dispatch на бумаге</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Во второй задаче построена иерархия NotificationSender → EmailSender, ConsoleSender с перегруженными методами send(Object) и send(String). Наследники переопределяют только send(String), а вызовы выполняются через ссылки разных статических типов. В Java выбор метода идёт в два этапа. Overload (перегрузка) решается компилятором по типу ссылки и аргументов. Override (переопределение) решается JVM по фактическому типу объекта. Если наследник переопределил только send(String), то вызов send((Object) "...") выберет сигнатуру Object, но так как она не переопределена в наследнике, сработает метод родителя.</w:t>
      </w:r>
    </w:p>
    <w:p w14:paraId="5E0594C0" w14:textId="5F5B07E3" w:rsidR="007A67CB" w:rsidRDefault="00AB2161">
      <w:pPr>
        <w:spacing w:line="360" w:lineRule="auto"/>
        <w:ind w:firstLine="709"/>
        <w:jc w:val="both"/>
      </w:pPr>
      <w:r>
        <w:rPr>
          <w:rFonts w:eastAsia="Times New Roman" w:cs="Times New Roman"/>
          <w:color w:val="000000"/>
        </w:rPr>
        <w:t xml:space="preserve">Листинг – 2 Перегрузка и переопределение (2/Main.java)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NotificationSender s1 = new EmailSender();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NotificationSender s2 = new ConsoleSender();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EmailSender e = new EmailSender();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s1.send("hello");          // override -&gt; Email.send(String)</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s2.send("hello");          // override -&gt; Console.send(String)</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s1.send(42);               // autoboxing -&gt; send(Object), не переопределён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s1.send((Object) "hello");  // явное приведение -&gt; send(Object)</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(2/Main)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Обычный String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Email.send(String): 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Console.send(String): 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Email.send(String): 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Число int (упаковывается в Object)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Base.send(Object): 42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Base.send(Object): 42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--- 3. Явное приведение к Object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Base.send(Object): 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Base.send(Object): hello</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Строки 1–4 — раздел «Обычный String»: каждый вызов send("hello") уходит в переопределённый send(String) — Email у EmailSender, Console у ConsoleSender. Строки 5–7 — число 42: компилятор не находит send(int) и выбирает send(Object), а эта сигнатура в наследниках не переопределена, поэтому срабатывает Base.send(Object). Строки 8–10 — явное приведение к Object: компилятор снова выбирает send(Object), и по той же причине вызов обрабатывает родитель.</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3. Полиморфный массив</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третьей задаче несколько реализаций интерфейса Socket сложены в массив интерфейсного типа и обработаны единым циклом for-each без операторов if, switch или instanceof по типу устройства. Клиент (цикл) зависит только от интерфейса. Он не содержит if или instanceof. При добавлении новой реализации мы просто добавляем новый элемент в массив, а цикл не меняется. Это демонстрирует принцип «открыт для расширения, закрыт для изменения».</w:t>
      </w:r>
    </w:p>
    <w:p w14:paraId="5E0594C0" w14:textId="5F5B07E3" w:rsidR="007A67CB" w:rsidRDefault="00AB2161">
      <w:pPr>
        <w:spacing w:line="360" w:lineRule="auto"/>
        <w:ind w:firstLine="709"/>
        <w:jc w:val="both"/>
      </w:pPr>
      <w:r>
        <w:rPr>
          <w:rFonts w:eastAsia="Times New Roman" w:cs="Times New Roman"/>
          <w:color w:val="000000"/>
        </w:rPr>
        <w:t xml:space="preserve">Листинг – 3 Полиморфный обход массива (3/Main.java)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Socket[] devices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Iron(),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Phone(),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Kettle()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for (Socket device : devices)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System.out.println(device.doWork(c));</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(3/Main)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3</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Строки 1–3 — результат обхода массива Socket: для железа Iron.doWork() вернул «1», для телефона Phone — «2», для чайника Kettle — «3». Цикл не знает конкретных типов приборов, он лишь вызывает doWork() через интерфейс.</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4. Абстрактный базовый класс</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четвёртой задаче создан абстрактный класс AbstractNotificationSender, реализующий шаблонный метод. Публичный метод send(address, message) объявлен final: он выполняет общую проверку адресата, затем вызывает абстрактный doSend и логирует результат. Подклассы переопределяют только doSend. Публичный алгоритм send() помечен final, чтобы наследники не могли его переопределить и случайно удалить проверку адресата. Точка расширения — абстрактный метод doSend(). Наследники переопределяют только его, не дублируя общую логику.</w:t>
      </w:r>
    </w:p>
    <w:p w14:paraId="5E0594C0" w14:textId="5F5B07E3" w:rsidR="007A67CB" w:rsidRDefault="00AB2161">
      <w:pPr>
        <w:spacing w:line="360" w:lineRule="auto"/>
        <w:ind w:firstLine="709"/>
        <w:jc w:val="both"/>
      </w:pPr>
      <w:r>
        <w:rPr>
          <w:rFonts w:eastAsia="Times New Roman" w:cs="Times New Roman"/>
          <w:color w:val="000000"/>
        </w:rPr>
        <w:t xml:space="preserve">Листинг – 4 Шаблонный метод и точка расширения (4/Main.java)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final void send(String address, 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(address == null || address.isBlank())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System.out.println("Ошибка: адресат не указан!");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doSend(address,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System.out.println("Лог: сообщение для " + address + " обработано.");</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protected abstract void doSend(String address, String message);</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(4/Main)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Тест 1: нормальный адрес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Email отправлен на user@mail.com: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Лог: сообщение для user@mail.com обработано.</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Вывод в консоль [admin]: Система запущена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Лог: сообщение для admin обработано.</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Тест 2: пустой адрес (проверка родителя)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Ошибка: адресат не указан!</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Строки 1–3 — обычная отправка через EmailSender: сначала наследник печатает письмо, затем общий final-метод добавляет строку лога. Строки 4–5 — то же самое для ConsoleSender. Строка 6 — заголовок теста с пустым адресом, а строка 7 показывает, что общая проверка в родителе перехватила пустой адресат и doSend() наследника не вызывался.</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5. Интерфейс или абстрактный класс</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пятой задаче для архитектурных понятий выбран вид контракта: Identifiable и Formatter объявлены интерфейсами (чистое поведение), а BaseEntity — абстрактным классом, который хранит общее поле id и готовую реализацию getId(). Identifiable и Formatter — интерфейсы (чистые контракты без состояния). BaseEntity — абстрактный класс (нужно общее поле id и готовый код метода getId()). Главный критерий выбора: если нужно хранить состояние (поля) — берём абстрактный класс; если только поведение — интерфейс.</w:t>
      </w:r>
    </w:p>
    <w:p w14:paraId="5E0594C0" w14:textId="5F5B07E3" w:rsidR="007A67CB" w:rsidRDefault="00AB2161">
      <w:pPr>
        <w:spacing w:line="360" w:lineRule="auto"/>
        <w:ind w:firstLine="709"/>
        <w:jc w:val="both"/>
      </w:pPr>
      <w:r>
        <w:rPr>
          <w:rFonts w:eastAsia="Times New Roman" w:cs="Times New Roman"/>
          <w:color w:val="000000"/>
        </w:rPr>
        <w:t xml:space="preserve">Листинг – 5 Интерфейс, абстрактный класс и наследник (5/Main.java)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Identifiable { long getId();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abstract class BaseEntity implements Identifiable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protected long id;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long getId() { return 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Student extends BaseEntity { private String name;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Formatter { String format(Student student); }</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(5/Main)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ДЕМОНСТРАЦИЯ КОДА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ID студента (из BaseEntity): 101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Форматирование (из Formatter): Студент: Иван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Нужно только поведение (методы)? -&gt; Делай INTERFACE.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Нужны общие поля и готовый код? -&gt; Делай ABSTRACT CLASS.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Нужна конкретная сущность с данными? -&gt; Делай обычный CLASS.</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Строка 1 — заголовок демонстрации. Строка 2 — id получен из BaseEntity (значение 101), строка 3 — объект Student отформатирован через Formatter. Строки 4–6 напоминают правило выбора: только поведение — интерфейс, общие поля и готовый код — абстрактный класс, конкретные данные — обычный класс.</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6. Переопределение без случайной перегрузки</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шестой задаче показана ловушка: в классе Iron объявлен метод doWork(Course), а в наследнике IronBroken без аннотации @Override написан метод doWork(Object). Изменённый тип параметра делает метод перегрузкой, а не переопределением. Без @Override компилятор не проверяет, что метод реально переопределяет родительский. Если изменить тип параметра, это становится перегрузкой, и вызывается не тот метод. @Override заставляет компилятор проверить сигнатуру и выдать ошибку ещё до запуска.</w:t>
      </w:r>
    </w:p>
    <w:p w14:paraId="5E0594C0" w14:textId="5F5B07E3" w:rsidR="007A67CB" w:rsidRDefault="00AB2161">
      <w:pPr>
        <w:spacing w:line="360" w:lineRule="auto"/>
        <w:ind w:firstLine="709"/>
        <w:jc w:val="both"/>
      </w:pPr>
      <w:r>
        <w:rPr>
          <w:rFonts w:eastAsia="Times New Roman" w:cs="Times New Roman"/>
          <w:color w:val="000000"/>
        </w:rPr>
        <w:t xml:space="preserve">Листинг – 6 Случайная перегрузка вместо переопределения (6/Main.java)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IronBroken extends Iron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Нет @Override, параметр Object вместо Course — это overload!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doWork(Object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"ОШИБКА: сработал не тот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broken.doWork(c);           // -&gt; Iron.doWork(Course): правильный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broken.doWork((Object) c);  // -&gt; IronBroken.doWork(Object): ловушка</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(6/Main)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1 (Правильный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ОШИБКА: сработал не тот метод!</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Строка 1 — вызов broken.doWork(c) с аргументом Course: компилятор выбрал doWork(Course), а такой метод есть только у родителя Iron, поэтому сработал правильный метод. Строка 2 — вызов с явным приведением к Object: компилятор выбрал новый метод doWork(Object) из IronBroken, то есть «метод-ловушку».</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7. Композиция вместо наследования</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седьмой задаче логирование и повторные попытки реализованы декораторами LoggingSender и RetrySender, которые реализуют NotificationSender и принимают другой NotificationSender в конструктор. Показаны два разных порядка оборачивания. Вместо наследования мы используем декораторы, оборачивающие друг друга. Если LoggingSender снаружи, а RetrySender внутри — логирование происходит один раз. Если наоборот — каждая попытка повтора логируется отдельно. Композиция позволяет комбинировать поведение в любом порядке без создания классов-мутантов.</w:t>
      </w:r>
    </w:p>
    <w:p w14:paraId="5E0594C0" w14:textId="5F5B07E3" w:rsidR="007A67CB" w:rsidRDefault="00AB2161">
      <w:pPr>
        <w:spacing w:line="360" w:lineRule="auto"/>
        <w:ind w:firstLine="709"/>
        <w:jc w:val="both"/>
      </w:pPr>
      <w:r>
        <w:rPr>
          <w:rFonts w:eastAsia="Times New Roman" w:cs="Times New Roman"/>
          <w:color w:val="000000"/>
        </w:rPr>
        <w:t xml:space="preserve">Листинг – 7 Декораторы и два порядка композиции (7/Main.java)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NotificationSender order1 = new LoggingSender(new RetrySender(baseEmail));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NotificationSender order2 = new RetrySender(new LoggingSender(baseEmail));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order1.send("Привет"); // логирование снаружи, повторы внутри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order2.send("Привет"); // повторы снаружи, логирование внутри</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(7/Main)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Порядок 1: Сначала Логирование, потом Retry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[LOG] Начинаю отправку: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[EmailSender] Письмо отправлено: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[LOG] Отправка завершена.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Порядок 2: Сначала Retry, потом Логирование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[LOG] Начинаю отправку: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[EmailSender] Письмо отправлено: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[LOG] Отправка завершена.</w:t>
            </w:r>
          </w:p>
        </w:tc>
      </w:tr>
    </w:tbl>
    <w:p w14:paraId="5E0594C0" w14:textId="5F5B07E3" w:rsidR="007A67CB" w:rsidRDefault="00AB2161">
      <w:pPr>
        <w:spacing w:line="360" w:lineRule="auto"/>
        <w:ind w:firstLine="709"/>
        <w:jc w:val="both"/>
      </w:pPr>
      <w:r>
        <w:rPr>
          <w:rFonts w:eastAsia="Times New Roman" w:cs="Times New Roman"/>
          <w:color w:val="000000"/>
        </w:rPr>
        <w:t xml:space="preserve">Первые четыре строки — Порядок 1: LoggingSender снаружи печатает начало и конец один раз, а внутри RetrySender один раз вызывает EmailSender. Строки 5–8 — Порядок 2 с той же успешной отправкой: EmailSender не бросает исключение, поэтому RetrySender делает единственную попытку и логирование также происходит один раз. Разница между порядками проявилась бы только при ошибке доставки.</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8. Нарушение LSP</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восьмой задаче контракт репозитория разделён на CourseReader (только чтение) и CourseWriter (чтение и запись). Реализация ReadOnlyRepository обещает только чтение и не выбрасывает исключение из несуществующего метода save(). Наследник не должен ломать контракт родителя. Если ReadOnlyRepository не умеет сохранять, он не должен обещать это через интерфейс. Разделение интерфейсов позволяет read-only реализации честно реализовывать только чтение, не выбрасывая исключений.</w:t>
      </w:r>
    </w:p>
    <w:p w14:paraId="5E0594C0" w14:textId="5F5B07E3" w:rsidR="007A67CB" w:rsidRDefault="00AB2161">
      <w:pPr>
        <w:spacing w:line="360" w:lineRule="auto"/>
        <w:ind w:firstLine="709"/>
        <w:jc w:val="both"/>
      </w:pPr>
      <w:r>
        <w:rPr>
          <w:rFonts w:eastAsia="Times New Roman" w:cs="Times New Roman"/>
          <w:color w:val="000000"/>
        </w:rPr>
        <w:t xml:space="preserve">Листинг – 8 Разделение интерфейсов чтения и записи (8/Main.java)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CourseReader { String findById(int 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CourseWriter extends CourseReader { void save(String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DatabaseRepository implements CourseWriter {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ReadOnlyRepository implements CourseReader {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CourseReader reader = new ReadOnlyRepository();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writer.save("Java");</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(8/Main)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Курс из кэша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Сохранено в БД: Java</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Курс из БД</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Строка 1 — чтение из ReadOnlyRepository вернуло «Курс из кэша»: источник только для чтения честно реализует findById(). Строки 2–3 — DatabaseRepository реализует полный интерфейс CourseWriter: сначала сохраняет курс, затем читает его из БД. Вызова save() у read-only реализации нет, потому что такого метода в её интерфейсе не существует.</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9. Политика допуска как стратегия</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девятой задаче объявлен интерфейс стратегии EnrollmentPolicy и три реализации: AgePolicy, PrereqPolicy и CapacityPolicy. Сервис EnrollmentService принимает политику через конструктор и не знает о конкретных правилах. Использован паттерн «Стратегия». Сервис не знает о конкретных политиках, он просто вызывает isAllowed(). Добавление новой политики не требует изменения сервиса. Политика внедряется через конструктор, что делает код гибким и тестируемым.</w:t>
      </w:r>
    </w:p>
    <w:p w14:paraId="5E0594C0" w14:textId="5F5B07E3" w:rsidR="007A67CB" w:rsidRDefault="00AB2161">
      <w:pPr>
        <w:spacing w:line="360" w:lineRule="auto"/>
        <w:ind w:firstLine="709"/>
        <w:jc w:val="both"/>
      </w:pPr>
      <w:r>
        <w:rPr>
          <w:rFonts w:eastAsia="Times New Roman" w:cs="Times New Roman"/>
          <w:color w:val="000000"/>
        </w:rPr>
        <w:t xml:space="preserve">Листинг – 9 Внедрение стратегии через конструктор (9/Main.java)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EnrollmentPolicy { boolean isAllowed(Student s, Course c);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AgePolicy implements EnrollmentPolicy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isAllowed(Student s, Course c) { return s.age &gt;= 18;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EnrollmentService service = new EnrollmentService(new AgePolicy());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service.enroll(kid, c);   // Отказ</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service.enroll(adult, c); // Записан</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(9/Main)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Отказ!</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Записан!</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Строка 1 — студент 16 лет не прошёл AgePolicy, сервис вывел «Отказ!». Строка 2 — студент 20 лет прошёл ту же политику, сервис вывел «Записан!». Логика допуска целиком лежит в объекте-стратегии и подключается через конструктор.</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10. Конфликт default-методов</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десятой задаче два интерфейса EmailNotifier и SmsNotifier содержат одинаковый default-метод send(). Попытка реализовать оба интерфейса без переопределения приводит к ошибке компиляции, а конфликт разрешается явным вызовом Interface.super. При множественном наследовании default-методов возникает неоднозначность. Java не угадывает, чей метод использовать, а требует явного выбора через переопределение. Это защищает от скрытых багов.</w:t>
      </w:r>
    </w:p>
    <w:p w14:paraId="5E0594C0" w14:textId="5F5B07E3" w:rsidR="007A67CB" w:rsidRDefault="00AB2161">
      <w:pPr>
        <w:spacing w:line="360" w:lineRule="auto"/>
        <w:ind w:firstLine="709"/>
        <w:jc w:val="both"/>
      </w:pPr>
      <w:r>
        <w:rPr>
          <w:rFonts w:eastAsia="Times New Roman" w:cs="Times New Roman"/>
          <w:color w:val="000000"/>
        </w:rPr>
        <w:t xml:space="preserve">Листинг – 10 Конфликт и его разрешение (10/main_1.java, 10/main_2.java)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EmailNotifier { default void send() { ...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SmsNotifier  { default void send() { ...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class MultiNotifier implements EmailNotifier, SmsNotifier {} — ошибка компиляции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MultiNotifier implements EmailNotifier, SmsNotifier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 public void send()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EmailNotifier.super.send();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SmsNotifier.super.send();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(10/main_1.java, 10/main_2.java)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javac: class MultiNotifier inherits unrelated defaults for send() from EmailNotifier and SmsNotifier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Отправка по 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Отправка по SMS</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Строка 1 — ошибка компиляции main_1.java: класс MultiNotifier наследует несвязанные default-методы send() из EmailNotifier и SmsNotifier, поэтому компилятор требует явного переопределения. Строки 2–3 — работа уже исправленного main_2.java, где send() переопределён с явными вызовами EmailNotifier.super.send() и SmsNotifier.super.send(), поэтому печатаются оба сообщения.</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11. Равенство в иерархии</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одиннадцатой задаче воспроизведено нарушение симметричности equals между Point и ColoredPoint, а затем показаны два решения: строгое сравнение по классу (getClass) и замена наследования композицией цвета. Если наследник добавляет поля в equals, симметрия ломается: p.equals(cp) может быть true, а cp.equals(p) — false. Строгое сравнение по классу сохраняет симметрию, но нарушает LSP. Композиция (класс ColoredPoint содержит Point внутри) решает проблему кардинально.</w:t>
      </w:r>
    </w:p>
    <w:p w14:paraId="5E0594C0" w14:textId="5F5B07E3" w:rsidR="007A67CB" w:rsidRDefault="00AB2161">
      <w:pPr>
        <w:spacing w:line="360" w:lineRule="auto"/>
        <w:ind w:firstLine="709"/>
        <w:jc w:val="both"/>
      </w:pPr>
      <w:r>
        <w:rPr>
          <w:rFonts w:eastAsia="Times New Roman" w:cs="Times New Roman"/>
          <w:color w:val="000000"/>
        </w:rPr>
        <w:t xml:space="preserve">Листинг – 11 Нарушение симметрии и исправления (11/Main_1.java, 11/Main_2.java)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Main_1: p.equals(cp)=true, cp.equals(p)=false -&gt; симметрия нарушена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if (!(o instanceof Point)) return false;        // базовый класс</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if (!(o instanceof ColoredPoint)) return false; // наследник</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Main_2: строгое сравнение по классу</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if (o == null || getClass() != o.getClass()) return false;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ColoredPoint { private final Point point; ... } // композиция</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(11/Main_1.java, 11/Main_2.java)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p.equals(cp): true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cp.equals(p): false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Симметрия нарушена!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p.equals(cp): false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cp.equals(p): false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Симметрия соблюдена!</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Строки 1–3 — Main_1 с наследованием: p.equals(cp) возвращает true (Point не видит цвет), а cp.equals(p) — false (ColoredPoint требует цвет), симметрия нарушена. Строки 4–6 — Main_2: строгое сравнение по классу и композиция дают false в обе стороны, то есть симметрия соблюдена.</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12. Sealed-иерархия результата</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двенадцатой задаче объявлен sealed interface EnrollmentResult с тремя разрешёнными record-реализациями Accepted, Rejected и WaitListed. Все варианты обрабатываются исчерпывающим switch без ветки default. sealed ограничивает круг наследников. Компилятор знает все варианты и требует их обработки в switch. При добавлении нового типа компилятор заставит обновить все switch в коде. Это защищает от ошибок, когда новый тип не обработан.</w:t>
      </w:r>
    </w:p>
    <w:p w14:paraId="5E0594C0" w14:textId="5F5B07E3" w:rsidR="007A67CB" w:rsidRDefault="00AB2161">
      <w:pPr>
        <w:spacing w:line="360" w:lineRule="auto"/>
        <w:ind w:firstLine="709"/>
        <w:jc w:val="both"/>
      </w:pPr>
      <w:r>
        <w:rPr>
          <w:rFonts w:eastAsia="Times New Roman" w:cs="Times New Roman"/>
          <w:color w:val="000000"/>
        </w:rPr>
        <w:t xml:space="preserve">Листинг – 12 Sealed-интерфейс и exhaustive switch (12/Main.java)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sealed interface EnrollmentResult permits Accepted, Rejected, WaitListed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Accepted(String courseName) implements EnrollmentResult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Rejected(String reason) implements EnrollmentResult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WaitListed(int position) implements EnrollmentResult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switch (result)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Accepted a -&gt;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Rejected r -&gt;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WaitListed w -&gt;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default не нужен: компилятор знает все варианты</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(12/Main)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Успех! Вы записаны на Java</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Отказ. Причина: Нет мест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В листе ожидания. Ваш номер: 5</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Строка 1 — для результата Accepted switch вывел сообщение об успешном зачислении на Java. Строка 2 — для Rejected выведена причина отказа. Строка 3 — для WaitListed показан номер в листе ожидания. Все три ветки обработаны без default, потому что sealed-интерфейс перечисляет ровно три допустимых варианта.</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13. Удаление type code</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тринадцатой задаче switch по строковому типу заменён на полиморфный интерфейс NotificationSender с реализациями EmailSender, SmsSender и PushSender. Клиентский сервис только вызывает send() и не содержит ветвлений по типу. Полиморфизм заменяет switch по строке. Каждое поведение инкапсулировано в классе. Добавление нового типа не требует изменения клиента. Полиморфизм оправдан, когда меняется поведение, а не просто данные конфигурации.</w:t>
      </w:r>
    </w:p>
    <w:p w14:paraId="5E0594C0" w14:textId="5F5B07E3" w:rsidR="007A67CB" w:rsidRDefault="00AB2161">
      <w:pPr>
        <w:spacing w:line="360" w:lineRule="auto"/>
        <w:ind w:firstLine="709"/>
        <w:jc w:val="both"/>
      </w:pPr>
      <w:r>
        <w:rPr>
          <w:rFonts w:eastAsia="Times New Roman" w:cs="Times New Roman"/>
          <w:color w:val="000000"/>
        </w:rPr>
        <w:t xml:space="preserve">Листинг – 13 Полиморфные каналы доставки (13/Main.java)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NotificationSender { void send(String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EmailSender implements NotificationSender {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SmsSender implements NotificationSender {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PushSender implements NotificationSender {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NotificationService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send(NotificationSender sender, String message) { sender.send(message);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(13/Main)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Email: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SMS: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Push: Привет</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Строка 1 — сообщение доставлено EmailSender. Строка 2 — тем же вызовом send() через интерфейс сообщение ушло в SmsSender. Строка 3 — в PushSender. Сервис вызывал один и тот же метод, а конкретную реализацию подставлял клиент.</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14. Наследование взрывает комбинации</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четырнадцатой задаче две независимые оси курса — формат (Format: Online, Classroom, Hybrid) и оплата (Payment: Free, Fixed, Subscription) — выделены в отдельные интерфейсы и собираются композицией в классе Course. Две независимые оси дают 9 комбинаций, что ведёт к комбинаторному взрыву. Композиция позволяет собирать любые комбинации из 3+3 классов. Добавление нового формата или оплаты требует создания всего одного класса.</w:t>
      </w:r>
    </w:p>
    <w:p w14:paraId="5E0594C0" w14:textId="5F5B07E3" w:rsidR="007A67CB" w:rsidRDefault="00AB2161">
      <w:pPr>
        <w:spacing w:line="360" w:lineRule="auto"/>
        <w:ind w:firstLine="709"/>
        <w:jc w:val="both"/>
      </w:pPr>
      <w:r>
        <w:rPr>
          <w:rFonts w:eastAsia="Times New Roman" w:cs="Times New Roman"/>
          <w:color w:val="000000"/>
        </w:rPr>
        <w:t xml:space="preserve">Листинг – 14 Композиция двух независимых осей (14/Main.java)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Format  { String name(); }   // Online, Classroom, Hybrid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Payment { String name(); }   // Free, Fixed, Subscription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String title; Format format; Payment payment;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printInfo() { System.out.println(title + " | " + format.name() + " | " + payment.name());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new Course("Java", new Online(), new Free()).printInfo();</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(14/Main)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Java | Online | Free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Python | Classroom | Subscription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 | VR | Free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Rust | Online | Crypto</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Строки 1–2 — две ранее созданные комбинации формата и оплаты. Строка 3 — добавлен новый формат VR (анонимный класс), строка 4 — новая оплата Crypto; при этом класс Course и его метод printInfo() не менялись, добавление каждой оси стоило одного нового класса.</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15. Расширяемый движок правил</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пятнадцатой задаче спроектирован движок правил зачисления: закрытый sealed RuleResult (Ok, Fail), открытый интерфейс правила Rule и комбинаторы AllOf и AnyOf, хранящие массив правил. Сервис обрабатывает результат через switch. Наследование уместно для RuleResult (неизменяемая структура данных с жёстким набором вариантов). Композиция используется в AllOf и AnyOf (хранят массив правил). sealed гарантирует, что switch покрывает все варианты. Сервис не знает о конкретных правилах — он зависит только от интерфейса Rule.</w:t>
      </w:r>
    </w:p>
    <w:p w14:paraId="5E0594C0" w14:textId="5F5B07E3" w:rsidR="007A67CB" w:rsidRDefault="00AB2161">
      <w:pPr>
        <w:spacing w:line="360" w:lineRule="auto"/>
        <w:ind w:firstLine="709"/>
        <w:jc w:val="both"/>
      </w:pPr>
      <w:r>
        <w:rPr>
          <w:rFonts w:eastAsia="Times New Roman" w:cs="Times New Roman"/>
          <w:color w:val="000000"/>
        </w:rPr>
        <w:t xml:space="preserve">Листинг – 15 Комбинаторы allOf/anyOf и разбор результата (15/Main.java)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sealed interface RuleResult permits Ok, Fail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Ok() implements RuleResult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Fail(String reason) implements RuleResult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AllOf implements Rule { ... } // все правила должны пройти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AnyOf implements Rule { ... } // достаточно одного</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RuleResult result = rule.check(student);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switch (result)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Ok o -&gt;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Fail f -&gt;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(15/Main)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AllOf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ОТКАЗ: Вася (Слишком молод)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ОТКАЗ: Иван (Нет денег)</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УСПЕХ: Петя записан!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AnyOf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УСПЕХ: Вася записан!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УСПЕХ: Иван записан!</w:t>
            </w:r>
          </w:p>
        </w:tc>
      </w:tr>
    </w:tbl>
    <w:p w14:paraId="5E0594C0" w14:textId="5F5B07E3" w:rsidR="007A67CB" w:rsidRDefault="00AB2161">
      <w:pPr>
        <w:spacing w:line="360" w:lineRule="auto"/>
        <w:ind w:firstLine="709"/>
        <w:jc w:val="both"/>
      </w:pPr>
      <w:r>
        <w:rPr>
          <w:rFonts w:eastAsia="Times New Roman" w:cs="Times New Roman"/>
          <w:color w:val="000000"/>
        </w:rPr>
        <w:t xml:space="preserve">Первые строки — работа AllOf: для Васи не прошло AgeRule, для Ивана — PaymentRule, для Пети прошли оба правила, поэтому он записан. Далее AnyOf: Васе и Ивану достаточно пройти хотя бы одно правило, поэтому оба зачислены. Сервис не знает конкретных правил — он получает RuleResult и обрабатывает его через switch.</w:t>
      </w:r>
    </w:p>
    <w:p w14:paraId="773D1B49" w14:textId="77777777" w:rsidR="007A67CB" w:rsidRDefault="00AB2161">
      <w:pPr>
        <w:pStyle w:val="1"/>
        <w:pageBreakBefore/>
        <w:spacing w:before="0" w:line="480" w:lineRule="auto"/>
        <w:jc w:val="center"/>
      </w:pPr>
      <w:bookmarkStart w:id="0" w:name="_Toc243250275"/>
      <w:r>
        <w:rPr>
          <w:rFonts w:ascii="Times New Roman" w:eastAsia="Times New Roman" w:hAnsi="Times New Roman" w:cs="Times New Roman"/>
          <w:color w:val="000000"/>
          <w:sz w:val="28"/>
        </w:rPr>
        <w:lastRenderedPageBreak/>
        <w:t xml:space="preserve">Ошибки и их исправление</w:t>
      </w:r>
      <w:bookmarkEnd w:id="0"/>
    </w:p>
    <w:p w14:paraId="5E0594C0" w14:textId="5F5B07E3" w:rsidR="007A67CB" w:rsidRDefault="00AB2161">
      <w:pPr>
        <w:spacing w:line="360" w:lineRule="auto"/>
        <w:ind w:firstLine="709"/>
        <w:jc w:val="both"/>
      </w:pPr>
      <w:r>
        <w:rPr>
          <w:rFonts w:eastAsia="Times New Roman" w:cs="Times New Roman"/>
          <w:color w:val="000000"/>
        </w:rPr>
        <w:t xml:space="preserve">Классы с одинаковыми именами при общей сборке (структура). Классы Course, Main, NotificationSender повторяются в разных папках, и при совместной компиляции возникает ошибка duplicate class. Каждое задание вынесено в отдельную папку и собирается независимо.</w:t>
      </w:r>
    </w:p>
    <w:p w14:paraId="5E0594C0" w14:textId="5F5B07E3" w:rsidR="007A67CB" w:rsidRDefault="00AB2161">
      <w:pPr>
        <w:spacing w:line="360" w:lineRule="auto"/>
        <w:ind w:firstLine="709"/>
        <w:jc w:val="both"/>
      </w:pPr>
      <w:r>
        <w:rPr>
          <w:rFonts w:eastAsia="Times New Roman" w:cs="Times New Roman"/>
          <w:color w:val="000000"/>
        </w:rPr>
        <w:t xml:space="preserve">Конфликт default-методов (задача 10). Файл main_1.java не компилируется: 'class MultiNotifier inherits unrelated defaults for send() from EmailNotifier and SmsNotifier'. Конфликт разрешён в main_2.java явным переопределением send() с вызовом EmailNotifier.super.send() и SmsNotifier.super.send().</w:t>
      </w:r>
    </w:p>
    <w:p w14:paraId="5E0594C0" w14:textId="5F5B07E3" w:rsidR="007A67CB" w:rsidRDefault="00AB2161">
      <w:pPr>
        <w:spacing w:line="360" w:lineRule="auto"/>
        <w:ind w:firstLine="709"/>
        <w:jc w:val="both"/>
      </w:pPr>
      <w:r>
        <w:rPr>
          <w:rFonts w:eastAsia="Times New Roman" w:cs="Times New Roman"/>
          <w:color w:val="000000"/>
        </w:rPr>
        <w:t xml:space="preserve">Случайная перегрузка вместо переопределения (задача 6). Параметр Object вместо Course без аннотации @Override превратил переопределение в перегрузку, и через ссылку родительского типа вызывался родительский метод. Исправление — сигнатура doWork(Course) и аннотация @Override.</w:t>
      </w:r>
    </w:p>
    <w:p w14:paraId="5E0594C0" w14:textId="5F5B07E3" w:rsidR="007A67CB" w:rsidRDefault="00AB2161">
      <w:pPr>
        <w:spacing w:line="360" w:lineRule="auto"/>
        <w:ind w:firstLine="709"/>
        <w:jc w:val="both"/>
      </w:pPr>
      <w:r>
        <w:rPr>
          <w:rFonts w:eastAsia="Times New Roman" w:cs="Times New Roman"/>
          <w:color w:val="000000"/>
        </w:rPr>
        <w:t xml:space="preserve">Нарушение симметрии equals в иерархии Point/ColoredPoint (задача 11). Из-за instanceof в базовом и дочернем классах p.equals(cp) давало true, а cp.equals(p) — false. Исправлено строгим сравнением getClass() != o.getClass() и заменой наследования композицией цвета.</w:t>
      </w:r>
    </w:p>
    <w:p w14:paraId="5E0594C0" w14:textId="5F5B07E3" w:rsidR="007A67CB" w:rsidRDefault="00AB2161">
      <w:pPr>
        <w:spacing w:line="360" w:lineRule="auto"/>
        <w:ind w:firstLine="709"/>
        <w:jc w:val="both"/>
      </w:pPr>
      <w:r>
        <w:rPr>
          <w:rFonts w:eastAsia="Times New Roman" w:cs="Times New Roman"/>
          <w:color w:val="000000"/>
        </w:rPr>
        <w:t xml:space="preserve">Исчерпывающий switch в sealed-иерархии (задача 12). При добавлении нового record в permits компилятор указывает на неполный switch, поэтому ветка default не требуется и не может скрыть непокрытый вариант.</w:t>
      </w:r>
    </w:p>
    <w:p w14:paraId="5E0594C0" w14:textId="5F5B07E3" w:rsidR="007A67CB" w:rsidRDefault="00AB2161">
      <w:pPr>
        <w:spacing w:line="360" w:lineRule="auto"/>
        <w:ind w:firstLine="709"/>
        <w:jc w:val="both"/>
      </w:pPr>
      <w:r>
        <w:rPr>
          <w:rFonts w:eastAsia="Times New Roman" w:cs="Times New Roman"/>
          <w:color w:val="000000"/>
        </w:rPr>
        <w:t xml:space="preserve">Кодировка русского текста при компиляции и выводе в консоль Windows. Для корректного отображения кириллицы сборка выполняется с флагом -encoding UTF-8, а запуск JVM — с параметром -Dstdout.encoding=UTF-8.</w:t>
      </w:r>
    </w:p>
    <w:p w14:paraId="773D1B49" w14:textId="77777777" w:rsidR="007A67CB" w:rsidRDefault="00AB2161">
      <w:pPr>
        <w:pStyle w:val="1"/>
        <w:pageBreakBefore/>
        <w:spacing w:before="0" w:line="480" w:lineRule="auto"/>
        <w:jc w:val="center"/>
      </w:pPr>
      <w:bookmarkStart w:id="0" w:name="_Toc243250275"/>
      <w:r>
        <w:rPr>
          <w:rFonts w:ascii="Times New Roman" w:eastAsia="Times New Roman" w:hAnsi="Times New Roman" w:cs="Times New Roman"/>
          <w:color w:val="000000"/>
          <w:sz w:val="28"/>
        </w:rPr>
        <w:lastRenderedPageBreak/>
        <w:t xml:space="preserve">Заключение</w:t>
      </w:r>
      <w:bookmarkEnd w:id="0"/>
    </w:p>
    <w:p w14:paraId="5E0594C0" w14:textId="5F5B07E3" w:rsidR="007A67CB" w:rsidRDefault="00AB2161">
      <w:pPr>
        <w:spacing w:line="360" w:lineRule="auto"/>
        <w:ind w:firstLine="709"/>
        <w:jc w:val="both"/>
      </w:pPr>
      <w:r>
        <w:rPr>
          <w:rFonts w:eastAsia="Times New Roman" w:cs="Times New Roman"/>
          <w:color w:val="000000"/>
        </w:rPr>
        <w:t xml:space="preserve">В ходе выполнения лабораторной работы №3 были изучены и применены на практике механизмы полиморфизма, абстракции, наследования, композиции и проектирования контрактов в языке Java (OpenJDK 21).</w:t>
      </w:r>
    </w:p>
    <w:p w14:paraId="5E0594C0" w14:textId="5F5B07E3" w:rsidR="007A67CB" w:rsidRDefault="00AB2161">
      <w:pPr>
        <w:spacing w:line="360" w:lineRule="auto"/>
        <w:ind w:firstLine="709"/>
        <w:jc w:val="both"/>
      </w:pPr>
      <w:r>
        <w:rPr>
          <w:rFonts w:eastAsia="Times New Roman" w:cs="Times New Roman"/>
          <w:color w:val="000000"/>
        </w:rPr>
        <w:t xml:space="preserve">В задачах 1–5 разобраны интерфейсы и абстрактные классы: показано различие между статическим типом ссылки (compile-time) и фактическим классом объекта (runtime), отделено разрешение перегрузки от динамической диспетчеризации, продемонстрирован полиморфный массив без if и instanceof, а также шаблонный метод с final-алгоритмом и абстрактной точкой расширения.</w:t>
      </w:r>
    </w:p>
    <w:p w14:paraId="5E0594C0" w14:textId="5F5B07E3" w:rsidR="007A67CB" w:rsidRDefault="00AB2161">
      <w:pPr>
        <w:spacing w:line="360" w:lineRule="auto"/>
        <w:ind w:firstLine="709"/>
        <w:jc w:val="both"/>
      </w:pPr>
      <w:r>
        <w:rPr>
          <w:rFonts w:eastAsia="Times New Roman" w:cs="Times New Roman"/>
          <w:color w:val="000000"/>
        </w:rPr>
        <w:t xml:space="preserve">В задачах 6–10 исследованы правила переопределения методов и контракты подтипов: с помощью @Override предотвращена случайная перегрузка, наследование заменено цепочкой декораторов, принцип подстановки Лисков восстановлен разделением интерфейсов чтения и записи, реализован паттерн «Стратегия», а конфликт default-методов разрешён явным вызовом Interface.super.</w:t>
      </w:r>
    </w:p>
    <w:p w14:paraId="5E0594C0" w14:textId="5F5B07E3" w:rsidR="007A67CB" w:rsidRDefault="00AB2161">
      <w:pPr>
        <w:spacing w:line="360" w:lineRule="auto"/>
        <w:ind w:firstLine="709"/>
        <w:jc w:val="both"/>
      </w:pPr>
      <w:r>
        <w:rPr>
          <w:rFonts w:eastAsia="Times New Roman" w:cs="Times New Roman"/>
          <w:color w:val="000000"/>
        </w:rPr>
        <w:t xml:space="preserve">В задачах 11–15 решены задачи архитектурного проектирования: восстановлена симметричность equals через строгое сравнение классов и композицию, создана закрытая sealed-иерархия с исчерпывающим switch, удалён type code, устранён комбинаторный взрыв разделением независимых осей и построен расширяемый движок правил на комбинаторах AllOf и AnyOf.</w:t>
      </w:r>
    </w:p>
    <w:p w14:paraId="5E0594C0" w14:textId="5F5B07E3" w:rsidR="007A67CB" w:rsidRDefault="00AB2161">
      <w:pPr>
        <w:spacing w:line="360" w:lineRule="auto"/>
        <w:ind w:firstLine="709"/>
        <w:jc w:val="both"/>
      </w:pPr>
      <w:r>
        <w:rPr>
          <w:rFonts w:eastAsia="Times New Roman" w:cs="Times New Roman"/>
          <w:color w:val="000000"/>
        </w:rPr>
        <w:t xml:space="preserve">Все 15 заданий размещены в отдельных папках, каждое задание компилируется и выполняется без ошибок. Работа выполнена в полном объёме.</w:t>
      </w:r>
    </w:p>
    <w:p w14:paraId="773D1B49" w14:textId="77777777" w:rsidR="007A67CB" w:rsidRDefault="00AB2161">
      <w:pPr>
        <w:pStyle w:val="1"/>
        <w:pageBreakBefore/>
        <w:spacing w:before="0" w:line="480" w:lineRule="auto"/>
        <w:jc w:val="center"/>
      </w:pPr>
      <w:bookmarkStart w:id="0" w:name="_Toc243250275"/>
      <w:r>
        <w:rPr>
          <w:rFonts w:ascii="Times New Roman" w:eastAsia="Times New Roman" w:hAnsi="Times New Roman" w:cs="Times New Roman"/>
          <w:color w:val="000000"/>
          <w:sz w:val="28"/>
        </w:rPr>
        <w:lastRenderedPageBreak/>
        <w:t xml:space="preserve">Приложение</w:t>
      </w:r>
      <w:bookmarkEnd w:id="0"/>
    </w:p>
    <w:p w14:paraId="5E0594C0" w14:textId="5F5B07E3" w:rsidR="007A67CB" w:rsidRDefault="00AB2161">
      <w:pPr>
        <w:spacing w:line="360" w:lineRule="auto"/>
        <w:ind w:firstLine="709"/>
        <w:jc w:val="both"/>
      </w:pPr>
      <w:r>
        <w:rPr>
          <w:rFonts w:eastAsia="Times New Roman" w:cs="Times New Roman"/>
          <w:color w:val="000000"/>
        </w:rPr>
        <w:t xml:space="preserve">Листинг – 16 1/Proba_1.java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interface CourseFormatter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String format(Course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class CompactCourseFormatter implements CourseFormatter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format(Course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class DetailedCourseFormatter implements CourseFormatter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format(Course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Proba_1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 c = new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CourseFormatter f = new CompactCourseFormatter();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System.out.print(f.format(c));</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 = new DetailedCourseFormatter();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System.out.print(f.format(c));</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17 2/Main.java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Базовый класс</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send(Object msg)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System.out.println("Base.send(Object): " + msg);</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msg)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System.out.println("Base.send(String): " + msg);</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Наследник 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EmailSender extends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msg)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System.out.println("Email.send(String): " + msg);</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3. Наследник Console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ConsoleSender extends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msg)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System.out.println("Console.send(String): " + msg);</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4. Запуск</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NotificationSender s1 = new EmailSender();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NotificationSender s2 = new ConsoleSender();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EmailSender e = new EmailSender();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System.out.println("--- 1. Обычный String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s1.send("hello");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s2.send("hello");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e.send("hello");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System.out.println("--- 2. Число int (упаковывается в Object)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s1.send(42);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e.send(42);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System.out.println("--- 3. Явное приведение к Object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s1.send((Object) "hello");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e.send((Object) "hello");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18 3/Main.java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Course { } // Просто "что-то", что мы форматируем</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Это РОЗЕТКА. Правило: "Кто хочет работать от сети, должен уметь делать format"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Socket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String doWork(Course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Прибор 1: Утюг (Печатает 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Iron implements Socket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doWork(Course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Прибор 2: Телефон (Печатает 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Phone implements Socket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doWork(Course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Прибор 3: Чайник (Печатает 3)</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Kettle implements Socket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doWork(Course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"3";</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 c = new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Массив "розеток", в которые воткнуты разные приборы</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Socket[] devices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Iron(),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Phone(),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Kettle()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Просто включаем каждый по очереди. Без if-ов!</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for (Socket device : devices)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System.out.println(device.doWork(c));</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19 4/Main.java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Абстрактный базовый класс (каркас)</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abstract class AbstractNotificationSender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ПУБЛИЧНЫЙ АЛГОРИТМ. Он final, чтобы наследники его не сломали.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final void send(String address, 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Шаг 1: Общая проверка (её пишем ОДИН раз здесь)</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(address == null || address.isBlank())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System.out.println("Ошибка: адресат не указан!");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Шаг 2: Специфичная отправка (её делают наследники)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doSend(address,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Шаг 3: Еще одна общая часть (например, логирование)</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System.out.println("Лог: сообщение для " + address + " обработано.");</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АБСТРАКТНЫЙ МЕТОД. Точка расширения. У него нет тела, только контракт.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protected abstract void doSend(String address, String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Реализация для 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EmailSender extends AbstractNotificationSender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protected void doSend(String address, 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Тут только специфика Email. Проверку адресата писать НЕ НУЖНО.</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System.out.println("Email отправлен на " + address + ": " +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3. Реализация для Console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ConsoleSender extends AbstractNotificationSender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protected void doSend(String address, 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Тут только специфика Console.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System.out.println("Вывод в консоль [" + address + "]: " +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4. Проверка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AbstractNotificationSender email = new EmailSender();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AbstractNotificationSender console = new ConsoleSender();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Тест 1: нормальный адрес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email.send("user@mail.com",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console.send("admin", "Система запущена");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System.out.println("\n--- Тест 2: пустой адрес (проверка родителя)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email.send("", "Это сообщение не должно уйти");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20 5/Main.java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Интерфейс — это контракт (Только методы, без полей)</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Identifiable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long getId();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Абстрактный класс — это каркас (Есть поля и общий код)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abstract class BaseEntity implements Identifiable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protected long id; // Общее поле для всех сущностей</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BaseEntity(long 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this.id = id;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Уже готовая реализация метода из интерфейса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long getId()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id;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3. Обычный класс — готовая сущность (Наследует каркас)</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Student extends BaseEntity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String name;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Student(long id, String name)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super(id); // Передаем id в BaseEntity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this.name = name;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getName() { return name;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4. Еще один интерфейс — чистое поведение (Форматтер)</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Formatter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String format(Student student);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ShortFormatter implements Formatter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format(Student 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"Студент: " + s.getName();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ДЕМОНСТРАЦИЯ КОДА ---\n");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Создаем обычный класс (Student), который наследует абстрактный (BaseEntity)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Student student = new Student(101, "Иван");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Используем интерфейс (Formatter) для форматирования</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Formatter formatter = new ShortFormatter();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System.out.println("ID студента (из BaseEntity): " + student.getId());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System.out.println("Форматирование (из Formatter): " + formatter.format(student));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ОБЪЯСНЕНИЕ (ЧИТАЙ ТУТ)");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System.out.println("1. INTERFACE (Интерфейс) — это ПРАВИЛО (контракт).");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Пример: Identifiable, Formatter.");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Суть: Говорит 'ЧТО' нужно уметь делать (getId, format), но не говорит 'КАК'.");</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Зачем: Чтобы класс мог иметь много таких правил сразу (в Java нельзя наследовать два класса, а интерфейсов — сколько угодно).\n");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System.out.println("2. ABSTRACT CLASS (Абстрактный класс) — это КАРКАС.");</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Пример: BaseEntity.");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Суть: Умеет хранить данные (поля, например 'id') и содержит готовый код, но может иметь 'дырки' (абстрактные методы).");</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Зачем: Чтобы не дублировать код. Написал один раз в BaseEntity — и все наследники (Student) этим пользуются.\n");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System.out.println("3. ОБЫЧНЫЙ CLASS (Обычный класс) — это ГОТОВАЯ ВЕЩЬ.");</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Пример: Student.");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Суть: От него можно создать объект через 'new'. Он наследует каркас (BaseEntity) и выполняет правила (Identifiable).\n");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ГЛАВНОЕ ПРАВИЛО ВЫБОРА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Нужно только поведение (методы)? -&gt; Делай INTERFACE.");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Нужны общие поля и готовый код? -&gt; Делай ABSTRACT CLASS.");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Нужна конкретная сущность с данными? -&gt; Делай обычный CLASS.\n");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21 6/Main.java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Course {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Socket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String doWork(Course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Родительский класс (нормальный прибор)</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Iron implements Socket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doWork(Course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"1 (Правильный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Класс-ловушка (наследник)</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IronBroken extends Iron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ТУТ ОШИБКА: Нет @Override. И параметр Object вместо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Компилятор думает, что это просто новый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doWork(Object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"ОШИБКА: сработал не тот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 c = new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IronBroken broken = new IronBroken();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Вызов 1: Передаем Course. Компилятор выбирает doWork(Course).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Сработает метод из родителя (Iron), потому что в наследнике его нет.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System.out.println(broken.doWork(c));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ВЫВОД: 1 (Правильный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Вызов 2: Передаем Object. Компилятор выбирает doWork(Object).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Сработает метод-ловушка из наследника.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System.out.println(broken.doWork((Object) c));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ВЫВОД: ОШИБКА: сработал не тот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22 7/Main.java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Контракт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send(String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Базовая реализация (тот самый EmailSender)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EmailSender implements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[EmailSender] Письмо отправлено: " +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3. Декоратор Логирования (Logging)</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LoggingSender implements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NotificationSender wrapped; // Тот, кого мы оборачиваем</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LoggingSender(NotificationSender wrapped)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this.wrapped = wrapped;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System.out.println("[LOG] Начинаю отправку: " +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wrapped.send(message); // Делегируем работу внутреннему объекту</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System.out.println("[LOG] Отправка завершена.");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4. Декоратор Повторов (Retry)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RetrySender implements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NotificationSender wrapped;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RetrySender(NotificationSender wrapped)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this.wrapped = wrapped;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int attempts = 3;</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for (int i = 1; i &lt;= attempts; i++)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try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wrapped.send(message);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 Если успешно, выходим</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catch (Exception 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System.out.println("[RETRY] Попытка " + i + " не удалась. Пробую снова...");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NotificationSender baseEmail = new EmailSender();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Порядок 1: Сначала Логирование, потом Retry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Читаем справа налево: Retry оборачивает Email, Логирование оборачивает Retry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NotificationSender order1 = new LoggingSender(new RetrySender(baseEmail));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order1.send("Привет");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System.out.println("\n--- Порядок 2: Сначала Retry, потом Логирование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Retry оборачивает (Логирование оборачивает 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NotificationSender order2 = new RetrySender(new LoggingSender(baseEmail));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order2.send("Привет");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23 8/Main.java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CourseReader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String findById(int id);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CourseWriter extends CourseReader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save(String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DatabaseRepository implements CourseWriter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save(String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System.out.println("Сохранено в БД: " +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findById(int 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"Курс из БД";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ReadOnlyRepository implements CourseReader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findById(int 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"Курс из кэша";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CourseReader reader = new ReadOnlyRepository();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System.out.println(reader.findById(1));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CourseWriter writer = new DatabaseRepository();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writer.save("Java");</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System.out.println(writer.findById(1));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24 9/Main.java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Student { int age; Student(int age) { this.age = age;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Course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EnrollmentPolicy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boolean isAllowed(Student s, Course c);</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Правило 1: По возрасту (18+)</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AgePolicy implements EnrollmentPolicy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isAllowed(Student s, Course c) { return s.age &gt;= 18;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Правило 2: По пререквизитам (допустим, всегда true для простоты)</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PrereqPolicy implements EnrollmentPolicy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isAllowed(Student s, Course c) { return true;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Правило 3: По вместимости (допустим, всегда true)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CapacityPolicy implements EnrollmentPolicy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isAllowed(Student s, Course c) { return true;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Клиент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EnrollmentService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EnrollmentPolicy policy;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EnrollmentService(EnrollmentPolicy policy) { this.policy = policy;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enroll(Student s, Course c)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(policy.isAllowed(s, c)) System.out.println("Записан!");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else System.out.println("Отказ!");</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Student kid = new Student(16);</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Student adult = new Student(20);</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 c = new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Меняем стратегию на лету</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EnrollmentService service = new EnrollmentService(new AgePolicy());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service.enroll(kid, c);   // Отказ</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service.enroll(adult, c); // Записан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25 10/main_1.java, 10/main_2.java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EmailNotifier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default void send()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System.out.println("Отправка по 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SmsNotifier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default void send()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System.out.println("Отправка по SMS");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КОМПИЛЯТОР ЗДЕСЬ ОСТАНОВИТСЯ С ОШИБКОЙ</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MultiNotifier implements EmailNotifier, SmsNotifier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main_1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MultiNotifier().send();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10/main_2.java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EmailNotifier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default void send()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System.out.println("Отправка по 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SmsNotifier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default void send()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System.out.println("Отправка по SMS");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МЫ ЯВНО РАЗРЕШАЕМ КОНФЛИКТ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MultiNotifier implements EmailNotifier, SmsNotifier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Явно указываем, чьи методы вызывать. Можно оба, можно один.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EmailNotifier.super.send();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SmsNotifier.super.send();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main_2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MultiNotifier().send();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26 11/Main_1.java, 11/Main_2.java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Point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protected final int x, 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Point(int x, int y) { this.x = x; this.y = 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equals(Object o)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(this == o) return true;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(!(o instanceof Point)) return false;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Point p = (Point) 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x == p.x &amp;&amp; y == p.y;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ColoredPoint extends Point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String color;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ColoredPoint(int x, int y, String color)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super(x, 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this.color = color;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equals(Object o)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(this == o) return true;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Требуем, чтобы объект был именно ColoredPoint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(!(o instanceof ColoredPoint)) return false;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ColoredPoint cp = (ColoredPoint) 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super.equals(o) &amp;&amp; color.equals(cp.color);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Main_1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Point p = new Point(1, 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ColoredPoint cp = new ColoredPoint(1, 2, "Red");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System.out.println("p.equals(cp): " + p.equals(cp));  // true (Point не видит цвет)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System.out.println("cp.equals(p): " + cp.equals(p));  // false (ColoredPoint требует цвет)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System.out.println("Симметрия нарушена!");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11/Main_2.java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Point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int x, 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Point(int x, int y) { this.x = x; this.y = 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equals(Object o)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(this == o) return true;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(o == null || getClass() != o.getClass()) return false; // Строгое сравнение</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Point point = (Point) 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x == point.x &amp;&amp; y == point.y;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ColoredPoint БОЛЬШЕ НЕ НАСЛЕДУЕТ Point. Он содержит его внутри.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ColoredPoint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Point point;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String color;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ColoredPoint(int x, int y, String color)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this.point = new Point(x, 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this.color = color;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equals(Object o)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(this == o) return true;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(o == null || getClass() != o.getClass()) return false;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ColoredPoint that = (ColoredPoint) 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point.equals(that.point) &amp;&amp; color.equals(that.color);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Main_2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Point p = new Point(1, 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ColoredPoint cp = new ColoredPoint(1, 2, "Red");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System.out.println("p.equals(cp): " + p.equals(cp));  // false (разные классы)</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System.out.println("cp.equals(p): " + cp.equals(p));  // false (разные классы)</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System.out.println("Симметрия соблюдена!");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27 12/Main.java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Запечатанный интерфейс (разрешены ТОЛЬКО эти три класса)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sealed interface EnrollmentResult permits Accepted, Rejected, WaitListed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Разрешенные реализации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Accepted(String courseName) implements EnrollmentResult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Rejected(String reason) implements EnrollmentResult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WaitListed(int position) implements EnrollmentResult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EnrollmentResult result1 = new Accepted("Java");</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EnrollmentResult result2 = new Rejected("Нет мест");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EnrollmentResult result3 = new WaitListed(5);</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checkResult(result1);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checkResult(result2);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checkResult(result3);</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3. Exhaustive switch (исчерпывающий)</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checkResult(EnrollmentResult 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switch (result)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Accepted a -&gt; System.out.println("Успех! Вы записаны на " + a.courseName());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Rejected r -&gt; System.out.println("Отказ. Причина: " + r.reason());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WaitListed w -&gt; System.out.println("В листе ожидания. Ваш номер: " + w.position());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ОБРАТИ ВНИМАНИЕ: тут НЕТ default!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Компилятор сам знает, что других вариантов быть не может.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28 13/Main.java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Интерфейс (единый контракт)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send(String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Реализации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EmailSender implements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System.out.println("Email: " +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SmsSender implements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System.out.println("SMS: " +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PushSender implements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System.out.println("Push: " +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3. Клиент (никаких switch)</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NotificationService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send(NotificationSender sender, 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sender.send(message);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4. Запуск</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NotificationService service = new NotificationService();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service.send(new EmailSender(),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service.send(new SmsSender(),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service.send(new PushSender(),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29 14/Main.java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Ось 1: Формат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Format { String name();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Online implements Format { public String name() { return "Online";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Classroom implements Format { public String name() { return "Classroom";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Hybrid implements Format { public String name() { return "Hybrid";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Ось 2: Оплата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Payment { String name();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Free implements Payment { public String name() { return "Free";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Fixed implements Payment { public String name() { return "Fixed";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Subscription implements Payment { public String name() { return "Subscription";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Сам курс (собирает две оси)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String title; Format format; Payment payment;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Course(String title, Format format, Payment payment)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this.title = title; this.format = format; this.payment = payment;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printInfo()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System.out.println(title + " | " + format.name() + " | " + payment.name());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1. Существующие комбинации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Course("Java", new Online(), new Free()).printInfo();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Course("Python", new Classroom(), new Subscription()).printInfo();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2. Добавляем новый формат (VR) — всего 1 класс</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Format vr = new Format() { public String name() { return "VR";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Course("C#", vr, new Free()).printInfo();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3. Добавляем новую оплату (Crypto) — всего 1 класс</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Payment crypto = new Payment() { public String name() { return "Crypto";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Course("Rust", new Online(), crypto).printInfo();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30 15/Main.java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sealed interface RuleResult permits Ok, Fail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Ok() implements RuleResult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Fail(String reason) implements RuleResult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Rule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RuleResult check(String student);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AgeRule implements Rule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RuleResult check(String student)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student.equals("Вася") ? new Fail("Слишком молод") : new Ok();</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PaymentRule implements Rule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RuleResult check(String student)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student.equals("Иван") ? new Fail("Нет денег") : new Ok();</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AllOf implements Rule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Rule[] rules;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AllOf(Rule... rules) { this.rules = rules;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RuleResult check(String student)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for (Rule r : rules)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RuleResult res = r.check(student);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(res instanceof Fail f) return f;</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new Ok();</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AnyOf implements Rule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Rule[] rules;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AnyOf(Rule... rules) { this.rules = rules;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RuleResult check(String student)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for (Rule r : rules)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(r.check(student) instanceof Ok) return new Ok();</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new Fail("Ни одно правило не пройдено");</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EnrollmentService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Rule rule;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EnrollmentService(Rule rule) { this.rule = rule;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enroll(String student)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RuleResult result = rule.check(student);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switch (result)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Ok o -&gt; System.out.println("УСПЕХ: " + student + " записан!");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Fail f -&gt; System.out.println("ОТКАЗ: " + student + " (" + f.reason()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Rule age = new AgeRule();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Rule payment = new PaymentRule();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Rule strictRule = new AllOf(age, payment);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Rule lenientRule = new AnyOf(age, payment);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AllOf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EnrollmentService(strictRule).enroll("Вася");</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EnrollmentService(strictRule).enroll("Иван");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EnrollmentService(strictRule).enroll("Петя");</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System.out.println("\n--- AnyOf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EnrollmentService(lenientRule).enroll("Вася");</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EnrollmentService(lenientRule).enroll("Иван");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sectPr w:rsidR="007437A7">
      <w:footerReference w:type="default" r:id="rId8"/>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C0A45" w14:textId="77777777" w:rsidR="00AD51CA" w:rsidRDefault="00AD51CA">
      <w:r>
        <w:separator/>
      </w:r>
    </w:p>
  </w:endnote>
  <w:endnote w:type="continuationSeparator" w:id="0">
    <w:p w14:paraId="6DBCC3D9" w14:textId="77777777" w:rsidR="00AD51CA" w:rsidRDefault="00AD51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MT">
    <w:altName w:val="Microsoft JhengHei"/>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7236206"/>
      <w:docPartObj>
        <w:docPartGallery w:val="Page Numbers (Bottom of Page)"/>
        <w:docPartUnique/>
      </w:docPartObj>
    </w:sdtPr>
    <w:sdtEndPr>
      <w:rPr>
        <w:sz w:val="24"/>
        <w:szCs w:val="24"/>
      </w:rPr>
    </w:sdtEndPr>
    <w:sdtContent>
      <w:p w14:paraId="3AF81FAE" w14:textId="77777777" w:rsidR="00835F7C" w:rsidRDefault="00276B9E">
        <w:pPr>
          <w:pStyle w:val="aa"/>
          <w:jc w:val="center"/>
          <w:rPr>
            <w:sz w:val="24"/>
            <w:szCs w:val="24"/>
          </w:rPr>
        </w:pPr>
        <w:r>
          <w:rPr>
            <w:sz w:val="24"/>
            <w:szCs w:val="24"/>
          </w:rPr>
          <w:fldChar w:fldCharType="begin"/>
        </w:r>
        <w:r>
          <w:rPr>
            <w:sz w:val="24"/>
            <w:szCs w:val="24"/>
          </w:rPr>
          <w:instrText>PAGE   \* MERGEFORMAT</w:instrText>
        </w:r>
        <w:r>
          <w:rPr>
            <w:sz w:val="24"/>
            <w:szCs w:val="24"/>
          </w:rPr>
          <w:fldChar w:fldCharType="separate"/>
        </w:r>
        <w:r>
          <w:rPr>
            <w:sz w:val="24"/>
            <w:szCs w:val="24"/>
          </w:rPr>
          <w:t>2</w:t>
        </w:r>
        <w:r>
          <w:rPr>
            <w:sz w:val="24"/>
            <w:szCs w:val="24"/>
          </w:rPr>
          <w:fldChar w:fldCharType="end"/>
        </w:r>
      </w:p>
    </w:sdtContent>
  </w:sdt>
  <w:p w14:paraId="5BE42974" w14:textId="77777777" w:rsidR="00835F7C" w:rsidRDefault="00835F7C">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DE508" w14:textId="77777777" w:rsidR="00AD51CA" w:rsidRDefault="00AD51CA">
      <w:r>
        <w:separator/>
      </w:r>
    </w:p>
  </w:footnote>
  <w:footnote w:type="continuationSeparator" w:id="0">
    <w:p w14:paraId="4B42EBD9" w14:textId="77777777" w:rsidR="00AD51CA" w:rsidRDefault="00AD51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A6AA5"/>
    <w:multiLevelType w:val="hybridMultilevel"/>
    <w:tmpl w:val="F8BCD5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A3D66DD"/>
    <w:multiLevelType w:val="hybridMultilevel"/>
    <w:tmpl w:val="04E296A8"/>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858" w:hanging="360"/>
      </w:pPr>
      <w:rPr>
        <w:rFonts w:ascii="Courier New" w:hAnsi="Courier New" w:cs="Courier New" w:hint="default"/>
      </w:rPr>
    </w:lvl>
    <w:lvl w:ilvl="2" w:tplc="04190005" w:tentative="1">
      <w:start w:val="1"/>
      <w:numFmt w:val="bullet"/>
      <w:lvlText w:val=""/>
      <w:lvlJc w:val="left"/>
      <w:pPr>
        <w:ind w:left="3578" w:hanging="360"/>
      </w:pPr>
      <w:rPr>
        <w:rFonts w:ascii="Wingdings" w:hAnsi="Wingdings" w:hint="default"/>
      </w:rPr>
    </w:lvl>
    <w:lvl w:ilvl="3" w:tplc="04190001" w:tentative="1">
      <w:start w:val="1"/>
      <w:numFmt w:val="bullet"/>
      <w:lvlText w:val=""/>
      <w:lvlJc w:val="left"/>
      <w:pPr>
        <w:ind w:left="4298" w:hanging="360"/>
      </w:pPr>
      <w:rPr>
        <w:rFonts w:ascii="Symbol" w:hAnsi="Symbol" w:hint="default"/>
      </w:rPr>
    </w:lvl>
    <w:lvl w:ilvl="4" w:tplc="04190003" w:tentative="1">
      <w:start w:val="1"/>
      <w:numFmt w:val="bullet"/>
      <w:lvlText w:val="o"/>
      <w:lvlJc w:val="left"/>
      <w:pPr>
        <w:ind w:left="5018" w:hanging="360"/>
      </w:pPr>
      <w:rPr>
        <w:rFonts w:ascii="Courier New" w:hAnsi="Courier New" w:cs="Courier New" w:hint="default"/>
      </w:rPr>
    </w:lvl>
    <w:lvl w:ilvl="5" w:tplc="04190005" w:tentative="1">
      <w:start w:val="1"/>
      <w:numFmt w:val="bullet"/>
      <w:lvlText w:val=""/>
      <w:lvlJc w:val="left"/>
      <w:pPr>
        <w:ind w:left="5738" w:hanging="360"/>
      </w:pPr>
      <w:rPr>
        <w:rFonts w:ascii="Wingdings" w:hAnsi="Wingdings" w:hint="default"/>
      </w:rPr>
    </w:lvl>
    <w:lvl w:ilvl="6" w:tplc="04190001" w:tentative="1">
      <w:start w:val="1"/>
      <w:numFmt w:val="bullet"/>
      <w:lvlText w:val=""/>
      <w:lvlJc w:val="left"/>
      <w:pPr>
        <w:ind w:left="6458" w:hanging="360"/>
      </w:pPr>
      <w:rPr>
        <w:rFonts w:ascii="Symbol" w:hAnsi="Symbol" w:hint="default"/>
      </w:rPr>
    </w:lvl>
    <w:lvl w:ilvl="7" w:tplc="04190003" w:tentative="1">
      <w:start w:val="1"/>
      <w:numFmt w:val="bullet"/>
      <w:lvlText w:val="o"/>
      <w:lvlJc w:val="left"/>
      <w:pPr>
        <w:ind w:left="7178" w:hanging="360"/>
      </w:pPr>
      <w:rPr>
        <w:rFonts w:ascii="Courier New" w:hAnsi="Courier New" w:cs="Courier New" w:hint="default"/>
      </w:rPr>
    </w:lvl>
    <w:lvl w:ilvl="8" w:tplc="04190005" w:tentative="1">
      <w:start w:val="1"/>
      <w:numFmt w:val="bullet"/>
      <w:lvlText w:val=""/>
      <w:lvlJc w:val="left"/>
      <w:pPr>
        <w:ind w:left="7898" w:hanging="360"/>
      </w:pPr>
      <w:rPr>
        <w:rFonts w:ascii="Wingdings" w:hAnsi="Wingdings" w:hint="default"/>
      </w:rPr>
    </w:lvl>
  </w:abstractNum>
  <w:abstractNum w:abstractNumId="2" w15:restartNumberingAfterBreak="0">
    <w:nsid w:val="0CD60FC5"/>
    <w:multiLevelType w:val="hybridMultilevel"/>
    <w:tmpl w:val="0F02142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F781FD3"/>
    <w:multiLevelType w:val="hybridMultilevel"/>
    <w:tmpl w:val="4C8883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83D05F1"/>
    <w:multiLevelType w:val="hybridMultilevel"/>
    <w:tmpl w:val="A8E266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95D2A37"/>
    <w:multiLevelType w:val="hybridMultilevel"/>
    <w:tmpl w:val="761206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C823A34"/>
    <w:multiLevelType w:val="hybridMultilevel"/>
    <w:tmpl w:val="1D080148"/>
    <w:lvl w:ilvl="0" w:tplc="7D5252FC">
      <w:start w:val="1"/>
      <w:numFmt w:val="bullet"/>
      <w:lvlText w:val="‒"/>
      <w:lvlJc w:val="left"/>
      <w:pPr>
        <w:ind w:left="720" w:hanging="360"/>
      </w:pPr>
      <w:rPr>
        <w:rFonts w:ascii="Times New Roman"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7" w15:restartNumberingAfterBreak="0">
    <w:nsid w:val="37805B17"/>
    <w:multiLevelType w:val="hybridMultilevel"/>
    <w:tmpl w:val="26C24FA8"/>
    <w:lvl w:ilvl="0" w:tplc="7D5252FC">
      <w:start w:val="1"/>
      <w:numFmt w:val="bullet"/>
      <w:lvlText w:val="‒"/>
      <w:lvlJc w:val="left"/>
      <w:pPr>
        <w:ind w:left="720" w:hanging="360"/>
      </w:pPr>
      <w:rPr>
        <w:rFonts w:ascii="Times New Roman" w:hAnsi="Times New Roman" w:cs="Times New Roman" w:hint="default"/>
      </w:rPr>
    </w:lvl>
    <w:lvl w:ilvl="1" w:tplc="3BF0B0AA">
      <w:numFmt w:val="bullet"/>
      <w:lvlText w:val=""/>
      <w:lvlJc w:val="left"/>
      <w:pPr>
        <w:ind w:left="1440" w:hanging="360"/>
      </w:pPr>
      <w:rPr>
        <w:rFonts w:ascii="SymbolMT" w:eastAsia="SymbolMT" w:hAnsi="Times New Roman" w:cs="SymbolMT" w:hint="eastAsia"/>
      </w:r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8" w15:restartNumberingAfterBreak="0">
    <w:nsid w:val="3CB1125A"/>
    <w:multiLevelType w:val="hybridMultilevel"/>
    <w:tmpl w:val="B9FC7B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3FA7DF1"/>
    <w:multiLevelType w:val="hybridMultilevel"/>
    <w:tmpl w:val="D02498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F401702"/>
    <w:multiLevelType w:val="hybridMultilevel"/>
    <w:tmpl w:val="12B4D4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F897399"/>
    <w:multiLevelType w:val="hybridMultilevel"/>
    <w:tmpl w:val="0F02142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536E5747"/>
    <w:multiLevelType w:val="hybridMultilevel"/>
    <w:tmpl w:val="F9D2AD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69306EF"/>
    <w:multiLevelType w:val="hybridMultilevel"/>
    <w:tmpl w:val="6C4E60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6EA0891"/>
    <w:multiLevelType w:val="hybridMultilevel"/>
    <w:tmpl w:val="BF48A90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B32444C"/>
    <w:multiLevelType w:val="hybridMultilevel"/>
    <w:tmpl w:val="30A0F1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65E726D1"/>
    <w:multiLevelType w:val="hybridMultilevel"/>
    <w:tmpl w:val="CB9C9C5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688F7D75"/>
    <w:multiLevelType w:val="hybridMultilevel"/>
    <w:tmpl w:val="6AACA3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0320DAC"/>
    <w:multiLevelType w:val="hybridMultilevel"/>
    <w:tmpl w:val="6E067CD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71AD56B7"/>
    <w:multiLevelType w:val="hybridMultilevel"/>
    <w:tmpl w:val="CA2A5842"/>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4F81EF2"/>
    <w:multiLevelType w:val="hybridMultilevel"/>
    <w:tmpl w:val="A0F0C70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785820CA"/>
    <w:multiLevelType w:val="hybridMultilevel"/>
    <w:tmpl w:val="1AE2D0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7DE636CA"/>
    <w:multiLevelType w:val="hybridMultilevel"/>
    <w:tmpl w:val="37285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6"/>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6"/>
  </w:num>
  <w:num w:numId="4">
    <w:abstractNumId w:val="15"/>
  </w:num>
  <w:num w:numId="5">
    <w:abstractNumId w:val="12"/>
  </w:num>
  <w:num w:numId="6">
    <w:abstractNumId w:val="5"/>
  </w:num>
  <w:num w:numId="7">
    <w:abstractNumId w:val="22"/>
  </w:num>
  <w:num w:numId="8">
    <w:abstractNumId w:val="17"/>
  </w:num>
  <w:num w:numId="9">
    <w:abstractNumId w:val="10"/>
  </w:num>
  <w:num w:numId="10">
    <w:abstractNumId w:val="18"/>
  </w:num>
  <w:num w:numId="11">
    <w:abstractNumId w:val="20"/>
  </w:num>
  <w:num w:numId="12">
    <w:abstractNumId w:val="1"/>
  </w:num>
  <w:num w:numId="13">
    <w:abstractNumId w:val="0"/>
  </w:num>
  <w:num w:numId="14">
    <w:abstractNumId w:val="4"/>
  </w:num>
  <w:num w:numId="15">
    <w:abstractNumId w:val="11"/>
  </w:num>
  <w:num w:numId="16">
    <w:abstractNumId w:val="14"/>
  </w:num>
  <w:num w:numId="17">
    <w:abstractNumId w:val="2"/>
  </w:num>
  <w:num w:numId="18">
    <w:abstractNumId w:val="21"/>
  </w:num>
  <w:num w:numId="19">
    <w:abstractNumId w:val="19"/>
  </w:num>
  <w:num w:numId="20">
    <w:abstractNumId w:val="8"/>
  </w:num>
  <w:num w:numId="21">
    <w:abstractNumId w:val="9"/>
  </w:num>
  <w:num w:numId="22">
    <w:abstractNumId w:val="13"/>
  </w:num>
  <w:num w:numId="23">
    <w:abstractNumId w:val="3"/>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1228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F7C"/>
    <w:rsid w:val="000012FA"/>
    <w:rsid w:val="000067AA"/>
    <w:rsid w:val="00024F45"/>
    <w:rsid w:val="000252EE"/>
    <w:rsid w:val="00061752"/>
    <w:rsid w:val="00073736"/>
    <w:rsid w:val="00086AC3"/>
    <w:rsid w:val="00092EB3"/>
    <w:rsid w:val="000A62E7"/>
    <w:rsid w:val="000B0332"/>
    <w:rsid w:val="000B1338"/>
    <w:rsid w:val="000B4951"/>
    <w:rsid w:val="000B5475"/>
    <w:rsid w:val="000B776E"/>
    <w:rsid w:val="000C106B"/>
    <w:rsid w:val="000C661B"/>
    <w:rsid w:val="000E251C"/>
    <w:rsid w:val="000E3A33"/>
    <w:rsid w:val="000F0358"/>
    <w:rsid w:val="000F2D6B"/>
    <w:rsid w:val="000F46E4"/>
    <w:rsid w:val="001044E9"/>
    <w:rsid w:val="00104ECE"/>
    <w:rsid w:val="001077CA"/>
    <w:rsid w:val="0011766C"/>
    <w:rsid w:val="001208C1"/>
    <w:rsid w:val="00131889"/>
    <w:rsid w:val="00134C3D"/>
    <w:rsid w:val="00137D27"/>
    <w:rsid w:val="00141EE5"/>
    <w:rsid w:val="00142914"/>
    <w:rsid w:val="00161434"/>
    <w:rsid w:val="0016160A"/>
    <w:rsid w:val="00172F51"/>
    <w:rsid w:val="00182940"/>
    <w:rsid w:val="0018357C"/>
    <w:rsid w:val="00187CEC"/>
    <w:rsid w:val="001A0DCF"/>
    <w:rsid w:val="001A126C"/>
    <w:rsid w:val="001A6188"/>
    <w:rsid w:val="001A7A12"/>
    <w:rsid w:val="001B7E75"/>
    <w:rsid w:val="001C2AE1"/>
    <w:rsid w:val="001C4195"/>
    <w:rsid w:val="001C4489"/>
    <w:rsid w:val="001D271E"/>
    <w:rsid w:val="001D33C5"/>
    <w:rsid w:val="001E2405"/>
    <w:rsid w:val="001E2849"/>
    <w:rsid w:val="00201575"/>
    <w:rsid w:val="00203877"/>
    <w:rsid w:val="00211393"/>
    <w:rsid w:val="00221982"/>
    <w:rsid w:val="00222A11"/>
    <w:rsid w:val="00223D8C"/>
    <w:rsid w:val="00240943"/>
    <w:rsid w:val="0024259B"/>
    <w:rsid w:val="00255886"/>
    <w:rsid w:val="002561B8"/>
    <w:rsid w:val="00263492"/>
    <w:rsid w:val="00276B9E"/>
    <w:rsid w:val="002B2A3C"/>
    <w:rsid w:val="002C09D4"/>
    <w:rsid w:val="002C3568"/>
    <w:rsid w:val="002C6651"/>
    <w:rsid w:val="002D695E"/>
    <w:rsid w:val="002D7301"/>
    <w:rsid w:val="002E0D82"/>
    <w:rsid w:val="002E72AA"/>
    <w:rsid w:val="00300F42"/>
    <w:rsid w:val="003228D0"/>
    <w:rsid w:val="00324EA6"/>
    <w:rsid w:val="00325955"/>
    <w:rsid w:val="003316F8"/>
    <w:rsid w:val="00331BE4"/>
    <w:rsid w:val="00332DEE"/>
    <w:rsid w:val="00342AF5"/>
    <w:rsid w:val="00346030"/>
    <w:rsid w:val="00350C84"/>
    <w:rsid w:val="00361087"/>
    <w:rsid w:val="00374AD5"/>
    <w:rsid w:val="00375B22"/>
    <w:rsid w:val="003838E6"/>
    <w:rsid w:val="003845EA"/>
    <w:rsid w:val="00384BBF"/>
    <w:rsid w:val="00396CB8"/>
    <w:rsid w:val="003A77C5"/>
    <w:rsid w:val="003B0E76"/>
    <w:rsid w:val="003B12EC"/>
    <w:rsid w:val="003B13A8"/>
    <w:rsid w:val="003B7B5F"/>
    <w:rsid w:val="003C36D2"/>
    <w:rsid w:val="003C5940"/>
    <w:rsid w:val="003C7A2A"/>
    <w:rsid w:val="003D022D"/>
    <w:rsid w:val="003D364F"/>
    <w:rsid w:val="003D7119"/>
    <w:rsid w:val="003D77F7"/>
    <w:rsid w:val="003E2BB5"/>
    <w:rsid w:val="003F0BEA"/>
    <w:rsid w:val="00402050"/>
    <w:rsid w:val="0041199D"/>
    <w:rsid w:val="00417D60"/>
    <w:rsid w:val="00432107"/>
    <w:rsid w:val="004410A0"/>
    <w:rsid w:val="00444A36"/>
    <w:rsid w:val="004464E4"/>
    <w:rsid w:val="00447B96"/>
    <w:rsid w:val="004531D5"/>
    <w:rsid w:val="00455B49"/>
    <w:rsid w:val="004561CA"/>
    <w:rsid w:val="004632AF"/>
    <w:rsid w:val="004664C3"/>
    <w:rsid w:val="00474E28"/>
    <w:rsid w:val="004938C6"/>
    <w:rsid w:val="00493B7B"/>
    <w:rsid w:val="004A41CA"/>
    <w:rsid w:val="004A5F14"/>
    <w:rsid w:val="004B2911"/>
    <w:rsid w:val="004B66C0"/>
    <w:rsid w:val="004B7C36"/>
    <w:rsid w:val="004E41F1"/>
    <w:rsid w:val="004E4379"/>
    <w:rsid w:val="004E757F"/>
    <w:rsid w:val="004F07B1"/>
    <w:rsid w:val="00507137"/>
    <w:rsid w:val="005138D3"/>
    <w:rsid w:val="005174D7"/>
    <w:rsid w:val="00517CDF"/>
    <w:rsid w:val="00526D96"/>
    <w:rsid w:val="005322E0"/>
    <w:rsid w:val="00537A24"/>
    <w:rsid w:val="0054187C"/>
    <w:rsid w:val="0054295F"/>
    <w:rsid w:val="005559B1"/>
    <w:rsid w:val="00561731"/>
    <w:rsid w:val="00566E4C"/>
    <w:rsid w:val="00576BBD"/>
    <w:rsid w:val="005A2573"/>
    <w:rsid w:val="005A3B6D"/>
    <w:rsid w:val="005A4390"/>
    <w:rsid w:val="005B0EB6"/>
    <w:rsid w:val="005B106B"/>
    <w:rsid w:val="005B1C56"/>
    <w:rsid w:val="005B7AD2"/>
    <w:rsid w:val="005B7C37"/>
    <w:rsid w:val="005C1C2E"/>
    <w:rsid w:val="0060150E"/>
    <w:rsid w:val="0060200E"/>
    <w:rsid w:val="00607DC2"/>
    <w:rsid w:val="00615E6C"/>
    <w:rsid w:val="00617BAB"/>
    <w:rsid w:val="00627DE8"/>
    <w:rsid w:val="00642FE8"/>
    <w:rsid w:val="0066465E"/>
    <w:rsid w:val="006834FE"/>
    <w:rsid w:val="0068556C"/>
    <w:rsid w:val="00685743"/>
    <w:rsid w:val="006875A1"/>
    <w:rsid w:val="006A68DD"/>
    <w:rsid w:val="006E2695"/>
    <w:rsid w:val="006E4129"/>
    <w:rsid w:val="006F3040"/>
    <w:rsid w:val="006F66BE"/>
    <w:rsid w:val="007037F5"/>
    <w:rsid w:val="0070445E"/>
    <w:rsid w:val="007131B1"/>
    <w:rsid w:val="00716D83"/>
    <w:rsid w:val="0073142B"/>
    <w:rsid w:val="0073362E"/>
    <w:rsid w:val="00736EB5"/>
    <w:rsid w:val="00740481"/>
    <w:rsid w:val="007410D5"/>
    <w:rsid w:val="007437A7"/>
    <w:rsid w:val="00753AAF"/>
    <w:rsid w:val="00754CCC"/>
    <w:rsid w:val="0076644B"/>
    <w:rsid w:val="00771A88"/>
    <w:rsid w:val="007837BB"/>
    <w:rsid w:val="0078438A"/>
    <w:rsid w:val="00784ECB"/>
    <w:rsid w:val="007A1809"/>
    <w:rsid w:val="007A59B4"/>
    <w:rsid w:val="007A67CB"/>
    <w:rsid w:val="007B139F"/>
    <w:rsid w:val="007D14A4"/>
    <w:rsid w:val="007D4CB8"/>
    <w:rsid w:val="007E62EF"/>
    <w:rsid w:val="007F7158"/>
    <w:rsid w:val="008018A3"/>
    <w:rsid w:val="00805A33"/>
    <w:rsid w:val="00807ABC"/>
    <w:rsid w:val="00807EB2"/>
    <w:rsid w:val="00832B71"/>
    <w:rsid w:val="00834535"/>
    <w:rsid w:val="00835F7C"/>
    <w:rsid w:val="008409B4"/>
    <w:rsid w:val="0084365B"/>
    <w:rsid w:val="00844257"/>
    <w:rsid w:val="008443FD"/>
    <w:rsid w:val="008466DA"/>
    <w:rsid w:val="00857DD0"/>
    <w:rsid w:val="0086326E"/>
    <w:rsid w:val="00865B3B"/>
    <w:rsid w:val="008715AD"/>
    <w:rsid w:val="0088049E"/>
    <w:rsid w:val="00890025"/>
    <w:rsid w:val="00897A2B"/>
    <w:rsid w:val="008A1DC3"/>
    <w:rsid w:val="008A3182"/>
    <w:rsid w:val="008A4367"/>
    <w:rsid w:val="008A4DDB"/>
    <w:rsid w:val="008B7839"/>
    <w:rsid w:val="008D270A"/>
    <w:rsid w:val="008D5E09"/>
    <w:rsid w:val="008D6156"/>
    <w:rsid w:val="008D752E"/>
    <w:rsid w:val="008E10A9"/>
    <w:rsid w:val="008E2975"/>
    <w:rsid w:val="008E3166"/>
    <w:rsid w:val="008E41BE"/>
    <w:rsid w:val="00900E3A"/>
    <w:rsid w:val="00914FC1"/>
    <w:rsid w:val="0091720D"/>
    <w:rsid w:val="00926B87"/>
    <w:rsid w:val="00934B30"/>
    <w:rsid w:val="00937DC8"/>
    <w:rsid w:val="00947DE8"/>
    <w:rsid w:val="00966EC8"/>
    <w:rsid w:val="00971833"/>
    <w:rsid w:val="00981302"/>
    <w:rsid w:val="00982F89"/>
    <w:rsid w:val="00992DB9"/>
    <w:rsid w:val="00992E27"/>
    <w:rsid w:val="009B1E6E"/>
    <w:rsid w:val="009C0EAE"/>
    <w:rsid w:val="009C1772"/>
    <w:rsid w:val="009C28CE"/>
    <w:rsid w:val="009D2021"/>
    <w:rsid w:val="009E5CFB"/>
    <w:rsid w:val="009F05CA"/>
    <w:rsid w:val="009F576C"/>
    <w:rsid w:val="009F7A13"/>
    <w:rsid w:val="009F7D54"/>
    <w:rsid w:val="00A1340E"/>
    <w:rsid w:val="00A15494"/>
    <w:rsid w:val="00A17F70"/>
    <w:rsid w:val="00A2333D"/>
    <w:rsid w:val="00A23428"/>
    <w:rsid w:val="00A23977"/>
    <w:rsid w:val="00A25D0C"/>
    <w:rsid w:val="00A32296"/>
    <w:rsid w:val="00A361A8"/>
    <w:rsid w:val="00A37482"/>
    <w:rsid w:val="00A432D0"/>
    <w:rsid w:val="00A454D8"/>
    <w:rsid w:val="00A4613D"/>
    <w:rsid w:val="00A53F60"/>
    <w:rsid w:val="00A54A64"/>
    <w:rsid w:val="00A56A86"/>
    <w:rsid w:val="00A573F9"/>
    <w:rsid w:val="00A62CF2"/>
    <w:rsid w:val="00A73119"/>
    <w:rsid w:val="00A763A9"/>
    <w:rsid w:val="00A8324A"/>
    <w:rsid w:val="00A84D53"/>
    <w:rsid w:val="00A855B8"/>
    <w:rsid w:val="00A90B1B"/>
    <w:rsid w:val="00A94673"/>
    <w:rsid w:val="00AA4DF3"/>
    <w:rsid w:val="00AB2161"/>
    <w:rsid w:val="00AB6CEA"/>
    <w:rsid w:val="00AC2F5C"/>
    <w:rsid w:val="00AC3AEB"/>
    <w:rsid w:val="00AD51CA"/>
    <w:rsid w:val="00AD5E38"/>
    <w:rsid w:val="00AD7428"/>
    <w:rsid w:val="00AF39C3"/>
    <w:rsid w:val="00B11D06"/>
    <w:rsid w:val="00B11E32"/>
    <w:rsid w:val="00B2269C"/>
    <w:rsid w:val="00B23CD9"/>
    <w:rsid w:val="00B27A73"/>
    <w:rsid w:val="00B333D1"/>
    <w:rsid w:val="00B37CFF"/>
    <w:rsid w:val="00B41203"/>
    <w:rsid w:val="00B51820"/>
    <w:rsid w:val="00B52427"/>
    <w:rsid w:val="00B53F4F"/>
    <w:rsid w:val="00B56C99"/>
    <w:rsid w:val="00B57538"/>
    <w:rsid w:val="00B57E52"/>
    <w:rsid w:val="00B614FE"/>
    <w:rsid w:val="00B748FA"/>
    <w:rsid w:val="00B936C6"/>
    <w:rsid w:val="00B95D91"/>
    <w:rsid w:val="00BA5595"/>
    <w:rsid w:val="00BB4A7F"/>
    <w:rsid w:val="00BB5474"/>
    <w:rsid w:val="00BB7CAC"/>
    <w:rsid w:val="00BC2B10"/>
    <w:rsid w:val="00BE11A5"/>
    <w:rsid w:val="00BE2E4D"/>
    <w:rsid w:val="00BE3AAC"/>
    <w:rsid w:val="00BF2D07"/>
    <w:rsid w:val="00BF4A3A"/>
    <w:rsid w:val="00C06AC0"/>
    <w:rsid w:val="00C103E3"/>
    <w:rsid w:val="00C11DFE"/>
    <w:rsid w:val="00C3099A"/>
    <w:rsid w:val="00C3461E"/>
    <w:rsid w:val="00C34987"/>
    <w:rsid w:val="00C34D26"/>
    <w:rsid w:val="00C44ADE"/>
    <w:rsid w:val="00C5621B"/>
    <w:rsid w:val="00C741D7"/>
    <w:rsid w:val="00C95E35"/>
    <w:rsid w:val="00CA083E"/>
    <w:rsid w:val="00CC14F6"/>
    <w:rsid w:val="00CC2906"/>
    <w:rsid w:val="00CC2D7C"/>
    <w:rsid w:val="00CC77E7"/>
    <w:rsid w:val="00CD0354"/>
    <w:rsid w:val="00CD2C3E"/>
    <w:rsid w:val="00CD4C27"/>
    <w:rsid w:val="00CD6351"/>
    <w:rsid w:val="00D01480"/>
    <w:rsid w:val="00D02C6F"/>
    <w:rsid w:val="00D050C1"/>
    <w:rsid w:val="00D078E9"/>
    <w:rsid w:val="00D15213"/>
    <w:rsid w:val="00D21E34"/>
    <w:rsid w:val="00D32D45"/>
    <w:rsid w:val="00D35C1A"/>
    <w:rsid w:val="00D47E6C"/>
    <w:rsid w:val="00D530EB"/>
    <w:rsid w:val="00D55E5F"/>
    <w:rsid w:val="00D646A0"/>
    <w:rsid w:val="00D65E72"/>
    <w:rsid w:val="00D714EF"/>
    <w:rsid w:val="00D71C83"/>
    <w:rsid w:val="00D73CD8"/>
    <w:rsid w:val="00D77F15"/>
    <w:rsid w:val="00DB3CD8"/>
    <w:rsid w:val="00DC205D"/>
    <w:rsid w:val="00DC539F"/>
    <w:rsid w:val="00DF340A"/>
    <w:rsid w:val="00DF72BA"/>
    <w:rsid w:val="00E05E70"/>
    <w:rsid w:val="00E10DDF"/>
    <w:rsid w:val="00E14616"/>
    <w:rsid w:val="00E20713"/>
    <w:rsid w:val="00E2162A"/>
    <w:rsid w:val="00E2343B"/>
    <w:rsid w:val="00E2416A"/>
    <w:rsid w:val="00E2544F"/>
    <w:rsid w:val="00E547E3"/>
    <w:rsid w:val="00E71A0E"/>
    <w:rsid w:val="00E8266A"/>
    <w:rsid w:val="00E8353C"/>
    <w:rsid w:val="00E83B54"/>
    <w:rsid w:val="00E86696"/>
    <w:rsid w:val="00EA0052"/>
    <w:rsid w:val="00EA3FDC"/>
    <w:rsid w:val="00EA3FE1"/>
    <w:rsid w:val="00EA4CF2"/>
    <w:rsid w:val="00EB7879"/>
    <w:rsid w:val="00EC06EA"/>
    <w:rsid w:val="00EC0E22"/>
    <w:rsid w:val="00EC4ED1"/>
    <w:rsid w:val="00ED6D22"/>
    <w:rsid w:val="00EE0CB9"/>
    <w:rsid w:val="00EE1571"/>
    <w:rsid w:val="00EF62DA"/>
    <w:rsid w:val="00F228D0"/>
    <w:rsid w:val="00F22AD7"/>
    <w:rsid w:val="00F24947"/>
    <w:rsid w:val="00F41CC5"/>
    <w:rsid w:val="00F47B0C"/>
    <w:rsid w:val="00F5294C"/>
    <w:rsid w:val="00F605E6"/>
    <w:rsid w:val="00F622D5"/>
    <w:rsid w:val="00F62A59"/>
    <w:rsid w:val="00F80F03"/>
    <w:rsid w:val="00F815B7"/>
    <w:rsid w:val="00F83E22"/>
    <w:rsid w:val="00F91051"/>
    <w:rsid w:val="00F9766D"/>
    <w:rsid w:val="00FA0609"/>
    <w:rsid w:val="00FB19C2"/>
    <w:rsid w:val="00FB533D"/>
    <w:rsid w:val="00FD1BDB"/>
    <w:rsid w:val="00FD1C3B"/>
    <w:rsid w:val="00FD3FDF"/>
    <w:rsid w:val="00FE6941"/>
    <w:rsid w:val="00FF1F0C"/>
    <w:rsid w:val="00FF31E3"/>
    <w:rsid w:val="00FF434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ecimalSymbol w:val=","/>
  <w:listSeparator w:val=";"/>
  <w14:docId w14:val="6DCABBD6"/>
  <w15:docId w15:val="{299B2902-5FE9-4B87-9802-3B19BB37C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15494"/>
    <w:pPr>
      <w:spacing w:after="0" w:line="240" w:lineRule="auto"/>
    </w:pPr>
    <w:rPr>
      <w:rFonts w:ascii="Times New Roman" w:hAnsi="Times New Roman"/>
      <w:sz w:val="28"/>
    </w:rPr>
  </w:style>
  <w:style w:type="paragraph" w:styleId="1">
    <w:name w:val="heading 1"/>
    <w:basedOn w:val="a"/>
    <w:next w:val="a"/>
    <w:link w:val="10"/>
    <w:uiPriority w:val="9"/>
    <w:qFormat/>
    <w:rsid w:val="00BE11A5"/>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
    <w:next w:val="a"/>
    <w:link w:val="20"/>
    <w:uiPriority w:val="9"/>
    <w:semiHidden/>
    <w:unhideWhenUsed/>
    <w:qFormat/>
    <w:rsid w:val="000067AA"/>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semiHidden/>
    <w:unhideWhenUsed/>
    <w:qFormat/>
    <w:rsid w:val="00EC0E22"/>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2E72AA"/>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FR2">
    <w:name w:val="FR2"/>
    <w:pPr>
      <w:widowControl w:val="0"/>
      <w:autoSpaceDE w:val="0"/>
      <w:autoSpaceDN w:val="0"/>
      <w:adjustRightInd w:val="0"/>
      <w:spacing w:before="180" w:after="0" w:line="240" w:lineRule="auto"/>
    </w:pPr>
    <w:rPr>
      <w:rFonts w:ascii="Times New Roman" w:eastAsia="Times New Roman" w:hAnsi="Times New Roman" w:cs="Times New Roman"/>
      <w:sz w:val="18"/>
      <w:szCs w:val="18"/>
    </w:rPr>
  </w:style>
  <w:style w:type="table" w:styleId="a3">
    <w:name w:val="Table Grid"/>
    <w:basedOn w:val="a1"/>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4">
    <w:name w:val="Balloon Text"/>
    <w:basedOn w:val="a"/>
    <w:link w:val="a5"/>
    <w:unhideWhenUsed/>
    <w:rPr>
      <w:rFonts w:ascii="Tahoma" w:hAnsi="Tahoma" w:cs="Tahoma"/>
      <w:sz w:val="16"/>
      <w:szCs w:val="16"/>
    </w:rPr>
  </w:style>
  <w:style w:type="character" w:customStyle="1" w:styleId="a5">
    <w:name w:val="Текст выноски Знак"/>
    <w:basedOn w:val="a0"/>
    <w:link w:val="a4"/>
    <w:rPr>
      <w:rFonts w:ascii="Tahoma" w:hAnsi="Tahoma" w:cs="Tahoma"/>
      <w:sz w:val="16"/>
      <w:szCs w:val="16"/>
    </w:rPr>
  </w:style>
  <w:style w:type="paragraph" w:customStyle="1" w:styleId="ConsNonformat">
    <w:name w:val="ConsNonformat"/>
    <w:pPr>
      <w:widowControl w:val="0"/>
      <w:autoSpaceDE w:val="0"/>
      <w:autoSpaceDN w:val="0"/>
      <w:adjustRightInd w:val="0"/>
      <w:spacing w:after="0" w:line="240" w:lineRule="auto"/>
      <w:ind w:right="19772"/>
    </w:pPr>
    <w:rPr>
      <w:rFonts w:ascii="Courier New" w:eastAsia="Times New Roman" w:hAnsi="Courier New" w:cs="Courier New"/>
      <w:sz w:val="20"/>
      <w:szCs w:val="20"/>
    </w:rPr>
  </w:style>
  <w:style w:type="character" w:customStyle="1" w:styleId="FontStyle22">
    <w:name w:val="Font Style22"/>
    <w:uiPriority w:val="99"/>
    <w:rPr>
      <w:rFonts w:ascii="Arial" w:hAnsi="Arial" w:cs="Arial"/>
      <w:sz w:val="16"/>
      <w:szCs w:val="16"/>
    </w:rPr>
  </w:style>
  <w:style w:type="character" w:customStyle="1" w:styleId="FontStyle23">
    <w:name w:val="Font Style23"/>
    <w:uiPriority w:val="99"/>
    <w:rPr>
      <w:rFonts w:ascii="Arial" w:hAnsi="Arial" w:cs="Arial"/>
      <w:sz w:val="16"/>
      <w:szCs w:val="16"/>
    </w:rPr>
  </w:style>
  <w:style w:type="paragraph" w:customStyle="1" w:styleId="Style7">
    <w:name w:val="Style7"/>
    <w:basedOn w:val="a"/>
    <w:uiPriority w:val="99"/>
    <w:pPr>
      <w:widowControl w:val="0"/>
      <w:autoSpaceDE w:val="0"/>
      <w:autoSpaceDN w:val="0"/>
      <w:adjustRightInd w:val="0"/>
      <w:spacing w:line="274" w:lineRule="exact"/>
      <w:jc w:val="both"/>
    </w:pPr>
    <w:rPr>
      <w:rFonts w:eastAsia="Times New Roman" w:cs="Times New Roman"/>
      <w:sz w:val="24"/>
      <w:szCs w:val="24"/>
    </w:rPr>
  </w:style>
  <w:style w:type="paragraph" w:customStyle="1" w:styleId="Style16">
    <w:name w:val="Style16"/>
    <w:basedOn w:val="a"/>
    <w:uiPriority w:val="99"/>
    <w:pPr>
      <w:widowControl w:val="0"/>
      <w:autoSpaceDE w:val="0"/>
      <w:autoSpaceDN w:val="0"/>
      <w:adjustRightInd w:val="0"/>
      <w:spacing w:line="205" w:lineRule="exact"/>
      <w:jc w:val="both"/>
    </w:pPr>
    <w:rPr>
      <w:rFonts w:ascii="Arial" w:eastAsia="Times New Roman" w:hAnsi="Arial" w:cs="Arial"/>
      <w:sz w:val="24"/>
      <w:szCs w:val="24"/>
    </w:rPr>
  </w:style>
  <w:style w:type="paragraph" w:customStyle="1" w:styleId="Style19">
    <w:name w:val="Style19"/>
    <w:basedOn w:val="a"/>
    <w:uiPriority w:val="99"/>
    <w:pPr>
      <w:widowControl w:val="0"/>
      <w:autoSpaceDE w:val="0"/>
      <w:autoSpaceDN w:val="0"/>
      <w:adjustRightInd w:val="0"/>
      <w:spacing w:line="269" w:lineRule="exact"/>
      <w:jc w:val="both"/>
    </w:pPr>
    <w:rPr>
      <w:rFonts w:eastAsia="Times New Roman" w:cs="Times New Roman"/>
      <w:sz w:val="24"/>
      <w:szCs w:val="24"/>
    </w:rPr>
  </w:style>
  <w:style w:type="paragraph" w:customStyle="1" w:styleId="Style11">
    <w:name w:val="Style11"/>
    <w:basedOn w:val="a"/>
    <w:uiPriority w:val="99"/>
    <w:pPr>
      <w:widowControl w:val="0"/>
      <w:autoSpaceDE w:val="0"/>
      <w:autoSpaceDN w:val="0"/>
      <w:adjustRightInd w:val="0"/>
      <w:spacing w:line="984" w:lineRule="exact"/>
    </w:pPr>
    <w:rPr>
      <w:rFonts w:eastAsia="Times New Roman" w:cs="Times New Roman"/>
      <w:sz w:val="24"/>
      <w:szCs w:val="24"/>
    </w:rPr>
  </w:style>
  <w:style w:type="paragraph" w:customStyle="1" w:styleId="Style17">
    <w:name w:val="Style17"/>
    <w:basedOn w:val="a"/>
    <w:uiPriority w:val="99"/>
    <w:pPr>
      <w:widowControl w:val="0"/>
      <w:autoSpaceDE w:val="0"/>
      <w:autoSpaceDN w:val="0"/>
      <w:adjustRightInd w:val="0"/>
      <w:spacing w:line="407" w:lineRule="exact"/>
      <w:jc w:val="both"/>
    </w:pPr>
    <w:rPr>
      <w:rFonts w:ascii="Arial" w:eastAsia="Times New Roman" w:hAnsi="Arial" w:cs="Arial"/>
      <w:sz w:val="24"/>
      <w:szCs w:val="24"/>
    </w:rPr>
  </w:style>
  <w:style w:type="character" w:styleId="a6">
    <w:name w:val="Strong"/>
    <w:uiPriority w:val="22"/>
    <w:qFormat/>
    <w:rPr>
      <w:b/>
      <w:bCs/>
    </w:rPr>
  </w:style>
  <w:style w:type="paragraph" w:styleId="a7">
    <w:name w:val="List Paragraph"/>
    <w:basedOn w:val="a"/>
    <w:uiPriority w:val="34"/>
    <w:qFormat/>
    <w:pPr>
      <w:ind w:left="720"/>
      <w:contextualSpacing/>
    </w:pPr>
    <w:rPr>
      <w:rFonts w:ascii="Calibri" w:eastAsia="Calibri" w:hAnsi="Calibri" w:cs="Times New Roman"/>
      <w:lang w:eastAsia="en-US"/>
    </w:rPr>
  </w:style>
  <w:style w:type="paragraph" w:styleId="a8">
    <w:name w:val="header"/>
    <w:basedOn w:val="a"/>
    <w:link w:val="a9"/>
    <w:uiPriority w:val="99"/>
    <w:unhideWhenUsed/>
    <w:pPr>
      <w:tabs>
        <w:tab w:val="center" w:pos="4677"/>
        <w:tab w:val="right" w:pos="9355"/>
      </w:tabs>
    </w:pPr>
  </w:style>
  <w:style w:type="character" w:customStyle="1" w:styleId="a9">
    <w:name w:val="Верхний колонтитул Знак"/>
    <w:basedOn w:val="a0"/>
    <w:link w:val="a8"/>
    <w:uiPriority w:val="99"/>
    <w:rPr>
      <w:rFonts w:ascii="Times New Roman" w:hAnsi="Times New Roman"/>
      <w:sz w:val="28"/>
    </w:rPr>
  </w:style>
  <w:style w:type="paragraph" w:styleId="aa">
    <w:name w:val="footer"/>
    <w:basedOn w:val="a"/>
    <w:link w:val="ab"/>
    <w:uiPriority w:val="99"/>
    <w:unhideWhenUsed/>
    <w:pPr>
      <w:tabs>
        <w:tab w:val="center" w:pos="4677"/>
        <w:tab w:val="right" w:pos="9355"/>
      </w:tabs>
    </w:pPr>
  </w:style>
  <w:style w:type="character" w:customStyle="1" w:styleId="ab">
    <w:name w:val="Нижний колонтитул Знак"/>
    <w:basedOn w:val="a0"/>
    <w:link w:val="aa"/>
    <w:uiPriority w:val="99"/>
    <w:rPr>
      <w:rFonts w:ascii="Times New Roman" w:hAnsi="Times New Roman"/>
      <w:sz w:val="28"/>
    </w:rPr>
  </w:style>
  <w:style w:type="character" w:customStyle="1" w:styleId="10">
    <w:name w:val="Заголовок 1 Знак"/>
    <w:basedOn w:val="a0"/>
    <w:link w:val="1"/>
    <w:uiPriority w:val="9"/>
    <w:rsid w:val="00BE11A5"/>
    <w:rPr>
      <w:rFonts w:asciiTheme="majorHAnsi" w:eastAsiaTheme="majorEastAsia" w:hAnsiTheme="majorHAnsi" w:cstheme="majorBidi"/>
      <w:color w:val="365F91" w:themeColor="accent1" w:themeShade="BF"/>
      <w:sz w:val="32"/>
      <w:szCs w:val="32"/>
    </w:rPr>
  </w:style>
  <w:style w:type="paragraph" w:styleId="ac">
    <w:name w:val="TOC Heading"/>
    <w:basedOn w:val="1"/>
    <w:next w:val="a"/>
    <w:uiPriority w:val="39"/>
    <w:unhideWhenUsed/>
    <w:qFormat/>
    <w:rsid w:val="00BE11A5"/>
    <w:pPr>
      <w:spacing w:line="259" w:lineRule="auto"/>
      <w:outlineLvl w:val="9"/>
    </w:pPr>
  </w:style>
  <w:style w:type="paragraph" w:styleId="11">
    <w:name w:val="toc 1"/>
    <w:basedOn w:val="a"/>
    <w:next w:val="a"/>
    <w:autoRedefine/>
    <w:uiPriority w:val="39"/>
    <w:unhideWhenUsed/>
    <w:rsid w:val="00BE11A5"/>
    <w:pPr>
      <w:spacing w:after="100"/>
    </w:pPr>
  </w:style>
  <w:style w:type="character" w:styleId="ad">
    <w:name w:val="Hyperlink"/>
    <w:basedOn w:val="a0"/>
    <w:uiPriority w:val="99"/>
    <w:unhideWhenUsed/>
    <w:rsid w:val="00BE11A5"/>
    <w:rPr>
      <w:color w:val="0000FF" w:themeColor="hyperlink"/>
      <w:u w:val="single"/>
    </w:rPr>
  </w:style>
  <w:style w:type="paragraph" w:styleId="HTML">
    <w:name w:val="HTML Preformatted"/>
    <w:basedOn w:val="a"/>
    <w:link w:val="HTML0"/>
    <w:uiPriority w:val="99"/>
    <w:semiHidden/>
    <w:unhideWhenUsed/>
    <w:rsid w:val="00187C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187CEC"/>
    <w:rPr>
      <w:rFonts w:ascii="Courier New" w:eastAsia="Times New Roman" w:hAnsi="Courier New" w:cs="Courier New"/>
      <w:sz w:val="20"/>
      <w:szCs w:val="20"/>
    </w:rPr>
  </w:style>
  <w:style w:type="character" w:customStyle="1" w:styleId="20">
    <w:name w:val="Заголовок 2 Знак"/>
    <w:basedOn w:val="a0"/>
    <w:link w:val="2"/>
    <w:uiPriority w:val="9"/>
    <w:semiHidden/>
    <w:rsid w:val="000067AA"/>
    <w:rPr>
      <w:rFonts w:asciiTheme="majorHAnsi" w:eastAsiaTheme="majorEastAsia" w:hAnsiTheme="majorHAnsi" w:cstheme="majorBidi"/>
      <w:color w:val="365F91" w:themeColor="accent1" w:themeShade="BF"/>
      <w:sz w:val="26"/>
      <w:szCs w:val="26"/>
    </w:rPr>
  </w:style>
  <w:style w:type="character" w:customStyle="1" w:styleId="30">
    <w:name w:val="Заголовок 3 Знак"/>
    <w:basedOn w:val="a0"/>
    <w:link w:val="3"/>
    <w:uiPriority w:val="9"/>
    <w:semiHidden/>
    <w:rsid w:val="00EC0E22"/>
    <w:rPr>
      <w:rFonts w:asciiTheme="majorHAnsi" w:eastAsiaTheme="majorEastAsia" w:hAnsiTheme="majorHAnsi" w:cstheme="majorBidi"/>
      <w:color w:val="243F60" w:themeColor="accent1" w:themeShade="7F"/>
      <w:sz w:val="24"/>
      <w:szCs w:val="24"/>
    </w:rPr>
  </w:style>
  <w:style w:type="paragraph" w:styleId="ae">
    <w:name w:val="No Spacing"/>
    <w:uiPriority w:val="1"/>
    <w:qFormat/>
    <w:rsid w:val="000F46E4"/>
    <w:pPr>
      <w:spacing w:after="0" w:line="240" w:lineRule="auto"/>
    </w:pPr>
    <w:rPr>
      <w:rFonts w:ascii="Times New Roman" w:hAnsi="Times New Roman"/>
      <w:sz w:val="28"/>
    </w:rPr>
  </w:style>
  <w:style w:type="character" w:styleId="af">
    <w:name w:val="Placeholder Text"/>
    <w:basedOn w:val="a0"/>
    <w:uiPriority w:val="99"/>
    <w:semiHidden/>
    <w:rsid w:val="00FD1BDB"/>
    <w:rPr>
      <w:color w:val="808080"/>
    </w:rPr>
  </w:style>
  <w:style w:type="character" w:styleId="HTML1">
    <w:name w:val="HTML Code"/>
    <w:basedOn w:val="a0"/>
    <w:uiPriority w:val="99"/>
    <w:semiHidden/>
    <w:unhideWhenUsed/>
    <w:rsid w:val="006834FE"/>
    <w:rPr>
      <w:rFonts w:ascii="Courier New" w:eastAsia="Times New Roman" w:hAnsi="Courier New" w:cs="Courier New"/>
      <w:sz w:val="20"/>
      <w:szCs w:val="20"/>
    </w:rPr>
  </w:style>
  <w:style w:type="character" w:customStyle="1" w:styleId="40">
    <w:name w:val="Заголовок 4 Знак"/>
    <w:basedOn w:val="a0"/>
    <w:link w:val="4"/>
    <w:uiPriority w:val="9"/>
    <w:semiHidden/>
    <w:rsid w:val="002E72AA"/>
    <w:rPr>
      <w:rFonts w:asciiTheme="majorHAnsi" w:eastAsiaTheme="majorEastAsia" w:hAnsiTheme="majorHAnsi" w:cstheme="majorBidi"/>
      <w:i/>
      <w:iCs/>
      <w:color w:val="365F91" w:themeColor="accent1" w:themeShade="BF"/>
      <w:sz w:val="28"/>
    </w:rPr>
  </w:style>
  <w:style w:type="paragraph" w:styleId="21">
    <w:name w:val="toc 2"/>
    <w:basedOn w:val="a"/>
    <w:next w:val="a"/>
    <w:autoRedefine/>
    <w:uiPriority w:val="39"/>
    <w:unhideWhenUsed/>
    <w:rsid w:val="00F24947"/>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4353">
      <w:bodyDiv w:val="1"/>
      <w:marLeft w:val="0"/>
      <w:marRight w:val="0"/>
      <w:marTop w:val="0"/>
      <w:marBottom w:val="0"/>
      <w:divBdr>
        <w:top w:val="none" w:sz="0" w:space="0" w:color="auto"/>
        <w:left w:val="none" w:sz="0" w:space="0" w:color="auto"/>
        <w:bottom w:val="none" w:sz="0" w:space="0" w:color="auto"/>
        <w:right w:val="none" w:sz="0" w:space="0" w:color="auto"/>
      </w:divBdr>
    </w:div>
    <w:div w:id="20473148">
      <w:bodyDiv w:val="1"/>
      <w:marLeft w:val="0"/>
      <w:marRight w:val="0"/>
      <w:marTop w:val="0"/>
      <w:marBottom w:val="0"/>
      <w:divBdr>
        <w:top w:val="none" w:sz="0" w:space="0" w:color="auto"/>
        <w:left w:val="none" w:sz="0" w:space="0" w:color="auto"/>
        <w:bottom w:val="none" w:sz="0" w:space="0" w:color="auto"/>
        <w:right w:val="none" w:sz="0" w:space="0" w:color="auto"/>
      </w:divBdr>
    </w:div>
    <w:div w:id="50468380">
      <w:bodyDiv w:val="1"/>
      <w:marLeft w:val="0"/>
      <w:marRight w:val="0"/>
      <w:marTop w:val="0"/>
      <w:marBottom w:val="0"/>
      <w:divBdr>
        <w:top w:val="none" w:sz="0" w:space="0" w:color="auto"/>
        <w:left w:val="none" w:sz="0" w:space="0" w:color="auto"/>
        <w:bottom w:val="none" w:sz="0" w:space="0" w:color="auto"/>
        <w:right w:val="none" w:sz="0" w:space="0" w:color="auto"/>
      </w:divBdr>
    </w:div>
    <w:div w:id="57947135">
      <w:bodyDiv w:val="1"/>
      <w:marLeft w:val="0"/>
      <w:marRight w:val="0"/>
      <w:marTop w:val="0"/>
      <w:marBottom w:val="0"/>
      <w:divBdr>
        <w:top w:val="none" w:sz="0" w:space="0" w:color="auto"/>
        <w:left w:val="none" w:sz="0" w:space="0" w:color="auto"/>
        <w:bottom w:val="none" w:sz="0" w:space="0" w:color="auto"/>
        <w:right w:val="none" w:sz="0" w:space="0" w:color="auto"/>
      </w:divBdr>
    </w:div>
    <w:div w:id="72513003">
      <w:bodyDiv w:val="1"/>
      <w:marLeft w:val="0"/>
      <w:marRight w:val="0"/>
      <w:marTop w:val="0"/>
      <w:marBottom w:val="0"/>
      <w:divBdr>
        <w:top w:val="none" w:sz="0" w:space="0" w:color="auto"/>
        <w:left w:val="none" w:sz="0" w:space="0" w:color="auto"/>
        <w:bottom w:val="none" w:sz="0" w:space="0" w:color="auto"/>
        <w:right w:val="none" w:sz="0" w:space="0" w:color="auto"/>
      </w:divBdr>
    </w:div>
    <w:div w:id="108017248">
      <w:bodyDiv w:val="1"/>
      <w:marLeft w:val="0"/>
      <w:marRight w:val="0"/>
      <w:marTop w:val="0"/>
      <w:marBottom w:val="0"/>
      <w:divBdr>
        <w:top w:val="none" w:sz="0" w:space="0" w:color="auto"/>
        <w:left w:val="none" w:sz="0" w:space="0" w:color="auto"/>
        <w:bottom w:val="none" w:sz="0" w:space="0" w:color="auto"/>
        <w:right w:val="none" w:sz="0" w:space="0" w:color="auto"/>
      </w:divBdr>
    </w:div>
    <w:div w:id="143471173">
      <w:bodyDiv w:val="1"/>
      <w:marLeft w:val="0"/>
      <w:marRight w:val="0"/>
      <w:marTop w:val="0"/>
      <w:marBottom w:val="0"/>
      <w:divBdr>
        <w:top w:val="none" w:sz="0" w:space="0" w:color="auto"/>
        <w:left w:val="none" w:sz="0" w:space="0" w:color="auto"/>
        <w:bottom w:val="none" w:sz="0" w:space="0" w:color="auto"/>
        <w:right w:val="none" w:sz="0" w:space="0" w:color="auto"/>
      </w:divBdr>
    </w:div>
    <w:div w:id="151532362">
      <w:bodyDiv w:val="1"/>
      <w:marLeft w:val="0"/>
      <w:marRight w:val="0"/>
      <w:marTop w:val="0"/>
      <w:marBottom w:val="0"/>
      <w:divBdr>
        <w:top w:val="none" w:sz="0" w:space="0" w:color="auto"/>
        <w:left w:val="none" w:sz="0" w:space="0" w:color="auto"/>
        <w:bottom w:val="none" w:sz="0" w:space="0" w:color="auto"/>
        <w:right w:val="none" w:sz="0" w:space="0" w:color="auto"/>
      </w:divBdr>
    </w:div>
    <w:div w:id="156308508">
      <w:bodyDiv w:val="1"/>
      <w:marLeft w:val="0"/>
      <w:marRight w:val="0"/>
      <w:marTop w:val="0"/>
      <w:marBottom w:val="0"/>
      <w:divBdr>
        <w:top w:val="none" w:sz="0" w:space="0" w:color="auto"/>
        <w:left w:val="none" w:sz="0" w:space="0" w:color="auto"/>
        <w:bottom w:val="none" w:sz="0" w:space="0" w:color="auto"/>
        <w:right w:val="none" w:sz="0" w:space="0" w:color="auto"/>
      </w:divBdr>
    </w:div>
    <w:div w:id="201986960">
      <w:bodyDiv w:val="1"/>
      <w:marLeft w:val="0"/>
      <w:marRight w:val="0"/>
      <w:marTop w:val="0"/>
      <w:marBottom w:val="0"/>
      <w:divBdr>
        <w:top w:val="none" w:sz="0" w:space="0" w:color="auto"/>
        <w:left w:val="none" w:sz="0" w:space="0" w:color="auto"/>
        <w:bottom w:val="none" w:sz="0" w:space="0" w:color="auto"/>
        <w:right w:val="none" w:sz="0" w:space="0" w:color="auto"/>
      </w:divBdr>
    </w:div>
    <w:div w:id="208348379">
      <w:bodyDiv w:val="1"/>
      <w:marLeft w:val="0"/>
      <w:marRight w:val="0"/>
      <w:marTop w:val="0"/>
      <w:marBottom w:val="0"/>
      <w:divBdr>
        <w:top w:val="none" w:sz="0" w:space="0" w:color="auto"/>
        <w:left w:val="none" w:sz="0" w:space="0" w:color="auto"/>
        <w:bottom w:val="none" w:sz="0" w:space="0" w:color="auto"/>
        <w:right w:val="none" w:sz="0" w:space="0" w:color="auto"/>
      </w:divBdr>
    </w:div>
    <w:div w:id="214388788">
      <w:bodyDiv w:val="1"/>
      <w:marLeft w:val="0"/>
      <w:marRight w:val="0"/>
      <w:marTop w:val="0"/>
      <w:marBottom w:val="0"/>
      <w:divBdr>
        <w:top w:val="none" w:sz="0" w:space="0" w:color="auto"/>
        <w:left w:val="none" w:sz="0" w:space="0" w:color="auto"/>
        <w:bottom w:val="none" w:sz="0" w:space="0" w:color="auto"/>
        <w:right w:val="none" w:sz="0" w:space="0" w:color="auto"/>
      </w:divBdr>
    </w:div>
    <w:div w:id="223570506">
      <w:bodyDiv w:val="1"/>
      <w:marLeft w:val="0"/>
      <w:marRight w:val="0"/>
      <w:marTop w:val="0"/>
      <w:marBottom w:val="0"/>
      <w:divBdr>
        <w:top w:val="none" w:sz="0" w:space="0" w:color="auto"/>
        <w:left w:val="none" w:sz="0" w:space="0" w:color="auto"/>
        <w:bottom w:val="none" w:sz="0" w:space="0" w:color="auto"/>
        <w:right w:val="none" w:sz="0" w:space="0" w:color="auto"/>
      </w:divBdr>
    </w:div>
    <w:div w:id="257568437">
      <w:bodyDiv w:val="1"/>
      <w:marLeft w:val="0"/>
      <w:marRight w:val="0"/>
      <w:marTop w:val="0"/>
      <w:marBottom w:val="0"/>
      <w:divBdr>
        <w:top w:val="none" w:sz="0" w:space="0" w:color="auto"/>
        <w:left w:val="none" w:sz="0" w:space="0" w:color="auto"/>
        <w:bottom w:val="none" w:sz="0" w:space="0" w:color="auto"/>
        <w:right w:val="none" w:sz="0" w:space="0" w:color="auto"/>
      </w:divBdr>
    </w:div>
    <w:div w:id="264846914">
      <w:bodyDiv w:val="1"/>
      <w:marLeft w:val="0"/>
      <w:marRight w:val="0"/>
      <w:marTop w:val="0"/>
      <w:marBottom w:val="0"/>
      <w:divBdr>
        <w:top w:val="none" w:sz="0" w:space="0" w:color="auto"/>
        <w:left w:val="none" w:sz="0" w:space="0" w:color="auto"/>
        <w:bottom w:val="none" w:sz="0" w:space="0" w:color="auto"/>
        <w:right w:val="none" w:sz="0" w:space="0" w:color="auto"/>
      </w:divBdr>
    </w:div>
    <w:div w:id="272834660">
      <w:bodyDiv w:val="1"/>
      <w:marLeft w:val="0"/>
      <w:marRight w:val="0"/>
      <w:marTop w:val="0"/>
      <w:marBottom w:val="0"/>
      <w:divBdr>
        <w:top w:val="none" w:sz="0" w:space="0" w:color="auto"/>
        <w:left w:val="none" w:sz="0" w:space="0" w:color="auto"/>
        <w:bottom w:val="none" w:sz="0" w:space="0" w:color="auto"/>
        <w:right w:val="none" w:sz="0" w:space="0" w:color="auto"/>
      </w:divBdr>
      <w:divsChild>
        <w:div w:id="815487039">
          <w:marLeft w:val="0"/>
          <w:marRight w:val="0"/>
          <w:marTop w:val="0"/>
          <w:marBottom w:val="0"/>
          <w:divBdr>
            <w:top w:val="none" w:sz="0" w:space="0" w:color="auto"/>
            <w:left w:val="none" w:sz="0" w:space="0" w:color="auto"/>
            <w:bottom w:val="none" w:sz="0" w:space="0" w:color="auto"/>
            <w:right w:val="none" w:sz="0" w:space="0" w:color="auto"/>
          </w:divBdr>
          <w:divsChild>
            <w:div w:id="131787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09460">
      <w:bodyDiv w:val="1"/>
      <w:marLeft w:val="0"/>
      <w:marRight w:val="0"/>
      <w:marTop w:val="0"/>
      <w:marBottom w:val="0"/>
      <w:divBdr>
        <w:top w:val="none" w:sz="0" w:space="0" w:color="auto"/>
        <w:left w:val="none" w:sz="0" w:space="0" w:color="auto"/>
        <w:bottom w:val="none" w:sz="0" w:space="0" w:color="auto"/>
        <w:right w:val="none" w:sz="0" w:space="0" w:color="auto"/>
      </w:divBdr>
    </w:div>
    <w:div w:id="294409280">
      <w:bodyDiv w:val="1"/>
      <w:marLeft w:val="0"/>
      <w:marRight w:val="0"/>
      <w:marTop w:val="0"/>
      <w:marBottom w:val="0"/>
      <w:divBdr>
        <w:top w:val="none" w:sz="0" w:space="0" w:color="auto"/>
        <w:left w:val="none" w:sz="0" w:space="0" w:color="auto"/>
        <w:bottom w:val="none" w:sz="0" w:space="0" w:color="auto"/>
        <w:right w:val="none" w:sz="0" w:space="0" w:color="auto"/>
      </w:divBdr>
    </w:div>
    <w:div w:id="309598389">
      <w:bodyDiv w:val="1"/>
      <w:marLeft w:val="0"/>
      <w:marRight w:val="0"/>
      <w:marTop w:val="0"/>
      <w:marBottom w:val="0"/>
      <w:divBdr>
        <w:top w:val="none" w:sz="0" w:space="0" w:color="auto"/>
        <w:left w:val="none" w:sz="0" w:space="0" w:color="auto"/>
        <w:bottom w:val="none" w:sz="0" w:space="0" w:color="auto"/>
        <w:right w:val="none" w:sz="0" w:space="0" w:color="auto"/>
      </w:divBdr>
    </w:div>
    <w:div w:id="322972624">
      <w:bodyDiv w:val="1"/>
      <w:marLeft w:val="0"/>
      <w:marRight w:val="0"/>
      <w:marTop w:val="0"/>
      <w:marBottom w:val="0"/>
      <w:divBdr>
        <w:top w:val="none" w:sz="0" w:space="0" w:color="auto"/>
        <w:left w:val="none" w:sz="0" w:space="0" w:color="auto"/>
        <w:bottom w:val="none" w:sz="0" w:space="0" w:color="auto"/>
        <w:right w:val="none" w:sz="0" w:space="0" w:color="auto"/>
      </w:divBdr>
    </w:div>
    <w:div w:id="337080523">
      <w:bodyDiv w:val="1"/>
      <w:marLeft w:val="0"/>
      <w:marRight w:val="0"/>
      <w:marTop w:val="0"/>
      <w:marBottom w:val="0"/>
      <w:divBdr>
        <w:top w:val="none" w:sz="0" w:space="0" w:color="auto"/>
        <w:left w:val="none" w:sz="0" w:space="0" w:color="auto"/>
        <w:bottom w:val="none" w:sz="0" w:space="0" w:color="auto"/>
        <w:right w:val="none" w:sz="0" w:space="0" w:color="auto"/>
      </w:divBdr>
    </w:div>
    <w:div w:id="372774091">
      <w:bodyDiv w:val="1"/>
      <w:marLeft w:val="0"/>
      <w:marRight w:val="0"/>
      <w:marTop w:val="0"/>
      <w:marBottom w:val="0"/>
      <w:divBdr>
        <w:top w:val="none" w:sz="0" w:space="0" w:color="auto"/>
        <w:left w:val="none" w:sz="0" w:space="0" w:color="auto"/>
        <w:bottom w:val="none" w:sz="0" w:space="0" w:color="auto"/>
        <w:right w:val="none" w:sz="0" w:space="0" w:color="auto"/>
      </w:divBdr>
    </w:div>
    <w:div w:id="425544744">
      <w:bodyDiv w:val="1"/>
      <w:marLeft w:val="0"/>
      <w:marRight w:val="0"/>
      <w:marTop w:val="0"/>
      <w:marBottom w:val="0"/>
      <w:divBdr>
        <w:top w:val="none" w:sz="0" w:space="0" w:color="auto"/>
        <w:left w:val="none" w:sz="0" w:space="0" w:color="auto"/>
        <w:bottom w:val="none" w:sz="0" w:space="0" w:color="auto"/>
        <w:right w:val="none" w:sz="0" w:space="0" w:color="auto"/>
      </w:divBdr>
    </w:div>
    <w:div w:id="438337213">
      <w:bodyDiv w:val="1"/>
      <w:marLeft w:val="0"/>
      <w:marRight w:val="0"/>
      <w:marTop w:val="0"/>
      <w:marBottom w:val="0"/>
      <w:divBdr>
        <w:top w:val="none" w:sz="0" w:space="0" w:color="auto"/>
        <w:left w:val="none" w:sz="0" w:space="0" w:color="auto"/>
        <w:bottom w:val="none" w:sz="0" w:space="0" w:color="auto"/>
        <w:right w:val="none" w:sz="0" w:space="0" w:color="auto"/>
      </w:divBdr>
    </w:div>
    <w:div w:id="470947097">
      <w:bodyDiv w:val="1"/>
      <w:marLeft w:val="0"/>
      <w:marRight w:val="0"/>
      <w:marTop w:val="0"/>
      <w:marBottom w:val="0"/>
      <w:divBdr>
        <w:top w:val="none" w:sz="0" w:space="0" w:color="auto"/>
        <w:left w:val="none" w:sz="0" w:space="0" w:color="auto"/>
        <w:bottom w:val="none" w:sz="0" w:space="0" w:color="auto"/>
        <w:right w:val="none" w:sz="0" w:space="0" w:color="auto"/>
      </w:divBdr>
    </w:div>
    <w:div w:id="474225568">
      <w:bodyDiv w:val="1"/>
      <w:marLeft w:val="0"/>
      <w:marRight w:val="0"/>
      <w:marTop w:val="0"/>
      <w:marBottom w:val="0"/>
      <w:divBdr>
        <w:top w:val="none" w:sz="0" w:space="0" w:color="auto"/>
        <w:left w:val="none" w:sz="0" w:space="0" w:color="auto"/>
        <w:bottom w:val="none" w:sz="0" w:space="0" w:color="auto"/>
        <w:right w:val="none" w:sz="0" w:space="0" w:color="auto"/>
      </w:divBdr>
    </w:div>
    <w:div w:id="477919088">
      <w:bodyDiv w:val="1"/>
      <w:marLeft w:val="0"/>
      <w:marRight w:val="0"/>
      <w:marTop w:val="0"/>
      <w:marBottom w:val="0"/>
      <w:divBdr>
        <w:top w:val="none" w:sz="0" w:space="0" w:color="auto"/>
        <w:left w:val="none" w:sz="0" w:space="0" w:color="auto"/>
        <w:bottom w:val="none" w:sz="0" w:space="0" w:color="auto"/>
        <w:right w:val="none" w:sz="0" w:space="0" w:color="auto"/>
      </w:divBdr>
    </w:div>
    <w:div w:id="493760618">
      <w:bodyDiv w:val="1"/>
      <w:marLeft w:val="0"/>
      <w:marRight w:val="0"/>
      <w:marTop w:val="0"/>
      <w:marBottom w:val="0"/>
      <w:divBdr>
        <w:top w:val="none" w:sz="0" w:space="0" w:color="auto"/>
        <w:left w:val="none" w:sz="0" w:space="0" w:color="auto"/>
        <w:bottom w:val="none" w:sz="0" w:space="0" w:color="auto"/>
        <w:right w:val="none" w:sz="0" w:space="0" w:color="auto"/>
      </w:divBdr>
    </w:div>
    <w:div w:id="501161384">
      <w:bodyDiv w:val="1"/>
      <w:marLeft w:val="0"/>
      <w:marRight w:val="0"/>
      <w:marTop w:val="0"/>
      <w:marBottom w:val="0"/>
      <w:divBdr>
        <w:top w:val="none" w:sz="0" w:space="0" w:color="auto"/>
        <w:left w:val="none" w:sz="0" w:space="0" w:color="auto"/>
        <w:bottom w:val="none" w:sz="0" w:space="0" w:color="auto"/>
        <w:right w:val="none" w:sz="0" w:space="0" w:color="auto"/>
      </w:divBdr>
    </w:div>
    <w:div w:id="518355060">
      <w:bodyDiv w:val="1"/>
      <w:marLeft w:val="0"/>
      <w:marRight w:val="0"/>
      <w:marTop w:val="0"/>
      <w:marBottom w:val="0"/>
      <w:divBdr>
        <w:top w:val="none" w:sz="0" w:space="0" w:color="auto"/>
        <w:left w:val="none" w:sz="0" w:space="0" w:color="auto"/>
        <w:bottom w:val="none" w:sz="0" w:space="0" w:color="auto"/>
        <w:right w:val="none" w:sz="0" w:space="0" w:color="auto"/>
      </w:divBdr>
    </w:div>
    <w:div w:id="560141472">
      <w:bodyDiv w:val="1"/>
      <w:marLeft w:val="0"/>
      <w:marRight w:val="0"/>
      <w:marTop w:val="0"/>
      <w:marBottom w:val="0"/>
      <w:divBdr>
        <w:top w:val="none" w:sz="0" w:space="0" w:color="auto"/>
        <w:left w:val="none" w:sz="0" w:space="0" w:color="auto"/>
        <w:bottom w:val="none" w:sz="0" w:space="0" w:color="auto"/>
        <w:right w:val="none" w:sz="0" w:space="0" w:color="auto"/>
      </w:divBdr>
    </w:div>
    <w:div w:id="562907047">
      <w:bodyDiv w:val="1"/>
      <w:marLeft w:val="0"/>
      <w:marRight w:val="0"/>
      <w:marTop w:val="0"/>
      <w:marBottom w:val="0"/>
      <w:divBdr>
        <w:top w:val="none" w:sz="0" w:space="0" w:color="auto"/>
        <w:left w:val="none" w:sz="0" w:space="0" w:color="auto"/>
        <w:bottom w:val="none" w:sz="0" w:space="0" w:color="auto"/>
        <w:right w:val="none" w:sz="0" w:space="0" w:color="auto"/>
      </w:divBdr>
    </w:div>
    <w:div w:id="583078155">
      <w:bodyDiv w:val="1"/>
      <w:marLeft w:val="0"/>
      <w:marRight w:val="0"/>
      <w:marTop w:val="0"/>
      <w:marBottom w:val="0"/>
      <w:divBdr>
        <w:top w:val="none" w:sz="0" w:space="0" w:color="auto"/>
        <w:left w:val="none" w:sz="0" w:space="0" w:color="auto"/>
        <w:bottom w:val="none" w:sz="0" w:space="0" w:color="auto"/>
        <w:right w:val="none" w:sz="0" w:space="0" w:color="auto"/>
      </w:divBdr>
    </w:div>
    <w:div w:id="598027129">
      <w:bodyDiv w:val="1"/>
      <w:marLeft w:val="0"/>
      <w:marRight w:val="0"/>
      <w:marTop w:val="0"/>
      <w:marBottom w:val="0"/>
      <w:divBdr>
        <w:top w:val="none" w:sz="0" w:space="0" w:color="auto"/>
        <w:left w:val="none" w:sz="0" w:space="0" w:color="auto"/>
        <w:bottom w:val="none" w:sz="0" w:space="0" w:color="auto"/>
        <w:right w:val="none" w:sz="0" w:space="0" w:color="auto"/>
      </w:divBdr>
    </w:div>
    <w:div w:id="601837653">
      <w:bodyDiv w:val="1"/>
      <w:marLeft w:val="0"/>
      <w:marRight w:val="0"/>
      <w:marTop w:val="0"/>
      <w:marBottom w:val="0"/>
      <w:divBdr>
        <w:top w:val="none" w:sz="0" w:space="0" w:color="auto"/>
        <w:left w:val="none" w:sz="0" w:space="0" w:color="auto"/>
        <w:bottom w:val="none" w:sz="0" w:space="0" w:color="auto"/>
        <w:right w:val="none" w:sz="0" w:space="0" w:color="auto"/>
      </w:divBdr>
    </w:div>
    <w:div w:id="616915212">
      <w:bodyDiv w:val="1"/>
      <w:marLeft w:val="0"/>
      <w:marRight w:val="0"/>
      <w:marTop w:val="0"/>
      <w:marBottom w:val="0"/>
      <w:divBdr>
        <w:top w:val="none" w:sz="0" w:space="0" w:color="auto"/>
        <w:left w:val="none" w:sz="0" w:space="0" w:color="auto"/>
        <w:bottom w:val="none" w:sz="0" w:space="0" w:color="auto"/>
        <w:right w:val="none" w:sz="0" w:space="0" w:color="auto"/>
      </w:divBdr>
    </w:div>
    <w:div w:id="631864652">
      <w:bodyDiv w:val="1"/>
      <w:marLeft w:val="0"/>
      <w:marRight w:val="0"/>
      <w:marTop w:val="0"/>
      <w:marBottom w:val="0"/>
      <w:divBdr>
        <w:top w:val="none" w:sz="0" w:space="0" w:color="auto"/>
        <w:left w:val="none" w:sz="0" w:space="0" w:color="auto"/>
        <w:bottom w:val="none" w:sz="0" w:space="0" w:color="auto"/>
        <w:right w:val="none" w:sz="0" w:space="0" w:color="auto"/>
      </w:divBdr>
    </w:div>
    <w:div w:id="636834318">
      <w:bodyDiv w:val="1"/>
      <w:marLeft w:val="0"/>
      <w:marRight w:val="0"/>
      <w:marTop w:val="0"/>
      <w:marBottom w:val="0"/>
      <w:divBdr>
        <w:top w:val="none" w:sz="0" w:space="0" w:color="auto"/>
        <w:left w:val="none" w:sz="0" w:space="0" w:color="auto"/>
        <w:bottom w:val="none" w:sz="0" w:space="0" w:color="auto"/>
        <w:right w:val="none" w:sz="0" w:space="0" w:color="auto"/>
      </w:divBdr>
    </w:div>
    <w:div w:id="641734510">
      <w:bodyDiv w:val="1"/>
      <w:marLeft w:val="0"/>
      <w:marRight w:val="0"/>
      <w:marTop w:val="0"/>
      <w:marBottom w:val="0"/>
      <w:divBdr>
        <w:top w:val="none" w:sz="0" w:space="0" w:color="auto"/>
        <w:left w:val="none" w:sz="0" w:space="0" w:color="auto"/>
        <w:bottom w:val="none" w:sz="0" w:space="0" w:color="auto"/>
        <w:right w:val="none" w:sz="0" w:space="0" w:color="auto"/>
      </w:divBdr>
    </w:div>
    <w:div w:id="647242639">
      <w:bodyDiv w:val="1"/>
      <w:marLeft w:val="0"/>
      <w:marRight w:val="0"/>
      <w:marTop w:val="0"/>
      <w:marBottom w:val="0"/>
      <w:divBdr>
        <w:top w:val="none" w:sz="0" w:space="0" w:color="auto"/>
        <w:left w:val="none" w:sz="0" w:space="0" w:color="auto"/>
        <w:bottom w:val="none" w:sz="0" w:space="0" w:color="auto"/>
        <w:right w:val="none" w:sz="0" w:space="0" w:color="auto"/>
      </w:divBdr>
    </w:div>
    <w:div w:id="653224381">
      <w:bodyDiv w:val="1"/>
      <w:marLeft w:val="0"/>
      <w:marRight w:val="0"/>
      <w:marTop w:val="0"/>
      <w:marBottom w:val="0"/>
      <w:divBdr>
        <w:top w:val="none" w:sz="0" w:space="0" w:color="auto"/>
        <w:left w:val="none" w:sz="0" w:space="0" w:color="auto"/>
        <w:bottom w:val="none" w:sz="0" w:space="0" w:color="auto"/>
        <w:right w:val="none" w:sz="0" w:space="0" w:color="auto"/>
      </w:divBdr>
    </w:div>
    <w:div w:id="662124162">
      <w:bodyDiv w:val="1"/>
      <w:marLeft w:val="0"/>
      <w:marRight w:val="0"/>
      <w:marTop w:val="0"/>
      <w:marBottom w:val="0"/>
      <w:divBdr>
        <w:top w:val="none" w:sz="0" w:space="0" w:color="auto"/>
        <w:left w:val="none" w:sz="0" w:space="0" w:color="auto"/>
        <w:bottom w:val="none" w:sz="0" w:space="0" w:color="auto"/>
        <w:right w:val="none" w:sz="0" w:space="0" w:color="auto"/>
      </w:divBdr>
    </w:div>
    <w:div w:id="668020843">
      <w:bodyDiv w:val="1"/>
      <w:marLeft w:val="0"/>
      <w:marRight w:val="0"/>
      <w:marTop w:val="0"/>
      <w:marBottom w:val="0"/>
      <w:divBdr>
        <w:top w:val="none" w:sz="0" w:space="0" w:color="auto"/>
        <w:left w:val="none" w:sz="0" w:space="0" w:color="auto"/>
        <w:bottom w:val="none" w:sz="0" w:space="0" w:color="auto"/>
        <w:right w:val="none" w:sz="0" w:space="0" w:color="auto"/>
      </w:divBdr>
    </w:div>
    <w:div w:id="693069426">
      <w:bodyDiv w:val="1"/>
      <w:marLeft w:val="0"/>
      <w:marRight w:val="0"/>
      <w:marTop w:val="0"/>
      <w:marBottom w:val="0"/>
      <w:divBdr>
        <w:top w:val="none" w:sz="0" w:space="0" w:color="auto"/>
        <w:left w:val="none" w:sz="0" w:space="0" w:color="auto"/>
        <w:bottom w:val="none" w:sz="0" w:space="0" w:color="auto"/>
        <w:right w:val="none" w:sz="0" w:space="0" w:color="auto"/>
      </w:divBdr>
    </w:div>
    <w:div w:id="694382927">
      <w:bodyDiv w:val="1"/>
      <w:marLeft w:val="0"/>
      <w:marRight w:val="0"/>
      <w:marTop w:val="0"/>
      <w:marBottom w:val="0"/>
      <w:divBdr>
        <w:top w:val="none" w:sz="0" w:space="0" w:color="auto"/>
        <w:left w:val="none" w:sz="0" w:space="0" w:color="auto"/>
        <w:bottom w:val="none" w:sz="0" w:space="0" w:color="auto"/>
        <w:right w:val="none" w:sz="0" w:space="0" w:color="auto"/>
      </w:divBdr>
    </w:div>
    <w:div w:id="702636285">
      <w:bodyDiv w:val="1"/>
      <w:marLeft w:val="0"/>
      <w:marRight w:val="0"/>
      <w:marTop w:val="0"/>
      <w:marBottom w:val="0"/>
      <w:divBdr>
        <w:top w:val="none" w:sz="0" w:space="0" w:color="auto"/>
        <w:left w:val="none" w:sz="0" w:space="0" w:color="auto"/>
        <w:bottom w:val="none" w:sz="0" w:space="0" w:color="auto"/>
        <w:right w:val="none" w:sz="0" w:space="0" w:color="auto"/>
      </w:divBdr>
    </w:div>
    <w:div w:id="735082803">
      <w:bodyDiv w:val="1"/>
      <w:marLeft w:val="0"/>
      <w:marRight w:val="0"/>
      <w:marTop w:val="0"/>
      <w:marBottom w:val="0"/>
      <w:divBdr>
        <w:top w:val="none" w:sz="0" w:space="0" w:color="auto"/>
        <w:left w:val="none" w:sz="0" w:space="0" w:color="auto"/>
        <w:bottom w:val="none" w:sz="0" w:space="0" w:color="auto"/>
        <w:right w:val="none" w:sz="0" w:space="0" w:color="auto"/>
      </w:divBdr>
    </w:div>
    <w:div w:id="787117760">
      <w:bodyDiv w:val="1"/>
      <w:marLeft w:val="0"/>
      <w:marRight w:val="0"/>
      <w:marTop w:val="0"/>
      <w:marBottom w:val="0"/>
      <w:divBdr>
        <w:top w:val="none" w:sz="0" w:space="0" w:color="auto"/>
        <w:left w:val="none" w:sz="0" w:space="0" w:color="auto"/>
        <w:bottom w:val="none" w:sz="0" w:space="0" w:color="auto"/>
        <w:right w:val="none" w:sz="0" w:space="0" w:color="auto"/>
      </w:divBdr>
    </w:div>
    <w:div w:id="793136723">
      <w:bodyDiv w:val="1"/>
      <w:marLeft w:val="0"/>
      <w:marRight w:val="0"/>
      <w:marTop w:val="0"/>
      <w:marBottom w:val="0"/>
      <w:divBdr>
        <w:top w:val="none" w:sz="0" w:space="0" w:color="auto"/>
        <w:left w:val="none" w:sz="0" w:space="0" w:color="auto"/>
        <w:bottom w:val="none" w:sz="0" w:space="0" w:color="auto"/>
        <w:right w:val="none" w:sz="0" w:space="0" w:color="auto"/>
      </w:divBdr>
    </w:div>
    <w:div w:id="802431598">
      <w:bodyDiv w:val="1"/>
      <w:marLeft w:val="0"/>
      <w:marRight w:val="0"/>
      <w:marTop w:val="0"/>
      <w:marBottom w:val="0"/>
      <w:divBdr>
        <w:top w:val="none" w:sz="0" w:space="0" w:color="auto"/>
        <w:left w:val="none" w:sz="0" w:space="0" w:color="auto"/>
        <w:bottom w:val="none" w:sz="0" w:space="0" w:color="auto"/>
        <w:right w:val="none" w:sz="0" w:space="0" w:color="auto"/>
      </w:divBdr>
    </w:div>
    <w:div w:id="819615824">
      <w:bodyDiv w:val="1"/>
      <w:marLeft w:val="0"/>
      <w:marRight w:val="0"/>
      <w:marTop w:val="0"/>
      <w:marBottom w:val="0"/>
      <w:divBdr>
        <w:top w:val="none" w:sz="0" w:space="0" w:color="auto"/>
        <w:left w:val="none" w:sz="0" w:space="0" w:color="auto"/>
        <w:bottom w:val="none" w:sz="0" w:space="0" w:color="auto"/>
        <w:right w:val="none" w:sz="0" w:space="0" w:color="auto"/>
      </w:divBdr>
    </w:div>
    <w:div w:id="858733698">
      <w:bodyDiv w:val="1"/>
      <w:marLeft w:val="0"/>
      <w:marRight w:val="0"/>
      <w:marTop w:val="0"/>
      <w:marBottom w:val="0"/>
      <w:divBdr>
        <w:top w:val="none" w:sz="0" w:space="0" w:color="auto"/>
        <w:left w:val="none" w:sz="0" w:space="0" w:color="auto"/>
        <w:bottom w:val="none" w:sz="0" w:space="0" w:color="auto"/>
        <w:right w:val="none" w:sz="0" w:space="0" w:color="auto"/>
      </w:divBdr>
    </w:div>
    <w:div w:id="890653440">
      <w:bodyDiv w:val="1"/>
      <w:marLeft w:val="0"/>
      <w:marRight w:val="0"/>
      <w:marTop w:val="0"/>
      <w:marBottom w:val="0"/>
      <w:divBdr>
        <w:top w:val="none" w:sz="0" w:space="0" w:color="auto"/>
        <w:left w:val="none" w:sz="0" w:space="0" w:color="auto"/>
        <w:bottom w:val="none" w:sz="0" w:space="0" w:color="auto"/>
        <w:right w:val="none" w:sz="0" w:space="0" w:color="auto"/>
      </w:divBdr>
    </w:div>
    <w:div w:id="895357371">
      <w:bodyDiv w:val="1"/>
      <w:marLeft w:val="0"/>
      <w:marRight w:val="0"/>
      <w:marTop w:val="0"/>
      <w:marBottom w:val="0"/>
      <w:divBdr>
        <w:top w:val="none" w:sz="0" w:space="0" w:color="auto"/>
        <w:left w:val="none" w:sz="0" w:space="0" w:color="auto"/>
        <w:bottom w:val="none" w:sz="0" w:space="0" w:color="auto"/>
        <w:right w:val="none" w:sz="0" w:space="0" w:color="auto"/>
      </w:divBdr>
    </w:div>
    <w:div w:id="895775525">
      <w:bodyDiv w:val="1"/>
      <w:marLeft w:val="0"/>
      <w:marRight w:val="0"/>
      <w:marTop w:val="0"/>
      <w:marBottom w:val="0"/>
      <w:divBdr>
        <w:top w:val="none" w:sz="0" w:space="0" w:color="auto"/>
        <w:left w:val="none" w:sz="0" w:space="0" w:color="auto"/>
        <w:bottom w:val="none" w:sz="0" w:space="0" w:color="auto"/>
        <w:right w:val="none" w:sz="0" w:space="0" w:color="auto"/>
      </w:divBdr>
    </w:div>
    <w:div w:id="917594924">
      <w:bodyDiv w:val="1"/>
      <w:marLeft w:val="0"/>
      <w:marRight w:val="0"/>
      <w:marTop w:val="0"/>
      <w:marBottom w:val="0"/>
      <w:divBdr>
        <w:top w:val="none" w:sz="0" w:space="0" w:color="auto"/>
        <w:left w:val="none" w:sz="0" w:space="0" w:color="auto"/>
        <w:bottom w:val="none" w:sz="0" w:space="0" w:color="auto"/>
        <w:right w:val="none" w:sz="0" w:space="0" w:color="auto"/>
      </w:divBdr>
    </w:div>
    <w:div w:id="951522210">
      <w:bodyDiv w:val="1"/>
      <w:marLeft w:val="0"/>
      <w:marRight w:val="0"/>
      <w:marTop w:val="0"/>
      <w:marBottom w:val="0"/>
      <w:divBdr>
        <w:top w:val="none" w:sz="0" w:space="0" w:color="auto"/>
        <w:left w:val="none" w:sz="0" w:space="0" w:color="auto"/>
        <w:bottom w:val="none" w:sz="0" w:space="0" w:color="auto"/>
        <w:right w:val="none" w:sz="0" w:space="0" w:color="auto"/>
      </w:divBdr>
    </w:div>
    <w:div w:id="991064164">
      <w:bodyDiv w:val="1"/>
      <w:marLeft w:val="0"/>
      <w:marRight w:val="0"/>
      <w:marTop w:val="0"/>
      <w:marBottom w:val="0"/>
      <w:divBdr>
        <w:top w:val="none" w:sz="0" w:space="0" w:color="auto"/>
        <w:left w:val="none" w:sz="0" w:space="0" w:color="auto"/>
        <w:bottom w:val="none" w:sz="0" w:space="0" w:color="auto"/>
        <w:right w:val="none" w:sz="0" w:space="0" w:color="auto"/>
      </w:divBdr>
    </w:div>
    <w:div w:id="1013147309">
      <w:bodyDiv w:val="1"/>
      <w:marLeft w:val="0"/>
      <w:marRight w:val="0"/>
      <w:marTop w:val="0"/>
      <w:marBottom w:val="0"/>
      <w:divBdr>
        <w:top w:val="none" w:sz="0" w:space="0" w:color="auto"/>
        <w:left w:val="none" w:sz="0" w:space="0" w:color="auto"/>
        <w:bottom w:val="none" w:sz="0" w:space="0" w:color="auto"/>
        <w:right w:val="none" w:sz="0" w:space="0" w:color="auto"/>
      </w:divBdr>
    </w:div>
    <w:div w:id="1042940433">
      <w:bodyDiv w:val="1"/>
      <w:marLeft w:val="0"/>
      <w:marRight w:val="0"/>
      <w:marTop w:val="0"/>
      <w:marBottom w:val="0"/>
      <w:divBdr>
        <w:top w:val="none" w:sz="0" w:space="0" w:color="auto"/>
        <w:left w:val="none" w:sz="0" w:space="0" w:color="auto"/>
        <w:bottom w:val="none" w:sz="0" w:space="0" w:color="auto"/>
        <w:right w:val="none" w:sz="0" w:space="0" w:color="auto"/>
      </w:divBdr>
    </w:div>
    <w:div w:id="1052928513">
      <w:bodyDiv w:val="1"/>
      <w:marLeft w:val="0"/>
      <w:marRight w:val="0"/>
      <w:marTop w:val="0"/>
      <w:marBottom w:val="0"/>
      <w:divBdr>
        <w:top w:val="none" w:sz="0" w:space="0" w:color="auto"/>
        <w:left w:val="none" w:sz="0" w:space="0" w:color="auto"/>
        <w:bottom w:val="none" w:sz="0" w:space="0" w:color="auto"/>
        <w:right w:val="none" w:sz="0" w:space="0" w:color="auto"/>
      </w:divBdr>
    </w:div>
    <w:div w:id="1063021325">
      <w:bodyDiv w:val="1"/>
      <w:marLeft w:val="0"/>
      <w:marRight w:val="0"/>
      <w:marTop w:val="0"/>
      <w:marBottom w:val="0"/>
      <w:divBdr>
        <w:top w:val="none" w:sz="0" w:space="0" w:color="auto"/>
        <w:left w:val="none" w:sz="0" w:space="0" w:color="auto"/>
        <w:bottom w:val="none" w:sz="0" w:space="0" w:color="auto"/>
        <w:right w:val="none" w:sz="0" w:space="0" w:color="auto"/>
      </w:divBdr>
    </w:div>
    <w:div w:id="1069694034">
      <w:bodyDiv w:val="1"/>
      <w:marLeft w:val="0"/>
      <w:marRight w:val="0"/>
      <w:marTop w:val="0"/>
      <w:marBottom w:val="0"/>
      <w:divBdr>
        <w:top w:val="none" w:sz="0" w:space="0" w:color="auto"/>
        <w:left w:val="none" w:sz="0" w:space="0" w:color="auto"/>
        <w:bottom w:val="none" w:sz="0" w:space="0" w:color="auto"/>
        <w:right w:val="none" w:sz="0" w:space="0" w:color="auto"/>
      </w:divBdr>
    </w:div>
    <w:div w:id="1076438630">
      <w:bodyDiv w:val="1"/>
      <w:marLeft w:val="0"/>
      <w:marRight w:val="0"/>
      <w:marTop w:val="0"/>
      <w:marBottom w:val="0"/>
      <w:divBdr>
        <w:top w:val="none" w:sz="0" w:space="0" w:color="auto"/>
        <w:left w:val="none" w:sz="0" w:space="0" w:color="auto"/>
        <w:bottom w:val="none" w:sz="0" w:space="0" w:color="auto"/>
        <w:right w:val="none" w:sz="0" w:space="0" w:color="auto"/>
      </w:divBdr>
    </w:div>
    <w:div w:id="1137260943">
      <w:bodyDiv w:val="1"/>
      <w:marLeft w:val="0"/>
      <w:marRight w:val="0"/>
      <w:marTop w:val="0"/>
      <w:marBottom w:val="0"/>
      <w:divBdr>
        <w:top w:val="none" w:sz="0" w:space="0" w:color="auto"/>
        <w:left w:val="none" w:sz="0" w:space="0" w:color="auto"/>
        <w:bottom w:val="none" w:sz="0" w:space="0" w:color="auto"/>
        <w:right w:val="none" w:sz="0" w:space="0" w:color="auto"/>
      </w:divBdr>
    </w:div>
    <w:div w:id="1179392687">
      <w:bodyDiv w:val="1"/>
      <w:marLeft w:val="0"/>
      <w:marRight w:val="0"/>
      <w:marTop w:val="0"/>
      <w:marBottom w:val="0"/>
      <w:divBdr>
        <w:top w:val="none" w:sz="0" w:space="0" w:color="auto"/>
        <w:left w:val="none" w:sz="0" w:space="0" w:color="auto"/>
        <w:bottom w:val="none" w:sz="0" w:space="0" w:color="auto"/>
        <w:right w:val="none" w:sz="0" w:space="0" w:color="auto"/>
      </w:divBdr>
    </w:div>
    <w:div w:id="1181048688">
      <w:bodyDiv w:val="1"/>
      <w:marLeft w:val="0"/>
      <w:marRight w:val="0"/>
      <w:marTop w:val="0"/>
      <w:marBottom w:val="0"/>
      <w:divBdr>
        <w:top w:val="none" w:sz="0" w:space="0" w:color="auto"/>
        <w:left w:val="none" w:sz="0" w:space="0" w:color="auto"/>
        <w:bottom w:val="none" w:sz="0" w:space="0" w:color="auto"/>
        <w:right w:val="none" w:sz="0" w:space="0" w:color="auto"/>
      </w:divBdr>
    </w:div>
    <w:div w:id="1184243084">
      <w:bodyDiv w:val="1"/>
      <w:marLeft w:val="0"/>
      <w:marRight w:val="0"/>
      <w:marTop w:val="0"/>
      <w:marBottom w:val="0"/>
      <w:divBdr>
        <w:top w:val="none" w:sz="0" w:space="0" w:color="auto"/>
        <w:left w:val="none" w:sz="0" w:space="0" w:color="auto"/>
        <w:bottom w:val="none" w:sz="0" w:space="0" w:color="auto"/>
        <w:right w:val="none" w:sz="0" w:space="0" w:color="auto"/>
      </w:divBdr>
    </w:div>
    <w:div w:id="1194659807">
      <w:bodyDiv w:val="1"/>
      <w:marLeft w:val="0"/>
      <w:marRight w:val="0"/>
      <w:marTop w:val="0"/>
      <w:marBottom w:val="0"/>
      <w:divBdr>
        <w:top w:val="none" w:sz="0" w:space="0" w:color="auto"/>
        <w:left w:val="none" w:sz="0" w:space="0" w:color="auto"/>
        <w:bottom w:val="none" w:sz="0" w:space="0" w:color="auto"/>
        <w:right w:val="none" w:sz="0" w:space="0" w:color="auto"/>
      </w:divBdr>
    </w:div>
    <w:div w:id="1204174289">
      <w:bodyDiv w:val="1"/>
      <w:marLeft w:val="0"/>
      <w:marRight w:val="0"/>
      <w:marTop w:val="0"/>
      <w:marBottom w:val="0"/>
      <w:divBdr>
        <w:top w:val="none" w:sz="0" w:space="0" w:color="auto"/>
        <w:left w:val="none" w:sz="0" w:space="0" w:color="auto"/>
        <w:bottom w:val="none" w:sz="0" w:space="0" w:color="auto"/>
        <w:right w:val="none" w:sz="0" w:space="0" w:color="auto"/>
      </w:divBdr>
    </w:div>
    <w:div w:id="1205487606">
      <w:bodyDiv w:val="1"/>
      <w:marLeft w:val="0"/>
      <w:marRight w:val="0"/>
      <w:marTop w:val="0"/>
      <w:marBottom w:val="0"/>
      <w:divBdr>
        <w:top w:val="none" w:sz="0" w:space="0" w:color="auto"/>
        <w:left w:val="none" w:sz="0" w:space="0" w:color="auto"/>
        <w:bottom w:val="none" w:sz="0" w:space="0" w:color="auto"/>
        <w:right w:val="none" w:sz="0" w:space="0" w:color="auto"/>
      </w:divBdr>
    </w:div>
    <w:div w:id="1218667836">
      <w:bodyDiv w:val="1"/>
      <w:marLeft w:val="0"/>
      <w:marRight w:val="0"/>
      <w:marTop w:val="0"/>
      <w:marBottom w:val="0"/>
      <w:divBdr>
        <w:top w:val="none" w:sz="0" w:space="0" w:color="auto"/>
        <w:left w:val="none" w:sz="0" w:space="0" w:color="auto"/>
        <w:bottom w:val="none" w:sz="0" w:space="0" w:color="auto"/>
        <w:right w:val="none" w:sz="0" w:space="0" w:color="auto"/>
      </w:divBdr>
    </w:div>
    <w:div w:id="1231230153">
      <w:bodyDiv w:val="1"/>
      <w:marLeft w:val="0"/>
      <w:marRight w:val="0"/>
      <w:marTop w:val="0"/>
      <w:marBottom w:val="0"/>
      <w:divBdr>
        <w:top w:val="none" w:sz="0" w:space="0" w:color="auto"/>
        <w:left w:val="none" w:sz="0" w:space="0" w:color="auto"/>
        <w:bottom w:val="none" w:sz="0" w:space="0" w:color="auto"/>
        <w:right w:val="none" w:sz="0" w:space="0" w:color="auto"/>
      </w:divBdr>
    </w:div>
    <w:div w:id="1258244901">
      <w:bodyDiv w:val="1"/>
      <w:marLeft w:val="0"/>
      <w:marRight w:val="0"/>
      <w:marTop w:val="0"/>
      <w:marBottom w:val="0"/>
      <w:divBdr>
        <w:top w:val="none" w:sz="0" w:space="0" w:color="auto"/>
        <w:left w:val="none" w:sz="0" w:space="0" w:color="auto"/>
        <w:bottom w:val="none" w:sz="0" w:space="0" w:color="auto"/>
        <w:right w:val="none" w:sz="0" w:space="0" w:color="auto"/>
      </w:divBdr>
    </w:div>
    <w:div w:id="1262421722">
      <w:bodyDiv w:val="1"/>
      <w:marLeft w:val="0"/>
      <w:marRight w:val="0"/>
      <w:marTop w:val="0"/>
      <w:marBottom w:val="0"/>
      <w:divBdr>
        <w:top w:val="none" w:sz="0" w:space="0" w:color="auto"/>
        <w:left w:val="none" w:sz="0" w:space="0" w:color="auto"/>
        <w:bottom w:val="none" w:sz="0" w:space="0" w:color="auto"/>
        <w:right w:val="none" w:sz="0" w:space="0" w:color="auto"/>
      </w:divBdr>
    </w:div>
    <w:div w:id="1272325689">
      <w:bodyDiv w:val="1"/>
      <w:marLeft w:val="0"/>
      <w:marRight w:val="0"/>
      <w:marTop w:val="0"/>
      <w:marBottom w:val="0"/>
      <w:divBdr>
        <w:top w:val="none" w:sz="0" w:space="0" w:color="auto"/>
        <w:left w:val="none" w:sz="0" w:space="0" w:color="auto"/>
        <w:bottom w:val="none" w:sz="0" w:space="0" w:color="auto"/>
        <w:right w:val="none" w:sz="0" w:space="0" w:color="auto"/>
      </w:divBdr>
    </w:div>
    <w:div w:id="1280336083">
      <w:bodyDiv w:val="1"/>
      <w:marLeft w:val="0"/>
      <w:marRight w:val="0"/>
      <w:marTop w:val="0"/>
      <w:marBottom w:val="0"/>
      <w:divBdr>
        <w:top w:val="none" w:sz="0" w:space="0" w:color="auto"/>
        <w:left w:val="none" w:sz="0" w:space="0" w:color="auto"/>
        <w:bottom w:val="none" w:sz="0" w:space="0" w:color="auto"/>
        <w:right w:val="none" w:sz="0" w:space="0" w:color="auto"/>
      </w:divBdr>
    </w:div>
    <w:div w:id="1296912156">
      <w:bodyDiv w:val="1"/>
      <w:marLeft w:val="0"/>
      <w:marRight w:val="0"/>
      <w:marTop w:val="0"/>
      <w:marBottom w:val="0"/>
      <w:divBdr>
        <w:top w:val="none" w:sz="0" w:space="0" w:color="auto"/>
        <w:left w:val="none" w:sz="0" w:space="0" w:color="auto"/>
        <w:bottom w:val="none" w:sz="0" w:space="0" w:color="auto"/>
        <w:right w:val="none" w:sz="0" w:space="0" w:color="auto"/>
      </w:divBdr>
    </w:div>
    <w:div w:id="1305308802">
      <w:bodyDiv w:val="1"/>
      <w:marLeft w:val="0"/>
      <w:marRight w:val="0"/>
      <w:marTop w:val="0"/>
      <w:marBottom w:val="0"/>
      <w:divBdr>
        <w:top w:val="none" w:sz="0" w:space="0" w:color="auto"/>
        <w:left w:val="none" w:sz="0" w:space="0" w:color="auto"/>
        <w:bottom w:val="none" w:sz="0" w:space="0" w:color="auto"/>
        <w:right w:val="none" w:sz="0" w:space="0" w:color="auto"/>
      </w:divBdr>
    </w:div>
    <w:div w:id="1329093397">
      <w:bodyDiv w:val="1"/>
      <w:marLeft w:val="0"/>
      <w:marRight w:val="0"/>
      <w:marTop w:val="0"/>
      <w:marBottom w:val="0"/>
      <w:divBdr>
        <w:top w:val="none" w:sz="0" w:space="0" w:color="auto"/>
        <w:left w:val="none" w:sz="0" w:space="0" w:color="auto"/>
        <w:bottom w:val="none" w:sz="0" w:space="0" w:color="auto"/>
        <w:right w:val="none" w:sz="0" w:space="0" w:color="auto"/>
      </w:divBdr>
    </w:div>
    <w:div w:id="1382437428">
      <w:bodyDiv w:val="1"/>
      <w:marLeft w:val="0"/>
      <w:marRight w:val="0"/>
      <w:marTop w:val="0"/>
      <w:marBottom w:val="0"/>
      <w:divBdr>
        <w:top w:val="none" w:sz="0" w:space="0" w:color="auto"/>
        <w:left w:val="none" w:sz="0" w:space="0" w:color="auto"/>
        <w:bottom w:val="none" w:sz="0" w:space="0" w:color="auto"/>
        <w:right w:val="none" w:sz="0" w:space="0" w:color="auto"/>
      </w:divBdr>
    </w:div>
    <w:div w:id="1388796586">
      <w:bodyDiv w:val="1"/>
      <w:marLeft w:val="0"/>
      <w:marRight w:val="0"/>
      <w:marTop w:val="0"/>
      <w:marBottom w:val="0"/>
      <w:divBdr>
        <w:top w:val="none" w:sz="0" w:space="0" w:color="auto"/>
        <w:left w:val="none" w:sz="0" w:space="0" w:color="auto"/>
        <w:bottom w:val="none" w:sz="0" w:space="0" w:color="auto"/>
        <w:right w:val="none" w:sz="0" w:space="0" w:color="auto"/>
      </w:divBdr>
    </w:div>
    <w:div w:id="1400397288">
      <w:bodyDiv w:val="1"/>
      <w:marLeft w:val="0"/>
      <w:marRight w:val="0"/>
      <w:marTop w:val="0"/>
      <w:marBottom w:val="0"/>
      <w:divBdr>
        <w:top w:val="none" w:sz="0" w:space="0" w:color="auto"/>
        <w:left w:val="none" w:sz="0" w:space="0" w:color="auto"/>
        <w:bottom w:val="none" w:sz="0" w:space="0" w:color="auto"/>
        <w:right w:val="none" w:sz="0" w:space="0" w:color="auto"/>
      </w:divBdr>
    </w:div>
    <w:div w:id="1408965016">
      <w:bodyDiv w:val="1"/>
      <w:marLeft w:val="0"/>
      <w:marRight w:val="0"/>
      <w:marTop w:val="0"/>
      <w:marBottom w:val="0"/>
      <w:divBdr>
        <w:top w:val="none" w:sz="0" w:space="0" w:color="auto"/>
        <w:left w:val="none" w:sz="0" w:space="0" w:color="auto"/>
        <w:bottom w:val="none" w:sz="0" w:space="0" w:color="auto"/>
        <w:right w:val="none" w:sz="0" w:space="0" w:color="auto"/>
      </w:divBdr>
    </w:div>
    <w:div w:id="1454399582">
      <w:bodyDiv w:val="1"/>
      <w:marLeft w:val="0"/>
      <w:marRight w:val="0"/>
      <w:marTop w:val="0"/>
      <w:marBottom w:val="0"/>
      <w:divBdr>
        <w:top w:val="none" w:sz="0" w:space="0" w:color="auto"/>
        <w:left w:val="none" w:sz="0" w:space="0" w:color="auto"/>
        <w:bottom w:val="none" w:sz="0" w:space="0" w:color="auto"/>
        <w:right w:val="none" w:sz="0" w:space="0" w:color="auto"/>
      </w:divBdr>
    </w:div>
    <w:div w:id="1464041202">
      <w:bodyDiv w:val="1"/>
      <w:marLeft w:val="0"/>
      <w:marRight w:val="0"/>
      <w:marTop w:val="0"/>
      <w:marBottom w:val="0"/>
      <w:divBdr>
        <w:top w:val="none" w:sz="0" w:space="0" w:color="auto"/>
        <w:left w:val="none" w:sz="0" w:space="0" w:color="auto"/>
        <w:bottom w:val="none" w:sz="0" w:space="0" w:color="auto"/>
        <w:right w:val="none" w:sz="0" w:space="0" w:color="auto"/>
      </w:divBdr>
    </w:div>
    <w:div w:id="1476530088">
      <w:bodyDiv w:val="1"/>
      <w:marLeft w:val="0"/>
      <w:marRight w:val="0"/>
      <w:marTop w:val="0"/>
      <w:marBottom w:val="0"/>
      <w:divBdr>
        <w:top w:val="none" w:sz="0" w:space="0" w:color="auto"/>
        <w:left w:val="none" w:sz="0" w:space="0" w:color="auto"/>
        <w:bottom w:val="none" w:sz="0" w:space="0" w:color="auto"/>
        <w:right w:val="none" w:sz="0" w:space="0" w:color="auto"/>
      </w:divBdr>
    </w:div>
    <w:div w:id="1500537206">
      <w:bodyDiv w:val="1"/>
      <w:marLeft w:val="0"/>
      <w:marRight w:val="0"/>
      <w:marTop w:val="0"/>
      <w:marBottom w:val="0"/>
      <w:divBdr>
        <w:top w:val="none" w:sz="0" w:space="0" w:color="auto"/>
        <w:left w:val="none" w:sz="0" w:space="0" w:color="auto"/>
        <w:bottom w:val="none" w:sz="0" w:space="0" w:color="auto"/>
        <w:right w:val="none" w:sz="0" w:space="0" w:color="auto"/>
      </w:divBdr>
    </w:div>
    <w:div w:id="1504583506">
      <w:bodyDiv w:val="1"/>
      <w:marLeft w:val="0"/>
      <w:marRight w:val="0"/>
      <w:marTop w:val="0"/>
      <w:marBottom w:val="0"/>
      <w:divBdr>
        <w:top w:val="none" w:sz="0" w:space="0" w:color="auto"/>
        <w:left w:val="none" w:sz="0" w:space="0" w:color="auto"/>
        <w:bottom w:val="none" w:sz="0" w:space="0" w:color="auto"/>
        <w:right w:val="none" w:sz="0" w:space="0" w:color="auto"/>
      </w:divBdr>
    </w:div>
    <w:div w:id="1505166668">
      <w:bodyDiv w:val="1"/>
      <w:marLeft w:val="0"/>
      <w:marRight w:val="0"/>
      <w:marTop w:val="0"/>
      <w:marBottom w:val="0"/>
      <w:divBdr>
        <w:top w:val="none" w:sz="0" w:space="0" w:color="auto"/>
        <w:left w:val="none" w:sz="0" w:space="0" w:color="auto"/>
        <w:bottom w:val="none" w:sz="0" w:space="0" w:color="auto"/>
        <w:right w:val="none" w:sz="0" w:space="0" w:color="auto"/>
      </w:divBdr>
    </w:div>
    <w:div w:id="1530797492">
      <w:bodyDiv w:val="1"/>
      <w:marLeft w:val="0"/>
      <w:marRight w:val="0"/>
      <w:marTop w:val="0"/>
      <w:marBottom w:val="0"/>
      <w:divBdr>
        <w:top w:val="none" w:sz="0" w:space="0" w:color="auto"/>
        <w:left w:val="none" w:sz="0" w:space="0" w:color="auto"/>
        <w:bottom w:val="none" w:sz="0" w:space="0" w:color="auto"/>
        <w:right w:val="none" w:sz="0" w:space="0" w:color="auto"/>
      </w:divBdr>
    </w:div>
    <w:div w:id="1536045237">
      <w:bodyDiv w:val="1"/>
      <w:marLeft w:val="0"/>
      <w:marRight w:val="0"/>
      <w:marTop w:val="0"/>
      <w:marBottom w:val="0"/>
      <w:divBdr>
        <w:top w:val="none" w:sz="0" w:space="0" w:color="auto"/>
        <w:left w:val="none" w:sz="0" w:space="0" w:color="auto"/>
        <w:bottom w:val="none" w:sz="0" w:space="0" w:color="auto"/>
        <w:right w:val="none" w:sz="0" w:space="0" w:color="auto"/>
      </w:divBdr>
    </w:div>
    <w:div w:id="1540587058">
      <w:bodyDiv w:val="1"/>
      <w:marLeft w:val="0"/>
      <w:marRight w:val="0"/>
      <w:marTop w:val="0"/>
      <w:marBottom w:val="0"/>
      <w:divBdr>
        <w:top w:val="none" w:sz="0" w:space="0" w:color="auto"/>
        <w:left w:val="none" w:sz="0" w:space="0" w:color="auto"/>
        <w:bottom w:val="none" w:sz="0" w:space="0" w:color="auto"/>
        <w:right w:val="none" w:sz="0" w:space="0" w:color="auto"/>
      </w:divBdr>
    </w:div>
    <w:div w:id="1578201802">
      <w:bodyDiv w:val="1"/>
      <w:marLeft w:val="0"/>
      <w:marRight w:val="0"/>
      <w:marTop w:val="0"/>
      <w:marBottom w:val="0"/>
      <w:divBdr>
        <w:top w:val="none" w:sz="0" w:space="0" w:color="auto"/>
        <w:left w:val="none" w:sz="0" w:space="0" w:color="auto"/>
        <w:bottom w:val="none" w:sz="0" w:space="0" w:color="auto"/>
        <w:right w:val="none" w:sz="0" w:space="0" w:color="auto"/>
      </w:divBdr>
    </w:div>
    <w:div w:id="1596209984">
      <w:bodyDiv w:val="1"/>
      <w:marLeft w:val="0"/>
      <w:marRight w:val="0"/>
      <w:marTop w:val="0"/>
      <w:marBottom w:val="0"/>
      <w:divBdr>
        <w:top w:val="none" w:sz="0" w:space="0" w:color="auto"/>
        <w:left w:val="none" w:sz="0" w:space="0" w:color="auto"/>
        <w:bottom w:val="none" w:sz="0" w:space="0" w:color="auto"/>
        <w:right w:val="none" w:sz="0" w:space="0" w:color="auto"/>
      </w:divBdr>
    </w:div>
    <w:div w:id="1603412173">
      <w:bodyDiv w:val="1"/>
      <w:marLeft w:val="0"/>
      <w:marRight w:val="0"/>
      <w:marTop w:val="0"/>
      <w:marBottom w:val="0"/>
      <w:divBdr>
        <w:top w:val="none" w:sz="0" w:space="0" w:color="auto"/>
        <w:left w:val="none" w:sz="0" w:space="0" w:color="auto"/>
        <w:bottom w:val="none" w:sz="0" w:space="0" w:color="auto"/>
        <w:right w:val="none" w:sz="0" w:space="0" w:color="auto"/>
      </w:divBdr>
    </w:div>
    <w:div w:id="1631545199">
      <w:bodyDiv w:val="1"/>
      <w:marLeft w:val="0"/>
      <w:marRight w:val="0"/>
      <w:marTop w:val="0"/>
      <w:marBottom w:val="0"/>
      <w:divBdr>
        <w:top w:val="none" w:sz="0" w:space="0" w:color="auto"/>
        <w:left w:val="none" w:sz="0" w:space="0" w:color="auto"/>
        <w:bottom w:val="none" w:sz="0" w:space="0" w:color="auto"/>
        <w:right w:val="none" w:sz="0" w:space="0" w:color="auto"/>
      </w:divBdr>
    </w:div>
    <w:div w:id="1662388551">
      <w:bodyDiv w:val="1"/>
      <w:marLeft w:val="0"/>
      <w:marRight w:val="0"/>
      <w:marTop w:val="0"/>
      <w:marBottom w:val="0"/>
      <w:divBdr>
        <w:top w:val="none" w:sz="0" w:space="0" w:color="auto"/>
        <w:left w:val="none" w:sz="0" w:space="0" w:color="auto"/>
        <w:bottom w:val="none" w:sz="0" w:space="0" w:color="auto"/>
        <w:right w:val="none" w:sz="0" w:space="0" w:color="auto"/>
      </w:divBdr>
    </w:div>
    <w:div w:id="1716539370">
      <w:bodyDiv w:val="1"/>
      <w:marLeft w:val="0"/>
      <w:marRight w:val="0"/>
      <w:marTop w:val="0"/>
      <w:marBottom w:val="0"/>
      <w:divBdr>
        <w:top w:val="none" w:sz="0" w:space="0" w:color="auto"/>
        <w:left w:val="none" w:sz="0" w:space="0" w:color="auto"/>
        <w:bottom w:val="none" w:sz="0" w:space="0" w:color="auto"/>
        <w:right w:val="none" w:sz="0" w:space="0" w:color="auto"/>
      </w:divBdr>
    </w:div>
    <w:div w:id="1719861670">
      <w:bodyDiv w:val="1"/>
      <w:marLeft w:val="0"/>
      <w:marRight w:val="0"/>
      <w:marTop w:val="0"/>
      <w:marBottom w:val="0"/>
      <w:divBdr>
        <w:top w:val="none" w:sz="0" w:space="0" w:color="auto"/>
        <w:left w:val="none" w:sz="0" w:space="0" w:color="auto"/>
        <w:bottom w:val="none" w:sz="0" w:space="0" w:color="auto"/>
        <w:right w:val="none" w:sz="0" w:space="0" w:color="auto"/>
      </w:divBdr>
    </w:div>
    <w:div w:id="1729306134">
      <w:bodyDiv w:val="1"/>
      <w:marLeft w:val="0"/>
      <w:marRight w:val="0"/>
      <w:marTop w:val="0"/>
      <w:marBottom w:val="0"/>
      <w:divBdr>
        <w:top w:val="none" w:sz="0" w:space="0" w:color="auto"/>
        <w:left w:val="none" w:sz="0" w:space="0" w:color="auto"/>
        <w:bottom w:val="none" w:sz="0" w:space="0" w:color="auto"/>
        <w:right w:val="none" w:sz="0" w:space="0" w:color="auto"/>
      </w:divBdr>
    </w:div>
    <w:div w:id="1729722149">
      <w:bodyDiv w:val="1"/>
      <w:marLeft w:val="0"/>
      <w:marRight w:val="0"/>
      <w:marTop w:val="0"/>
      <w:marBottom w:val="0"/>
      <w:divBdr>
        <w:top w:val="none" w:sz="0" w:space="0" w:color="auto"/>
        <w:left w:val="none" w:sz="0" w:space="0" w:color="auto"/>
        <w:bottom w:val="none" w:sz="0" w:space="0" w:color="auto"/>
        <w:right w:val="none" w:sz="0" w:space="0" w:color="auto"/>
      </w:divBdr>
    </w:div>
    <w:div w:id="1783039315">
      <w:bodyDiv w:val="1"/>
      <w:marLeft w:val="0"/>
      <w:marRight w:val="0"/>
      <w:marTop w:val="0"/>
      <w:marBottom w:val="0"/>
      <w:divBdr>
        <w:top w:val="none" w:sz="0" w:space="0" w:color="auto"/>
        <w:left w:val="none" w:sz="0" w:space="0" w:color="auto"/>
        <w:bottom w:val="none" w:sz="0" w:space="0" w:color="auto"/>
        <w:right w:val="none" w:sz="0" w:space="0" w:color="auto"/>
      </w:divBdr>
    </w:div>
    <w:div w:id="1797723312">
      <w:bodyDiv w:val="1"/>
      <w:marLeft w:val="0"/>
      <w:marRight w:val="0"/>
      <w:marTop w:val="0"/>
      <w:marBottom w:val="0"/>
      <w:divBdr>
        <w:top w:val="none" w:sz="0" w:space="0" w:color="auto"/>
        <w:left w:val="none" w:sz="0" w:space="0" w:color="auto"/>
        <w:bottom w:val="none" w:sz="0" w:space="0" w:color="auto"/>
        <w:right w:val="none" w:sz="0" w:space="0" w:color="auto"/>
      </w:divBdr>
    </w:div>
    <w:div w:id="1825007472">
      <w:bodyDiv w:val="1"/>
      <w:marLeft w:val="0"/>
      <w:marRight w:val="0"/>
      <w:marTop w:val="0"/>
      <w:marBottom w:val="0"/>
      <w:divBdr>
        <w:top w:val="none" w:sz="0" w:space="0" w:color="auto"/>
        <w:left w:val="none" w:sz="0" w:space="0" w:color="auto"/>
        <w:bottom w:val="none" w:sz="0" w:space="0" w:color="auto"/>
        <w:right w:val="none" w:sz="0" w:space="0" w:color="auto"/>
      </w:divBdr>
      <w:divsChild>
        <w:div w:id="1558778266">
          <w:marLeft w:val="240"/>
          <w:marRight w:val="240"/>
          <w:marTop w:val="100"/>
          <w:marBottom w:val="100"/>
          <w:divBdr>
            <w:top w:val="none" w:sz="0" w:space="0" w:color="auto"/>
            <w:left w:val="none" w:sz="0" w:space="0" w:color="auto"/>
            <w:bottom w:val="none" w:sz="0" w:space="0" w:color="auto"/>
            <w:right w:val="none" w:sz="0" w:space="0" w:color="auto"/>
          </w:divBdr>
          <w:divsChild>
            <w:div w:id="1233812541">
              <w:marLeft w:val="0"/>
              <w:marRight w:val="0"/>
              <w:marTop w:val="0"/>
              <w:marBottom w:val="0"/>
              <w:divBdr>
                <w:top w:val="single" w:sz="12" w:space="2" w:color="808080"/>
                <w:left w:val="single" w:sz="48" w:space="7" w:color="808080"/>
                <w:bottom w:val="single" w:sz="12" w:space="2" w:color="808080"/>
                <w:right w:val="single" w:sz="12" w:space="7" w:color="808080"/>
              </w:divBdr>
            </w:div>
          </w:divsChild>
        </w:div>
      </w:divsChild>
    </w:div>
    <w:div w:id="1825583678">
      <w:bodyDiv w:val="1"/>
      <w:marLeft w:val="0"/>
      <w:marRight w:val="0"/>
      <w:marTop w:val="0"/>
      <w:marBottom w:val="0"/>
      <w:divBdr>
        <w:top w:val="none" w:sz="0" w:space="0" w:color="auto"/>
        <w:left w:val="none" w:sz="0" w:space="0" w:color="auto"/>
        <w:bottom w:val="none" w:sz="0" w:space="0" w:color="auto"/>
        <w:right w:val="none" w:sz="0" w:space="0" w:color="auto"/>
      </w:divBdr>
    </w:div>
    <w:div w:id="1856533186">
      <w:bodyDiv w:val="1"/>
      <w:marLeft w:val="0"/>
      <w:marRight w:val="0"/>
      <w:marTop w:val="0"/>
      <w:marBottom w:val="0"/>
      <w:divBdr>
        <w:top w:val="none" w:sz="0" w:space="0" w:color="auto"/>
        <w:left w:val="none" w:sz="0" w:space="0" w:color="auto"/>
        <w:bottom w:val="none" w:sz="0" w:space="0" w:color="auto"/>
        <w:right w:val="none" w:sz="0" w:space="0" w:color="auto"/>
      </w:divBdr>
    </w:div>
    <w:div w:id="1860312976">
      <w:bodyDiv w:val="1"/>
      <w:marLeft w:val="0"/>
      <w:marRight w:val="0"/>
      <w:marTop w:val="0"/>
      <w:marBottom w:val="0"/>
      <w:divBdr>
        <w:top w:val="none" w:sz="0" w:space="0" w:color="auto"/>
        <w:left w:val="none" w:sz="0" w:space="0" w:color="auto"/>
        <w:bottom w:val="none" w:sz="0" w:space="0" w:color="auto"/>
        <w:right w:val="none" w:sz="0" w:space="0" w:color="auto"/>
      </w:divBdr>
    </w:div>
    <w:div w:id="1935090442">
      <w:bodyDiv w:val="1"/>
      <w:marLeft w:val="0"/>
      <w:marRight w:val="0"/>
      <w:marTop w:val="0"/>
      <w:marBottom w:val="0"/>
      <w:divBdr>
        <w:top w:val="none" w:sz="0" w:space="0" w:color="auto"/>
        <w:left w:val="none" w:sz="0" w:space="0" w:color="auto"/>
        <w:bottom w:val="none" w:sz="0" w:space="0" w:color="auto"/>
        <w:right w:val="none" w:sz="0" w:space="0" w:color="auto"/>
      </w:divBdr>
    </w:div>
    <w:div w:id="1953632624">
      <w:bodyDiv w:val="1"/>
      <w:marLeft w:val="0"/>
      <w:marRight w:val="0"/>
      <w:marTop w:val="0"/>
      <w:marBottom w:val="0"/>
      <w:divBdr>
        <w:top w:val="none" w:sz="0" w:space="0" w:color="auto"/>
        <w:left w:val="none" w:sz="0" w:space="0" w:color="auto"/>
        <w:bottom w:val="none" w:sz="0" w:space="0" w:color="auto"/>
        <w:right w:val="none" w:sz="0" w:space="0" w:color="auto"/>
      </w:divBdr>
    </w:div>
    <w:div w:id="1954553488">
      <w:bodyDiv w:val="1"/>
      <w:marLeft w:val="0"/>
      <w:marRight w:val="0"/>
      <w:marTop w:val="0"/>
      <w:marBottom w:val="0"/>
      <w:divBdr>
        <w:top w:val="none" w:sz="0" w:space="0" w:color="auto"/>
        <w:left w:val="none" w:sz="0" w:space="0" w:color="auto"/>
        <w:bottom w:val="none" w:sz="0" w:space="0" w:color="auto"/>
        <w:right w:val="none" w:sz="0" w:space="0" w:color="auto"/>
      </w:divBdr>
    </w:div>
    <w:div w:id="1994486779">
      <w:bodyDiv w:val="1"/>
      <w:marLeft w:val="0"/>
      <w:marRight w:val="0"/>
      <w:marTop w:val="0"/>
      <w:marBottom w:val="0"/>
      <w:divBdr>
        <w:top w:val="none" w:sz="0" w:space="0" w:color="auto"/>
        <w:left w:val="none" w:sz="0" w:space="0" w:color="auto"/>
        <w:bottom w:val="none" w:sz="0" w:space="0" w:color="auto"/>
        <w:right w:val="none" w:sz="0" w:space="0" w:color="auto"/>
      </w:divBdr>
    </w:div>
    <w:div w:id="2017419246">
      <w:bodyDiv w:val="1"/>
      <w:marLeft w:val="0"/>
      <w:marRight w:val="0"/>
      <w:marTop w:val="0"/>
      <w:marBottom w:val="0"/>
      <w:divBdr>
        <w:top w:val="none" w:sz="0" w:space="0" w:color="auto"/>
        <w:left w:val="none" w:sz="0" w:space="0" w:color="auto"/>
        <w:bottom w:val="none" w:sz="0" w:space="0" w:color="auto"/>
        <w:right w:val="none" w:sz="0" w:space="0" w:color="auto"/>
      </w:divBdr>
    </w:div>
    <w:div w:id="2028872784">
      <w:bodyDiv w:val="1"/>
      <w:marLeft w:val="0"/>
      <w:marRight w:val="0"/>
      <w:marTop w:val="0"/>
      <w:marBottom w:val="0"/>
      <w:divBdr>
        <w:top w:val="none" w:sz="0" w:space="0" w:color="auto"/>
        <w:left w:val="none" w:sz="0" w:space="0" w:color="auto"/>
        <w:bottom w:val="none" w:sz="0" w:space="0" w:color="auto"/>
        <w:right w:val="none" w:sz="0" w:space="0" w:color="auto"/>
      </w:divBdr>
    </w:div>
    <w:div w:id="2033797325">
      <w:bodyDiv w:val="1"/>
      <w:marLeft w:val="0"/>
      <w:marRight w:val="0"/>
      <w:marTop w:val="0"/>
      <w:marBottom w:val="0"/>
      <w:divBdr>
        <w:top w:val="none" w:sz="0" w:space="0" w:color="auto"/>
        <w:left w:val="none" w:sz="0" w:space="0" w:color="auto"/>
        <w:bottom w:val="none" w:sz="0" w:space="0" w:color="auto"/>
        <w:right w:val="none" w:sz="0" w:space="0" w:color="auto"/>
      </w:divBdr>
    </w:div>
    <w:div w:id="2070224828">
      <w:bodyDiv w:val="1"/>
      <w:marLeft w:val="0"/>
      <w:marRight w:val="0"/>
      <w:marTop w:val="0"/>
      <w:marBottom w:val="0"/>
      <w:divBdr>
        <w:top w:val="none" w:sz="0" w:space="0" w:color="auto"/>
        <w:left w:val="none" w:sz="0" w:space="0" w:color="auto"/>
        <w:bottom w:val="none" w:sz="0" w:space="0" w:color="auto"/>
        <w:right w:val="none" w:sz="0" w:space="0" w:color="auto"/>
      </w:divBdr>
    </w:div>
    <w:div w:id="2071151715">
      <w:bodyDiv w:val="1"/>
      <w:marLeft w:val="0"/>
      <w:marRight w:val="0"/>
      <w:marTop w:val="0"/>
      <w:marBottom w:val="0"/>
      <w:divBdr>
        <w:top w:val="none" w:sz="0" w:space="0" w:color="auto"/>
        <w:left w:val="none" w:sz="0" w:space="0" w:color="auto"/>
        <w:bottom w:val="none" w:sz="0" w:space="0" w:color="auto"/>
        <w:right w:val="none" w:sz="0" w:space="0" w:color="auto"/>
      </w:divBdr>
    </w:div>
    <w:div w:id="2086486929">
      <w:bodyDiv w:val="1"/>
      <w:marLeft w:val="0"/>
      <w:marRight w:val="0"/>
      <w:marTop w:val="0"/>
      <w:marBottom w:val="0"/>
      <w:divBdr>
        <w:top w:val="none" w:sz="0" w:space="0" w:color="auto"/>
        <w:left w:val="none" w:sz="0" w:space="0" w:color="auto"/>
        <w:bottom w:val="none" w:sz="0" w:space="0" w:color="auto"/>
        <w:right w:val="none" w:sz="0" w:space="0" w:color="auto"/>
      </w:divBdr>
    </w:div>
    <w:div w:id="2106880066">
      <w:bodyDiv w:val="1"/>
      <w:marLeft w:val="0"/>
      <w:marRight w:val="0"/>
      <w:marTop w:val="0"/>
      <w:marBottom w:val="0"/>
      <w:divBdr>
        <w:top w:val="none" w:sz="0" w:space="0" w:color="auto"/>
        <w:left w:val="none" w:sz="0" w:space="0" w:color="auto"/>
        <w:bottom w:val="none" w:sz="0" w:space="0" w:color="auto"/>
        <w:right w:val="none" w:sz="0" w:space="0" w:color="auto"/>
      </w:divBdr>
    </w:div>
    <w:div w:id="2120372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E6DCEB-76E7-4971-B92B-E9B7EB2390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735</TotalTime>
  <Pages>24</Pages>
  <Words>5872</Words>
  <Characters>33477</Characters>
  <Application>Microsoft Office Word</Application>
  <DocSecurity>0</DocSecurity>
  <Lines>278</Lines>
  <Paragraphs>78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Сергей Кузугашев</cp:lastModifiedBy>
  <cp:revision>370</cp:revision>
  <cp:lastPrinted>2026-10-18T14:11:00Z</cp:lastPrinted>
  <dcterms:created xsi:type="dcterms:W3CDTF">2025-02-02T05:38:00Z</dcterms:created>
  <dcterms:modified xsi:type="dcterms:W3CDTF">2026-10-18T14:11:00Z</dcterms:modified>
</cp:coreProperties>
</file>