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E44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Beginning Screen: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RPGs have gotten so prolific these days that </w:t>
      </w:r>
      <w:r w:rsidR="00196131">
        <w:rPr>
          <w:rFonts w:ascii="Times New Roman" w:hAnsi="Times New Roman" w:cs="Times New Roman"/>
          <w:sz w:val="24"/>
          <w:szCs w:val="24"/>
        </w:rPr>
        <w:t>a whole business sector opened up around supplying the dungeons with monsters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196131">
        <w:rPr>
          <w:rFonts w:ascii="Times New Roman" w:hAnsi="Times New Roman" w:cs="Times New Roman"/>
          <w:sz w:val="24"/>
          <w:szCs w:val="24"/>
        </w:rPr>
        <w:t>You see this as an excellent opportunity to</w:t>
      </w:r>
      <w:r w:rsidR="0004201B">
        <w:rPr>
          <w:rFonts w:ascii="Times New Roman" w:hAnsi="Times New Roman" w:cs="Times New Roman"/>
          <w:sz w:val="24"/>
          <w:szCs w:val="24"/>
        </w:rPr>
        <w:t xml:space="preserve"> break into that business</w:t>
      </w:r>
      <w:r w:rsidR="00196131">
        <w:rPr>
          <w:rFonts w:ascii="Times New Roman" w:hAnsi="Times New Roman" w:cs="Times New Roman"/>
          <w:sz w:val="24"/>
          <w:szCs w:val="24"/>
        </w:rPr>
        <w:t xml:space="preserve"> and make some cash</w:t>
      </w:r>
      <w:r w:rsidR="00CB2583">
        <w:rPr>
          <w:rFonts w:ascii="Times New Roman" w:hAnsi="Times New Roman" w:cs="Times New Roman"/>
          <w:sz w:val="24"/>
          <w:szCs w:val="24"/>
        </w:rPr>
        <w:t>!  R</w:t>
      </w:r>
      <w:r>
        <w:rPr>
          <w:rFonts w:ascii="Times New Roman" w:hAnsi="Times New Roman" w:cs="Times New Roman"/>
          <w:sz w:val="24"/>
          <w:szCs w:val="24"/>
        </w:rPr>
        <w:t xml:space="preserve">aise and sell monsters by scattering their seeds across your farm and then ensnaring them in your traps once they’re fully grown.  </w:t>
      </w:r>
      <w:r w:rsidR="00CB2583">
        <w:rPr>
          <w:rFonts w:ascii="Times New Roman" w:hAnsi="Times New Roman" w:cs="Times New Roman"/>
          <w:sz w:val="24"/>
          <w:szCs w:val="24"/>
        </w:rPr>
        <w:t xml:space="preserve">Each one you catch will earn </w:t>
      </w:r>
      <w:proofErr w:type="gramStart"/>
      <w:r w:rsidR="00CB2583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="00CB2583">
        <w:rPr>
          <w:rFonts w:ascii="Times New Roman" w:hAnsi="Times New Roman" w:cs="Times New Roman"/>
          <w:sz w:val="24"/>
          <w:szCs w:val="24"/>
        </w:rPr>
        <w:t xml:space="preserve"> money, but be careful! Monsters can escape if you don’t catch them, and those seeds aren’t cheap. Your debtors are some nasty people, so m</w:t>
      </w:r>
      <w:r w:rsidR="0004201B">
        <w:rPr>
          <w:rFonts w:ascii="Times New Roman" w:hAnsi="Times New Roman" w:cs="Times New Roman"/>
          <w:sz w:val="24"/>
          <w:szCs w:val="24"/>
        </w:rPr>
        <w:t>ake as much money as you can!  Good luck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04201B" w:rsidRDefault="0004201B">
      <w:pPr>
        <w:rPr>
          <w:rFonts w:ascii="Times New Roman" w:hAnsi="Times New Roman" w:cs="Times New Roman"/>
          <w:sz w:val="24"/>
          <w:szCs w:val="24"/>
        </w:rPr>
      </w:pP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Game Over Screens: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(Potential idea – Game Over Screens include a shot of a dungeon populated by the monsters that that farm has grown, and the quantity of monsters present increases depending on how well the player did.)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1:  </w:t>
      </w:r>
      <w:r w:rsidR="00DB33E7">
        <w:rPr>
          <w:rFonts w:ascii="Times New Roman" w:hAnsi="Times New Roman" w:cs="Times New Roman"/>
          <w:sz w:val="24"/>
          <w:szCs w:val="24"/>
        </w:rPr>
        <w:t>Maybe you should take up a career as an NPC instead.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1.1:  The dungeons are as barren as your profits. (show graphic of a dungeon with no monsters and perhaps a tumbleweed or two)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1.2:  Let’s just say that you did your best and leave it at that, okay?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2:  Your monsters made a nice side quest for a b-list RPG dungeon.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2.1:  The heroes had an easy time today. (show graphic of a dungeon with a small amount of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2.2:  Something is always better than nothing.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3:  In a world of monsters, you made ends meet just fine.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3.1:  I’d say you made a respectable effort. (show graphic of a dungeon with an average amount of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4:  Solid work!  You’re starting to make a name for yourself among RPG developers who are seeking well-grown monsters.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</w:t>
      </w:r>
      <w:r w:rsidR="00DB33E7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:  Now </w:t>
      </w:r>
      <w:r>
        <w:rPr>
          <w:rFonts w:ascii="Times New Roman" w:hAnsi="Times New Roman" w:cs="Times New Roman"/>
          <w:i/>
          <w:sz w:val="24"/>
          <w:szCs w:val="24"/>
        </w:rPr>
        <w:t xml:space="preserve">that’s </w:t>
      </w:r>
      <w:r>
        <w:rPr>
          <w:rFonts w:ascii="Times New Roman" w:hAnsi="Times New Roman" w:cs="Times New Roman"/>
          <w:sz w:val="24"/>
          <w:szCs w:val="24"/>
        </w:rPr>
        <w:t>what I call a dungeon!</w:t>
      </w:r>
      <w:r w:rsidR="00DB33E7">
        <w:rPr>
          <w:rFonts w:ascii="Times New Roman" w:hAnsi="Times New Roman" w:cs="Times New Roman"/>
          <w:sz w:val="24"/>
          <w:szCs w:val="24"/>
        </w:rPr>
        <w:t xml:space="preserve"> (show graphic of a dungeon with a large amount of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5:  You’re </w:t>
      </w:r>
      <w:r w:rsidR="0004201B">
        <w:rPr>
          <w:rFonts w:ascii="Times New Roman" w:hAnsi="Times New Roman" w:cs="Times New Roman"/>
          <w:sz w:val="24"/>
          <w:szCs w:val="24"/>
        </w:rPr>
        <w:t>living the high life!  Perhaps you’d like to settle down in some foreign king</w:t>
      </w:r>
      <w:r w:rsidR="008E2D1C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="0004201B">
        <w:rPr>
          <w:rFonts w:ascii="Times New Roman" w:hAnsi="Times New Roman" w:cs="Times New Roman"/>
          <w:sz w:val="24"/>
          <w:szCs w:val="24"/>
        </w:rPr>
        <w:t>om when you retire?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5.1:  Whoa, nelly!  Good luck getting past </w:t>
      </w:r>
      <w:r>
        <w:rPr>
          <w:rFonts w:ascii="Times New Roman" w:hAnsi="Times New Roman" w:cs="Times New Roman"/>
          <w:i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>, heroes! (show graphic of a dungeon with an overwhelming amount of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6:  With monopolies across the board, you’re set for life!  Time for a world trip to any RPG location you desire.</w:t>
      </w:r>
    </w:p>
    <w:p w:rsidR="00EA09B0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</w:t>
      </w:r>
      <w:r w:rsidR="00EA09B0">
        <w:rPr>
          <w:rFonts w:ascii="Times New Roman" w:hAnsi="Times New Roman" w:cs="Times New Roman"/>
          <w:sz w:val="24"/>
          <w:szCs w:val="24"/>
        </w:rPr>
        <w:t xml:space="preserve">.1:  </w:t>
      </w:r>
      <w:r>
        <w:rPr>
          <w:rFonts w:ascii="Times New Roman" w:hAnsi="Times New Roman" w:cs="Times New Roman"/>
          <w:i/>
          <w:sz w:val="24"/>
          <w:szCs w:val="24"/>
        </w:rPr>
        <w:t>How could one</w:t>
      </w:r>
      <w:r w:rsidR="00EA09B0">
        <w:rPr>
          <w:rFonts w:ascii="Times New Roman" w:hAnsi="Times New Roman" w:cs="Times New Roman"/>
          <w:i/>
          <w:sz w:val="24"/>
          <w:szCs w:val="24"/>
        </w:rPr>
        <w:t xml:space="preserve"> farmer grow such terrifying beasts?!</w:t>
      </w:r>
      <w:r w:rsidR="00EA09B0">
        <w:rPr>
          <w:rFonts w:ascii="Times New Roman" w:hAnsi="Times New Roman" w:cs="Times New Roman"/>
          <w:sz w:val="24"/>
          <w:szCs w:val="24"/>
        </w:rPr>
        <w:t xml:space="preserve"> (sh</w:t>
      </w:r>
      <w:r>
        <w:rPr>
          <w:rFonts w:ascii="Times New Roman" w:hAnsi="Times New Roman" w:cs="Times New Roman"/>
          <w:sz w:val="24"/>
          <w:szCs w:val="24"/>
        </w:rPr>
        <w:t>ow graphic of a dungeon overflowing with</w:t>
      </w:r>
      <w:r w:rsidR="00EA09B0">
        <w:rPr>
          <w:rFonts w:ascii="Times New Roman" w:hAnsi="Times New Roman" w:cs="Times New Roman"/>
          <w:sz w:val="24"/>
          <w:szCs w:val="24"/>
        </w:rPr>
        <w:t xml:space="preserve">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6.2:  Good gravy!  We’re trying to challenge the heroes, not kill them! (show graphic of a dungeon overflowing with monsters)</w:t>
      </w:r>
    </w:p>
    <w:p w:rsidR="0004201B" w:rsidRDefault="0004201B">
      <w:pPr>
        <w:rPr>
          <w:rFonts w:ascii="Times New Roman" w:hAnsi="Times New Roman" w:cs="Times New Roman"/>
          <w:sz w:val="24"/>
          <w:szCs w:val="24"/>
        </w:rPr>
      </w:pP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Restart Screen (Levels 1 and 2):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Saddened by your sub-par profits, you gamble away what little you earned.  Guess it’s back to the fields for you.  But this time you’ll totally do better!  Right?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Restart Screen (Levels 3 and 4):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Just as you were becoming a reputable farmer, some rogues stole all of your profits!  Blast!  Well, you’ll just show them by making even </w:t>
      </w:r>
      <w:r>
        <w:rPr>
          <w:rFonts w:ascii="Times New Roman" w:hAnsi="Times New Roman" w:cs="Times New Roman"/>
          <w:i/>
          <w:sz w:val="24"/>
          <w:szCs w:val="24"/>
        </w:rPr>
        <w:t xml:space="preserve">more </w:t>
      </w:r>
      <w:r>
        <w:rPr>
          <w:rFonts w:ascii="Times New Roman" w:hAnsi="Times New Roman" w:cs="Times New Roman"/>
          <w:sz w:val="24"/>
          <w:szCs w:val="24"/>
        </w:rPr>
        <w:t>money, won’t you?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Restart Screen (Levels 5 and 6):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You blow all of your money on celebrity dinners with RPG protagonists.  But it was totally worth it, right?</w:t>
      </w:r>
    </w:p>
    <w:p w:rsidR="0004201B" w:rsidRPr="00EA09B0" w:rsidRDefault="0004201B">
      <w:pPr>
        <w:rPr>
          <w:rFonts w:ascii="Times New Roman" w:hAnsi="Times New Roman" w:cs="Times New Roman"/>
          <w:sz w:val="24"/>
          <w:szCs w:val="24"/>
        </w:rPr>
      </w:pPr>
    </w:p>
    <w:sectPr w:rsidR="0004201B" w:rsidRPr="00EA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B0"/>
    <w:rsid w:val="0004201B"/>
    <w:rsid w:val="00196131"/>
    <w:rsid w:val="008E2D1C"/>
    <w:rsid w:val="00932413"/>
    <w:rsid w:val="00961597"/>
    <w:rsid w:val="00BB7E44"/>
    <w:rsid w:val="00CB2583"/>
    <w:rsid w:val="00DB33E7"/>
    <w:rsid w:val="00EA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2649"/>
  <w15:chartTrackingRefBased/>
  <w15:docId w15:val="{9B9AF541-0DF0-49AE-988E-8CF1E28C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walex w</cp:lastModifiedBy>
  <cp:revision>4</cp:revision>
  <dcterms:created xsi:type="dcterms:W3CDTF">2018-09-18T15:32:00Z</dcterms:created>
  <dcterms:modified xsi:type="dcterms:W3CDTF">2018-09-20T00:16:00Z</dcterms:modified>
</cp:coreProperties>
</file>