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52DE" w14:textId="2D5E0EF7" w:rsidR="00890076" w:rsidRPr="00EC58EB" w:rsidRDefault="00890076" w:rsidP="00F25395">
      <w:pPr>
        <w:spacing w:after="0" w:line="360" w:lineRule="auto"/>
        <w:ind w:left="-8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018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BE4980" w:rsidRP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Analog and Digital </w:t>
      </w:r>
      <w:r w:rsidR="00AD6686" w:rsidRP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Electronic</w:t>
      </w:r>
      <w:r w:rsid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 Lab</w:t>
      </w:r>
      <w:r w:rsidR="00AD6686" w:rsidRP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5C67C0" w:rsidRP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</w:t>
      </w:r>
      <w:r w:rsidR="00EC58EB" w:rsidRPr="00EC58EB">
        <w:rPr>
          <w:rFonts w:ascii="Times New Roman" w:hAnsi="Times New Roman" w:cs="Times New Roman"/>
          <w:sz w:val="24"/>
          <w:szCs w:val="24"/>
          <w:u w:val="single"/>
        </w:rPr>
        <w:t>CS306ES</w:t>
      </w:r>
      <w:r w:rsidR="00211F52" w:rsidRPr="00EC58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</w:p>
    <w:p w14:paraId="0155CC9E" w14:textId="77777777" w:rsidR="00B260C7" w:rsidRPr="00C018F8" w:rsidRDefault="00B260C7" w:rsidP="00B95D6A">
      <w:pPr>
        <w:spacing w:after="0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3827"/>
        <w:gridCol w:w="3118"/>
      </w:tblGrid>
      <w:tr w:rsidR="00890076" w:rsidRPr="00C018F8" w14:paraId="2E203EC6" w14:textId="77777777" w:rsidTr="00FD4FAA">
        <w:trPr>
          <w:trHeight w:val="303"/>
        </w:trPr>
        <w:tc>
          <w:tcPr>
            <w:tcW w:w="4254" w:type="dxa"/>
            <w:shd w:val="clear" w:color="auto" w:fill="auto"/>
          </w:tcPr>
          <w:p w14:paraId="53978531" w14:textId="200F3E0F" w:rsidR="00890076" w:rsidRPr="00C018F8" w:rsidRDefault="00890076" w:rsidP="00B95D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</w:t>
            </w:r>
            <w:r w:rsidR="00EC58EB"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</w:t>
            </w:r>
            <w:r w:rsidR="00EC58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Shyam</w:t>
            </w:r>
            <w:r w:rsidR="00BE49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</w:t>
            </w:r>
          </w:p>
        </w:tc>
        <w:tc>
          <w:tcPr>
            <w:tcW w:w="3827" w:type="dxa"/>
            <w:shd w:val="clear" w:color="auto" w:fill="auto"/>
          </w:tcPr>
          <w:p w14:paraId="76DD80B1" w14:textId="78CF131E" w:rsidR="00890076" w:rsidRPr="00C018F8" w:rsidRDefault="002E7BFA" w:rsidP="00B95D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/ Sem:</w:t>
            </w:r>
            <w:r w:rsidR="00F65C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II</w:t>
            </w:r>
            <w:r w:rsidR="00890076"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  <w:r w:rsidR="003B41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r w:rsidR="00EC58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CSE</w:t>
            </w:r>
            <w:r w:rsidR="003B41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auto"/>
          </w:tcPr>
          <w:p w14:paraId="2A9EEE14" w14:textId="482781F9" w:rsidR="00890076" w:rsidRPr="00C018F8" w:rsidRDefault="00890076" w:rsidP="00211F52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Academic Year: </w:t>
            </w:r>
            <w:r w:rsidR="00211F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 w:rsidR="00EC58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  <w:r w:rsidR="00211F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EC58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</w:tbl>
    <w:p w14:paraId="2614ECAD" w14:textId="5B396A41" w:rsidR="00890076" w:rsidRPr="00C018F8" w:rsidRDefault="00890076" w:rsidP="00B95D6A">
      <w:pPr>
        <w:spacing w:after="0"/>
        <w:ind w:left="-810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w.e.f. </w:t>
      </w:r>
      <w:r w:rsidR="00211F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EC58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11F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-20</w:t>
      </w:r>
      <w:r w:rsidR="00EC58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21</w:t>
      </w:r>
      <w:r w:rsidRPr="00C018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</w:p>
    <w:tbl>
      <w:tblPr>
        <w:tblW w:w="11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915"/>
        <w:gridCol w:w="1176"/>
        <w:gridCol w:w="1234"/>
        <w:gridCol w:w="1176"/>
        <w:gridCol w:w="1084"/>
        <w:gridCol w:w="1701"/>
      </w:tblGrid>
      <w:tr w:rsidR="00FD4FAA" w:rsidRPr="00C018F8" w14:paraId="1719DD39" w14:textId="77777777" w:rsidTr="00FD4FAA">
        <w:trPr>
          <w:trHeight w:val="396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86BE9" w14:textId="77777777" w:rsidR="00FD4FAA" w:rsidRPr="00C018F8" w:rsidRDefault="00867A7B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r w:rsidR="00FD4FAA" w:rsidRPr="00C01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No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092ED" w14:textId="77777777" w:rsidR="00FD4FAA" w:rsidRPr="00C018F8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18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15A4D" w14:textId="77777777" w:rsidR="00FD4FAA" w:rsidRPr="00C018F8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Date</w:t>
            </w:r>
          </w:p>
        </w:tc>
        <w:tc>
          <w:tcPr>
            <w:tcW w:w="1234" w:type="dxa"/>
            <w:vAlign w:val="center"/>
          </w:tcPr>
          <w:p w14:paraId="43A20B66" w14:textId="77777777" w:rsidR="00FD4FAA" w:rsidRPr="00C018F8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1176" w:type="dxa"/>
            <w:vAlign w:val="center"/>
          </w:tcPr>
          <w:p w14:paraId="3A9C1036" w14:textId="77777777" w:rsidR="00FD4FAA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review</w:t>
            </w:r>
          </w:p>
        </w:tc>
        <w:tc>
          <w:tcPr>
            <w:tcW w:w="1084" w:type="dxa"/>
            <w:vAlign w:val="center"/>
          </w:tcPr>
          <w:p w14:paraId="1026BE63" w14:textId="77777777" w:rsidR="00FD4FAA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HOD</w:t>
            </w:r>
          </w:p>
        </w:tc>
        <w:tc>
          <w:tcPr>
            <w:tcW w:w="1701" w:type="dxa"/>
          </w:tcPr>
          <w:p w14:paraId="39629C7B" w14:textId="77777777" w:rsidR="00FD4FAA" w:rsidRDefault="00FD4FAA" w:rsidP="005934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D4FAA" w:rsidRPr="00C018F8" w14:paraId="7F697192" w14:textId="77777777" w:rsidTr="00010A7B">
        <w:trPr>
          <w:trHeight w:val="160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89292" w14:textId="77777777" w:rsidR="00FD4FAA" w:rsidRPr="00C018F8" w:rsidRDefault="00FD4FAA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C018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BD417" w14:textId="77777777" w:rsidR="00FD4FAA" w:rsidRPr="00C018F8" w:rsidRDefault="00FD4FAA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Introduction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44328" w14:textId="2C0500AC" w:rsidR="00FD4FAA" w:rsidRPr="00C018F8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44413657" w14:textId="77777777" w:rsidR="00FD4FAA" w:rsidRPr="00C018F8" w:rsidRDefault="00FD4FAA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</w:tcPr>
          <w:p w14:paraId="14CE7529" w14:textId="77777777" w:rsidR="00FD4FAA" w:rsidRPr="00C018F8" w:rsidRDefault="00FD4FAA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4" w:type="dxa"/>
          </w:tcPr>
          <w:p w14:paraId="4F71594B" w14:textId="77777777" w:rsidR="00FD4FAA" w:rsidRPr="00C018F8" w:rsidRDefault="00FD4FAA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A7B8350" w14:textId="77777777" w:rsidR="00FD4FAA" w:rsidRPr="00C018F8" w:rsidRDefault="00FD4FAA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D4FAA" w:rsidRPr="00C018F8" w14:paraId="296F60BB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E242" w14:textId="77777777" w:rsidR="00FD4FAA" w:rsidRDefault="00FD4FAA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5392A6F6" w14:textId="77777777" w:rsidR="00867A7B" w:rsidRPr="00C018F8" w:rsidRDefault="00867A7B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12EB" w14:textId="0365DDB4" w:rsidR="00FD4FAA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Full Wave Rectifier with &amp; without filters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E9C43" w14:textId="4C6F5359" w:rsidR="00FD4FAA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778D767A" w14:textId="77777777" w:rsidR="00FD4FAA" w:rsidRDefault="00FD4FAA" w:rsidP="00D6011D">
            <w:pPr>
              <w:jc w:val="center"/>
            </w:pPr>
          </w:p>
        </w:tc>
        <w:tc>
          <w:tcPr>
            <w:tcW w:w="1176" w:type="dxa"/>
          </w:tcPr>
          <w:p w14:paraId="090712BF" w14:textId="77777777" w:rsidR="00FD4FAA" w:rsidRDefault="00FD4FAA" w:rsidP="00D6011D">
            <w:pPr>
              <w:jc w:val="center"/>
            </w:pPr>
          </w:p>
        </w:tc>
        <w:tc>
          <w:tcPr>
            <w:tcW w:w="1084" w:type="dxa"/>
          </w:tcPr>
          <w:p w14:paraId="6F66D691" w14:textId="77777777" w:rsidR="00FD4FAA" w:rsidRDefault="00FD4FAA" w:rsidP="00D6011D">
            <w:pPr>
              <w:jc w:val="center"/>
            </w:pPr>
          </w:p>
        </w:tc>
        <w:tc>
          <w:tcPr>
            <w:tcW w:w="1701" w:type="dxa"/>
          </w:tcPr>
          <w:p w14:paraId="574266D2" w14:textId="77777777" w:rsidR="00FD4FAA" w:rsidRDefault="00FD4FAA" w:rsidP="00D6011D">
            <w:pPr>
              <w:jc w:val="center"/>
            </w:pPr>
          </w:p>
        </w:tc>
      </w:tr>
      <w:tr w:rsidR="008C4D0D" w:rsidRPr="00C018F8" w14:paraId="23951F6F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EA2A0" w14:textId="77777777" w:rsidR="008C4D0D" w:rsidRDefault="00010A7B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1B2E8" w14:textId="6A652907" w:rsidR="008C4D0D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Common Emitter Amplifier Characteristics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965DF" w14:textId="65DD4BEE" w:rsidR="008C4D0D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2595CB98" w14:textId="77777777" w:rsidR="008C4D0D" w:rsidRDefault="008C4D0D" w:rsidP="00D6011D">
            <w:pPr>
              <w:jc w:val="center"/>
            </w:pPr>
          </w:p>
        </w:tc>
        <w:tc>
          <w:tcPr>
            <w:tcW w:w="1176" w:type="dxa"/>
          </w:tcPr>
          <w:p w14:paraId="7EB046CE" w14:textId="77777777" w:rsidR="008C4D0D" w:rsidRDefault="008C4D0D" w:rsidP="00D6011D">
            <w:pPr>
              <w:jc w:val="center"/>
            </w:pPr>
          </w:p>
        </w:tc>
        <w:tc>
          <w:tcPr>
            <w:tcW w:w="1084" w:type="dxa"/>
          </w:tcPr>
          <w:p w14:paraId="4B993CB4" w14:textId="77777777" w:rsidR="008C4D0D" w:rsidRDefault="008C4D0D" w:rsidP="00D6011D">
            <w:pPr>
              <w:jc w:val="center"/>
            </w:pPr>
          </w:p>
        </w:tc>
        <w:tc>
          <w:tcPr>
            <w:tcW w:w="1701" w:type="dxa"/>
          </w:tcPr>
          <w:p w14:paraId="50BAA692" w14:textId="77777777" w:rsidR="008C4D0D" w:rsidRDefault="008C4D0D" w:rsidP="00D6011D">
            <w:pPr>
              <w:jc w:val="center"/>
            </w:pPr>
          </w:p>
        </w:tc>
      </w:tr>
      <w:tr w:rsidR="000F57EC" w:rsidRPr="00C018F8" w14:paraId="0F573A72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3AA7C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0239F" w14:textId="6E458FFE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Common Emitter Amplifier Characteristics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37D07" w14:textId="75B6D80D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13504F89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0B07F405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4B290E9A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0121F8ED" w14:textId="77777777" w:rsidR="000F57EC" w:rsidRDefault="000F57EC" w:rsidP="00D6011D">
            <w:pPr>
              <w:jc w:val="center"/>
            </w:pPr>
          </w:p>
        </w:tc>
      </w:tr>
      <w:tr w:rsidR="000F57EC" w:rsidRPr="00C018F8" w14:paraId="2CCEECA2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9F08C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DF4A1" w14:textId="559E0F97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Common Source amplifier Characteristics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E8471" w14:textId="028B6ED3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1D8BAADF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1226F79B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7BF5B52E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1C34B34A" w14:textId="77777777" w:rsidR="000F57EC" w:rsidRDefault="000F57EC" w:rsidP="00D6011D">
            <w:pPr>
              <w:jc w:val="center"/>
            </w:pPr>
          </w:p>
        </w:tc>
      </w:tr>
      <w:tr w:rsidR="000F57EC" w:rsidRPr="00C018F8" w14:paraId="2670BCB8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8D906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A6A50" w14:textId="3E16E2F7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Measurement of h-parameters of transistor in CB, CE, CC configurations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D3C34" w14:textId="3A27511F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519B791F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54828496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2E253EAB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65E1E73B" w14:textId="77777777" w:rsidR="000F57EC" w:rsidRDefault="000F57EC" w:rsidP="00D6011D">
            <w:pPr>
              <w:jc w:val="center"/>
            </w:pPr>
          </w:p>
        </w:tc>
      </w:tr>
      <w:tr w:rsidR="000F57EC" w:rsidRPr="00C018F8" w14:paraId="222ECAE9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4A31A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2087E" w14:textId="4C64C725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Input and Output characteristics of FET in CS configuration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A0C4" w14:textId="115FDC26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42F0549F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18EB344D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12422DF7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0FEA14DB" w14:textId="77777777" w:rsidR="000F57EC" w:rsidRDefault="000F57EC" w:rsidP="00D6011D">
            <w:pPr>
              <w:jc w:val="center"/>
            </w:pPr>
          </w:p>
        </w:tc>
      </w:tr>
      <w:tr w:rsidR="000F57EC" w:rsidRPr="00C018F8" w14:paraId="48F5CC24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B0CB5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36135" w14:textId="224F5F98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Realization of Boolean Expressions using Gates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505FE" w14:textId="258D45AB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7EC3D602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39F60AEE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2F0E1E36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4BA9B79C" w14:textId="77777777" w:rsidR="000F57EC" w:rsidRDefault="000F57EC" w:rsidP="00D6011D">
            <w:pPr>
              <w:jc w:val="center"/>
            </w:pPr>
          </w:p>
        </w:tc>
      </w:tr>
      <w:tr w:rsidR="000F57EC" w:rsidRPr="00C018F8" w14:paraId="56DA8AC1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54D35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FB2B6" w14:textId="60DBC5EA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Design and realization logic gates using universal gates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7BC65" w14:textId="37B67CE0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18934516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64CE2106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52D5E0AF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72197CED" w14:textId="77777777" w:rsidR="000F57EC" w:rsidRDefault="000F57EC" w:rsidP="00D6011D">
            <w:pPr>
              <w:jc w:val="center"/>
            </w:pPr>
          </w:p>
        </w:tc>
      </w:tr>
      <w:tr w:rsidR="000F57EC" w:rsidRPr="00C018F8" w14:paraId="23813DA1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9F54B" w14:textId="77777777" w:rsidR="000F57EC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F64B" w14:textId="4D5AC447" w:rsidR="000F57EC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generation of clock using NAND / NOR gates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C6FFD" w14:textId="6EE1695A" w:rsidR="000F57EC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79C12774" w14:textId="77777777" w:rsidR="000F57EC" w:rsidRDefault="000F57EC" w:rsidP="00D6011D">
            <w:pPr>
              <w:jc w:val="center"/>
            </w:pPr>
          </w:p>
        </w:tc>
        <w:tc>
          <w:tcPr>
            <w:tcW w:w="1176" w:type="dxa"/>
          </w:tcPr>
          <w:p w14:paraId="02139896" w14:textId="77777777" w:rsidR="000F57EC" w:rsidRDefault="000F57EC" w:rsidP="00D6011D">
            <w:pPr>
              <w:jc w:val="center"/>
            </w:pPr>
          </w:p>
        </w:tc>
        <w:tc>
          <w:tcPr>
            <w:tcW w:w="1084" w:type="dxa"/>
          </w:tcPr>
          <w:p w14:paraId="44D16751" w14:textId="77777777" w:rsidR="000F57EC" w:rsidRDefault="000F57EC" w:rsidP="00D6011D">
            <w:pPr>
              <w:jc w:val="center"/>
            </w:pPr>
          </w:p>
        </w:tc>
        <w:tc>
          <w:tcPr>
            <w:tcW w:w="1701" w:type="dxa"/>
          </w:tcPr>
          <w:p w14:paraId="30756A71" w14:textId="77777777" w:rsidR="000F57EC" w:rsidRDefault="000F57EC" w:rsidP="00D6011D">
            <w:pPr>
              <w:jc w:val="center"/>
            </w:pPr>
          </w:p>
        </w:tc>
      </w:tr>
      <w:tr w:rsidR="00012788" w:rsidRPr="00C018F8" w14:paraId="26945B9A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61564" w14:textId="77777777" w:rsidR="00012788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F773E" w14:textId="149C332C" w:rsidR="00012788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Design a 4 – bit Adder / Subtractor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E5E2A" w14:textId="08E9576A" w:rsidR="00012788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3B4F4687" w14:textId="476BAD6F" w:rsidR="00012788" w:rsidRDefault="00012788" w:rsidP="00D6011D">
            <w:pPr>
              <w:jc w:val="center"/>
            </w:pPr>
          </w:p>
        </w:tc>
        <w:tc>
          <w:tcPr>
            <w:tcW w:w="1176" w:type="dxa"/>
          </w:tcPr>
          <w:p w14:paraId="6B5177A4" w14:textId="77777777" w:rsidR="00012788" w:rsidRDefault="00012788" w:rsidP="00D6011D">
            <w:pPr>
              <w:jc w:val="center"/>
            </w:pPr>
          </w:p>
        </w:tc>
        <w:tc>
          <w:tcPr>
            <w:tcW w:w="1084" w:type="dxa"/>
          </w:tcPr>
          <w:p w14:paraId="2F67BD2C" w14:textId="77777777" w:rsidR="00012788" w:rsidRDefault="00012788" w:rsidP="00D6011D">
            <w:pPr>
              <w:jc w:val="center"/>
            </w:pPr>
          </w:p>
        </w:tc>
        <w:tc>
          <w:tcPr>
            <w:tcW w:w="1701" w:type="dxa"/>
          </w:tcPr>
          <w:p w14:paraId="39D11EB8" w14:textId="77777777" w:rsidR="00012788" w:rsidRDefault="00012788" w:rsidP="00D6011D">
            <w:pPr>
              <w:jc w:val="center"/>
            </w:pPr>
          </w:p>
        </w:tc>
      </w:tr>
      <w:tr w:rsidR="00012788" w:rsidRPr="00C018F8" w14:paraId="7D49E993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AE5DC" w14:textId="77777777" w:rsidR="00012788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0E443" w14:textId="31E4017D" w:rsidR="00012788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Design and realization a Synchronous and Asynchronous counter using flip-flops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1D925" w14:textId="7ACB3A0C" w:rsidR="00012788" w:rsidRPr="00EC58EB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76D4558D" w14:textId="77777777" w:rsidR="00012788" w:rsidRDefault="00012788" w:rsidP="00D6011D">
            <w:pPr>
              <w:jc w:val="center"/>
            </w:pPr>
          </w:p>
        </w:tc>
        <w:tc>
          <w:tcPr>
            <w:tcW w:w="1176" w:type="dxa"/>
          </w:tcPr>
          <w:p w14:paraId="4AE2FEC1" w14:textId="77777777" w:rsidR="00012788" w:rsidRDefault="00012788" w:rsidP="00D6011D">
            <w:pPr>
              <w:jc w:val="center"/>
            </w:pPr>
          </w:p>
        </w:tc>
        <w:tc>
          <w:tcPr>
            <w:tcW w:w="1084" w:type="dxa"/>
          </w:tcPr>
          <w:p w14:paraId="015407C3" w14:textId="77777777" w:rsidR="00012788" w:rsidRDefault="00012788" w:rsidP="00D6011D">
            <w:pPr>
              <w:jc w:val="center"/>
            </w:pPr>
          </w:p>
        </w:tc>
        <w:tc>
          <w:tcPr>
            <w:tcW w:w="1701" w:type="dxa"/>
          </w:tcPr>
          <w:p w14:paraId="0FBA688F" w14:textId="77777777" w:rsidR="00012788" w:rsidRDefault="00012788" w:rsidP="00D6011D">
            <w:pPr>
              <w:jc w:val="center"/>
            </w:pPr>
          </w:p>
        </w:tc>
      </w:tr>
      <w:tr w:rsidR="00012788" w:rsidRPr="00C018F8" w14:paraId="2DCB9415" w14:textId="77777777" w:rsidTr="00EC58EB">
        <w:trPr>
          <w:trHeight w:val="198"/>
          <w:jc w:val="center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29784" w14:textId="77777777" w:rsidR="00012788" w:rsidRDefault="00012788" w:rsidP="00010A7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9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B5C6C" w14:textId="34E62988" w:rsidR="00012788" w:rsidRDefault="00EC58EB" w:rsidP="00182273">
            <w:pPr>
              <w:pStyle w:val="TableParagraph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t>Realization of logic gates using DTL, TTL, ECL, etc.</w:t>
            </w:r>
          </w:p>
        </w:tc>
        <w:tc>
          <w:tcPr>
            <w:tcW w:w="1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5814A" w14:textId="617ED592" w:rsidR="00012788" w:rsidRDefault="00EC58EB" w:rsidP="00D6011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234" w:type="dxa"/>
            <w:vAlign w:val="center"/>
          </w:tcPr>
          <w:p w14:paraId="415DB6A5" w14:textId="77777777" w:rsidR="00012788" w:rsidRDefault="00012788" w:rsidP="00D6011D">
            <w:pPr>
              <w:jc w:val="center"/>
            </w:pPr>
          </w:p>
        </w:tc>
        <w:tc>
          <w:tcPr>
            <w:tcW w:w="1176" w:type="dxa"/>
          </w:tcPr>
          <w:p w14:paraId="4334ABB6" w14:textId="77777777" w:rsidR="00012788" w:rsidRDefault="00012788" w:rsidP="00D6011D">
            <w:pPr>
              <w:jc w:val="center"/>
            </w:pPr>
          </w:p>
        </w:tc>
        <w:tc>
          <w:tcPr>
            <w:tcW w:w="1084" w:type="dxa"/>
          </w:tcPr>
          <w:p w14:paraId="56AC41CD" w14:textId="77777777" w:rsidR="00012788" w:rsidRDefault="00012788" w:rsidP="00D6011D">
            <w:pPr>
              <w:jc w:val="center"/>
            </w:pPr>
          </w:p>
        </w:tc>
        <w:tc>
          <w:tcPr>
            <w:tcW w:w="1701" w:type="dxa"/>
          </w:tcPr>
          <w:p w14:paraId="296549C3" w14:textId="77777777" w:rsidR="00012788" w:rsidRDefault="00012788" w:rsidP="00D6011D">
            <w:pPr>
              <w:jc w:val="center"/>
            </w:pPr>
          </w:p>
        </w:tc>
      </w:tr>
    </w:tbl>
    <w:p w14:paraId="2F1E748C" w14:textId="77777777" w:rsidR="00461EF7" w:rsidRDefault="00461EF7" w:rsidP="00171D44">
      <w:pPr>
        <w:rPr>
          <w:rFonts w:ascii="Times New Roman" w:hAnsi="Times New Roman"/>
          <w:b/>
          <w:sz w:val="24"/>
          <w:szCs w:val="24"/>
        </w:rPr>
      </w:pPr>
    </w:p>
    <w:p w14:paraId="3E69D961" w14:textId="77777777" w:rsidR="00890076" w:rsidRDefault="00005755" w:rsidP="00171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faculty</w:t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 w:rsidR="00171D44" w:rsidRPr="00171D4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Signature of HOD</w:t>
      </w:r>
    </w:p>
    <w:sectPr w:rsidR="00890076" w:rsidSect="00045497">
      <w:headerReference w:type="default" r:id="rId8"/>
      <w:pgSz w:w="11907" w:h="16839" w:code="9"/>
      <w:pgMar w:top="576" w:right="720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C90B" w14:textId="77777777" w:rsidR="00D23D87" w:rsidRPr="003649EC" w:rsidRDefault="00D23D87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14:paraId="0684FBB0" w14:textId="77777777" w:rsidR="00D23D87" w:rsidRPr="003649EC" w:rsidRDefault="00D23D87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909A" w14:textId="77777777" w:rsidR="00D23D87" w:rsidRPr="003649EC" w:rsidRDefault="00D23D87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14:paraId="72BB8DBC" w14:textId="77777777" w:rsidR="00D23D87" w:rsidRPr="003649EC" w:rsidRDefault="00D23D87" w:rsidP="003649EC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649EC" w14:paraId="490E6F3E" w14:textId="77777777" w:rsidTr="003649EC">
      <w:trPr>
        <w:trHeight w:val="1120"/>
      </w:trPr>
      <w:tc>
        <w:tcPr>
          <w:tcW w:w="2268" w:type="dxa"/>
        </w:tcPr>
        <w:p w14:paraId="75AC8D9C" w14:textId="77777777" w:rsidR="003649EC" w:rsidRDefault="003649EC" w:rsidP="00377D90">
          <w:pPr>
            <w:pStyle w:val="Header"/>
          </w:pPr>
          <w:r>
            <w:rPr>
              <w:noProof/>
            </w:rPr>
            <w:drawing>
              <wp:inline distT="0" distB="0" distL="0" distR="0" wp14:anchorId="385AEEB4" wp14:editId="4B9F340B">
                <wp:extent cx="956310" cy="538430"/>
                <wp:effectExtent l="0" t="0" r="0" b="0"/>
                <wp:docPr id="2" name="Picture 0" descr="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819" cy="542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77C17D66" w14:textId="77777777" w:rsidR="003649EC" w:rsidRPr="00E51E39" w:rsidRDefault="003649EC" w:rsidP="00377D90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E51E39">
            <w:rPr>
              <w:rFonts w:ascii="Times New Roman" w:hAnsi="Times New Roman" w:cs="Times New Roman"/>
              <w:b/>
              <w:bCs/>
              <w:sz w:val="24"/>
              <w:szCs w:val="24"/>
            </w:rPr>
            <w:t>KOMMURI PRATAP REDDY INSTITUTE OF TECHNOLOGY</w:t>
          </w:r>
        </w:p>
        <w:p w14:paraId="54F4A944" w14:textId="77777777" w:rsidR="003649EC" w:rsidRPr="00E51E39" w:rsidRDefault="003649EC" w:rsidP="00377D90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u w:val="single"/>
            </w:rPr>
          </w:pP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DEPARTMENT OF </w:t>
          </w:r>
          <w:r w:rsidRPr="00E51E39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t>ELECTRONICS &amp; COMMUNICATION</w:t>
          </w:r>
          <w:r w:rsidRPr="00E51E39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 ENGINEERING</w:t>
          </w:r>
        </w:p>
      </w:tc>
    </w:tr>
  </w:tbl>
  <w:p w14:paraId="49CE79AF" w14:textId="77777777" w:rsidR="003649EC" w:rsidRDefault="00364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4BAF"/>
    <w:multiLevelType w:val="hybridMultilevel"/>
    <w:tmpl w:val="2BC4697C"/>
    <w:lvl w:ilvl="0" w:tplc="1C6CB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3E0"/>
    <w:rsid w:val="0000325F"/>
    <w:rsid w:val="00005755"/>
    <w:rsid w:val="00010A7B"/>
    <w:rsid w:val="00012788"/>
    <w:rsid w:val="0002625A"/>
    <w:rsid w:val="00041E49"/>
    <w:rsid w:val="00045497"/>
    <w:rsid w:val="00062DE8"/>
    <w:rsid w:val="000D7471"/>
    <w:rsid w:val="000F57EC"/>
    <w:rsid w:val="00123C84"/>
    <w:rsid w:val="00163D71"/>
    <w:rsid w:val="00171D44"/>
    <w:rsid w:val="00182273"/>
    <w:rsid w:val="00185E94"/>
    <w:rsid w:val="001F7941"/>
    <w:rsid w:val="00200392"/>
    <w:rsid w:val="00200FC5"/>
    <w:rsid w:val="002017B7"/>
    <w:rsid w:val="00211F52"/>
    <w:rsid w:val="002778CF"/>
    <w:rsid w:val="00295C4F"/>
    <w:rsid w:val="002C63FF"/>
    <w:rsid w:val="002E03E0"/>
    <w:rsid w:val="002E7BFA"/>
    <w:rsid w:val="002F0A2A"/>
    <w:rsid w:val="00317A47"/>
    <w:rsid w:val="003447F1"/>
    <w:rsid w:val="003618BF"/>
    <w:rsid w:val="00362C8C"/>
    <w:rsid w:val="003649EC"/>
    <w:rsid w:val="003867E1"/>
    <w:rsid w:val="0039454D"/>
    <w:rsid w:val="003B416A"/>
    <w:rsid w:val="003E0F7D"/>
    <w:rsid w:val="00404391"/>
    <w:rsid w:val="00406B90"/>
    <w:rsid w:val="00410F77"/>
    <w:rsid w:val="00447222"/>
    <w:rsid w:val="00461EF7"/>
    <w:rsid w:val="004801B2"/>
    <w:rsid w:val="004D0B65"/>
    <w:rsid w:val="004D30F8"/>
    <w:rsid w:val="00507F32"/>
    <w:rsid w:val="00554F93"/>
    <w:rsid w:val="00556377"/>
    <w:rsid w:val="00590CC2"/>
    <w:rsid w:val="0059349F"/>
    <w:rsid w:val="005C67C0"/>
    <w:rsid w:val="00605398"/>
    <w:rsid w:val="00605EE0"/>
    <w:rsid w:val="00627B0C"/>
    <w:rsid w:val="00665F6F"/>
    <w:rsid w:val="00675D3E"/>
    <w:rsid w:val="006C2D0B"/>
    <w:rsid w:val="007358A2"/>
    <w:rsid w:val="007936C7"/>
    <w:rsid w:val="007A616E"/>
    <w:rsid w:val="007B6D44"/>
    <w:rsid w:val="007C01C1"/>
    <w:rsid w:val="007D6CA1"/>
    <w:rsid w:val="007E074A"/>
    <w:rsid w:val="007E1334"/>
    <w:rsid w:val="007F3286"/>
    <w:rsid w:val="0080357E"/>
    <w:rsid w:val="00841C22"/>
    <w:rsid w:val="008423BE"/>
    <w:rsid w:val="00842D55"/>
    <w:rsid w:val="00867A7B"/>
    <w:rsid w:val="00890076"/>
    <w:rsid w:val="00897A09"/>
    <w:rsid w:val="008C4D0D"/>
    <w:rsid w:val="008F5DF6"/>
    <w:rsid w:val="008F7111"/>
    <w:rsid w:val="009767C9"/>
    <w:rsid w:val="0099291F"/>
    <w:rsid w:val="00992D08"/>
    <w:rsid w:val="00A05C82"/>
    <w:rsid w:val="00A14D3B"/>
    <w:rsid w:val="00A30488"/>
    <w:rsid w:val="00A428D6"/>
    <w:rsid w:val="00AA12F2"/>
    <w:rsid w:val="00AD00A5"/>
    <w:rsid w:val="00AD3C02"/>
    <w:rsid w:val="00AD6686"/>
    <w:rsid w:val="00B00C94"/>
    <w:rsid w:val="00B13AE6"/>
    <w:rsid w:val="00B260C7"/>
    <w:rsid w:val="00B72CAC"/>
    <w:rsid w:val="00B95D6A"/>
    <w:rsid w:val="00BE4980"/>
    <w:rsid w:val="00C072D3"/>
    <w:rsid w:val="00C16E1F"/>
    <w:rsid w:val="00C55BEB"/>
    <w:rsid w:val="00C7413C"/>
    <w:rsid w:val="00C9405A"/>
    <w:rsid w:val="00CB214C"/>
    <w:rsid w:val="00CB4424"/>
    <w:rsid w:val="00D02709"/>
    <w:rsid w:val="00D23D87"/>
    <w:rsid w:val="00D31F7A"/>
    <w:rsid w:val="00D43A2A"/>
    <w:rsid w:val="00D6011D"/>
    <w:rsid w:val="00D82A99"/>
    <w:rsid w:val="00DC30B2"/>
    <w:rsid w:val="00E4352E"/>
    <w:rsid w:val="00E54C53"/>
    <w:rsid w:val="00E55E76"/>
    <w:rsid w:val="00EC58EB"/>
    <w:rsid w:val="00F24BA9"/>
    <w:rsid w:val="00F25395"/>
    <w:rsid w:val="00F34189"/>
    <w:rsid w:val="00F51CC6"/>
    <w:rsid w:val="00F52294"/>
    <w:rsid w:val="00F65C87"/>
    <w:rsid w:val="00F71DAE"/>
    <w:rsid w:val="00F82D7B"/>
    <w:rsid w:val="00FB6E9C"/>
    <w:rsid w:val="00FC4C59"/>
    <w:rsid w:val="00FD4FAA"/>
    <w:rsid w:val="00FF0CEC"/>
    <w:rsid w:val="00FF6383"/>
    <w:rsid w:val="00FF7663"/>
    <w:rsid w:val="00FF7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EF02"/>
  <w15:docId w15:val="{EA9277CC-306A-4FF3-8E83-B363ABCA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D44"/>
    <w:pPr>
      <w:spacing w:after="0" w:line="240" w:lineRule="auto"/>
    </w:pPr>
  </w:style>
  <w:style w:type="character" w:styleId="Hyperlink">
    <w:name w:val="Hyperlink"/>
    <w:uiPriority w:val="99"/>
    <w:unhideWhenUsed/>
    <w:rsid w:val="00890076"/>
    <w:rPr>
      <w:color w:val="0000FF"/>
      <w:u w:val="single"/>
    </w:rPr>
  </w:style>
  <w:style w:type="paragraph" w:styleId="ListParagraph">
    <w:name w:val="List Paragraph"/>
    <w:basedOn w:val="Normal"/>
    <w:qFormat/>
    <w:rsid w:val="00890076"/>
    <w:pPr>
      <w:spacing w:after="0" w:line="240" w:lineRule="auto"/>
      <w:ind w:left="720" w:right="113"/>
      <w:contextualSpacing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rsid w:val="008900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36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EC"/>
  </w:style>
  <w:style w:type="paragraph" w:styleId="Footer">
    <w:name w:val="footer"/>
    <w:basedOn w:val="Normal"/>
    <w:link w:val="FooterChar"/>
    <w:uiPriority w:val="99"/>
    <w:unhideWhenUsed/>
    <w:rsid w:val="0036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EC"/>
  </w:style>
  <w:style w:type="table" w:styleId="TableGrid">
    <w:name w:val="Table Grid"/>
    <w:basedOn w:val="TableNormal"/>
    <w:uiPriority w:val="59"/>
    <w:rsid w:val="003649EC"/>
    <w:pPr>
      <w:spacing w:after="0" w:line="240" w:lineRule="auto"/>
    </w:pPr>
    <w:rPr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C050F-C22E-49F6-ADDB-E845CBE1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shyam kondeti</cp:lastModifiedBy>
  <cp:revision>5</cp:revision>
  <dcterms:created xsi:type="dcterms:W3CDTF">2018-05-29T09:44:00Z</dcterms:created>
  <dcterms:modified xsi:type="dcterms:W3CDTF">2021-09-29T07:43:00Z</dcterms:modified>
</cp:coreProperties>
</file>