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63.3945560455322" w:lineRule="auto"/>
        <w:ind w:right="797.239990234375"/>
        <w:rPr>
          <w:rFonts w:ascii="Calibri" w:cs="Calibri" w:eastAsia="Calibri" w:hAnsi="Calibri"/>
          <w:b w:val="1"/>
          <w:color w:val="6aa84f"/>
        </w:rPr>
      </w:pPr>
      <w:bookmarkStart w:colFirst="0" w:colLast="0" w:name="_h8zpqof06s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63.492431640625" w:line="263.3945560455322" w:lineRule="auto"/>
        <w:ind w:right="-182.5984251968498"/>
        <w:jc w:val="right"/>
        <w:rPr>
          <w:rFonts w:ascii="Montserrat" w:cs="Montserrat" w:eastAsia="Montserrat" w:hAnsi="Montserrat"/>
          <w:color w:val="b6d7a8"/>
          <w:sz w:val="68"/>
          <w:szCs w:val="68"/>
        </w:rPr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color w:val="b6d7a8"/>
          <w:sz w:val="68"/>
          <w:szCs w:val="68"/>
          <w:rtl w:val="0"/>
        </w:rPr>
        <w:t xml:space="preserve">EMPRENDE NA REDE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-90798</wp:posOffset>
            </wp:positionH>
            <wp:positionV relativeFrom="paragraph">
              <wp:posOffset>288368</wp:posOffset>
            </wp:positionV>
            <wp:extent cx="5936299" cy="5266695"/>
            <wp:effectExtent b="0" l="0" r="0" t="0"/>
            <wp:wrapSquare wrapText="bothSides" distB="114300" distT="114300" distL="114300" distR="11430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299" cy="5266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before="263.492431640625" w:line="263.3945560455322" w:lineRule="auto"/>
        <w:ind w:right="-182.5984251968498"/>
        <w:rPr>
          <w:rFonts w:ascii="Montserrat" w:cs="Montserrat" w:eastAsia="Montserrat" w:hAnsi="Montserrat"/>
          <w:b w:val="1"/>
          <w:color w:val="b6d7a8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6d7a8"/>
          <w:sz w:val="32"/>
          <w:szCs w:val="32"/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spacing w:before="263.492431640625" w:line="263.3945560455322" w:lineRule="auto"/>
        <w:ind w:right="-182.5984251968498"/>
        <w:rPr>
          <w:rFonts w:ascii="Montserrat" w:cs="Montserrat" w:eastAsia="Montserrat" w:hAnsi="Montserrat"/>
          <w:b w:val="1"/>
          <w:color w:val="b6d7a8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c68o3fl13o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_wc68o3fl13ou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wusmltf6m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_o6wusmltf6m0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trjdorsk2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¿Cómo promocionamos la web?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_6etrjdorsk2s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il5vp0n2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del website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_f6il5vp0n28k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6ogla8or3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_k6ogla8or3ir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95nfl3qg7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¿QUIENES SOMOS?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_r95nfl3qg7ec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iwwt984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EMPRENDEDORES: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_9wiwwt9848v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yfz475utn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COWORKING: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_gyfz475utnzx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72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5kqk3nxxb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ENREDATE ( contenido digital)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_nr5kqk3nxxb8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WEBINAR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n639xyxs0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PODCAST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_eun639xyxs06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s2umdeolb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Newsletters: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_ccs2umdeolb4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b6d7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63.492431640625" w:line="263.3945560455322" w:lineRule="auto"/>
        <w:ind w:right="-182.5984251968498"/>
        <w:rPr>
          <w:rFonts w:ascii="Montserrat" w:cs="Montserrat" w:eastAsia="Montserrat" w:hAnsi="Montserrat"/>
          <w:color w:val="b6d7a8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wc68o3fl13ou" w:id="1"/>
      <w:bookmarkEnd w:id="1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15">
      <w:pPr>
        <w:widowControl w:val="0"/>
        <w:spacing w:before="263.492431640625" w:line="263.3945560455322" w:lineRule="auto"/>
        <w:ind w:left="773.4799194335938" w:right="797.239990234375" w:firstLine="7.20001220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Creación de un Centro de Negocios bajo el dominio Emprendenarede.com (CNE). Un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espacio digital que sirva a los usuarios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 SAE (Servicio de Asesoramiento a  Emprendedores)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 la Maiv como escaparate de sus productos y servicios, y que a su  vez sea un espacio de coworking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entre ellos.  </w:t>
      </w:r>
    </w:p>
    <w:p w:rsidR="00000000" w:rsidDel="00000000" w:rsidP="00000000" w:rsidRDefault="00000000" w:rsidRPr="00000000" w14:paraId="00000016">
      <w:pPr>
        <w:widowControl w:val="0"/>
        <w:spacing w:before="263.492431640625" w:line="263.3945560455322" w:lineRule="auto"/>
        <w:ind w:left="773.4799194335938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idioma vehicular cara al público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será el gallego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widowControl w:val="0"/>
        <w:spacing w:before="263.492431640625" w:line="263.3945560455322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o6wusmltf6m0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63.492431640625" w:line="263.3945560455322" w:lineRule="auto"/>
        <w:ind w:left="1440" w:right="797.239990234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Dar a conocer la actividad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Servicio de Asesoramiento a Emprendedores de la MAIV.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63.3945560455322" w:lineRule="auto"/>
        <w:ind w:left="1440" w:right="797.239990234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Ofrecer a los emprendedores una plataforma para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difundir su actividad comercial y generar networking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entre ellos.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63.3945560455322" w:lineRule="auto"/>
        <w:ind w:left="1440" w:right="797.239990234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Creación de directorio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="263.3945560455322" w:lineRule="auto"/>
        <w:ind w:left="1440" w:right="797.239990234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Difusión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contenido de interés 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elaboración de eventos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participativos por los usuarios. </w:t>
      </w:r>
    </w:p>
    <w:p w:rsidR="00000000" w:rsidDel="00000000" w:rsidP="00000000" w:rsidRDefault="00000000" w:rsidRPr="00000000" w14:paraId="0000001D">
      <w:pPr>
        <w:spacing w:before="263.492431640625" w:line="263.3945560455322" w:lineRule="auto"/>
        <w:ind w:left="144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4.320068359375" w:line="240" w:lineRule="auto"/>
        <w:ind w:left="789.5600128173828" w:right="797.239990234375" w:firstLine="0"/>
        <w:jc w:val="both"/>
        <w:rPr>
          <w:rFonts w:ascii="Calibri" w:cs="Calibri" w:eastAsia="Calibri" w:hAnsi="Calibri"/>
          <w:b w:val="1"/>
          <w:sz w:val="28"/>
          <w:szCs w:val="28"/>
          <w:shd w:fill="b6d7a8" w:val="clear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4.320068359375" w:line="240" w:lineRule="auto"/>
        <w:ind w:left="789.5600128173828" w:right="797.239990234375" w:firstLine="0"/>
        <w:jc w:val="both"/>
        <w:rPr>
          <w:rFonts w:ascii="Calibri" w:cs="Calibri" w:eastAsia="Calibri" w:hAnsi="Calibri"/>
          <w:b w:val="1"/>
          <w:sz w:val="28"/>
          <w:szCs w:val="2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4.320068359375" w:line="240" w:lineRule="auto"/>
        <w:ind w:left="789.5600128173828" w:right="797.239990234375" w:firstLine="0"/>
        <w:jc w:val="both"/>
        <w:rPr>
          <w:rFonts w:ascii="Calibri" w:cs="Calibri" w:eastAsia="Calibri" w:hAnsi="Calibri"/>
          <w:b w:val="1"/>
          <w:sz w:val="28"/>
          <w:szCs w:val="2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4.320068359375" w:line="240" w:lineRule="auto"/>
        <w:ind w:left="789.5600128173828" w:right="797.239990234375" w:firstLine="0"/>
        <w:jc w:val="both"/>
        <w:rPr>
          <w:rFonts w:ascii="Calibri" w:cs="Calibri" w:eastAsia="Calibri" w:hAnsi="Calibri"/>
          <w:b w:val="1"/>
          <w:sz w:val="28"/>
          <w:szCs w:val="2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spacing w:before="34.320068359375" w:line="240" w:lineRule="auto"/>
        <w:ind w:left="69.56001281738281" w:right="797.239990234375" w:firstLine="0"/>
        <w:jc w:val="both"/>
        <w:rPr/>
      </w:pPr>
      <w:bookmarkStart w:colFirst="0" w:colLast="0" w:name="_6etrjdorsk2s" w:id="3"/>
      <w:bookmarkEnd w:id="3"/>
      <w:r w:rsidDel="00000000" w:rsidR="00000000" w:rsidRPr="00000000">
        <w:rPr>
          <w:rtl w:val="0"/>
        </w:rPr>
        <w:t xml:space="preserve">¿Cómo promocionamos la web?</w:t>
      </w:r>
    </w:p>
    <w:p w:rsidR="00000000" w:rsidDel="00000000" w:rsidP="00000000" w:rsidRDefault="00000000" w:rsidRPr="00000000" w14:paraId="00000023">
      <w:pPr>
        <w:widowControl w:val="0"/>
        <w:spacing w:before="34.320068359375" w:line="240" w:lineRule="auto"/>
        <w:ind w:left="789.5600128173828" w:right="797.239990234375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4.320068359375" w:line="240" w:lineRule="auto"/>
        <w:ind w:left="789.5600128173828" w:right="797.239990234375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través de una estrategia de marketing social categorizada en distintas fases:</w:t>
      </w:r>
    </w:p>
    <w:p w:rsidR="00000000" w:rsidDel="00000000" w:rsidP="00000000" w:rsidRDefault="00000000" w:rsidRPr="00000000" w14:paraId="00000025">
      <w:pPr>
        <w:widowControl w:val="0"/>
        <w:spacing w:before="34.320068359375" w:line="240" w:lineRule="auto"/>
        <w:ind w:left="789.5600128173828" w:right="797.239990234375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0" w:afterAutospacing="0" w:before="263.492431640625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primer lugar asegurándonos de crear una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página web visualmente atractiva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tanto en escritorios como en móviles.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Realizar una investigación acerca de los intereses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nuestros futuros usuarios y añadiendo contenido de valor.</w:t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Crear un directorio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motor de búsqueda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Optimizar la página web aprovechando los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motores de búsqueda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(Google analytics SEO)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Crear una página de facebook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seguir cuentas de los usuarios así como otras de nuestro interés (como “Faro de Vigo” para compartir su contenido y aprovechar el tirón mediático). Esta página también nos servirá de escaparate en Facebook para la difusión de nuestro contenido y estar actualizados de la información que les interesa a los usuarios.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Crear una cuenta de twitter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desarrollarla de la misma forma que la página de facebook, nuestros usuarios en twitter podrían ser menos, pero proporciona otras herramientas como los retweets y permite organizar el horario en el que se quiere publicar el contenido).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perfil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instagram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siguiendo modelos anteriores. 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 un newsletter dividido por categorías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que se difunda con un sistema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mailing*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 contenido que haga que tus suscriptores hagan clic. (Mostrarle que sus competidores siguen interactuando e incentivarlos a que ellos también lo hagan)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Conectar con la audiencia a través de las redes sociales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(Facebook, Instagram y Twitter). 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Incentivar la participación de los usuarios a ser miembros del proyecto, a realizar eventos, interactuar entre ellos y difundirlo. </w:t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Seguir la trayectoria y analizar el tráfico del sitio regularmente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aprender más sobre cómo interactúan tus usuarios con tu página web y qué contenido deberías ajustar.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spacing w:after="0" w:afterAutospacing="0" w:before="0" w:beforeAutospacing="0" w:line="263.3945560455322" w:lineRule="auto"/>
        <w:ind w:left="720" w:right="797.239990234375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Revista semestral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 tenga como objetivo resumir más que informar a los usuarios emprendedores y de los nuevos clientes.. Sería en versión digital, (si se puede impresa) y un podcast.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spacing w:before="0" w:beforeAutospacing="0" w:line="288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Conseguir un publirreportaje local (Periódicos locales están dispuestos a compartir la web como noticia de interés solo con el mero hecho de contactar con ellos)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f6il5vp0n28k" w:id="4"/>
      <w:bookmarkEnd w:id="4"/>
      <w:r w:rsidDel="00000000" w:rsidR="00000000" w:rsidRPr="00000000">
        <w:rPr>
          <w:rtl w:val="0"/>
        </w:rPr>
        <w:t xml:space="preserve">Estructura del website </w:t>
      </w:r>
    </w:p>
    <w:p w:rsidR="00000000" w:rsidDel="00000000" w:rsidP="00000000" w:rsidRDefault="00000000" w:rsidRPr="00000000" w14:paraId="00000036">
      <w:pPr>
        <w:widowControl w:val="0"/>
        <w:spacing w:before="34.320068359375" w:line="240" w:lineRule="auto"/>
        <w:ind w:left="708.6614173228347" w:right="797.239990234375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La página web no solo contiene un directorio de los emprendedores dividido por categorías o sectores en los que desarrollan su actividad comercial, sino que también funciona como un</w:t>
      </w:r>
      <w:r w:rsidDel="00000000" w:rsidR="00000000" w:rsidRPr="00000000">
        <w:rPr>
          <w:rFonts w:ascii="Calibri" w:cs="Calibri" w:eastAsia="Calibri" w:hAnsi="Calibri"/>
          <w:b w:val="1"/>
          <w:color w:val="6aa84f"/>
          <w:sz w:val="24"/>
          <w:szCs w:val="24"/>
          <w:rtl w:val="0"/>
        </w:rPr>
        <w:t xml:space="preserve">  coworking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widowControl w:val="0"/>
        <w:spacing w:before="34.320068359375" w:line="240" w:lineRule="auto"/>
        <w:ind w:left="789.5600128173828" w:right="797.239990234375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4.320068359375" w:line="240" w:lineRule="auto"/>
        <w:ind w:left="708.6614173228347" w:right="797.239990234375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Los apartados o </w:t>
      </w:r>
      <w:r w:rsidDel="00000000" w:rsidR="00000000" w:rsidRPr="00000000">
        <w:rPr>
          <w:rFonts w:ascii="Calibri" w:cs="Calibri" w:eastAsia="Calibri" w:hAnsi="Calibri"/>
          <w:b w:val="1"/>
          <w:color w:val="6aa84f"/>
          <w:sz w:val="24"/>
          <w:szCs w:val="24"/>
          <w:rtl w:val="0"/>
        </w:rPr>
        <w:t xml:space="preserve">secciones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serían las siguientes:</w:t>
      </w:r>
    </w:p>
    <w:p w:rsidR="00000000" w:rsidDel="00000000" w:rsidP="00000000" w:rsidRDefault="00000000" w:rsidRPr="00000000" w14:paraId="00000039">
      <w:pPr>
        <w:widowControl w:val="0"/>
        <w:spacing w:before="34.320068359375" w:line="240" w:lineRule="auto"/>
        <w:ind w:right="797.239990234375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34.320068359375" w:line="240" w:lineRule="auto"/>
        <w:ind w:right="797.239990234375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731200" cy="1981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36.719970703125" w:line="240" w:lineRule="auto"/>
        <w:ind w:left="0" w:right="797.239990234375" w:firstLine="0"/>
        <w:jc w:val="both"/>
        <w:rPr>
          <w:rFonts w:ascii="Calibri" w:cs="Calibri" w:eastAsia="Calibri" w:hAnsi="Calibri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6"/>
        </w:numPr>
        <w:rPr/>
      </w:pPr>
      <w:bookmarkStart w:colFirst="0" w:colLast="0" w:name="_k6ogla8or3ir" w:id="5"/>
      <w:bookmarkEnd w:id="5"/>
      <w:r w:rsidDel="00000000" w:rsidR="00000000" w:rsidRPr="00000000">
        <w:rPr>
          <w:rtl w:val="0"/>
        </w:rPr>
        <w:t xml:space="preserve">INICIO: </w:t>
      </w:r>
    </w:p>
    <w:p w:rsidR="00000000" w:rsidDel="00000000" w:rsidP="00000000" w:rsidRDefault="00000000" w:rsidRPr="00000000" w14:paraId="0000003D">
      <w:pPr>
        <w:spacing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Página principal con carácter social que aporte una sensación de comunidad.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ella aparecerá en un primer plano el tablón de anuncios o nuevas entradas acordes con los intereses comunes de todos los usuarios, ya sean recursos, noticias o consejos, dejando por un lado un calendario de eventos donde aparecerán eventos interesantes para emprendedores en Vigo. Redirige a otras secciones con enlaces y botones que faciliten la navegación.</w:t>
      </w:r>
    </w:p>
    <w:p w:rsidR="00000000" w:rsidDel="00000000" w:rsidP="00000000" w:rsidRDefault="00000000" w:rsidRPr="00000000" w14:paraId="0000003F">
      <w:pPr>
        <w:widowControl w:val="0"/>
        <w:spacing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Por otro lado, observamos un “scroll” con los perfiles de los usuarios donde aparecerá una introducción de su perfil. </w:t>
      </w:r>
    </w:p>
    <w:p w:rsidR="00000000" w:rsidDel="00000000" w:rsidP="00000000" w:rsidRDefault="00000000" w:rsidRPr="00000000" w14:paraId="00000041">
      <w:pPr>
        <w:widowControl w:val="0"/>
        <w:spacing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Observaremos además una serie de íconos y una barra de búsqueda para filtrar la base de datos de emprendedores por sectores.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34.32006835937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190500</wp:posOffset>
            </wp:positionV>
            <wp:extent cx="5562600" cy="378722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8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widowControl w:val="0"/>
        <w:spacing w:before="34.32006835937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0"/>
        </w:numPr>
      </w:pPr>
      <w:bookmarkStart w:colFirst="0" w:colLast="0" w:name="_r95nfl3qg7ec" w:id="6"/>
      <w:bookmarkEnd w:id="6"/>
      <w:r w:rsidDel="00000000" w:rsidR="00000000" w:rsidRPr="00000000">
        <w:rPr>
          <w:rtl w:val="0"/>
        </w:rPr>
        <w:t xml:space="preserve">¿QUIENES SOMOS?</w:t>
      </w:r>
    </w:p>
    <w:p w:rsidR="00000000" w:rsidDel="00000000" w:rsidP="00000000" w:rsidRDefault="00000000" w:rsidRPr="00000000" w14:paraId="00000046">
      <w:pPr>
        <w:widowControl w:val="0"/>
        <w:spacing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36.719970703125" w:line="240" w:lineRule="auto"/>
        <w:ind w:left="780.6800079345703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Explicación acerca del servicio ofrecido por la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así como posibles testimonios de clientes y descargables de la revista. </w:t>
      </w:r>
    </w:p>
    <w:p w:rsidR="00000000" w:rsidDel="00000000" w:rsidP="00000000" w:rsidRDefault="00000000" w:rsidRPr="00000000" w14:paraId="00000048">
      <w:pPr>
        <w:widowControl w:val="0"/>
        <w:spacing w:before="36.719970703125" w:line="240" w:lineRule="auto"/>
        <w:ind w:left="780.6800079345703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Links a redes sociales y grupos de interés.</w:t>
      </w:r>
    </w:p>
    <w:p w:rsidR="00000000" w:rsidDel="00000000" w:rsidP="00000000" w:rsidRDefault="00000000" w:rsidRPr="00000000" w14:paraId="00000049">
      <w:pPr>
        <w:widowControl w:val="0"/>
        <w:spacing w:before="36.719970703125" w:line="240" w:lineRule="auto"/>
        <w:ind w:left="1500.6800079345703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4.32006835937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Incluir al interno de esta sección los siguientes apartados:</w:t>
      </w:r>
    </w:p>
    <w:p w:rsidR="00000000" w:rsidDel="00000000" w:rsidP="00000000" w:rsidRDefault="00000000" w:rsidRPr="00000000" w14:paraId="0000004B">
      <w:pPr>
        <w:widowControl w:val="0"/>
        <w:spacing w:before="34.320068359375" w:line="240" w:lineRule="auto"/>
        <w:ind w:left="1509.5600128173828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0" w:afterAutospacing="0" w:before="34.320068359375" w:line="240" w:lineRule="auto"/>
        <w:ind w:left="1417.3228346456694" w:right="797.239990234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Presentación de la MAIV.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1417.3228346456694" w:right="797.239990234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Equipo de trabajo (presentación del staff a modo de organigrama donde se vea la división de los equipos de trabajo).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1417.3228346456694" w:right="797.239990234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Links a redes sociales y a los grupos de interés.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8"/>
        </w:numPr>
        <w:spacing w:before="0" w:beforeAutospacing="0" w:line="240" w:lineRule="auto"/>
        <w:ind w:left="1417.3228346456694" w:right="797.23999023437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Contacto</w:t>
      </w:r>
    </w:p>
    <w:p w:rsidR="00000000" w:rsidDel="00000000" w:rsidP="00000000" w:rsidRDefault="00000000" w:rsidRPr="00000000" w14:paraId="00000050">
      <w:pPr>
        <w:widowControl w:val="0"/>
        <w:spacing w:before="34.320068359375" w:line="240" w:lineRule="auto"/>
        <w:ind w:left="144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34.320068359375" w:line="240" w:lineRule="auto"/>
        <w:ind w:left="72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widowControl w:val="0"/>
        <w:numPr>
          <w:ilvl w:val="0"/>
          <w:numId w:val="13"/>
        </w:numPr>
        <w:ind w:left="708.6614173228347" w:hanging="360"/>
        <w:rPr/>
      </w:pPr>
      <w:bookmarkStart w:colFirst="0" w:colLast="0" w:name="_9wiwwt9848v" w:id="7"/>
      <w:bookmarkEnd w:id="7"/>
      <w:r w:rsidDel="00000000" w:rsidR="00000000" w:rsidRPr="00000000">
        <w:rPr>
          <w:rtl w:val="0"/>
        </w:rPr>
        <w:t xml:space="preserve">EMPRENDEDORES: </w:t>
      </w:r>
    </w:p>
    <w:p w:rsidR="00000000" w:rsidDel="00000000" w:rsidP="00000000" w:rsidRDefault="00000000" w:rsidRPr="00000000" w14:paraId="00000053">
      <w:pPr>
        <w:widowControl w:val="0"/>
        <w:spacing w:before="36.719970703125" w:line="240" w:lineRule="auto"/>
        <w:ind w:left="1440" w:right="797.239990234375" w:firstLine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36.719970703125" w:line="240" w:lineRule="auto"/>
        <w:ind w:left="1440" w:right="797.239990234375" w:firstLine="0"/>
        <w:jc w:val="both"/>
        <w:rPr>
          <w:rFonts w:ascii="Calibri" w:cs="Calibri" w:eastAsia="Calibri" w:hAnsi="Calibri"/>
          <w:b w:val="1"/>
          <w:color w:val="6aa84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La segunda pestaña que aparece en nuestra web tras el Inicio,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pestaña de emprendedores está dedicada</w:t>
      </w:r>
      <w:r w:rsidDel="00000000" w:rsidR="00000000" w:rsidRPr="00000000">
        <w:rPr>
          <w:rFonts w:ascii="Calibri" w:cs="Calibri" w:eastAsia="Calibri" w:hAnsi="Calibri"/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6aa84f"/>
          <w:sz w:val="24"/>
          <w:szCs w:val="24"/>
          <w:rtl w:val="0"/>
        </w:rPr>
        <w:t xml:space="preserve">al usuario potencial que más nos interesa que interactúe.</w:t>
      </w:r>
    </w:p>
    <w:p w:rsidR="00000000" w:rsidDel="00000000" w:rsidP="00000000" w:rsidRDefault="00000000" w:rsidRPr="00000000" w14:paraId="00000055">
      <w:pPr>
        <w:widowControl w:val="0"/>
        <w:spacing w:before="36.719970703125" w:line="240" w:lineRule="auto"/>
        <w:ind w:left="1440" w:right="797.239990234375" w:firstLine="0"/>
        <w:jc w:val="both"/>
        <w:rPr>
          <w:rFonts w:ascii="Calibri" w:cs="Calibri" w:eastAsia="Calibri" w:hAnsi="Calibri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36.719970703125" w:line="240" w:lineRule="auto"/>
        <w:ind w:left="1559.0551181102362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ella realizaremos una breve descripción sobre la sección y las oportunidades que podrán encontrar en ella. Esta sección se divide en 3 apartados:</w:t>
      </w:r>
    </w:p>
    <w:p w:rsidR="00000000" w:rsidDel="00000000" w:rsidP="00000000" w:rsidRDefault="00000000" w:rsidRPr="00000000" w14:paraId="00000057">
      <w:pPr>
        <w:widowControl w:val="0"/>
        <w:spacing w:before="36.719970703125" w:line="240" w:lineRule="auto"/>
        <w:ind w:left="216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Subvenciones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Noticias Oficiales de la Xunta.</w:t>
      </w:r>
    </w:p>
    <w:p w:rsidR="00000000" w:rsidDel="00000000" w:rsidP="00000000" w:rsidRDefault="00000000" w:rsidRPr="00000000" w14:paraId="00000058">
      <w:pPr>
        <w:widowControl w:val="0"/>
        <w:spacing w:before="36.719970703125" w:line="240" w:lineRule="auto"/>
        <w:ind w:left="216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Consejos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Asesoramiento de la MAIV.</w:t>
      </w:r>
    </w:p>
    <w:p w:rsidR="00000000" w:rsidDel="00000000" w:rsidP="00000000" w:rsidRDefault="00000000" w:rsidRPr="00000000" w14:paraId="00000059">
      <w:pPr>
        <w:widowControl w:val="0"/>
        <w:spacing w:before="36.719970703125" w:line="240" w:lineRule="auto"/>
        <w:ind w:left="216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-Emprendedores: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Listado de clientes emprendedores clasificados según producto o servicio. Cada usuario tendrá su propia ficha individual con información de interés (descripción, fotos, etc)</w:t>
      </w:r>
    </w:p>
    <w:p w:rsidR="00000000" w:rsidDel="00000000" w:rsidP="00000000" w:rsidRDefault="00000000" w:rsidRPr="00000000" w14:paraId="0000005A">
      <w:pPr>
        <w:widowControl w:val="0"/>
        <w:spacing w:before="36.71997070312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widowControl w:val="0"/>
        <w:numPr>
          <w:ilvl w:val="0"/>
          <w:numId w:val="12"/>
        </w:numPr>
        <w:rPr/>
      </w:pPr>
      <w:bookmarkStart w:colFirst="0" w:colLast="0" w:name="_gyfz475utnzx" w:id="8"/>
      <w:bookmarkEnd w:id="8"/>
      <w:r w:rsidDel="00000000" w:rsidR="00000000" w:rsidRPr="00000000">
        <w:rPr>
          <w:rtl w:val="0"/>
        </w:rPr>
        <w:t xml:space="preserve">COWORKING: </w:t>
      </w:r>
    </w:p>
    <w:p w:rsidR="00000000" w:rsidDel="00000000" w:rsidP="00000000" w:rsidRDefault="00000000" w:rsidRPr="00000000" w14:paraId="0000005C">
      <w:pPr>
        <w:widowControl w:val="0"/>
        <w:spacing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pestaña aborda el objetivo principal de esta plataforma, la interacción entre los usuarios.</w:t>
      </w:r>
    </w:p>
    <w:p w:rsidR="00000000" w:rsidDel="00000000" w:rsidP="00000000" w:rsidRDefault="00000000" w:rsidRPr="00000000" w14:paraId="0000005E">
      <w:pPr>
        <w:widowControl w:val="0"/>
        <w:spacing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un primer lugar aparece una breve descripción de la sección así como los beneficios que esta aportará a su negocio, en forma de entradas, infografías… Dentro de ella podremos encontrar los siguientes apartados:</w:t>
      </w:r>
    </w:p>
    <w:p w:rsidR="00000000" w:rsidDel="00000000" w:rsidP="00000000" w:rsidRDefault="00000000" w:rsidRPr="00000000" w14:paraId="0000005F">
      <w:pPr>
        <w:widowControl w:val="0"/>
        <w:spacing w:before="36.71997070312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4"/>
        </w:numPr>
        <w:spacing w:after="0" w:afterAutospacing="0" w:before="36.719970703125" w:line="240" w:lineRule="auto"/>
        <w:ind w:left="2880" w:right="797.239990234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ellos encontraremos una página del estilo “forocoches” con distintos foros anteriormente creados según intereses, como por ejemplo; vida slow, jóvenes emprendedores, hostelería...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4"/>
        </w:numPr>
        <w:spacing w:before="0" w:beforeAutospacing="0" w:line="240" w:lineRule="auto"/>
        <w:ind w:left="2880" w:right="797.239990234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Grupos: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 sección de grupos consta de grupos formados por los usuarios para facilitar la comunicación entre ellos y serán más privados. En ellos podemos agrupar nuestros proyectos con los usuarios que participen en él y así no utilizar 20 personas la cuenta de correo propia del obradoiro, sino que obtendremos información del cliente emprendedor a través de la plataforma y bajo la supervisión de los formadores.</w:t>
      </w:r>
    </w:p>
    <w:p w:rsidR="00000000" w:rsidDel="00000000" w:rsidP="00000000" w:rsidRDefault="00000000" w:rsidRPr="00000000" w14:paraId="00000062">
      <w:pPr>
        <w:widowControl w:val="0"/>
        <w:spacing w:before="36.719970703125" w:line="240" w:lineRule="auto"/>
        <w:ind w:left="2880" w:right="797.239990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0" w:right="797.239990234375" w:firstLine="0"/>
        <w:jc w:val="both"/>
        <w:rPr>
          <w:rFonts w:ascii="Calibri" w:cs="Calibri" w:eastAsia="Calibri" w:hAnsi="Calibri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widowControl w:val="0"/>
        <w:numPr>
          <w:ilvl w:val="0"/>
          <w:numId w:val="12"/>
        </w:numPr>
        <w:rPr/>
      </w:pPr>
      <w:bookmarkStart w:colFirst="0" w:colLast="0" w:name="_nr5kqk3nxxb8" w:id="9"/>
      <w:bookmarkEnd w:id="9"/>
      <w:r w:rsidDel="00000000" w:rsidR="00000000" w:rsidRPr="00000000">
        <w:rPr>
          <w:rtl w:val="0"/>
        </w:rPr>
        <w:t xml:space="preserve">ENREDATE ( contenido digital)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right="797.239990234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Los contenidos que vamos a desarrollar en este apartado son</w:t>
      </w:r>
      <w:r w:rsidDel="00000000" w:rsidR="00000000" w:rsidRPr="00000000">
        <w:rPr>
          <w:b w:val="1"/>
          <w:rtl w:val="0"/>
        </w:rPr>
        <w:t xml:space="preserve"> la revista y el podcast.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spacing w:after="0" w:line="240" w:lineRule="auto"/>
        <w:jc w:val="both"/>
        <w:rPr/>
      </w:pPr>
      <w:bookmarkStart w:colFirst="0" w:colLast="0" w:name="_1pxezwc" w:id="10"/>
      <w:bookmarkEnd w:id="10"/>
      <w:r w:rsidDel="00000000" w:rsidR="00000000" w:rsidRPr="00000000">
        <w:rPr>
          <w:rtl w:val="0"/>
        </w:rPr>
        <w:t xml:space="preserve">WEBINAR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Una vez al año impartir una serie de webinars gratuitos a los emprendedores para mejorar y mantenerse actualizados. Consistirán en charlas de la mano de especialistas y profesionales que darán consejos sobre neuromarketing, ventas y demás áreas que afecten a los emprendedores y que los puedan ayudar a sacar mayor partido a sus negocios.</w:t>
      </w:r>
    </w:p>
    <w:p w:rsidR="00000000" w:rsidDel="00000000" w:rsidP="00000000" w:rsidRDefault="00000000" w:rsidRPr="00000000" w14:paraId="0000006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Duración de cada charla: entre 45 minutos y hora y media. </w:t>
      </w:r>
    </w:p>
    <w:p w:rsidR="00000000" w:rsidDel="00000000" w:rsidP="00000000" w:rsidRDefault="00000000" w:rsidRPr="00000000" w14:paraId="0000007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Plataforma: zoom o directo de Youtube, desde el canal propio.</w:t>
      </w:r>
    </w:p>
    <w:p w:rsidR="00000000" w:rsidDel="00000000" w:rsidP="00000000" w:rsidRDefault="00000000" w:rsidRPr="00000000" w14:paraId="00000073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Fechas: segunda semana de Junio. </w:t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Número de charlas: 5</w:t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Horario de las charlas: 4:00 - 5:30</w:t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 se dispondrá de esas charlas después del día ya que es un evento exclusivo. 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Recursos Humanos</w:t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Presentador (1)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Ilustración/edición de fotos para cartelería y posts (1)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Organizadores (3): contactar con expertos, crear perfiles, difusión,etc.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efe de proyecto - coordinador(1)</w:t>
      </w:r>
    </w:p>
    <w:p w:rsidR="00000000" w:rsidDel="00000000" w:rsidP="00000000" w:rsidRDefault="00000000" w:rsidRPr="00000000" w14:paraId="00000082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Recursos Técnicos</w:t>
      </w:r>
    </w:p>
    <w:p w:rsidR="00000000" w:rsidDel="00000000" w:rsidP="00000000" w:rsidRDefault="00000000" w:rsidRPr="00000000" w14:paraId="00000084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Ordenadores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Programas de edición</w:t>
      </w:r>
    </w:p>
    <w:p w:rsidR="00000000" w:rsidDel="00000000" w:rsidP="00000000" w:rsidRDefault="00000000" w:rsidRPr="00000000" w14:paraId="0000008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31200" cy="2514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spacing w:after="0" w:line="240" w:lineRule="auto"/>
        <w:jc w:val="both"/>
        <w:rPr/>
      </w:pPr>
      <w:bookmarkStart w:colFirst="0" w:colLast="0" w:name="_1y810tw" w:id="11"/>
      <w:bookmarkEnd w:id="11"/>
      <w:r w:rsidDel="00000000" w:rsidR="00000000" w:rsidRPr="00000000">
        <w:rPr>
          <w:rtl w:val="0"/>
        </w:rPr>
        <w:t xml:space="preserve">REVISTA</w:t>
      </w:r>
    </w:p>
    <w:p w:rsidR="00000000" w:rsidDel="00000000" w:rsidP="00000000" w:rsidRDefault="00000000" w:rsidRPr="00000000" w14:paraId="0000008E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Apostamos por una revista para dar a conocer la iniciativa y las novedades de interés para emprendedores. Se distribuirá de forma gratuita en formato digital en nuestra página web y de ser posible en formato físico en las tiendas de los clientes de la MAIV.</w:t>
      </w:r>
    </w:p>
    <w:p w:rsidR="00000000" w:rsidDel="00000000" w:rsidP="00000000" w:rsidRDefault="00000000" w:rsidRPr="00000000" w14:paraId="0000009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Este formato puede captar la atención de las personas que están interesadas en emprender e incluso de emprendedores que buscan asesoramiento e información. Es llamativo, fácil de leer, ameno y sobretodo no va a ser muy amplio su contenido, sino que serán como “píldoras concentradas” de información de interés general.</w:t>
      </w:r>
    </w:p>
    <w:p w:rsidR="00000000" w:rsidDel="00000000" w:rsidP="00000000" w:rsidRDefault="00000000" w:rsidRPr="00000000" w14:paraId="0000009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Por otro lado, cualquier cliente puede sentir interés en este formato ya que se generan varios contenidos de actividades y eventos. Con ello, se genera confianza en el proyecto (ya que conocerán a sus partes) y además se les aportará interés didáctico y lucrativo con promociones especiales. 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Se ofrecerá la posibilidad de suscribirse y se reciba directamente la revista en el email. Sin spam. </w:t>
      </w:r>
    </w:p>
    <w:p w:rsidR="00000000" w:rsidDel="00000000" w:rsidP="00000000" w:rsidRDefault="00000000" w:rsidRPr="00000000" w14:paraId="00000096">
      <w:pPr>
        <w:widowControl w:val="0"/>
        <w:spacing w:before="6302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2752725</wp:posOffset>
            </wp:positionH>
            <wp:positionV relativeFrom="paragraph">
              <wp:posOffset>200025</wp:posOffset>
            </wp:positionV>
            <wp:extent cx="3336925" cy="2001520"/>
            <wp:effectExtent b="0" l="0" r="0" t="0"/>
            <wp:wrapSquare wrapText="bothSides" distB="114300" distT="114300" distL="114300" distR="11430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00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-327024</wp:posOffset>
            </wp:positionH>
            <wp:positionV relativeFrom="paragraph">
              <wp:posOffset>200025</wp:posOffset>
            </wp:positionV>
            <wp:extent cx="3013075" cy="2000250"/>
            <wp:effectExtent b="0" l="0" r="0" t="0"/>
            <wp:wrapSquare wrapText="bothSides" distB="114300" distT="114300" distL="114300" distR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ESPECIFICACIONES:</w:t>
      </w:r>
    </w:p>
    <w:p w:rsidR="00000000" w:rsidDel="00000000" w:rsidP="00000000" w:rsidRDefault="00000000" w:rsidRPr="00000000" w14:paraId="0000009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26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Nº de páginas: 11</w:t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6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Día de publicación: primer jueves del mes</w:t>
      </w:r>
    </w:p>
    <w:p w:rsidR="00000000" w:rsidDel="00000000" w:rsidP="00000000" w:rsidRDefault="00000000" w:rsidRPr="00000000" w14:paraId="0000009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Apartados: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2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Portada con titulares (pág. 1).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2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Índice (pág. 2).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2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Actualidad: cinco noticias actuales sobre emprender, nuevos comercios y novedades en la ciudad (pág. 3 - 4).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2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Eventos: se recopilan los eventos que se van a dar a lo largo del mes, ya sea de los usuarios propios como en la ciudad (incluso sugerencias)(pág. 5).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2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Reportaje del mes sobre un usuario o grupos de usuarios que han acudido a la mancomunidad (pág. 6-7).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2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mancomunidad: escribir sobre la maiv (pág. 8).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2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Ayudas y subvenciones: buscar las que estén en vigor y explicar cómo solicitar si es posible con infografías (pág. 9).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Sugerencias: cada mes unos productos o sitios que visitar. (Posible horóscopo) (pág. 10).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2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Contraportada (pág. 11).</w:t>
      </w:r>
    </w:p>
    <w:p w:rsidR="00000000" w:rsidDel="00000000" w:rsidP="00000000" w:rsidRDefault="00000000" w:rsidRPr="00000000" w14:paraId="000000A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Recursos humanos: 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9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Director de prensa que va a revisar los contenidos y posibles fallos.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9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Jefe de grupo que va a organizar y asegurarse que los apartados siguen los tiempos establecidos.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9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Redactor de Actualidad y eventos.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9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Redactor de “El emprendedor del mes”: llamar a los clientes, entrevistarlos, trabajo de campo, fotos, etc.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9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Redactor de la MAIV y Ayudas/Subvenciones.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9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Ilustrador / Fotógrafo para Horoscopo y sugerencias, selección de estética y apoyo.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9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Maquetador del contenido. </w:t>
      </w:r>
    </w:p>
    <w:p w:rsidR="00000000" w:rsidDel="00000000" w:rsidP="00000000" w:rsidRDefault="00000000" w:rsidRPr="00000000" w14:paraId="000000B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Recursos técnicos:</w:t>
      </w:r>
    </w:p>
    <w:p w:rsidR="00000000" w:rsidDel="00000000" w:rsidP="00000000" w:rsidRDefault="00000000" w:rsidRPr="00000000" w14:paraId="000000B3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2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2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InDesing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2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Illustrator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2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2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Grabadora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2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Ordenadores con acceso a internet. </w:t>
      </w:r>
    </w:p>
    <w:p w:rsidR="00000000" w:rsidDel="00000000" w:rsidP="00000000" w:rsidRDefault="00000000" w:rsidRPr="00000000" w14:paraId="000000BA">
      <w:pPr>
        <w:widowControl w:val="0"/>
        <w:spacing w:line="276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200" cy="4064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right="797.239990234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right="797.239990234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spacing w:after="0" w:line="240" w:lineRule="auto"/>
        <w:jc w:val="both"/>
        <w:rPr/>
      </w:pPr>
      <w:bookmarkStart w:colFirst="0" w:colLast="0" w:name="_eun639xyxs06" w:id="12"/>
      <w:bookmarkEnd w:id="12"/>
      <w:r w:rsidDel="00000000" w:rsidR="00000000" w:rsidRPr="00000000">
        <w:rPr>
          <w:rtl w:val="0"/>
        </w:rPr>
        <w:t xml:space="preserve">PODCAST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formato podcast está en auge por la versatilidad de contenidos que permite. Además, se trata de un contenido bastante fácil y barato de generar, lo que permite que cualquier persona pueda subirse al carro de generar contenidos. </w:t>
      </w:r>
    </w:p>
    <w:p w:rsidR="00000000" w:rsidDel="00000000" w:rsidP="00000000" w:rsidRDefault="00000000" w:rsidRPr="00000000" w14:paraId="000000C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Suelen ser muy aceptados por la población por la agilidad del formato y la posibilidad de escucharlo en cualquier momento del día: limpiando, conduciendo, trabajando… </w:t>
      </w:r>
    </w:p>
    <w:p w:rsidR="00000000" w:rsidDel="00000000" w:rsidP="00000000" w:rsidRDefault="00000000" w:rsidRPr="00000000" w14:paraId="000000C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 la era de no poder parar ni un momento, es una gran herramienta para adquirir conocimientos de diversos temas de una forma divertida, fácil y sin mucho esfuerzo. </w:t>
      </w:r>
    </w:p>
    <w:p w:rsidR="00000000" w:rsidDel="00000000" w:rsidP="00000000" w:rsidRDefault="00000000" w:rsidRPr="00000000" w14:paraId="000000C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Posibles temas de los que hablar en podcast :</w:t>
      </w:r>
    </w:p>
    <w:p w:rsidR="00000000" w:rsidDel="00000000" w:rsidP="00000000" w:rsidRDefault="00000000" w:rsidRPr="00000000" w14:paraId="000000C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Qué es un ERTE y cómo me afecta.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Primeros pasos para constituir una sociedad.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Tipos de sociedades que existen. ¿Cuál me favorece?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Pasos para registrar una marca.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papel de la MAIV.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¿Cómo puedo crear mi propia web sin conocimientos de programación?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Tipos de webs que puedo crear. ¿Cuál me favorece?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emprendedor del mes: sección donde se le da voz a cada uno de los clientes de la mancomunidad para dar a conocer lo que hacen/cómo (atraer al público, tener visibilidad)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importancia de las redes sociales: para qué sirve cada una y cómo interactuar. 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LinkedIn para buscar trabajo. 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Tips para emprendedores. 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Subvenciones / ayudas: qué, cómo, cuándo, etc…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Cómo ha afectado a mi vida ser autónomo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Qué se siente al llevar tu propio negocio. ¿Volverías a empezar de cero?</w:t>
      </w:r>
    </w:p>
    <w:p w:rsidR="00000000" w:rsidDel="00000000" w:rsidP="00000000" w:rsidRDefault="00000000" w:rsidRPr="00000000" w14:paraId="000000D6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¿Cuándo es un buen momento para empezar?</w:t>
      </w:r>
    </w:p>
    <w:p w:rsidR="00000000" w:rsidDel="00000000" w:rsidP="00000000" w:rsidRDefault="00000000" w:rsidRPr="00000000" w14:paraId="000000D7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Temáticas: Mujeres emprendedoras, nuevas filosofías de vida,etc. Por ejemplo: Marzo todo va a ser sobre nosotras. </w:t>
      </w:r>
    </w:p>
    <w:p w:rsidR="00000000" w:rsidDel="00000000" w:rsidP="00000000" w:rsidRDefault="00000000" w:rsidRPr="00000000" w14:paraId="000000D9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685030" cy="3115945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3115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ESPECIFICACIONES:</w:t>
      </w:r>
    </w:p>
    <w:p w:rsidR="00000000" w:rsidDel="00000000" w:rsidP="00000000" w:rsidRDefault="00000000" w:rsidRPr="00000000" w14:paraId="000000DD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17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Duración: mínimo 18 minutos, máximo 25.</w:t>
      </w:r>
    </w:p>
    <w:p w:rsidR="00000000" w:rsidDel="00000000" w:rsidP="00000000" w:rsidRDefault="00000000" w:rsidRPr="00000000" w14:paraId="000000DF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7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Día de publicación: tercera semana del mes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280035</wp:posOffset>
            </wp:positionV>
            <wp:extent cx="364490" cy="364490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64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7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Plataforma: i-Voox</w:t>
      </w:r>
    </w:p>
    <w:p w:rsidR="00000000" w:rsidDel="00000000" w:rsidP="00000000" w:rsidRDefault="00000000" w:rsidRPr="00000000" w14:paraId="000000E3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7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Recursos técnicos</w:t>
      </w:r>
    </w:p>
    <w:p w:rsidR="00000000" w:rsidDel="00000000" w:rsidP="00000000" w:rsidRDefault="00000000" w:rsidRPr="00000000" w14:paraId="000000E5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8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Grabadora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8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Cascos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8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Programa de edición de audio</w:t>
      </w:r>
    </w:p>
    <w:p w:rsidR="00000000" w:rsidDel="00000000" w:rsidP="00000000" w:rsidRDefault="00000000" w:rsidRPr="00000000" w14:paraId="000000E9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7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Recursos humanos</w:t>
      </w:r>
    </w:p>
    <w:p w:rsidR="00000000" w:rsidDel="00000000" w:rsidP="00000000" w:rsidRDefault="00000000" w:rsidRPr="00000000" w14:paraId="000000EB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2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Entrevistador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2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Invitados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2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Editor de audio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2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Persona para investigar tema y preparar la entrevista 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2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Director iniciativa</w:t>
      </w:r>
    </w:p>
    <w:p w:rsidR="00000000" w:rsidDel="00000000" w:rsidP="00000000" w:rsidRDefault="00000000" w:rsidRPr="00000000" w14:paraId="000000F1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76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200" cy="330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widowControl w:val="0"/>
        <w:spacing w:before="36.72119140625" w:line="240" w:lineRule="auto"/>
        <w:ind w:right="797.239990234375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ptd1u3roahi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widowControl w:val="0"/>
        <w:spacing w:before="36.72119140625" w:lineRule="auto"/>
        <w:rPr>
          <w:sz w:val="28"/>
          <w:szCs w:val="28"/>
        </w:rPr>
      </w:pPr>
      <w:bookmarkStart w:colFirst="0" w:colLast="0" w:name="_ccs2umdeolb4" w:id="14"/>
      <w:bookmarkEnd w:id="14"/>
      <w:r w:rsidDel="00000000" w:rsidR="00000000" w:rsidRPr="00000000">
        <w:rPr>
          <w:sz w:val="28"/>
          <w:szCs w:val="28"/>
          <w:rtl w:val="0"/>
        </w:rPr>
        <w:t xml:space="preserve">Newsletters:</w:t>
      </w:r>
    </w:p>
    <w:p w:rsidR="00000000" w:rsidDel="00000000" w:rsidP="00000000" w:rsidRDefault="00000000" w:rsidRPr="00000000" w14:paraId="000000F7">
      <w:pPr>
        <w:widowControl w:val="0"/>
        <w:spacing w:before="36.72119140625" w:line="240" w:lineRule="auto"/>
        <w:ind w:left="1499.959945678711" w:right="797.239990234375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before="36.7211914062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importante estructurar un sistema de mailing que se actualice con una frecuencia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vez al mes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un resumen semestral (mayor frecuencia podría resultar molesto y ser identificado como spam).</w:t>
      </w:r>
    </w:p>
    <w:p w:rsidR="00000000" w:rsidDel="00000000" w:rsidP="00000000" w:rsidRDefault="00000000" w:rsidRPr="00000000" w14:paraId="000000F9">
      <w:pPr>
        <w:widowControl w:val="0"/>
        <w:spacing w:before="36.7211914062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intención es crear un pequeño pero interesante pack en el que  se incluirían no sólo los contenidos del blog, anuncios de interés o avisos de importancia como asesoramiento fiscal y legal, si no también contenido que sea atractivo, útil e incluso algunas recomendaciones musicales o eventos artísticos y culturales que se publiquen en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https://amovida.gal/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de ocio y entretenimiento que pone a disposición los Consellos para sus habitantes.</w:t>
      </w:r>
    </w:p>
    <w:p w:rsidR="00000000" w:rsidDel="00000000" w:rsidP="00000000" w:rsidRDefault="00000000" w:rsidRPr="00000000" w14:paraId="000000FA">
      <w:pPr>
        <w:widowControl w:val="0"/>
        <w:spacing w:before="36.7211914062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36.7211914062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Tipos de publicaciones:</w:t>
      </w:r>
    </w:p>
    <w:p w:rsidR="00000000" w:rsidDel="00000000" w:rsidP="00000000" w:rsidRDefault="00000000" w:rsidRPr="00000000" w14:paraId="000000FC">
      <w:pPr>
        <w:widowControl w:val="0"/>
        <w:spacing w:before="36.7211914062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36.7211914062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Contendrá los mejores contenidos que se van publicando en cada sección informativa de la web y novedades para cada sector. ( desarrollar temas)</w:t>
      </w:r>
    </w:p>
    <w:p w:rsidR="00000000" w:rsidDel="00000000" w:rsidP="00000000" w:rsidRDefault="00000000" w:rsidRPr="00000000" w14:paraId="000000FE">
      <w:pPr>
        <w:widowControl w:val="0"/>
        <w:spacing w:before="36.72119140625" w:line="240" w:lineRule="auto"/>
        <w:ind w:right="797.2399902343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76" w:lineRule="auto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Title"/>
        <w:spacing w:after="0" w:line="240" w:lineRule="auto"/>
        <w:ind w:left="720" w:hanging="360"/>
        <w:jc w:val="both"/>
        <w:rPr>
          <w:b w:val="1"/>
          <w:color w:val="3c78d8"/>
          <w:sz w:val="26"/>
          <w:szCs w:val="26"/>
        </w:rPr>
      </w:pPr>
      <w:bookmarkStart w:colFirst="0" w:colLast="0" w:name="_2p2csry" w:id="15"/>
      <w:bookmarkEnd w:id="1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6. REDES SOCIALES </w:t>
      </w:r>
    </w:p>
    <w:p w:rsidR="00000000" w:rsidDel="00000000" w:rsidP="00000000" w:rsidRDefault="00000000" w:rsidRPr="00000000" w14:paraId="00000101">
      <w:pPr>
        <w:widowControl w:val="0"/>
        <w:spacing w:line="276" w:lineRule="auto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O Recuncho do castro va a tener sus propios perfiles de Instagram, Facebook y LinkedIn.</w:t>
      </w:r>
    </w:p>
    <w:p w:rsidR="00000000" w:rsidDel="00000000" w:rsidP="00000000" w:rsidRDefault="00000000" w:rsidRPr="00000000" w14:paraId="0000010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 través de ellos va a dar a conocer sus servicios, qué es e información valiosa tanto para usuarios como para emprendedores. Se necesitarán entre 6 personas para llevar al día las redes sociales, 3 personas para Instagram y 3 para Facebook y LinkedIn, porque van a tener publicaciones muy similares y con un tono parecido.</w:t>
      </w:r>
    </w:p>
    <w:p w:rsidR="00000000" w:rsidDel="00000000" w:rsidP="00000000" w:rsidRDefault="00000000" w:rsidRPr="00000000" w14:paraId="0000010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Previo lanzamiento: </w:t>
      </w:r>
    </w:p>
    <w:p w:rsidR="00000000" w:rsidDel="00000000" w:rsidP="00000000" w:rsidRDefault="00000000" w:rsidRPr="00000000" w14:paraId="0000010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contactará con los emprendedores para formar parte de nuestro directorio, se les transmitirá el sentimiento de comunidad para motivarlos a formar parte de este proyecto. Con ello buscaremos participación y colaboración para llegar a muchas personas.  Lanzamiento estrella creando hype: todos los emprendedores lanzarán unas historias en instagram y facebook iguales con mensajes de que van a desvelar un nuevo proyecto. </w:t>
      </w:r>
    </w:p>
    <w:p w:rsidR="00000000" w:rsidDel="00000000" w:rsidP="00000000" w:rsidRDefault="00000000" w:rsidRPr="00000000" w14:paraId="00000109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Comunicación en función de consumidor final </w:t>
      </w:r>
    </w:p>
    <w:p w:rsidR="00000000" w:rsidDel="00000000" w:rsidP="00000000" w:rsidRDefault="00000000" w:rsidRPr="00000000" w14:paraId="0000010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(B2C - Instagram y FB / B2B- FB y LinkedIn)</w:t>
      </w:r>
    </w:p>
    <w:p w:rsidR="00000000" w:rsidDel="00000000" w:rsidP="00000000" w:rsidRDefault="00000000" w:rsidRPr="00000000" w14:paraId="0000010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3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Promoción de empresas cuyo consumidor final sean los clientes: las publicaciones se realizarán a través de Instagram principalmente y Facebook. Instagram será la red principal de publicación y comunicación con los posibles clientes, se buscará que interactúen tanto con nuestra web como con la de los emprendedores.</w:t>
      </w:r>
    </w:p>
    <w:p w:rsidR="00000000" w:rsidDel="00000000" w:rsidP="00000000" w:rsidRDefault="00000000" w:rsidRPr="00000000" w14:paraId="0000010F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3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Promoción de empresas cuyo consumidor final sea otra empresa o tenga un carácter más corporativo se publicarán en LinkedIn y Facebook. Al tratarse de emprendedores cuyo consumidor final es otra empresa, se promocionará a través de LinkedIn al ser una red social más corporativa. El contenido será más serio, profesional y con una temática orientada al business.</w:t>
      </w:r>
    </w:p>
    <w:p w:rsidR="00000000" w:rsidDel="00000000" w:rsidP="00000000" w:rsidRDefault="00000000" w:rsidRPr="00000000" w14:paraId="00000111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Tipos de publicación</w:t>
      </w:r>
    </w:p>
    <w:p w:rsidR="00000000" w:rsidDel="00000000" w:rsidP="00000000" w:rsidRDefault="00000000" w:rsidRPr="00000000" w14:paraId="00000121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76" w:lineRule="auto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Subtitle"/>
        <w:spacing w:after="0" w:line="240" w:lineRule="auto"/>
        <w:jc w:val="both"/>
        <w:rPr>
          <w:b w:val="1"/>
          <w:color w:val="3c78d8"/>
          <w:sz w:val="22"/>
          <w:szCs w:val="22"/>
        </w:rPr>
      </w:pPr>
      <w:bookmarkStart w:colFirst="0" w:colLast="0" w:name="_147n2zr" w:id="16"/>
      <w:bookmarkEnd w:id="16"/>
      <w:r w:rsidDel="00000000" w:rsidR="00000000" w:rsidRPr="00000000">
        <w:rPr>
          <w:b w:val="1"/>
          <w:color w:val="3c78d8"/>
          <w:sz w:val="22"/>
          <w:szCs w:val="22"/>
          <w:rtl w:val="0"/>
        </w:rPr>
        <w:t xml:space="preserve">Instagram</w:t>
      </w:r>
    </w:p>
    <w:p w:rsidR="00000000" w:rsidDel="00000000" w:rsidP="00000000" w:rsidRDefault="00000000" w:rsidRPr="00000000" w14:paraId="00000124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Las iniciativas de instagram contarán con juegos y preguntas. Juegos en las publicaciones y preguntas en las historias. Hacer dos o tres preguntas por historias antes de promocionar algo para crear enganche. Después, crear publicaciones concretas como el horóscopo de la revista o algún juego tipo Brush Willis sobre Vigo, locales, el futuro, la situación económico-social, etc que incite a compartir y llegar a más personas.</w:t>
      </w:r>
    </w:p>
    <w:p w:rsidR="00000000" w:rsidDel="00000000" w:rsidP="00000000" w:rsidRDefault="00000000" w:rsidRPr="00000000" w14:paraId="0000012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Podcast: Preguntas sobre el tema que vamos a tratar, seguido de una historia dando el enlace para ir a escucharlo. Una vez a la semana recordar que está nuestro podcast colgado por si es de interés. </w:t>
      </w:r>
    </w:p>
    <w:p w:rsidR="00000000" w:rsidDel="00000000" w:rsidP="00000000" w:rsidRDefault="00000000" w:rsidRPr="00000000" w14:paraId="00000128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Revista: Se anunciará la primera semana que ya está disponible la revista y se dejará en estacados el enlace para que hagan swipe up. Dos o tres historias al día y una publicación a la semana. Dos veces a la semana recordar la revista con alguna noticia que sea de interés o hablando de los emprendedores.</w:t>
      </w:r>
    </w:p>
    <w:p w:rsidR="00000000" w:rsidDel="00000000" w:rsidP="00000000" w:rsidRDefault="00000000" w:rsidRPr="00000000" w14:paraId="0000012A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Ruta: También se anunciará en historias con swipe up dos veces a la semana y se dejará en destacados. Se recomendarán negocios y locales que estén en la ruta de ese mes. Crear interacción con los usuarios preguntando por nuevos locales, qué opinan de estos que recomendamos, sugerencias, etc. Jueves, viernes y sábados se hará referencia a las rutas.</w:t>
      </w:r>
    </w:p>
    <w:p w:rsidR="00000000" w:rsidDel="00000000" w:rsidP="00000000" w:rsidRDefault="00000000" w:rsidRPr="00000000" w14:paraId="0000012C">
      <w:pPr>
        <w:widowControl w:val="0"/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19"/>
        <w:gridCol w:w="1935"/>
        <w:gridCol w:w="1576"/>
        <w:gridCol w:w="1499"/>
        <w:gridCol w:w="1290"/>
        <w:gridCol w:w="1365"/>
        <w:gridCol w:w="1366"/>
        <w:tblGridChange w:id="0">
          <w:tblGrid>
            <w:gridCol w:w="1619"/>
            <w:gridCol w:w="1935"/>
            <w:gridCol w:w="1576"/>
            <w:gridCol w:w="1499"/>
            <w:gridCol w:w="1290"/>
            <w:gridCol w:w="1365"/>
            <w:gridCol w:w="13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MIÉRCOLES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JUEVES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VIERNES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SÁBADO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Alimentación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Servicios y deportes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Cuidado personal y moda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Restauración y ocio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Restauración y ocio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10-11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9-11 AM</w:t>
            </w:r>
          </w:p>
        </w:tc>
      </w:tr>
      <w:tr>
        <w:trPr>
          <w:trHeight w:val="1206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HISTORIAS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(2-3/día)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local de alimentación / herboristería,etc.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revista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Locales con ofertas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Juego de preguntas sobre futuro tema del podcast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revista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Ofertas en locales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Preguntas sobre alimentación o hábitos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Preguntas sobre locales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Sugerencias de locales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Recomendaciones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PUBLICACIONES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revista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Ofertar servicio / deporte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 de la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 o consejo del día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Motivación de fin de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widowControl w:val="0"/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76" w:lineRule="auto"/>
        <w:ind w:left="720" w:firstLine="0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76" w:lineRule="auto"/>
        <w:ind w:left="720" w:firstLine="0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76" w:lineRule="auto"/>
        <w:ind w:left="720" w:firstLine="0"/>
        <w:jc w:val="both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Subtitle"/>
        <w:spacing w:after="0" w:line="240" w:lineRule="auto"/>
        <w:jc w:val="both"/>
        <w:rPr>
          <w:b w:val="1"/>
          <w:color w:val="3c78d8"/>
          <w:sz w:val="22"/>
          <w:szCs w:val="22"/>
        </w:rPr>
      </w:pPr>
      <w:bookmarkStart w:colFirst="0" w:colLast="0" w:name="_3o7alnk" w:id="17"/>
      <w:bookmarkEnd w:id="17"/>
      <w:r w:rsidDel="00000000" w:rsidR="00000000" w:rsidRPr="00000000">
        <w:rPr>
          <w:b w:val="1"/>
          <w:color w:val="3c78d8"/>
          <w:sz w:val="22"/>
          <w:szCs w:val="22"/>
          <w:rtl w:val="0"/>
        </w:rPr>
        <w:t xml:space="preserve">Facebook</w:t>
      </w:r>
    </w:p>
    <w:p w:rsidR="00000000" w:rsidDel="00000000" w:rsidP="00000000" w:rsidRDefault="00000000" w:rsidRPr="00000000" w14:paraId="0000016C">
      <w:pPr>
        <w:widowControl w:val="0"/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 Facebook lo que vamos a hacer es crear carteles llamativos/ infografías/composiciones de fotos para que las personas compartan y hagan clic sobre nuestras publicaciones. Intentaremos captar la mirada de los usuarios con la estética y el mensaje, dando curiosidad a los lectores y que así se cree hype. Se publicará una vez al día.</w:t>
      </w:r>
    </w:p>
    <w:p w:rsidR="00000000" w:rsidDel="00000000" w:rsidP="00000000" w:rsidRDefault="00000000" w:rsidRPr="00000000" w14:paraId="0000016E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59"/>
        <w:gridCol w:w="2025"/>
        <w:gridCol w:w="2369"/>
        <w:gridCol w:w="2190"/>
        <w:gridCol w:w="1787"/>
        <w:tblGridChange w:id="0">
          <w:tblGrid>
            <w:gridCol w:w="1859"/>
            <w:gridCol w:w="2025"/>
            <w:gridCol w:w="2369"/>
            <w:gridCol w:w="2190"/>
            <w:gridCol w:w="178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1-2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11-12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AM</w:t>
            </w:r>
          </w:p>
        </w:tc>
      </w:tr>
      <w:tr>
        <w:trPr>
          <w:trHeight w:val="120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Promoción local de la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Publicación dar a conocer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servicio de la MAIV orientado a empresa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Servicios de los emprendedores (alternar sectores)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Promoción de revista/podcast/ruta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Recomendaciones de locales ocio/restauración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Subtitle"/>
        <w:spacing w:after="0" w:line="240" w:lineRule="auto"/>
        <w:jc w:val="both"/>
        <w:rPr>
          <w:b w:val="1"/>
          <w:color w:val="3c78d8"/>
          <w:sz w:val="22"/>
          <w:szCs w:val="22"/>
        </w:rPr>
      </w:pPr>
      <w:bookmarkStart w:colFirst="0" w:colLast="0" w:name="_23ckvv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Subtitle"/>
        <w:spacing w:after="0" w:line="240" w:lineRule="auto"/>
        <w:jc w:val="both"/>
        <w:rPr>
          <w:b w:val="1"/>
          <w:color w:val="3c78d8"/>
          <w:sz w:val="22"/>
          <w:szCs w:val="22"/>
        </w:rPr>
      </w:pPr>
      <w:bookmarkStart w:colFirst="0" w:colLast="0" w:name="_ihv636" w:id="19"/>
      <w:bookmarkEnd w:id="19"/>
      <w:r w:rsidDel="00000000" w:rsidR="00000000" w:rsidRPr="00000000">
        <w:rPr>
          <w:b w:val="1"/>
          <w:color w:val="3c78d8"/>
          <w:sz w:val="22"/>
          <w:szCs w:val="22"/>
          <w:rtl w:val="0"/>
        </w:rPr>
        <w:t xml:space="preserve">LinkedIn</w:t>
      </w:r>
    </w:p>
    <w:p w:rsidR="00000000" w:rsidDel="00000000" w:rsidP="00000000" w:rsidRDefault="00000000" w:rsidRPr="00000000" w14:paraId="0000018B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 LinkedIn el tono de las publicaciones será diferente,más formal e informativo. Daremos a conocer los servicios de la MAIV, las iniciativas con las que cuenta O Recuncho do Castro para incentivar a más empresas a formar parte de nuestra comunidad. </w:t>
      </w:r>
    </w:p>
    <w:p w:rsidR="00000000" w:rsidDel="00000000" w:rsidP="00000000" w:rsidRDefault="00000000" w:rsidRPr="00000000" w14:paraId="0000018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Principalmente infografías, fotos llamativas pero formales que reflejan lo que se quiere transmitir.</w:t>
      </w:r>
    </w:p>
    <w:p w:rsidR="00000000" w:rsidDel="00000000" w:rsidP="00000000" w:rsidRDefault="00000000" w:rsidRPr="00000000" w14:paraId="0000018F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objetivo del perfil de LinkedIn es: conseguir nuevos clientes, poner en valor los servicios de la mancomunidad y crear un espacio donde se fomente la colaboración con otras empresas.</w:t>
      </w:r>
    </w:p>
    <w:p w:rsidR="00000000" w:rsidDel="00000000" w:rsidP="00000000" w:rsidRDefault="00000000" w:rsidRPr="00000000" w14:paraId="00000191">
      <w:pPr>
        <w:widowControl w:val="0"/>
        <w:spacing w:line="276" w:lineRule="auto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75"/>
        <w:gridCol w:w="1515"/>
        <w:gridCol w:w="2535"/>
        <w:gridCol w:w="2594"/>
        <w:gridCol w:w="1201"/>
        <w:tblGridChange w:id="0">
          <w:tblGrid>
            <w:gridCol w:w="2475"/>
            <w:gridCol w:w="1515"/>
            <w:gridCol w:w="2535"/>
            <w:gridCol w:w="2594"/>
            <w:gridCol w:w="120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8-10 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1-2 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Publicación dar a conocer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servicio de la MAIV orientado a empresas.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Promoción podcast/ruta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revista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Noticias/ayudas/subvenciones para emprendedores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Ofertar colaboración entre empresas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Ofertar servicio para empresas por parte de nuestros emprendedores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right="797.239990234375"/>
        <w:jc w:val="both"/>
        <w:rPr/>
        <w:sectPr>
          <w:type w:val="nextPage"/>
          <w:pgSz w:h="16834" w:w="11909" w:orient="portrait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right="797.239990234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right="797.239990234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6aa8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.719970703125" w:line="240" w:lineRule="auto"/>
      <w:ind w:right="797.239990234375"/>
      <w:jc w:val="both"/>
    </w:pPr>
    <w:rPr>
      <w:rFonts w:ascii="Calibri" w:cs="Calibri" w:eastAsia="Calibri" w:hAnsi="Calibri"/>
      <w:b w:val="1"/>
      <w:color w:val="93c47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6.719970703125" w:line="240" w:lineRule="auto"/>
      <w:ind w:left="720" w:right="797.239990234375" w:hanging="360"/>
      <w:jc w:val="both"/>
    </w:pPr>
    <w:rPr>
      <w:color w:val="6aa84f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jpg"/><Relationship Id="rId17" Type="http://schemas.openxmlformats.org/officeDocument/2006/relationships/hyperlink" Target="https://amovida.gal/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0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