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2A" w:rsidRPr="00DB0F2A" w:rsidRDefault="001B0F77" w:rsidP="00DB0F2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bookmarkStart w:id="0" w:name="_GoBack"/>
      <w:bookmarkEnd w:id="0"/>
      <w:r w:rsidR="00DB0F2A" w:rsidRPr="00DB0F2A">
        <w:rPr>
          <w:sz w:val="28"/>
          <w:szCs w:val="28"/>
        </w:rPr>
        <w:t>7</w:t>
      </w:r>
    </w:p>
    <w:p w:rsidR="00DB0F2A" w:rsidRPr="00DB0F2A" w:rsidRDefault="00DB0F2A" w:rsidP="00DB0F2A">
      <w:pPr>
        <w:jc w:val="center"/>
        <w:rPr>
          <w:sz w:val="28"/>
          <w:szCs w:val="28"/>
        </w:rPr>
      </w:pPr>
      <w:r w:rsidRPr="00DB0F2A">
        <w:rPr>
          <w:sz w:val="28"/>
          <w:szCs w:val="28"/>
        </w:rPr>
        <w:t>Указатели на простейшие типы.</w:t>
      </w:r>
    </w:p>
    <w:p w:rsidR="00E32C7F" w:rsidRDefault="00DB0F2A" w:rsidP="00DB0F2A">
      <w:pPr>
        <w:jc w:val="center"/>
        <w:rPr>
          <w:sz w:val="28"/>
          <w:szCs w:val="28"/>
        </w:rPr>
      </w:pPr>
      <w:r w:rsidRPr="00DB0F2A">
        <w:rPr>
          <w:sz w:val="28"/>
          <w:szCs w:val="28"/>
        </w:rPr>
        <w:t>Операции над указателями.</w:t>
      </w:r>
    </w:p>
    <w:p w:rsidR="00DB0F2A" w:rsidRDefault="00DB0F2A" w:rsidP="00DB0F2A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DB0F2A" w:rsidRDefault="00DB0F2A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378E73" wp14:editId="3BC39285">
            <wp:extent cx="45243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2A" w:rsidRDefault="00DB0F2A" w:rsidP="00DB0F2A">
      <w:pPr>
        <w:rPr>
          <w:sz w:val="24"/>
          <w:szCs w:val="24"/>
        </w:rPr>
      </w:pPr>
    </w:p>
    <w:p w:rsidR="00DB0F2A" w:rsidRDefault="00DB0F2A" w:rsidP="00DB0F2A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DB0F2A">
        <w:rPr>
          <w:sz w:val="24"/>
          <w:szCs w:val="24"/>
          <w:lang w:val="en-US"/>
        </w:rPr>
        <w:t>: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#include&lt;stdio.h&gt;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#include&lt;conio.h&gt;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#include&lt;windows.h&gt;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B0F2A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SetConsoleCP(CP_UTF8);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SetConsoleOutputCP(CP_UTF8);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a,b,c,max;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int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a, 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Переменная pa содержит адрес переменной a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pb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b, 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Переменная pb содержит адрес переменной b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pc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c, 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Переменная pc содержит адрес переменной c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min;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"Введите значения a,b,c: 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 %d %d"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b,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"Посмотрим, по каким адресам лежат эти значения: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 в ячейке с адресом %p лежит %d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,pa,a);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 в ячейке с адресом %p лежит %d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,pb,b);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 в ячейке с адресом %p лежит %d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,pc,c);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"Найдем большее из чисел a, b, c и положим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 ячейку с меньшим адресом.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Поиск наименьшего адреса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(pa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pb)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else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pb;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(pc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min)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pc;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/*Допишите блок кода, чтобы был полностью реализован поиск наименьшего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адреса (не рассмотрен еще один адрес при сравнении)*/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Поиск наибольшего значения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pb)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pb; 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Объясните, почему перед ―max</w:t>
      </w:r>
      <w:r w:rsidRPr="00DB0F2A">
        <w:rPr>
          <w:rFonts w:ascii="Cambria Math" w:eastAsia="Times New Roman" w:hAnsi="Cambria Math" w:cs="Cambria Math"/>
          <w:i/>
          <w:iCs/>
          <w:color w:val="0099FF"/>
          <w:sz w:val="20"/>
          <w:szCs w:val="20"/>
          <w:lang w:eastAsia="ru-RU"/>
        </w:rPr>
        <w:t>‖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не стоит ―*</w:t>
      </w:r>
      <w:r w:rsidRPr="00DB0F2A">
        <w:rPr>
          <w:rFonts w:ascii="Cambria Math" w:eastAsia="Times New Roman" w:hAnsi="Cambria Math" w:cs="Cambria Math"/>
          <w:i/>
          <w:iCs/>
          <w:color w:val="0099FF"/>
          <w:sz w:val="20"/>
          <w:szCs w:val="20"/>
          <w:lang w:eastAsia="ru-RU"/>
        </w:rPr>
        <w:t>‖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lastRenderedPageBreak/>
        <w:t>else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max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pa; </w:t>
      </w: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*max означает обращение к ячейке памяти по адресу max. Нам же нужно обычное присвоение.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(max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pc)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pc;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min</w:t>
      </w:r>
      <w:r w:rsidRPr="00DB0F2A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Требуемое размещение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/*Положите значение наибольшего числа в ячейку с меньшим адресом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(Операция включает в себя два операнда и знак равенства между операндами) */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"Значение max=%d расположено по адресу %p.</w:t>
      </w:r>
      <w:r w:rsidRPr="00DB0F2A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\n\n</w:t>
      </w:r>
      <w:r w:rsidRPr="00DB0F2A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max,min);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getch();</w:t>
      </w:r>
    </w:p>
    <w:p w:rsidR="00DB0F2A" w:rsidRPr="00DB0F2A" w:rsidRDefault="00DB0F2A" w:rsidP="00DB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0F2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B0F2A" w:rsidRDefault="00DB0F2A" w:rsidP="00DB0F2A">
      <w:pPr>
        <w:rPr>
          <w:sz w:val="24"/>
          <w:szCs w:val="24"/>
          <w:lang w:val="en-US"/>
        </w:rPr>
      </w:pPr>
    </w:p>
    <w:p w:rsidR="00DB0F2A" w:rsidRDefault="00DB0F2A" w:rsidP="00DB0F2A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DB0F2A" w:rsidRDefault="00DB0F2A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2DA7A" wp14:editId="04634F1E">
            <wp:extent cx="36766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2A" w:rsidRDefault="00DB0F2A" w:rsidP="00DB0F2A">
      <w:pPr>
        <w:rPr>
          <w:sz w:val="24"/>
          <w:szCs w:val="24"/>
        </w:rPr>
      </w:pPr>
    </w:p>
    <w:p w:rsidR="00DB0F2A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A80DD6" w:rsidRDefault="00A80DD6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915B0B" wp14:editId="453A84BC">
            <wp:extent cx="4181475" cy="353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Графическое предстваление:</w:t>
      </w:r>
    </w:p>
    <w:p w:rsidR="00A80DD6" w:rsidRDefault="00A80DD6" w:rsidP="00DB0F2A">
      <w:pPr>
        <w:rPr>
          <w:sz w:val="24"/>
          <w:szCs w:val="24"/>
          <w:lang w:val="en-US"/>
        </w:rPr>
      </w:pPr>
      <w:r w:rsidRPr="00A80DD6">
        <w:rPr>
          <w:noProof/>
          <w:sz w:val="24"/>
          <w:szCs w:val="24"/>
          <w:lang w:eastAsia="ru-RU"/>
        </w:rPr>
        <w:drawing>
          <wp:inline distT="0" distB="0" distL="0" distR="0">
            <wp:extent cx="2171700" cy="1676400"/>
            <wp:effectExtent l="0" t="0" r="0" b="0"/>
            <wp:docPr id="11" name="Рисунок 11" descr="C:\Users\Леонид\Documents\CODEBLOCKS\Lab 7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Леонид\Documents\CODEBLOCKS\Lab 7\pi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D6" w:rsidRDefault="00A80DD6" w:rsidP="00DB0F2A">
      <w:pPr>
        <w:rPr>
          <w:sz w:val="24"/>
          <w:szCs w:val="24"/>
          <w:lang w:val="en-US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A80DD6" w:rsidRDefault="00A80DD6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EF2C2A" wp14:editId="7B3CAF6E">
            <wp:extent cx="3314700" cy="2143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D6" w:rsidRPr="00A80DD6" w:rsidRDefault="00A80DD6" w:rsidP="00DB0F2A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A80DD6">
        <w:rPr>
          <w:sz w:val="24"/>
          <w:szCs w:val="24"/>
          <w:lang w:val="en-US"/>
        </w:rPr>
        <w:t>: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009999"/>
          <w:lang w:val="en-US"/>
        </w:rPr>
        <w:t>#include&lt;stdio.h&gt;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009999"/>
          <w:lang w:val="en-US"/>
        </w:rPr>
        <w:t>#include&lt;conio.h&gt;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b/>
          <w:bCs/>
          <w:color w:val="007788"/>
          <w:lang w:val="en-US"/>
        </w:rPr>
        <w:t>void</w:t>
      </w:r>
      <w:r w:rsidRPr="00A80DD6">
        <w:rPr>
          <w:color w:val="333333"/>
          <w:lang w:val="en-US"/>
        </w:rPr>
        <w:t xml:space="preserve"> </w:t>
      </w:r>
      <w:r w:rsidRPr="00A80DD6">
        <w:rPr>
          <w:color w:val="CC00FF"/>
          <w:lang w:val="en-US"/>
        </w:rPr>
        <w:t>main</w:t>
      </w:r>
      <w:r w:rsidRPr="00A80DD6">
        <w:rPr>
          <w:color w:val="333333"/>
          <w:lang w:val="en-US"/>
        </w:rPr>
        <w:t>()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{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b/>
          <w:bCs/>
          <w:color w:val="007788"/>
          <w:lang w:val="en-US"/>
        </w:rPr>
        <w:t>char</w:t>
      </w:r>
      <w:r w:rsidRPr="00A80DD6">
        <w:rPr>
          <w:color w:val="333333"/>
          <w:lang w:val="en-US"/>
        </w:rPr>
        <w:t xml:space="preserve"> c;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b/>
          <w:bCs/>
          <w:color w:val="007788"/>
          <w:lang w:val="en-US"/>
        </w:rPr>
        <w:t>int</w:t>
      </w:r>
      <w:r w:rsidRPr="00A80DD6">
        <w:rPr>
          <w:color w:val="333333"/>
          <w:lang w:val="en-US"/>
        </w:rPr>
        <w:t xml:space="preserve"> i;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>
        <w:rPr>
          <w:i/>
          <w:iCs/>
          <w:color w:val="0099FF"/>
        </w:rPr>
        <w:t xml:space="preserve">/* Синтаксис функции sizeof предполагает заключение типа в скобки. </w:t>
      </w:r>
      <w:r w:rsidRPr="00A80DD6">
        <w:rPr>
          <w:i/>
          <w:iCs/>
          <w:color w:val="0099FF"/>
          <w:lang w:val="en-US"/>
        </w:rPr>
        <w:t>*/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printf(</w:t>
      </w:r>
      <w:r w:rsidRPr="00A80DD6">
        <w:rPr>
          <w:color w:val="CC3300"/>
          <w:lang w:val="en-US"/>
        </w:rPr>
        <w:t>"</w:t>
      </w:r>
      <w:r>
        <w:rPr>
          <w:color w:val="CC3300"/>
        </w:rPr>
        <w:t>Размер</w:t>
      </w:r>
      <w:r w:rsidRPr="00A80DD6">
        <w:rPr>
          <w:color w:val="CC3300"/>
          <w:lang w:val="en-US"/>
        </w:rPr>
        <w:t xml:space="preserve"> </w:t>
      </w:r>
      <w:r>
        <w:rPr>
          <w:color w:val="CC3300"/>
        </w:rPr>
        <w:t>типа</w:t>
      </w:r>
      <w:r w:rsidRPr="00A80DD6">
        <w:rPr>
          <w:color w:val="CC3300"/>
          <w:lang w:val="en-US"/>
        </w:rPr>
        <w:t xml:space="preserve"> char = %2d</w:t>
      </w:r>
      <w:r w:rsidRPr="00A80DD6">
        <w:rPr>
          <w:b/>
          <w:bCs/>
          <w:color w:val="CC3300"/>
          <w:lang w:val="en-US"/>
        </w:rPr>
        <w:t>\n</w:t>
      </w:r>
      <w:r w:rsidRPr="00A80DD6">
        <w:rPr>
          <w:color w:val="CC3300"/>
          <w:lang w:val="en-US"/>
        </w:rPr>
        <w:t>"</w:t>
      </w:r>
      <w:r w:rsidRPr="00A80DD6">
        <w:rPr>
          <w:color w:val="333333"/>
          <w:lang w:val="en-US"/>
        </w:rPr>
        <w:t xml:space="preserve">, </w:t>
      </w:r>
      <w:r w:rsidRPr="00A80DD6">
        <w:rPr>
          <w:b/>
          <w:bCs/>
          <w:color w:val="006699"/>
          <w:lang w:val="en-US"/>
        </w:rPr>
        <w:t>sizeof</w:t>
      </w:r>
      <w:r w:rsidRPr="00A80DD6">
        <w:rPr>
          <w:color w:val="333333"/>
          <w:lang w:val="en-US"/>
        </w:rPr>
        <w:t xml:space="preserve"> (</w:t>
      </w:r>
      <w:r w:rsidRPr="00A80DD6">
        <w:rPr>
          <w:b/>
          <w:bCs/>
          <w:color w:val="007788"/>
          <w:lang w:val="en-US"/>
        </w:rPr>
        <w:t>char</w:t>
      </w:r>
      <w:r w:rsidRPr="00A80DD6">
        <w:rPr>
          <w:color w:val="333333"/>
          <w:lang w:val="en-US"/>
        </w:rPr>
        <w:t>));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printf(</w:t>
      </w:r>
      <w:r w:rsidRPr="00A80DD6">
        <w:rPr>
          <w:color w:val="CC3300"/>
          <w:lang w:val="en-US"/>
        </w:rPr>
        <w:t>"</w:t>
      </w:r>
      <w:r>
        <w:rPr>
          <w:color w:val="CC3300"/>
        </w:rPr>
        <w:t>Размер</w:t>
      </w:r>
      <w:r w:rsidRPr="00A80DD6">
        <w:rPr>
          <w:color w:val="CC3300"/>
          <w:lang w:val="en-US"/>
        </w:rPr>
        <w:t xml:space="preserve"> </w:t>
      </w:r>
      <w:r>
        <w:rPr>
          <w:color w:val="CC3300"/>
        </w:rPr>
        <w:t>типа</w:t>
      </w:r>
      <w:r w:rsidRPr="00A80DD6">
        <w:rPr>
          <w:color w:val="CC3300"/>
          <w:lang w:val="en-US"/>
        </w:rPr>
        <w:t xml:space="preserve"> int = %2d</w:t>
      </w:r>
      <w:r w:rsidRPr="00A80DD6">
        <w:rPr>
          <w:b/>
          <w:bCs/>
          <w:color w:val="CC3300"/>
          <w:lang w:val="en-US"/>
        </w:rPr>
        <w:t>\n</w:t>
      </w:r>
      <w:r w:rsidRPr="00A80DD6">
        <w:rPr>
          <w:color w:val="CC3300"/>
          <w:lang w:val="en-US"/>
        </w:rPr>
        <w:t>"</w:t>
      </w:r>
      <w:r w:rsidRPr="00A80DD6">
        <w:rPr>
          <w:color w:val="333333"/>
          <w:lang w:val="en-US"/>
        </w:rPr>
        <w:t xml:space="preserve">, </w:t>
      </w:r>
      <w:r w:rsidRPr="00A80DD6">
        <w:rPr>
          <w:b/>
          <w:bCs/>
          <w:color w:val="006699"/>
          <w:lang w:val="en-US"/>
        </w:rPr>
        <w:t>sizeof</w:t>
      </w:r>
      <w:r w:rsidRPr="00A80DD6">
        <w:rPr>
          <w:color w:val="333333"/>
          <w:lang w:val="en-US"/>
        </w:rPr>
        <w:t xml:space="preserve"> (</w:t>
      </w:r>
      <w:r w:rsidRPr="00A80DD6">
        <w:rPr>
          <w:b/>
          <w:bCs/>
          <w:color w:val="007788"/>
          <w:lang w:val="en-US"/>
        </w:rPr>
        <w:t>int</w:t>
      </w:r>
      <w:r w:rsidRPr="00A80DD6">
        <w:rPr>
          <w:color w:val="333333"/>
          <w:lang w:val="en-US"/>
        </w:rPr>
        <w:t>));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"Размер переменной типа char =%2d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006699"/>
        </w:rPr>
        <w:t>sizeof</w:t>
      </w:r>
      <w:r>
        <w:rPr>
          <w:color w:val="333333"/>
        </w:rPr>
        <w:t xml:space="preserve"> c);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"Размер переменной типа int =%2d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006699"/>
        </w:rPr>
        <w:t>sizeof</w:t>
      </w:r>
      <w:r>
        <w:rPr>
          <w:color w:val="333333"/>
        </w:rPr>
        <w:t xml:space="preserve"> i);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A80DD6" w:rsidRDefault="00A80DD6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83B1B1" wp14:editId="51B707A8">
            <wp:extent cx="2409825" cy="60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4.</w:t>
      </w:r>
    </w:p>
    <w:p w:rsidR="00A80DD6" w:rsidRPr="00A80DD6" w:rsidRDefault="00A80DD6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DEA458" wp14:editId="7D46FA9D">
            <wp:extent cx="4467225" cy="454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2A" w:rsidRDefault="00DB0F2A" w:rsidP="00DB0F2A">
      <w:pPr>
        <w:rPr>
          <w:sz w:val="24"/>
          <w:szCs w:val="24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Демонстрация разыменования указателя, который не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был инициализирован. Это может привести: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(1) к фатальной ошибке во время выполнения прог-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раммы;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(2) случайному искажению данных, в результате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чего программа завершается с неверным результатом */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i/>
          <w:iCs/>
          <w:color w:val="0099FF"/>
          <w:lang w:val="en-US"/>
        </w:rPr>
        <w:t>/* ————————————————- */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009999"/>
          <w:lang w:val="en-US"/>
        </w:rPr>
        <w:t>#include&lt;stdio.h&gt;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009999"/>
          <w:lang w:val="en-US"/>
        </w:rPr>
        <w:t>#include&lt;conio.h&gt;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009999"/>
          <w:lang w:val="en-US"/>
        </w:rPr>
        <w:t>#include&lt;windows.h&gt;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b/>
          <w:bCs/>
          <w:color w:val="007788"/>
          <w:lang w:val="en-US"/>
        </w:rPr>
        <w:t>void</w:t>
      </w:r>
      <w:r w:rsidRPr="00A80DD6">
        <w:rPr>
          <w:color w:val="333333"/>
          <w:lang w:val="en-US"/>
        </w:rPr>
        <w:t xml:space="preserve"> </w:t>
      </w:r>
      <w:r w:rsidRPr="00A80DD6">
        <w:rPr>
          <w:color w:val="CC00FF"/>
          <w:lang w:val="en-US"/>
        </w:rPr>
        <w:t>main</w:t>
      </w:r>
      <w:r w:rsidRPr="00A80DD6">
        <w:rPr>
          <w:color w:val="333333"/>
          <w:lang w:val="en-US"/>
        </w:rPr>
        <w:t>()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{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SetConsoleCP(</w:t>
      </w:r>
      <w:r w:rsidRPr="00A80DD6">
        <w:rPr>
          <w:color w:val="FF6600"/>
          <w:lang w:val="en-US"/>
        </w:rPr>
        <w:t>1251</w:t>
      </w:r>
      <w:r w:rsidRPr="00A80DD6">
        <w:rPr>
          <w:color w:val="333333"/>
          <w:lang w:val="en-US"/>
        </w:rPr>
        <w:t>);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SetConsoleOutputCP(</w:t>
      </w:r>
      <w:r w:rsidRPr="00A80DD6">
        <w:rPr>
          <w:color w:val="FF6600"/>
          <w:lang w:val="en-US"/>
        </w:rPr>
        <w:t>1251</w:t>
      </w:r>
      <w:r w:rsidRPr="00A80DD6">
        <w:rPr>
          <w:color w:val="333333"/>
          <w:lang w:val="en-US"/>
        </w:rPr>
        <w:t>);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b/>
          <w:bCs/>
          <w:color w:val="007788"/>
          <w:lang w:val="en-US"/>
        </w:rPr>
        <w:t>int</w:t>
      </w:r>
      <w:r w:rsidRPr="00A80DD6">
        <w:rPr>
          <w:color w:val="333333"/>
          <w:lang w:val="en-US"/>
        </w:rPr>
        <w:t xml:space="preserve"> dec</w:t>
      </w:r>
      <w:r w:rsidRPr="00A80DD6">
        <w:rPr>
          <w:color w:val="555555"/>
          <w:lang w:val="en-US"/>
        </w:rPr>
        <w:t>=</w:t>
      </w:r>
      <w:r w:rsidRPr="00A80DD6">
        <w:rPr>
          <w:color w:val="FF6600"/>
          <w:lang w:val="en-US"/>
        </w:rPr>
        <w:t>10</w:t>
      </w:r>
      <w:r w:rsidRPr="00A80DD6">
        <w:rPr>
          <w:color w:val="333333"/>
          <w:lang w:val="en-US"/>
        </w:rPr>
        <w:t>,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555555"/>
          <w:lang w:val="en-US"/>
        </w:rPr>
        <w:t>*</w:t>
      </w:r>
      <w:r w:rsidRPr="00A80DD6">
        <w:rPr>
          <w:color w:val="333333"/>
          <w:lang w:val="en-US"/>
        </w:rPr>
        <w:t>ptr</w:t>
      </w:r>
      <w:r w:rsidRPr="00A80DD6">
        <w:rPr>
          <w:color w:val="555555"/>
          <w:lang w:val="en-US"/>
        </w:rPr>
        <w:t>=&amp;</w:t>
      </w:r>
      <w:r w:rsidRPr="00A80DD6">
        <w:rPr>
          <w:color w:val="333333"/>
          <w:lang w:val="en-US"/>
        </w:rPr>
        <w:t xml:space="preserve">dec, </w:t>
      </w:r>
      <w:r w:rsidRPr="00A80DD6">
        <w:rPr>
          <w:i/>
          <w:iCs/>
          <w:color w:val="0099FF"/>
          <w:lang w:val="en-US"/>
        </w:rPr>
        <w:t xml:space="preserve">/* </w:t>
      </w:r>
      <w:r>
        <w:rPr>
          <w:i/>
          <w:iCs/>
          <w:color w:val="0099FF"/>
        </w:rPr>
        <w:t>Указатель</w:t>
      </w:r>
      <w:r w:rsidRPr="00A80DD6">
        <w:rPr>
          <w:i/>
          <w:iCs/>
          <w:color w:val="0099FF"/>
          <w:lang w:val="en-US"/>
        </w:rPr>
        <w:t xml:space="preserve"> ptr </w:t>
      </w:r>
      <w:r>
        <w:rPr>
          <w:i/>
          <w:iCs/>
          <w:color w:val="0099FF"/>
        </w:rPr>
        <w:t>инициализирован</w:t>
      </w:r>
      <w:r w:rsidRPr="00A80DD6">
        <w:rPr>
          <w:i/>
          <w:iCs/>
          <w:color w:val="0099FF"/>
          <w:lang w:val="en-US"/>
        </w:rPr>
        <w:t xml:space="preserve">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*</w:t>
      </w:r>
      <w:r>
        <w:rPr>
          <w:color w:val="333333"/>
        </w:rPr>
        <w:t xml:space="preserve">ptr1; </w:t>
      </w:r>
      <w:r>
        <w:rPr>
          <w:i/>
          <w:iCs/>
          <w:color w:val="0099FF"/>
        </w:rPr>
        <w:t>/* Указатель ptr1 не инициализирован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———————————————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"Указатель инициализирован: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 По адресу (%p) лежит переменная = %d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,ptr,</w:t>
      </w:r>
      <w:r>
        <w:rPr>
          <w:color w:val="555555"/>
        </w:rPr>
        <w:t>*</w:t>
      </w:r>
      <w:r>
        <w:rPr>
          <w:color w:val="333333"/>
        </w:rPr>
        <w:t>ptr);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 &amp;*ptr=%p</w:t>
      </w:r>
      <w:r>
        <w:rPr>
          <w:b/>
          <w:bCs/>
          <w:color w:val="CC3300"/>
        </w:rPr>
        <w:t>\n</w:t>
      </w:r>
      <w:r>
        <w:rPr>
          <w:color w:val="CC3300"/>
        </w:rPr>
        <w:t xml:space="preserve"> *&amp;ptr=%p</w:t>
      </w:r>
      <w:r>
        <w:rPr>
          <w:b/>
          <w:bCs/>
          <w:color w:val="CC3300"/>
        </w:rPr>
        <w:t>\n\n</w:t>
      </w:r>
      <w:r>
        <w:rPr>
          <w:color w:val="CC3300"/>
        </w:rPr>
        <w:t>"</w:t>
      </w:r>
      <w:r>
        <w:rPr>
          <w:color w:val="333333"/>
        </w:rPr>
        <w:t>,</w:t>
      </w:r>
      <w:r>
        <w:rPr>
          <w:color w:val="555555"/>
        </w:rPr>
        <w:t>&amp;*</w:t>
      </w:r>
      <w:r>
        <w:rPr>
          <w:color w:val="333333"/>
        </w:rPr>
        <w:t>ptr,</w:t>
      </w:r>
      <w:r>
        <w:rPr>
          <w:color w:val="555555"/>
        </w:rPr>
        <w:t>*&amp;</w:t>
      </w:r>
      <w:r>
        <w:rPr>
          <w:color w:val="333333"/>
        </w:rPr>
        <w:t xml:space="preserve">ptr); </w:t>
      </w:r>
      <w:r>
        <w:rPr>
          <w:i/>
          <w:iCs/>
          <w:color w:val="0099FF"/>
        </w:rPr>
        <w:t>// Что происходит прииспользовании следующих операций &amp;*ptr,*&amp;ptr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lastRenderedPageBreak/>
        <w:t>/* Операция &amp;*ptr берёт адрес объекта, на который ссылается ptr, т.е &amp;*ptr == ptr,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*&amp;ptr берёт объект, размещаемый под адресу ptr, т.е. *&amp;ptr==ptr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"Указатель не инициализирован: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"По адресу (%p) лежит переменная = %d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,ptr1,</w:t>
      </w:r>
      <w:r>
        <w:rPr>
          <w:color w:val="555555"/>
        </w:rPr>
        <w:t>*</w:t>
      </w:r>
      <w:r>
        <w:rPr>
          <w:color w:val="333333"/>
        </w:rPr>
        <w:t>ptr1);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printf(</w:t>
      </w:r>
      <w:r w:rsidRPr="00A80DD6">
        <w:rPr>
          <w:color w:val="CC3300"/>
          <w:lang w:val="en-US"/>
        </w:rPr>
        <w:t>" &amp;*ptr1=%p</w:t>
      </w:r>
      <w:r w:rsidRPr="00A80DD6">
        <w:rPr>
          <w:b/>
          <w:bCs/>
          <w:color w:val="CC3300"/>
          <w:lang w:val="en-US"/>
        </w:rPr>
        <w:t>\n</w:t>
      </w:r>
      <w:r w:rsidRPr="00A80DD6">
        <w:rPr>
          <w:color w:val="CC3300"/>
          <w:lang w:val="en-US"/>
        </w:rPr>
        <w:t xml:space="preserve"> *&amp;ptr1=%p</w:t>
      </w:r>
      <w:r w:rsidRPr="00A80DD6">
        <w:rPr>
          <w:b/>
          <w:bCs/>
          <w:color w:val="CC3300"/>
          <w:lang w:val="en-US"/>
        </w:rPr>
        <w:t>\n\n</w:t>
      </w:r>
      <w:r w:rsidRPr="00A80DD6">
        <w:rPr>
          <w:color w:val="CC3300"/>
          <w:lang w:val="en-US"/>
        </w:rPr>
        <w:t>"</w:t>
      </w:r>
      <w:r w:rsidRPr="00A80DD6">
        <w:rPr>
          <w:color w:val="333333"/>
          <w:lang w:val="en-US"/>
        </w:rPr>
        <w:t>,</w:t>
      </w:r>
      <w:r w:rsidRPr="00A80DD6">
        <w:rPr>
          <w:color w:val="555555"/>
          <w:lang w:val="en-US"/>
        </w:rPr>
        <w:t>&amp;*</w:t>
      </w:r>
      <w:r w:rsidRPr="00A80DD6">
        <w:rPr>
          <w:color w:val="333333"/>
          <w:lang w:val="en-US"/>
        </w:rPr>
        <w:t>ptr1,</w:t>
      </w:r>
      <w:r w:rsidRPr="00A80DD6">
        <w:rPr>
          <w:color w:val="555555"/>
          <w:lang w:val="en-US"/>
        </w:rPr>
        <w:t>*&amp;</w:t>
      </w:r>
      <w:r w:rsidRPr="00A80DD6">
        <w:rPr>
          <w:color w:val="333333"/>
          <w:lang w:val="en-US"/>
        </w:rPr>
        <w:t>ptr1);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—————————————————– */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"Инициализируем неинициализированный указатель: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ptr1</w:t>
      </w:r>
      <w:r>
        <w:rPr>
          <w:color w:val="555555"/>
        </w:rPr>
        <w:t>=&amp;</w:t>
      </w:r>
      <w:r>
        <w:rPr>
          <w:color w:val="333333"/>
        </w:rPr>
        <w:t xml:space="preserve">dec; </w:t>
      </w:r>
      <w:r>
        <w:rPr>
          <w:i/>
          <w:iCs/>
          <w:color w:val="0099FF"/>
        </w:rPr>
        <w:t>// Объясните, что происходит в этой операции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/* В указатель записывается адрес переменной dec */</w:t>
      </w:r>
    </w:p>
    <w:p w:rsidR="00A80DD6" w:rsidRPr="00A80DD6" w:rsidRDefault="00A80DD6" w:rsidP="00A80DD6">
      <w:pPr>
        <w:pStyle w:val="HTML"/>
        <w:spacing w:line="244" w:lineRule="atLeast"/>
        <w:rPr>
          <w:color w:val="333333"/>
          <w:lang w:val="en-US"/>
        </w:rPr>
      </w:pPr>
      <w:r w:rsidRPr="00A80DD6">
        <w:rPr>
          <w:color w:val="333333"/>
          <w:lang w:val="en-US"/>
        </w:rPr>
        <w:t>printf(</w:t>
      </w:r>
      <w:r w:rsidRPr="00A80DD6">
        <w:rPr>
          <w:color w:val="CC3300"/>
          <w:lang w:val="en-US"/>
        </w:rPr>
        <w:t>"(%p)=%d</w:t>
      </w:r>
      <w:r w:rsidRPr="00A80DD6">
        <w:rPr>
          <w:b/>
          <w:bCs/>
          <w:color w:val="CC3300"/>
          <w:lang w:val="en-US"/>
        </w:rPr>
        <w:t>\n\n</w:t>
      </w:r>
      <w:r w:rsidRPr="00A80DD6">
        <w:rPr>
          <w:color w:val="CC3300"/>
          <w:lang w:val="en-US"/>
        </w:rPr>
        <w:t>"</w:t>
      </w:r>
      <w:r w:rsidRPr="00A80DD6">
        <w:rPr>
          <w:color w:val="333333"/>
          <w:lang w:val="en-US"/>
        </w:rPr>
        <w:t>,ptr1,</w:t>
      </w:r>
      <w:r w:rsidRPr="00A80DD6">
        <w:rPr>
          <w:color w:val="555555"/>
          <w:lang w:val="en-US"/>
        </w:rPr>
        <w:t>*</w:t>
      </w:r>
      <w:r w:rsidRPr="00A80DD6">
        <w:rPr>
          <w:color w:val="333333"/>
          <w:lang w:val="en-US"/>
        </w:rPr>
        <w:t>ptr1);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A80DD6" w:rsidRDefault="00A80DD6" w:rsidP="00A80DD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80DD6" w:rsidRDefault="00A80DD6" w:rsidP="00DB0F2A">
      <w:pPr>
        <w:rPr>
          <w:sz w:val="24"/>
          <w:szCs w:val="24"/>
          <w:lang w:val="en-US"/>
        </w:rPr>
      </w:pPr>
    </w:p>
    <w:p w:rsidR="00A80DD6" w:rsidRDefault="00A80DD6" w:rsidP="00DB0F2A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A80DD6" w:rsidRPr="00A80DD6" w:rsidRDefault="00A80DD6" w:rsidP="00DB0F2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BF719" wp14:editId="2EB6D5C7">
            <wp:extent cx="386715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DD6" w:rsidRPr="00A8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D9"/>
    <w:rsid w:val="001B0F77"/>
    <w:rsid w:val="00304ED9"/>
    <w:rsid w:val="00366F7B"/>
    <w:rsid w:val="00A80DD6"/>
    <w:rsid w:val="00DB0F2A"/>
    <w:rsid w:val="00E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8F7C"/>
  <w15:chartTrackingRefBased/>
  <w15:docId w15:val="{B40731AD-EB8D-42BA-B094-61A98EDD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0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F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2018-04-17T16:09:00Z</dcterms:created>
  <dcterms:modified xsi:type="dcterms:W3CDTF">2018-09-24T12:02:00Z</dcterms:modified>
</cp:coreProperties>
</file>