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2C" w:rsidRDefault="008E0D7A" w:rsidP="00627D2C">
      <w:pPr>
        <w:pStyle w:val="2"/>
      </w:pPr>
      <w:r>
        <w:t>Инвариантн</w:t>
      </w:r>
      <w:bookmarkStart w:id="0" w:name="_GoBack"/>
      <w:bookmarkEnd w:id="0"/>
      <w:r w:rsidR="00627D2C">
        <w:t>ая самостоятельная работа №3</w:t>
      </w:r>
    </w:p>
    <w:p w:rsidR="00627D2C" w:rsidRDefault="00627D2C" w:rsidP="00627D2C">
      <w:pPr>
        <w:pStyle w:val="2"/>
      </w:pPr>
      <w:r>
        <w:t>Задание 3.1</w:t>
      </w:r>
    </w:p>
    <w:p w:rsidR="00F27EF6" w:rsidRPr="00627D2C" w:rsidRDefault="00627D2C" w:rsidP="00627D2C">
      <w:pPr>
        <w:pStyle w:val="2"/>
      </w:pPr>
      <w:r w:rsidRPr="00627D2C">
        <w:t xml:space="preserve">Основы работы с системой компьютерной алгебры </w:t>
      </w:r>
      <w:proofErr w:type="spellStart"/>
      <w:r w:rsidRPr="00627D2C">
        <w:t>Scilab</w:t>
      </w:r>
      <w:proofErr w:type="spellEnd"/>
      <w:r w:rsidRPr="00627D2C">
        <w:t xml:space="preserve"> 6.0.2</w:t>
      </w:r>
    </w:p>
    <w:p w:rsidR="00627D2C" w:rsidRDefault="00627D2C" w:rsidP="00627D2C">
      <w:r>
        <w:rPr>
          <w:noProof/>
          <w:lang w:eastAsia="ru-RU"/>
        </w:rPr>
        <w:drawing>
          <wp:inline distT="0" distB="0" distL="0" distR="0">
            <wp:extent cx="5715000" cy="3933825"/>
            <wp:effectExtent l="0" t="0" r="0" b="9525"/>
            <wp:docPr id="1" name="Рисунок 1" descr="https://upload.wikimedia.org/wikibooks/ru/thumb/0/04/Scilab_window.PNG/600px-Scilab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books/ru/thumb/0/04/Scilab_window.PNG/600px-Scilab_wind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2C" w:rsidRDefault="00627D2C" w:rsidP="00627D2C"/>
    <w:p w:rsidR="00627D2C" w:rsidRPr="00627D2C" w:rsidRDefault="00627D2C" w:rsidP="00627D2C">
      <w:pPr>
        <w:pStyle w:val="1"/>
      </w:pPr>
      <w:r w:rsidRPr="00627D2C">
        <w:t>На рисунке 1 вы можете наблюдать, что внутри большого окна ра</w:t>
      </w:r>
      <w:r>
        <w:t>сполагается ещё 4 более мелких:</w:t>
      </w:r>
    </w:p>
    <w:p w:rsidR="00627D2C" w:rsidRPr="00627D2C" w:rsidRDefault="00627D2C" w:rsidP="00627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D2C">
        <w:rPr>
          <w:rFonts w:ascii="Times New Roman" w:hAnsi="Times New Roman" w:cs="Times New Roman"/>
          <w:sz w:val="24"/>
          <w:szCs w:val="24"/>
        </w:rPr>
        <w:t>Обозреватель файлов;</w:t>
      </w:r>
    </w:p>
    <w:p w:rsidR="00627D2C" w:rsidRPr="00627D2C" w:rsidRDefault="00627D2C" w:rsidP="00627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D2C">
        <w:rPr>
          <w:rFonts w:ascii="Times New Roman" w:hAnsi="Times New Roman" w:cs="Times New Roman"/>
          <w:sz w:val="24"/>
          <w:szCs w:val="24"/>
        </w:rPr>
        <w:t>Командное окно;</w:t>
      </w:r>
    </w:p>
    <w:p w:rsidR="00627D2C" w:rsidRPr="00627D2C" w:rsidRDefault="00627D2C" w:rsidP="00627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D2C">
        <w:rPr>
          <w:rFonts w:ascii="Times New Roman" w:hAnsi="Times New Roman" w:cs="Times New Roman"/>
          <w:sz w:val="24"/>
          <w:szCs w:val="24"/>
        </w:rPr>
        <w:t>Обозреватель переменных;</w:t>
      </w:r>
    </w:p>
    <w:p w:rsidR="00627D2C" w:rsidRDefault="00627D2C" w:rsidP="00627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D2C">
        <w:rPr>
          <w:rFonts w:ascii="Times New Roman" w:hAnsi="Times New Roman" w:cs="Times New Roman"/>
          <w:sz w:val="24"/>
          <w:szCs w:val="24"/>
        </w:rPr>
        <w:t>Журнал команд.</w:t>
      </w:r>
    </w:p>
    <w:p w:rsidR="00627D2C" w:rsidRDefault="00627D2C" w:rsidP="00627D2C">
      <w:pPr>
        <w:pStyle w:val="1"/>
      </w:pPr>
      <w:r w:rsidRPr="00627D2C">
        <w:rPr>
          <w:b/>
        </w:rPr>
        <w:t>Командное окно</w:t>
      </w:r>
      <w:r w:rsidRPr="00627D2C">
        <w:t xml:space="preserve"> — самое главное окно, посредством которого происходит общение со средой. В данное окно пользователь вводит команды и получает результаты.</w:t>
      </w:r>
    </w:p>
    <w:p w:rsidR="00627D2C" w:rsidRDefault="00627D2C" w:rsidP="00627D2C">
      <w:pPr>
        <w:pStyle w:val="1"/>
      </w:pPr>
      <w:r>
        <w:t>Окно «</w:t>
      </w:r>
      <w:r w:rsidRPr="00627D2C">
        <w:rPr>
          <w:b/>
        </w:rPr>
        <w:t>Обозреватель переменных</w:t>
      </w:r>
      <w:r>
        <w:rPr>
          <w:b/>
        </w:rPr>
        <w:t>»</w:t>
      </w:r>
      <w:r>
        <w:t xml:space="preserve"> </w:t>
      </w:r>
      <w:r w:rsidRPr="00627D2C">
        <w:t>появилось относительно недавно и призвано облегчить работу с объектами, которые создал пользователь.</w:t>
      </w:r>
    </w:p>
    <w:p w:rsidR="00627D2C" w:rsidRDefault="00627D2C" w:rsidP="00627D2C">
      <w:pPr>
        <w:pStyle w:val="1"/>
      </w:pPr>
      <w:r>
        <w:t>В этом окне отображается вся необходимая информация о созданных переменных в частности:</w:t>
      </w:r>
    </w:p>
    <w:p w:rsidR="00627D2C" w:rsidRDefault="00627D2C" w:rsidP="00627D2C">
      <w:pPr>
        <w:pStyle w:val="1"/>
      </w:pPr>
    </w:p>
    <w:p w:rsidR="00627D2C" w:rsidRDefault="00627D2C" w:rsidP="00627D2C">
      <w:pPr>
        <w:pStyle w:val="1"/>
        <w:numPr>
          <w:ilvl w:val="0"/>
          <w:numId w:val="2"/>
        </w:numPr>
      </w:pPr>
      <w:r>
        <w:lastRenderedPageBreak/>
        <w:t>имя переменной;</w:t>
      </w:r>
    </w:p>
    <w:p w:rsidR="00627D2C" w:rsidRDefault="00627D2C" w:rsidP="00627D2C">
      <w:pPr>
        <w:pStyle w:val="1"/>
        <w:numPr>
          <w:ilvl w:val="0"/>
          <w:numId w:val="2"/>
        </w:numPr>
      </w:pPr>
      <w:r>
        <w:t>размер переменной;</w:t>
      </w:r>
    </w:p>
    <w:p w:rsidR="00627D2C" w:rsidRDefault="00627D2C" w:rsidP="00627D2C">
      <w:pPr>
        <w:pStyle w:val="1"/>
        <w:numPr>
          <w:ilvl w:val="0"/>
          <w:numId w:val="2"/>
        </w:numPr>
      </w:pPr>
      <w:r>
        <w:t>тип переменной или другими словами тип данных, которая эта переменная в настоящий момент хранит;</w:t>
      </w:r>
    </w:p>
    <w:p w:rsidR="00627D2C" w:rsidRPr="00627D2C" w:rsidRDefault="00627D2C" w:rsidP="00627D2C">
      <w:pPr>
        <w:pStyle w:val="1"/>
        <w:numPr>
          <w:ilvl w:val="0"/>
          <w:numId w:val="2"/>
        </w:numPr>
      </w:pPr>
      <w:r>
        <w:t>видимость переменной.</w:t>
      </w:r>
    </w:p>
    <w:p w:rsidR="00627D2C" w:rsidRDefault="00627D2C" w:rsidP="00627D2C">
      <w:pPr>
        <w:pStyle w:val="1"/>
      </w:pPr>
      <w:r w:rsidRPr="00627D2C">
        <w:t>Нажав по переменной дважды откроется ок</w:t>
      </w:r>
      <w:r>
        <w:t>но редактора переменных.</w:t>
      </w:r>
    </w:p>
    <w:p w:rsidR="00627D2C" w:rsidRDefault="00627D2C" w:rsidP="00627D2C">
      <w:pPr>
        <w:pStyle w:val="1"/>
      </w:pPr>
      <w:r w:rsidRPr="00627D2C">
        <w:drawing>
          <wp:inline distT="0" distB="0" distL="0" distR="0">
            <wp:extent cx="4610100" cy="4524375"/>
            <wp:effectExtent l="0" t="0" r="0" b="9525"/>
            <wp:docPr id="2" name="Рисунок 2" descr="https://upload.wikimedia.org/wikibooks/ru/c/c9/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books/ru/c/c9/Edi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2C" w:rsidRDefault="00627D2C" w:rsidP="00627D2C">
      <w:pPr>
        <w:pStyle w:val="1"/>
      </w:pPr>
    </w:p>
    <w:p w:rsidR="00627D2C" w:rsidRDefault="00627D2C" w:rsidP="00627D2C">
      <w:pPr>
        <w:pStyle w:val="1"/>
      </w:pPr>
      <w:r w:rsidRPr="00627D2C">
        <w:t xml:space="preserve">Все объекты в среде </w:t>
      </w:r>
      <w:proofErr w:type="spellStart"/>
      <w:r w:rsidRPr="00627D2C">
        <w:t>Scilab</w:t>
      </w:r>
      <w:proofErr w:type="spellEnd"/>
      <w:r w:rsidRPr="00627D2C">
        <w:t xml:space="preserve"> являются двухмерными массивами, в лучших традициях MATLAB, частичной копией которого является </w:t>
      </w:r>
      <w:proofErr w:type="spellStart"/>
      <w:r w:rsidRPr="00627D2C">
        <w:t>Scilab</w:t>
      </w:r>
      <w:proofErr w:type="spellEnd"/>
      <w:r w:rsidRPr="00627D2C">
        <w:t>.</w:t>
      </w:r>
    </w:p>
    <w:p w:rsidR="00627D2C" w:rsidRDefault="00627D2C" w:rsidP="00627D2C">
      <w:pPr>
        <w:pStyle w:val="1"/>
      </w:pPr>
    </w:p>
    <w:p w:rsidR="00627D2C" w:rsidRDefault="00627D2C" w:rsidP="00627D2C">
      <w:pPr>
        <w:pStyle w:val="1"/>
      </w:pPr>
    </w:p>
    <w:p w:rsidR="00627D2C" w:rsidRDefault="00627D2C" w:rsidP="00627D2C">
      <w:pPr>
        <w:pStyle w:val="1"/>
      </w:pPr>
    </w:p>
    <w:p w:rsidR="00627D2C" w:rsidRDefault="00627D2C" w:rsidP="00627D2C">
      <w:pPr>
        <w:pStyle w:val="1"/>
      </w:pPr>
      <w:r w:rsidRPr="00627D2C">
        <w:lastRenderedPageBreak/>
        <w:t xml:space="preserve">Окно </w:t>
      </w:r>
      <w:r w:rsidRPr="00627D2C">
        <w:rPr>
          <w:b/>
        </w:rPr>
        <w:t>журнала команд</w:t>
      </w:r>
      <w:r w:rsidRPr="00627D2C">
        <w:t xml:space="preserve"> отражает все команды, которые вводил пользователь в командную строку в течении текущего сеанса.</w:t>
      </w:r>
    </w:p>
    <w:p w:rsidR="00627D2C" w:rsidRDefault="00627D2C" w:rsidP="00627D2C">
      <w:pPr>
        <w:pStyle w:val="1"/>
      </w:pPr>
      <w:r>
        <w:rPr>
          <w:noProof/>
          <w:lang w:eastAsia="ru-RU"/>
        </w:rPr>
        <w:drawing>
          <wp:inline distT="0" distB="0" distL="0" distR="0">
            <wp:extent cx="3124200" cy="1771650"/>
            <wp:effectExtent l="0" t="0" r="0" b="0"/>
            <wp:docPr id="3" name="Рисунок 3" descr="https://upload.wikimedia.org/wikibooks/ru/a/aa/Jou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books/ru/a/aa/Jour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2C" w:rsidRPr="00627D2C" w:rsidRDefault="00627D2C" w:rsidP="00627D2C">
      <w:pPr>
        <w:pStyle w:val="1"/>
        <w:rPr>
          <w:lang w:val="en-US"/>
        </w:rPr>
      </w:pPr>
      <w:r w:rsidRPr="00627D2C">
        <w:t>Вы можете видеть записи последнего сеанса, которые отражают все введенные нами команды. Все журналы бережно сохраняются средой, чтобы вы могли вспомнить и восстановить команды, которые вводили ранее. Это может быть полезным, если вы забыли сохранить коды и завершили сеанс или, другой пример, если вы ввели очень длинную команду ранее, а теперь вам нужно ввести похожую, но лишь с небольшой разницей, или если сеанс был прерван из-за плохо отлаженного модуля, а команды вам ещё нужны.</w:t>
      </w:r>
    </w:p>
    <w:sectPr w:rsidR="00627D2C" w:rsidRPr="00627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85B26"/>
    <w:multiLevelType w:val="hybridMultilevel"/>
    <w:tmpl w:val="0D503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111D2"/>
    <w:multiLevelType w:val="hybridMultilevel"/>
    <w:tmpl w:val="9C588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2C"/>
    <w:rsid w:val="00627D2C"/>
    <w:rsid w:val="008E0D7A"/>
    <w:rsid w:val="00F2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BA5E"/>
  <w15:chartTrackingRefBased/>
  <w15:docId w15:val="{1590A88D-B349-49C3-8395-34DD19A4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27D2C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7D2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627D2C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627D2C"/>
    <w:pPr>
      <w:spacing w:line="360" w:lineRule="auto"/>
      <w:ind w:firstLine="709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27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Стиль1 Знак"/>
    <w:basedOn w:val="a0"/>
    <w:link w:val="1"/>
    <w:rsid w:val="00627D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2019-12-21T00:03:00Z</dcterms:created>
  <dcterms:modified xsi:type="dcterms:W3CDTF">2019-12-21T00:15:00Z</dcterms:modified>
</cp:coreProperties>
</file>