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A06" w:rsidRPr="00503DA7" w:rsidRDefault="00503DA7" w:rsidP="00503DA7">
      <w:pPr>
        <w:jc w:val="center"/>
        <w:rPr>
          <w:rFonts w:ascii="Times New Roman" w:hAnsi="Times New Roman" w:cs="Times New Roman"/>
          <w:b/>
          <w:sz w:val="28"/>
        </w:rPr>
      </w:pPr>
      <w:r w:rsidRPr="00503DA7">
        <w:rPr>
          <w:rFonts w:ascii="Times New Roman" w:hAnsi="Times New Roman" w:cs="Times New Roman"/>
          <w:b/>
          <w:sz w:val="28"/>
        </w:rPr>
        <w:t>Лабораторная работа №1.</w:t>
      </w:r>
    </w:p>
    <w:p w:rsidR="00503DA7" w:rsidRPr="00503DA7" w:rsidRDefault="00503DA7" w:rsidP="00503DA7">
      <w:pPr>
        <w:jc w:val="center"/>
        <w:rPr>
          <w:rFonts w:ascii="Times New Roman" w:hAnsi="Times New Roman" w:cs="Times New Roman"/>
          <w:b/>
          <w:sz w:val="28"/>
        </w:rPr>
      </w:pPr>
      <w:r w:rsidRPr="00503DA7">
        <w:rPr>
          <w:rFonts w:ascii="Times New Roman" w:hAnsi="Times New Roman" w:cs="Times New Roman"/>
          <w:b/>
          <w:sz w:val="28"/>
        </w:rPr>
        <w:t>Основы компьютерной алгебры</w:t>
      </w:r>
    </w:p>
    <w:p w:rsidR="00503DA7" w:rsidRDefault="00503DA7" w:rsidP="00503DA7">
      <w:pPr>
        <w:jc w:val="center"/>
        <w:rPr>
          <w:rFonts w:ascii="Times New Roman" w:hAnsi="Times New Roman" w:cs="Times New Roman"/>
          <w:b/>
          <w:sz w:val="28"/>
        </w:rPr>
      </w:pPr>
      <w:r w:rsidRPr="00503DA7">
        <w:rPr>
          <w:rFonts w:ascii="Times New Roman" w:hAnsi="Times New Roman" w:cs="Times New Roman"/>
          <w:b/>
          <w:sz w:val="28"/>
        </w:rPr>
        <w:t>Компьютерная обработка информации: модели, методы, средства</w:t>
      </w:r>
    </w:p>
    <w:p w:rsidR="00503DA7" w:rsidRDefault="00503DA7" w:rsidP="00503DA7">
      <w:pPr>
        <w:jc w:val="center"/>
        <w:rPr>
          <w:rFonts w:ascii="Times New Roman" w:hAnsi="Times New Roman" w:cs="Times New Roman"/>
          <w:b/>
          <w:sz w:val="28"/>
        </w:rPr>
      </w:pPr>
    </w:p>
    <w:p w:rsidR="00503DA7" w:rsidRDefault="00503DA7" w:rsidP="00503DA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Основные понятия</w:t>
      </w:r>
    </w:p>
    <w:p w:rsidR="00503DA7" w:rsidRDefault="00503DA7" w:rsidP="00503DA7">
      <w:pPr>
        <w:pStyle w:val="1"/>
      </w:pPr>
      <w:r w:rsidRPr="00503DA7">
        <w:rPr>
          <w:i/>
        </w:rPr>
        <w:t>Обработка информации</w:t>
      </w:r>
      <w:r w:rsidRPr="00503DA7">
        <w:t xml:space="preserve"> — процесс планомерного изменения содержания или формы представления информации.</w:t>
      </w:r>
    </w:p>
    <w:p w:rsidR="00503DA7" w:rsidRDefault="00503DA7" w:rsidP="00503DA7">
      <w:pPr>
        <w:pStyle w:val="1"/>
      </w:pPr>
      <w:r w:rsidRPr="00503DA7">
        <w:rPr>
          <w:i/>
        </w:rPr>
        <w:t>ЭВМ</w:t>
      </w:r>
      <w:r>
        <w:t xml:space="preserve"> - </w:t>
      </w:r>
      <w:r w:rsidRPr="00503DA7">
        <w:t>комплекс технических (аппаратных) и программных средств для обработки информации, вычислений, автоматического управления.</w:t>
      </w:r>
    </w:p>
    <w:p w:rsidR="00503DA7" w:rsidRDefault="00503DA7" w:rsidP="00503DA7">
      <w:pPr>
        <w:pStyle w:val="1"/>
      </w:pPr>
      <w:r w:rsidRPr="00503DA7">
        <w:rPr>
          <w:i/>
        </w:rPr>
        <w:t>Исполнитель алгоритма</w:t>
      </w:r>
      <w:r w:rsidRPr="00503DA7">
        <w:t xml:space="preserve"> — абстрактная или реальная (техническая, биологическая или биотехническая) система, способная выполнить действия, предписываемые алгоритмом.</w:t>
      </w:r>
    </w:p>
    <w:p w:rsidR="00503DA7" w:rsidRDefault="00503DA7" w:rsidP="00503DA7">
      <w:pPr>
        <w:pStyle w:val="1"/>
      </w:pPr>
      <w:r w:rsidRPr="00503DA7">
        <w:rPr>
          <w:i/>
        </w:rPr>
        <w:t>Процессор</w:t>
      </w:r>
      <w:r>
        <w:t xml:space="preserve"> - ц</w:t>
      </w:r>
      <w:r w:rsidRPr="00503DA7">
        <w:t>ентральная часть компьютера, выполняющая заданные программой преобразования информации и осуществляющая управление всем вычислительным процессом.</w:t>
      </w:r>
    </w:p>
    <w:p w:rsidR="00503DA7" w:rsidRDefault="00503DA7" w:rsidP="00503DA7">
      <w:pPr>
        <w:pStyle w:val="1"/>
      </w:pPr>
      <w:r w:rsidRPr="00503DA7">
        <w:rPr>
          <w:i/>
        </w:rPr>
        <w:t>Вычислительная система (ВС)</w:t>
      </w:r>
      <w:r w:rsidRPr="00503DA7">
        <w:t xml:space="preserve"> - это взаимосвязанная совокупность аппаратных средств вычислительной техники и программного обеспечения, предназначенная для обработки информации.</w:t>
      </w:r>
    </w:p>
    <w:p w:rsidR="00503DA7" w:rsidRDefault="00503DA7" w:rsidP="00503DA7">
      <w:pPr>
        <w:pStyle w:val="1"/>
      </w:pPr>
      <w:r w:rsidRPr="00503DA7">
        <w:rPr>
          <w:i/>
        </w:rPr>
        <w:t>Аналоговые вычислительные машины (АВМ)</w:t>
      </w:r>
      <w:r w:rsidRPr="00503DA7">
        <w:t>, обрабатывающие информацию, представленную в виде непрерывно меняющихся значений какой-либо физической величины (электрического напряжения, тока и т. д.);</w:t>
      </w:r>
    </w:p>
    <w:p w:rsidR="00503DA7" w:rsidRDefault="00503DA7" w:rsidP="00503DA7">
      <w:pPr>
        <w:pStyle w:val="1"/>
      </w:pPr>
      <w:r w:rsidRPr="00503DA7">
        <w:rPr>
          <w:i/>
        </w:rPr>
        <w:t>Гибридные вычислительные машины (ГВМ)</w:t>
      </w:r>
      <w:r w:rsidRPr="00503DA7">
        <w:t>, содержащие как аналоговые, так и цифровые вычислительные устройства.</w:t>
      </w:r>
    </w:p>
    <w:p w:rsidR="00503DA7" w:rsidRDefault="00503DA7" w:rsidP="00503DA7">
      <w:pPr>
        <w:pStyle w:val="1"/>
      </w:pPr>
      <w:r w:rsidRPr="00503DA7">
        <w:rPr>
          <w:i/>
        </w:rPr>
        <w:t>Цифровые вычислительные машины (ЦВМ</w:t>
      </w:r>
      <w:r w:rsidRPr="00503DA7">
        <w:t>), обрабатывающие информацию, представленную в цифровой форме</w:t>
      </w:r>
    </w:p>
    <w:p w:rsidR="00503DA7" w:rsidRDefault="00503DA7" w:rsidP="00503DA7">
      <w:pPr>
        <w:pStyle w:val="1"/>
      </w:pPr>
      <w:r w:rsidRPr="00503DA7">
        <w:rPr>
          <w:i/>
        </w:rPr>
        <w:t>Процессом</w:t>
      </w:r>
      <w:r w:rsidRPr="00503DA7">
        <w:t xml:space="preserve"> в вычислительных системах называют последовательность действий, составляющих задачу обработки информации.</w:t>
      </w:r>
    </w:p>
    <w:p w:rsidR="00503DA7" w:rsidRDefault="00503DA7" w:rsidP="00503DA7">
      <w:pPr>
        <w:pStyle w:val="1"/>
      </w:pPr>
      <w:r w:rsidRPr="00503DA7">
        <w:rPr>
          <w:i/>
        </w:rPr>
        <w:t>Данные</w:t>
      </w:r>
      <w:r w:rsidRPr="00503DA7">
        <w:t xml:space="preserve"> - это формальные факты или идеи, которые можно хранить, обрабатывать и передавать на расстояние.</w:t>
      </w:r>
    </w:p>
    <w:p w:rsidR="00503DA7" w:rsidRPr="00503DA7" w:rsidRDefault="00503DA7" w:rsidP="00503DA7">
      <w:pPr>
        <w:pStyle w:val="1"/>
      </w:pPr>
    </w:p>
    <w:p w:rsidR="00AC463A" w:rsidRDefault="00AC463A" w:rsidP="00503DA7">
      <w:pPr>
        <w:pStyle w:val="a5"/>
      </w:pPr>
    </w:p>
    <w:p w:rsidR="00AC463A" w:rsidRDefault="00AC463A" w:rsidP="00503DA7">
      <w:pPr>
        <w:pStyle w:val="a5"/>
      </w:pPr>
    </w:p>
    <w:p w:rsidR="00AC463A" w:rsidRDefault="00AC463A" w:rsidP="00503DA7">
      <w:pPr>
        <w:pStyle w:val="a5"/>
      </w:pPr>
    </w:p>
    <w:p w:rsidR="00503DA7" w:rsidRDefault="00503DA7" w:rsidP="00503DA7">
      <w:pPr>
        <w:pStyle w:val="a5"/>
      </w:pPr>
      <w:r>
        <w:lastRenderedPageBreak/>
        <w:t>Модели обработки информации</w:t>
      </w:r>
    </w:p>
    <w:p w:rsidR="00AC463A" w:rsidRDefault="00AC463A" w:rsidP="00AC463A">
      <w:pPr>
        <w:pStyle w:val="1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5093B88" wp14:editId="4E3D7353">
            <wp:simplePos x="0" y="0"/>
            <wp:positionH relativeFrom="margin">
              <wp:align>center</wp:align>
            </wp:positionH>
            <wp:positionV relativeFrom="paragraph">
              <wp:posOffset>795655</wp:posOffset>
            </wp:positionV>
            <wp:extent cx="3810000" cy="2286000"/>
            <wp:effectExtent l="0" t="0" r="0" b="0"/>
            <wp:wrapTopAndBottom/>
            <wp:docPr id="1" name="Рисунок 1" descr="https://xn----7sbbfb7a7aej.xn--p1ai/informatika_kabinet/inf_prozes/img/17-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xn----7sbbfb7a7aej.xn--p1ai/informatika_kabinet/inf_prozes/img/17-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463A">
        <w:t>Обработка информации производится в соответствии с определенными правилами некоторым субъектом или объектом (например, человеком или автоматическим устройством). Будем его называть исполнителем обработки информации.</w:t>
      </w:r>
    </w:p>
    <w:p w:rsidR="00AC463A" w:rsidRDefault="00AC463A" w:rsidP="00AC463A">
      <w:pPr>
        <w:pStyle w:val="1"/>
      </w:pPr>
    </w:p>
    <w:p w:rsidR="00AC463A" w:rsidRDefault="00AC463A" w:rsidP="00AC463A">
      <w:pPr>
        <w:pStyle w:val="1"/>
      </w:pPr>
      <w:r w:rsidRPr="00AC463A">
        <w:t>Схема, представленная на рисунке, — это общая схема обработки информации, не зависящая от того, кто (или что) является исполнителем обработки: живой организм или техническая система. Именно такая схема реализована техническими средствами в компьютере. Поэтому можно сказать, что компьютер является технической моделью “живой” системы обработки информации. В его состав входят все основные компоненты системы обработки: процессор, память, устройства ввода, устройства вывода (см. “Устройство компьютера” 2).</w:t>
      </w:r>
    </w:p>
    <w:p w:rsidR="00AC463A" w:rsidRDefault="00AC463A" w:rsidP="00AC463A">
      <w:pPr>
        <w:pStyle w:val="1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C4452E8" wp14:editId="242D5C95">
            <wp:simplePos x="0" y="0"/>
            <wp:positionH relativeFrom="margin">
              <wp:align>center</wp:align>
            </wp:positionH>
            <wp:positionV relativeFrom="paragraph">
              <wp:posOffset>1897380</wp:posOffset>
            </wp:positionV>
            <wp:extent cx="3810000" cy="1038225"/>
            <wp:effectExtent l="0" t="0" r="0" b="9525"/>
            <wp:wrapTopAndBottom/>
            <wp:docPr id="2" name="Рисунок 2" descr="https://xn----7sbbfb7a7aej.xn--p1ai/informatika_kabinet/inf_prozes/img/18-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xn----7sbbfb7a7aej.xn--p1ai/informatika_kabinet/inf_prozes/img/18-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463A">
        <w:t>Входная информация, представленная в символьной форме (знаки, буквы, цифры, сигналы), называется входными данными. В результате обработки исполнителем получаются выходные данные. Входные и выходные данные могут представлять собой множество величин — отдельных элементов данных. Если обработка заключается в математических вычислениях, то входные и выходные данные — это множества чисел. На следующем рисунке X: {x1, x2, …, xn} обозначает множество входных данных, а Y: {y1, y2, …, ym} — множество выходных данных:</w:t>
      </w:r>
    </w:p>
    <w:p w:rsidR="00AC463A" w:rsidRDefault="00AC463A" w:rsidP="00AC463A">
      <w:pPr>
        <w:pStyle w:val="1"/>
      </w:pPr>
    </w:p>
    <w:p w:rsidR="00AC463A" w:rsidRDefault="00AC463A" w:rsidP="00AC463A">
      <w:pPr>
        <w:pStyle w:val="1"/>
      </w:pPr>
      <w:r>
        <w:t>Обработка заключается в преобразов</w:t>
      </w:r>
      <w:r>
        <w:t>ании множества X в множество Y.</w:t>
      </w:r>
    </w:p>
    <w:p w:rsidR="00AC463A" w:rsidRDefault="00AC463A" w:rsidP="00AC463A">
      <w:pPr>
        <w:pStyle w:val="1"/>
      </w:pPr>
    </w:p>
    <w:p w:rsidR="00AC463A" w:rsidRDefault="00AC463A" w:rsidP="00AC463A">
      <w:pPr>
        <w:pStyle w:val="1"/>
      </w:pPr>
      <w:r>
        <w:lastRenderedPageBreak/>
        <w:t>В модели информационной обработки четыре базовые функции ввода, обработки, вывода и хранения имеют специфическое значение.</w:t>
      </w:r>
    </w:p>
    <w:p w:rsidR="00AC463A" w:rsidRDefault="00AC463A" w:rsidP="00AC463A">
      <w:pPr>
        <w:pStyle w:val="1"/>
      </w:pPr>
    </w:p>
    <w:p w:rsidR="00AC463A" w:rsidRDefault="00AC463A" w:rsidP="00AC463A">
      <w:pPr>
        <w:pStyle w:val="1"/>
        <w:numPr>
          <w:ilvl w:val="0"/>
          <w:numId w:val="2"/>
        </w:numPr>
      </w:pPr>
      <w:r>
        <w:t>Функция ввода позволяет пользователям взаимодействовать с системой, запрашивая параметры обработки, управляя информационным доступом и определяя методы доставки. Кроме того, пользователь может стать источником данных, которые обрабатывает система и которые она поддерживает в своих репозиториях хранимой информации.</w:t>
      </w:r>
    </w:p>
    <w:p w:rsidR="00AC463A" w:rsidRDefault="00AC463A" w:rsidP="00AC463A">
      <w:pPr>
        <w:pStyle w:val="1"/>
        <w:numPr>
          <w:ilvl w:val="0"/>
          <w:numId w:val="2"/>
        </w:numPr>
      </w:pPr>
      <w:r>
        <w:t>Функция обработки относится к деятельности по манипуляции данными и логике обработки, необходимых для выполнения работы системы. Этот термин предполагает, что система может "программироваться" для выполнения арифметических и логических операций, необходимых для манипуляции данными ввода и для создания выводимой информации.</w:t>
      </w:r>
    </w:p>
    <w:p w:rsidR="00AC463A" w:rsidRDefault="00AC463A" w:rsidP="00AC463A">
      <w:pPr>
        <w:pStyle w:val="1"/>
        <w:numPr>
          <w:ilvl w:val="0"/>
          <w:numId w:val="2"/>
        </w:numPr>
      </w:pPr>
      <w:r>
        <w:t>Функция вывода доставляет результаты обработки пользователю в правильном, своевременном и соответствующим образом форматированном виде.</w:t>
      </w:r>
    </w:p>
    <w:p w:rsidR="00AC463A" w:rsidRDefault="00AC463A" w:rsidP="00AC463A">
      <w:pPr>
        <w:pStyle w:val="1"/>
        <w:numPr>
          <w:ilvl w:val="0"/>
          <w:numId w:val="2"/>
        </w:numPr>
      </w:pPr>
      <w:r>
        <w:t>Функция хранения гарантирует продолжительность существования и целостность обрабатываемой информации, поддерживая ее в течение длительного периода времени и позволяя добавлять, изменять или удалять систематическим образом. В конечном счете, хранимая информация становится основным контентом страниц Web, отражая самую современную и точную информацию, появляющуюся на этих страницах.</w:t>
      </w:r>
    </w:p>
    <w:p w:rsidR="00AC463A" w:rsidRDefault="00AC463A" w:rsidP="00AC463A">
      <w:pPr>
        <w:pStyle w:val="1"/>
      </w:pPr>
    </w:p>
    <w:p w:rsidR="00AC463A" w:rsidRDefault="00AC463A" w:rsidP="00AC463A">
      <w:pPr>
        <w:pStyle w:val="a5"/>
      </w:pPr>
      <w:r>
        <w:t>Методы обработки информации</w:t>
      </w:r>
    </w:p>
    <w:p w:rsidR="00AC463A" w:rsidRDefault="00AC463A" w:rsidP="0001494A">
      <w:pPr>
        <w:pStyle w:val="1"/>
      </w:pPr>
      <w:r w:rsidRPr="00AC463A">
        <w:t>Существует множество методов обработки информации, но в большинстве случаев они сводятся к обработке текстовых, числовых и графических данных.</w:t>
      </w:r>
    </w:p>
    <w:p w:rsidR="0001494A" w:rsidRDefault="0001494A" w:rsidP="0001494A">
      <w:pPr>
        <w:pStyle w:val="1"/>
      </w:pPr>
    </w:p>
    <w:p w:rsidR="0001494A" w:rsidRDefault="0001494A" w:rsidP="0001494A">
      <w:pPr>
        <w:pStyle w:val="1"/>
      </w:pPr>
      <w:r>
        <w:t>Обработка</w:t>
      </w:r>
      <w:r w:rsidRPr="0001494A">
        <w:t xml:space="preserve"> текстовой информации</w:t>
      </w:r>
      <w:r>
        <w:t>.</w:t>
      </w:r>
    </w:p>
    <w:p w:rsidR="0001494A" w:rsidRDefault="0001494A" w:rsidP="0001494A">
      <w:pPr>
        <w:pStyle w:val="1"/>
      </w:pPr>
      <w:r w:rsidRPr="0001494A">
        <w:t xml:space="preserve">Текстовая информация может возникать из различных источников и иметь различную степень сложности по форме представления. В зависимости от формы представления для обработки текстовых сообщений используют разнообразные информационные технологии. Чаще всего в качестве инструментального средства обработки текстовой электронной информации применяют текстовые редакторы или процессоры. Они представляют программный продукт, обеспечивающий пользователя </w:t>
      </w:r>
      <w:r w:rsidRPr="0001494A">
        <w:lastRenderedPageBreak/>
        <w:t>специальными средствами, предназначенными для создания, обработки и хранения текстовой информации. Текстовые редакторы и процессоры используются для составления, редактирования и обработки различных видов информации. Отличие текстовых редакторов от процессоров заключается в том, что редакторы, как правило, предназначены для работы только с определенным видом информации (тексты, формулы и др.), а процессоры позволяют использовать и другие виды информации.</w:t>
      </w:r>
    </w:p>
    <w:p w:rsidR="0001494A" w:rsidRDefault="0001494A" w:rsidP="0001494A">
      <w:pPr>
        <w:pStyle w:val="1"/>
      </w:pPr>
      <w:r w:rsidRPr="0001494A">
        <w:t>К основным операциям редактирования относят: добавление; удаление; перемещение; копирование фрагмента текста, а также поиска и контекстной замены. Если создаваемый текст представляет многостраничный документ, то можно применять форматирование страниц или разделов. При этом в тексте появятся такие структурные элементы, как: закладки, сноски, перекрестные ссылки и колонтитулы.</w:t>
      </w:r>
    </w:p>
    <w:p w:rsidR="0001494A" w:rsidRDefault="0001494A" w:rsidP="0001494A">
      <w:pPr>
        <w:pStyle w:val="1"/>
      </w:pPr>
    </w:p>
    <w:p w:rsidR="0001494A" w:rsidRDefault="0001494A" w:rsidP="0001494A">
      <w:pPr>
        <w:pStyle w:val="1"/>
      </w:pPr>
    </w:p>
    <w:p w:rsidR="0001494A" w:rsidRDefault="0001494A" w:rsidP="0001494A">
      <w:pPr>
        <w:pStyle w:val="1"/>
      </w:pPr>
      <w:r w:rsidRPr="0001494A">
        <w:t>Обработка табличных данных</w:t>
      </w:r>
      <w:r>
        <w:t>.</w:t>
      </w:r>
    </w:p>
    <w:p w:rsidR="0001494A" w:rsidRDefault="0001494A" w:rsidP="0001494A">
      <w:pPr>
        <w:pStyle w:val="1"/>
      </w:pPr>
      <w:r w:rsidRPr="0001494A">
        <w:t>Пользователям в процессе работы часто приходится иметь дело с табличными данными в процессе создании и ведении бухгалтерских книг, банковских счетов, смет, ведомостей, при составлении планов и распределении ресурсов организации, при выполнении научных исследований. Стремление к автоматизации данного вида работ привело к появлению специализированных программных средств обработки информации, представляемой в табличной форме. Такие программные средства называют табличными процессорами или электронными таблицами. Подобные программы позволяют не только создавать таблицы, но и автоматизировать обработку табличных данных.</w:t>
      </w:r>
    </w:p>
    <w:p w:rsidR="0001494A" w:rsidRDefault="0001494A" w:rsidP="0001494A">
      <w:pPr>
        <w:pStyle w:val="1"/>
      </w:pPr>
      <w:r w:rsidRPr="0001494A">
        <w:t>Для объектов электронной таблицы определены следующие операции: редактирования, объединения в одну группу, удаления, очистки, вставки, копирования. Операция перемещения фрагмента сводится к последовательному выполнению операций удаления и вставки.</w:t>
      </w:r>
    </w:p>
    <w:p w:rsidR="0001494A" w:rsidRDefault="0001494A" w:rsidP="0001494A">
      <w:pPr>
        <w:pStyle w:val="1"/>
      </w:pPr>
      <w:r w:rsidRPr="0001494A">
        <w:t>Для удобства вычисления в табличные процессоры встроены математические, статистические, финансовые, логические и другие функции. Из внесённых в таблицы числовых значений можно строить различные двумерные, трёхмерные и смешанные диаграммы (более 20 типов и подтипов).</w:t>
      </w:r>
    </w:p>
    <w:p w:rsidR="0001494A" w:rsidRDefault="0001494A" w:rsidP="0001494A">
      <w:pPr>
        <w:pStyle w:val="1"/>
      </w:pPr>
    </w:p>
    <w:p w:rsidR="0001494A" w:rsidRDefault="0001494A" w:rsidP="0001494A">
      <w:pPr>
        <w:pStyle w:val="1"/>
      </w:pPr>
      <w:r w:rsidRPr="0001494A">
        <w:t>Обработка графической информации</w:t>
      </w:r>
      <w:r>
        <w:t>.</w:t>
      </w:r>
    </w:p>
    <w:p w:rsidR="0001494A" w:rsidRDefault="0001494A" w:rsidP="0001494A">
      <w:pPr>
        <w:pStyle w:val="1"/>
      </w:pPr>
      <w:r>
        <w:t>Графическая информация на экране монитора компьютера образуется из точек.</w:t>
      </w:r>
    </w:p>
    <w:p w:rsidR="0001494A" w:rsidRDefault="0001494A" w:rsidP="0001494A">
      <w:pPr>
        <w:pStyle w:val="1"/>
      </w:pPr>
      <w:r>
        <w:t xml:space="preserve">В графическом режиме экран монитора представляет совокупность светящихся точек - пикселей (“pixel”, от англ. “picture element”). Суммарное количество точек на </w:t>
      </w:r>
      <w:r>
        <w:lastRenderedPageBreak/>
        <w:t>экране называют разрешающей способностью монитора, которая зависит также от его типа и режима работы. Единицей измерения в этом случае является количество точек на дюйм (dpi). Разрешающая способность современных дисплеев обычно равна 1280 точкам по горизонтали и 1024 точкам по вертикали, т.е. 1310720 точек.</w:t>
      </w:r>
    </w:p>
    <w:p w:rsidR="0001494A" w:rsidRDefault="0001494A" w:rsidP="0001494A">
      <w:pPr>
        <w:pStyle w:val="1"/>
      </w:pPr>
      <w:r>
        <w:t>Любое компьютерное изображение состоит из набора графических примитивов, которые отражают некоторый графический элемент. Примитивами могут также быть алфавитно-ц</w:t>
      </w:r>
      <w:r>
        <w:t>ифровые и любые другие символы.</w:t>
      </w:r>
    </w:p>
    <w:p w:rsidR="0001494A" w:rsidRDefault="0001494A" w:rsidP="0001494A">
      <w:pPr>
        <w:pStyle w:val="1"/>
      </w:pPr>
      <w:r>
        <w:t>Совокупность графических примитивов, которой можно манипулировать, называют сегментом отображаемой информации. Наряду с сегментом часто используется понятие графический объект.</w:t>
      </w:r>
    </w:p>
    <w:p w:rsidR="0001494A" w:rsidRDefault="0001494A" w:rsidP="0001494A">
      <w:pPr>
        <w:pStyle w:val="1"/>
      </w:pPr>
    </w:p>
    <w:p w:rsidR="0001494A" w:rsidRDefault="0001494A" w:rsidP="0001494A">
      <w:pPr>
        <w:pStyle w:val="a5"/>
      </w:pPr>
      <w:r>
        <w:t>Средства обработки информации</w:t>
      </w:r>
    </w:p>
    <w:p w:rsidR="0001494A" w:rsidRDefault="0001494A" w:rsidP="0001494A">
      <w:pPr>
        <w:pStyle w:val="1"/>
      </w:pPr>
      <w:r w:rsidRPr="0001494A">
        <w:t>Технические средства обработки информации делятся на две большие группы. Это основные и вспомогательные средства обработки.</w:t>
      </w:r>
    </w:p>
    <w:p w:rsidR="0001494A" w:rsidRDefault="0001494A" w:rsidP="0001494A">
      <w:pPr>
        <w:pStyle w:val="1"/>
      </w:pPr>
      <w:r w:rsidRPr="0001494A">
        <w:rPr>
          <w:b/>
        </w:rPr>
        <w:t>Вспомогательные средства</w:t>
      </w:r>
      <w:r w:rsidRPr="0001494A">
        <w:t xml:space="preserve"> – это оборудование, обеспечивающее работоспособность основных средств, а также оборудование, облегчающее и делающее управленческий труд комфортнее. К вспомогательным средствам обработки информации относятся средства оргтехники и ремонтно-профилактические средства. Оргтехника представлена весьма широкой номенклатурой средств, от канцелярских товаров, до средств доставления, размножения, хранения, поиска и уничтожения основных данных, средств административно производственной связи и так далее, что делает работу управленца удобной и комфортной.</w:t>
      </w:r>
    </w:p>
    <w:p w:rsidR="00CF17AC" w:rsidRDefault="0001494A" w:rsidP="0001494A">
      <w:pPr>
        <w:pStyle w:val="1"/>
      </w:pPr>
      <w:r w:rsidRPr="0001494A">
        <w:rPr>
          <w:b/>
        </w:rPr>
        <w:t>Основные средства</w:t>
      </w:r>
      <w:r w:rsidRPr="0001494A">
        <w:t xml:space="preserve"> – это орудия труда по автоматизированной обработке информации. Известно, что для управления теми или иными процессами необходима определенная управленческая информация, характеризующая состояния и параметры технологических процессов, количественные, стоимостные и трудовые показатели производства, снабжения, сбыта, финансовой деятельности и т.п.</w:t>
      </w:r>
    </w:p>
    <w:p w:rsidR="0001494A" w:rsidRDefault="0001494A" w:rsidP="0001494A">
      <w:pPr>
        <w:pStyle w:val="1"/>
      </w:pPr>
      <w:r w:rsidRPr="0001494A">
        <w:t xml:space="preserve"> К </w:t>
      </w:r>
      <w:r w:rsidRPr="00CF17AC">
        <w:rPr>
          <w:b/>
        </w:rPr>
        <w:t>основным средствам</w:t>
      </w:r>
      <w:r w:rsidRPr="0001494A">
        <w:t xml:space="preserve"> технической обработки относятся: средства регистрации и сбора информации, средства приема и передачи данных, средства подготовки данных, средства ввода, средства обработки информации и средства отображения информации. Ниже, все эти средства рассмотрены подробно.</w:t>
      </w:r>
    </w:p>
    <w:p w:rsidR="00CF17AC" w:rsidRDefault="00CF17AC" w:rsidP="0001494A">
      <w:pPr>
        <w:pStyle w:val="1"/>
      </w:pPr>
      <w:r w:rsidRPr="00CF17AC">
        <w:t xml:space="preserve">Получение первичной информации и регистрация является одним из трудоемких процессов. Поэтому широко применяются устройства для механизированного и </w:t>
      </w:r>
      <w:r w:rsidRPr="00CF17AC">
        <w:lastRenderedPageBreak/>
        <w:t>автоматизированного измерения, сбора и регистрации данных. Номенклатура этих средств весьма обширна.</w:t>
      </w:r>
    </w:p>
    <w:p w:rsidR="00CF17AC" w:rsidRDefault="00CF17AC" w:rsidP="0001494A">
      <w:pPr>
        <w:pStyle w:val="1"/>
      </w:pPr>
      <w:r w:rsidRPr="00CF17AC">
        <w:t>К ним относят: электронные весы, разнообразные счетчики, табло, расходомеры, кассовые аппараты, машинки для счета банкнот, банкоматы и многое другое. Сюда же относят различные регистраторы производства, предназначенные для оформления и фиксации сведений о хозяйственных операциях на машинных носителях.</w:t>
      </w:r>
    </w:p>
    <w:p w:rsidR="00CF17AC" w:rsidRDefault="00CF17AC" w:rsidP="0001494A">
      <w:pPr>
        <w:pStyle w:val="1"/>
      </w:pPr>
      <w:r w:rsidRPr="00CF17AC">
        <w:rPr>
          <w:b/>
        </w:rPr>
        <w:t>Средст</w:t>
      </w:r>
      <w:r>
        <w:rPr>
          <w:b/>
        </w:rPr>
        <w:t>ва приема и передачи информации.</w:t>
      </w:r>
      <w:r>
        <w:t xml:space="preserve"> </w:t>
      </w:r>
      <w:r w:rsidRPr="00CF17AC">
        <w:t>Под передачей информации понимается процесс пересылки данных (сообщений) от одного устройства к другому. Взаимодействующая совокупность объектов, образуемые устройства передачи и обработки данных, называется сетью. Объединяют устройства, предназначенные для передачи и приема информации. Они обеспечивают обмен информацией между местом её возникновения и местом её обработки.</w:t>
      </w:r>
    </w:p>
    <w:p w:rsidR="00CF17AC" w:rsidRDefault="00CF17AC" w:rsidP="0001494A">
      <w:pPr>
        <w:pStyle w:val="1"/>
      </w:pPr>
      <w:r w:rsidRPr="00CF17AC">
        <w:t>Структура средств и методов передачи данных определяется расположением источников информации и средств обработки данных, объемами и временем на передачу данных, типами линий связи и другими факторами. Средства передачи данных представлены абонентскими пунктами (АП), аппаратурой передачи, модемами, мультиплексорами.</w:t>
      </w:r>
    </w:p>
    <w:p w:rsidR="00CF17AC" w:rsidRDefault="00CF17AC" w:rsidP="0001494A">
      <w:pPr>
        <w:pStyle w:val="1"/>
      </w:pPr>
      <w:r w:rsidRPr="00CF17AC">
        <w:rPr>
          <w:b/>
        </w:rPr>
        <w:t>Средства подготовки данных</w:t>
      </w:r>
      <w:r w:rsidRPr="00CF17AC">
        <w:t xml:space="preserve"> представлены устройствами подготовки информации на машинных носителях, устройства для передачи информации с документов на носители, включающие устройства ЭВМ. Эти устройства могут осуществлять сортировку и корректирование.</w:t>
      </w:r>
    </w:p>
    <w:p w:rsidR="00CF17AC" w:rsidRDefault="00CF17AC" w:rsidP="0001494A">
      <w:pPr>
        <w:pStyle w:val="1"/>
      </w:pPr>
      <w:r w:rsidRPr="00CF17AC">
        <w:t>Средства ввода служат для восприятия данных с машинных носителей и ввода информации в компьютерные системы</w:t>
      </w:r>
      <w:r>
        <w:t>.</w:t>
      </w:r>
    </w:p>
    <w:p w:rsidR="00CF17AC" w:rsidRDefault="00CF17AC" w:rsidP="0001494A">
      <w:pPr>
        <w:pStyle w:val="1"/>
      </w:pPr>
    </w:p>
    <w:p w:rsidR="00CF17AC" w:rsidRDefault="00CF17AC" w:rsidP="00CF17AC">
      <w:pPr>
        <w:pStyle w:val="a5"/>
      </w:pPr>
    </w:p>
    <w:p w:rsidR="00CF17AC" w:rsidRDefault="00CF17AC" w:rsidP="00CF17AC">
      <w:pPr>
        <w:pStyle w:val="a5"/>
      </w:pPr>
    </w:p>
    <w:p w:rsidR="00CF17AC" w:rsidRDefault="00CF17AC" w:rsidP="00CF17AC">
      <w:pPr>
        <w:pStyle w:val="a5"/>
      </w:pPr>
    </w:p>
    <w:p w:rsidR="00CF17AC" w:rsidRDefault="00CF17AC" w:rsidP="00CF17AC">
      <w:pPr>
        <w:pStyle w:val="a5"/>
      </w:pPr>
    </w:p>
    <w:p w:rsidR="00CF17AC" w:rsidRDefault="00CF17AC" w:rsidP="00CF17AC">
      <w:pPr>
        <w:pStyle w:val="a5"/>
      </w:pPr>
    </w:p>
    <w:p w:rsidR="00CF17AC" w:rsidRDefault="00CF17AC" w:rsidP="00CF17AC">
      <w:pPr>
        <w:pStyle w:val="a5"/>
      </w:pPr>
    </w:p>
    <w:p w:rsidR="00CF17AC" w:rsidRDefault="00CF17AC" w:rsidP="00CF17AC">
      <w:pPr>
        <w:pStyle w:val="a5"/>
      </w:pPr>
    </w:p>
    <w:p w:rsidR="00CF17AC" w:rsidRDefault="00CF17AC" w:rsidP="00CF17AC">
      <w:pPr>
        <w:pStyle w:val="a5"/>
      </w:pPr>
      <w:r>
        <w:lastRenderedPageBreak/>
        <w:t>Основные этапы компьютерной обработки информации</w:t>
      </w:r>
    </w:p>
    <w:p w:rsidR="00480F18" w:rsidRDefault="00480F18" w:rsidP="00480F18">
      <w:pPr>
        <w:pStyle w:val="1"/>
        <w:jc w:val="center"/>
      </w:pPr>
      <w:r w:rsidRPr="00480F18">
        <w:t>Этапы технологического процесса обработки информации</w:t>
      </w:r>
      <w:r w:rsidRPr="00CF17AC">
        <w:drawing>
          <wp:anchor distT="0" distB="0" distL="114300" distR="114300" simplePos="0" relativeHeight="251660288" behindDoc="0" locked="0" layoutInCell="1" allowOverlap="1" wp14:anchorId="12360871" wp14:editId="3DEE8A4D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5905500" cy="4333875"/>
            <wp:effectExtent l="0" t="0" r="0" b="9525"/>
            <wp:wrapTopAndBottom/>
            <wp:docPr id="4" name="Рисунок 4" descr="Этапы технологического процесса обработки информ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Этапы технологического процесса обработки информаци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F17AC" w:rsidRDefault="00CF17AC" w:rsidP="00CF17AC">
      <w:pPr>
        <w:pStyle w:val="1"/>
      </w:pPr>
    </w:p>
    <w:p w:rsidR="00CF17AC" w:rsidRDefault="00480F18" w:rsidP="0001494A">
      <w:pPr>
        <w:pStyle w:val="1"/>
      </w:pPr>
      <w:r w:rsidRPr="00480F18">
        <w:t>Состав операций и процедур технологического процесса может быть различным в зависимости от требований к технологии обработки данных. Например, применение на промышленных предприятиях технических средств сбора данных позволяет организовать непосредственный ввод исходной информации в средства вычислительной техники для обработки и т. д. Тем не менее, общее деление технологического процесса на этапы и основные виды операций и процедур является достаточно стабильным для различных типов технологических процессов на экономических объектах.</w:t>
      </w:r>
    </w:p>
    <w:p w:rsidR="00480F18" w:rsidRDefault="00480F18" w:rsidP="0001494A">
      <w:pPr>
        <w:pStyle w:val="1"/>
      </w:pPr>
      <w:r w:rsidRPr="00480F18">
        <w:t>Основной этап обеспечивает непосредственную обработку информации в средствах вычислительной техники, а также при необходимости хранение и поиск первичных и результатных данных. Основной этап занимает ведущее место среди остальных информационных этапов технологического процесса как по значимости, так и по объему.</w:t>
      </w:r>
    </w:p>
    <w:p w:rsidR="00480F18" w:rsidRDefault="00480F18" w:rsidP="0001494A">
      <w:pPr>
        <w:pStyle w:val="1"/>
      </w:pPr>
      <w:r w:rsidRPr="00480F18">
        <w:t>На заключительном этапе осуществляется контроль правильности результатных данных, их вывод и передача потребителю для их использования.</w:t>
      </w:r>
    </w:p>
    <w:p w:rsidR="00480F18" w:rsidRDefault="00480F18" w:rsidP="0001494A">
      <w:pPr>
        <w:pStyle w:val="1"/>
      </w:pPr>
    </w:p>
    <w:p w:rsidR="00480F18" w:rsidRDefault="00480F18" w:rsidP="00480F18">
      <w:pPr>
        <w:pStyle w:val="a5"/>
      </w:pPr>
    </w:p>
    <w:p w:rsidR="00480F18" w:rsidRDefault="00480F18" w:rsidP="00480F18">
      <w:pPr>
        <w:pStyle w:val="a5"/>
      </w:pPr>
      <w:r>
        <w:lastRenderedPageBreak/>
        <w:t>Структуры данных в компьютерной алгебре</w:t>
      </w:r>
    </w:p>
    <w:p w:rsidR="00480F18" w:rsidRDefault="00480F18" w:rsidP="00480F18">
      <w:pPr>
        <w:pStyle w:val="1"/>
      </w:pPr>
      <w:r>
        <w:t>Структурой данных называется совокупность множеств {M1, M2, … MN} и совокупность отношений {P1, P2, … PR}, определённых над элементами этих множеств:</w:t>
      </w:r>
    </w:p>
    <w:p w:rsidR="00480F18" w:rsidRDefault="00480F18" w:rsidP="00480F18">
      <w:pPr>
        <w:pStyle w:val="1"/>
      </w:pPr>
      <w:r>
        <w:t>S = {M1, M2, … MN ; P1, P2, … PR}</w:t>
      </w:r>
    </w:p>
    <w:p w:rsidR="00480F18" w:rsidRDefault="00480F18" w:rsidP="00480F18">
      <w:pPr>
        <w:pStyle w:val="1"/>
      </w:pPr>
      <w:r>
        <w:t>Бинарное отношение, задающее массив – орграф.</w:t>
      </w:r>
    </w:p>
    <w:p w:rsidR="00480F18" w:rsidRDefault="00480F18" w:rsidP="00480F18">
      <w:pPr>
        <w:pStyle w:val="1"/>
      </w:pPr>
      <w:r>
        <w:t>Структура данных линейна, если орграф не содержит циклов и может быть изображен в виде одной линии.</w:t>
      </w:r>
    </w:p>
    <w:p w:rsidR="00480F18" w:rsidRDefault="00480F18" w:rsidP="00480F18">
      <w:pPr>
        <w:pStyle w:val="1"/>
      </w:pPr>
      <w:r>
        <w:t>Экземпляром структуры данных называется совокупность</w:t>
      </w:r>
    </w:p>
    <w:p w:rsidR="00480F18" w:rsidRDefault="00480F18" w:rsidP="00480F18">
      <w:pPr>
        <w:pStyle w:val="1"/>
      </w:pPr>
      <w:r>
        <w:t>IS = { Mai, V, P, val},</w:t>
      </w:r>
    </w:p>
    <w:p w:rsidR="00480F18" w:rsidRDefault="00480F18" w:rsidP="00480F18">
      <w:pPr>
        <w:pStyle w:val="1"/>
      </w:pPr>
      <w:r>
        <w:t>Где Mai – множество элементов ai;</w:t>
      </w:r>
    </w:p>
    <w:p w:rsidR="00480F18" w:rsidRDefault="00480F18" w:rsidP="00480F18">
      <w:pPr>
        <w:pStyle w:val="1"/>
      </w:pPr>
      <w:r>
        <w:t>V – множество значений;</w:t>
      </w:r>
    </w:p>
    <w:p w:rsidR="00480F18" w:rsidRDefault="00480F18" w:rsidP="00480F18">
      <w:pPr>
        <w:pStyle w:val="1"/>
      </w:pPr>
      <w:r>
        <w:t>P – множество отношений следования;</w:t>
      </w:r>
    </w:p>
    <w:p w:rsidR="00480F18" w:rsidRDefault="00480F18" w:rsidP="00480F18">
      <w:pPr>
        <w:pStyle w:val="1"/>
      </w:pPr>
      <w:r>
        <w:t>val– отношение «иметьзначение».</w:t>
      </w:r>
    </w:p>
    <w:p w:rsidR="00480F18" w:rsidRDefault="00480F18" w:rsidP="00480F18">
      <w:pPr>
        <w:pStyle w:val="1"/>
      </w:pPr>
      <w:r>
        <w:t>Схемой структуры данных называется совокупность</w:t>
      </w:r>
    </w:p>
    <w:p w:rsidR="00480F18" w:rsidRDefault="00480F18" w:rsidP="00480F18">
      <w:pPr>
        <w:pStyle w:val="1"/>
      </w:pPr>
      <w:r>
        <w:t>SS = { Mai, P },</w:t>
      </w:r>
    </w:p>
    <w:p w:rsidR="00480F18" w:rsidRDefault="00480F18" w:rsidP="00480F18">
      <w:pPr>
        <w:pStyle w:val="1"/>
      </w:pPr>
      <w:r>
        <w:t>Где Mai–множество элементов ai;</w:t>
      </w:r>
    </w:p>
    <w:p w:rsidR="00480F18" w:rsidRDefault="00480F18" w:rsidP="00480F18">
      <w:pPr>
        <w:pStyle w:val="1"/>
      </w:pPr>
      <w:r>
        <w:t>P – множество отношений следования.</w:t>
      </w:r>
    </w:p>
    <w:p w:rsidR="00480F18" w:rsidRDefault="00480F18" w:rsidP="00480F18">
      <w:pPr>
        <w:pStyle w:val="1"/>
      </w:pPr>
      <w:r>
        <w:t>Одной SS может соответствовать множество ES. Алгоритм реализуется над</w:t>
      </w:r>
    </w:p>
    <w:p w:rsidR="00480F18" w:rsidRDefault="00480F18" w:rsidP="00480F18">
      <w:pPr>
        <w:pStyle w:val="1"/>
      </w:pPr>
      <w:r>
        <w:t>схемой, а конкретные вычисления (преобразования) по алгоритму производятся</w:t>
      </w:r>
    </w:p>
    <w:p w:rsidR="00480F18" w:rsidRDefault="00480F18" w:rsidP="00480F18">
      <w:pPr>
        <w:pStyle w:val="1"/>
      </w:pPr>
      <w:r>
        <w:t>над экземплярами.</w:t>
      </w:r>
    </w:p>
    <w:p w:rsidR="00480F18" w:rsidRDefault="00480F18" w:rsidP="00480F18">
      <w:pPr>
        <w:pStyle w:val="1"/>
      </w:pPr>
    </w:p>
    <w:p w:rsidR="00AC361C" w:rsidRDefault="00AC361C" w:rsidP="00480F18">
      <w:pPr>
        <w:pStyle w:val="1"/>
        <w:rPr>
          <w:b/>
        </w:rPr>
      </w:pPr>
      <w:r w:rsidRPr="00AC361C">
        <w:rPr>
          <w:b/>
        </w:rPr>
        <w:t>Базовые типы данных:</w:t>
      </w:r>
    </w:p>
    <w:p w:rsidR="00AC361C" w:rsidRPr="00AC361C" w:rsidRDefault="00AC361C" w:rsidP="00AC361C">
      <w:pPr>
        <w:pStyle w:val="1"/>
        <w:numPr>
          <w:ilvl w:val="0"/>
          <w:numId w:val="3"/>
        </w:numPr>
      </w:pPr>
      <w:r w:rsidRPr="00AC361C">
        <w:t>Числа</w:t>
      </w:r>
    </w:p>
    <w:p w:rsidR="00AC361C" w:rsidRDefault="00AC361C" w:rsidP="00AC361C">
      <w:pPr>
        <w:pStyle w:val="1"/>
        <w:numPr>
          <w:ilvl w:val="1"/>
          <w:numId w:val="3"/>
        </w:numPr>
      </w:pPr>
      <w:r w:rsidRPr="00AC361C">
        <w:t>Целые</w:t>
      </w:r>
    </w:p>
    <w:p w:rsidR="00AC361C" w:rsidRDefault="00AC361C" w:rsidP="00AC361C">
      <w:pPr>
        <w:pStyle w:val="1"/>
        <w:numPr>
          <w:ilvl w:val="2"/>
          <w:numId w:val="3"/>
        </w:numPr>
      </w:pPr>
      <w:r>
        <w:t>Короткие целые числа(целые числа одинарной точности)</w:t>
      </w:r>
    </w:p>
    <w:p w:rsidR="00AC361C" w:rsidRPr="00AC361C" w:rsidRDefault="00AC361C" w:rsidP="00AC361C">
      <w:pPr>
        <w:pStyle w:val="1"/>
        <w:numPr>
          <w:ilvl w:val="2"/>
          <w:numId w:val="3"/>
        </w:numPr>
      </w:pPr>
      <w:r>
        <w:t xml:space="preserve">Длинные </w:t>
      </w:r>
      <w:r w:rsidRPr="00AC361C">
        <w:t>целые числа (целые числа кратной точности)</w:t>
      </w:r>
    </w:p>
    <w:p w:rsidR="00AC361C" w:rsidRPr="00AC361C" w:rsidRDefault="00AC361C" w:rsidP="00AC361C">
      <w:pPr>
        <w:pStyle w:val="1"/>
        <w:numPr>
          <w:ilvl w:val="1"/>
          <w:numId w:val="3"/>
        </w:numPr>
      </w:pPr>
      <w:r w:rsidRPr="00AC361C">
        <w:t>Рациональные</w:t>
      </w:r>
    </w:p>
    <w:p w:rsidR="00AC361C" w:rsidRPr="00AC361C" w:rsidRDefault="00AC361C" w:rsidP="00AC361C">
      <w:pPr>
        <w:pStyle w:val="1"/>
        <w:numPr>
          <w:ilvl w:val="1"/>
          <w:numId w:val="3"/>
        </w:numPr>
      </w:pPr>
      <w:r>
        <w:t>А</w:t>
      </w:r>
      <w:r w:rsidRPr="00AC361C">
        <w:t>лгебраические</w:t>
      </w:r>
    </w:p>
    <w:p w:rsidR="00AC361C" w:rsidRDefault="00AC361C" w:rsidP="00AC361C">
      <w:pPr>
        <w:pStyle w:val="1"/>
        <w:numPr>
          <w:ilvl w:val="1"/>
          <w:numId w:val="3"/>
        </w:numPr>
      </w:pPr>
      <w:r>
        <w:t>К</w:t>
      </w:r>
      <w:r w:rsidRPr="00AC361C">
        <w:t>омплексные</w:t>
      </w:r>
    </w:p>
    <w:p w:rsidR="00AC361C" w:rsidRDefault="00AC361C" w:rsidP="00AC361C">
      <w:pPr>
        <w:pStyle w:val="1"/>
        <w:numPr>
          <w:ilvl w:val="0"/>
          <w:numId w:val="3"/>
        </w:numPr>
      </w:pPr>
      <w:r>
        <w:t>Математические выражения</w:t>
      </w:r>
    </w:p>
    <w:p w:rsidR="00AC361C" w:rsidRDefault="00AC361C" w:rsidP="00AC361C">
      <w:pPr>
        <w:pStyle w:val="1"/>
        <w:numPr>
          <w:ilvl w:val="1"/>
          <w:numId w:val="3"/>
        </w:numPr>
      </w:pPr>
      <w:r>
        <w:t>Арифметика</w:t>
      </w:r>
    </w:p>
    <w:p w:rsidR="00AC361C" w:rsidRDefault="00AC361C" w:rsidP="00AC361C">
      <w:pPr>
        <w:pStyle w:val="1"/>
        <w:numPr>
          <w:ilvl w:val="1"/>
          <w:numId w:val="3"/>
        </w:numPr>
      </w:pPr>
      <w:r>
        <w:t>Функции</w:t>
      </w:r>
    </w:p>
    <w:p w:rsidR="00AC361C" w:rsidRDefault="00AC361C" w:rsidP="00AC361C">
      <w:pPr>
        <w:pStyle w:val="1"/>
        <w:numPr>
          <w:ilvl w:val="1"/>
          <w:numId w:val="3"/>
        </w:numPr>
      </w:pPr>
      <w:r>
        <w:t>Производные</w:t>
      </w:r>
    </w:p>
    <w:p w:rsidR="00AC361C" w:rsidRDefault="00AC361C" w:rsidP="00AC361C">
      <w:pPr>
        <w:pStyle w:val="1"/>
        <w:numPr>
          <w:ilvl w:val="1"/>
          <w:numId w:val="3"/>
        </w:numPr>
      </w:pPr>
      <w:r>
        <w:t>Интегралы</w:t>
      </w:r>
    </w:p>
    <w:p w:rsidR="00AC361C" w:rsidRDefault="00AC361C" w:rsidP="00AC361C">
      <w:pPr>
        <w:pStyle w:val="1"/>
        <w:numPr>
          <w:ilvl w:val="1"/>
          <w:numId w:val="3"/>
        </w:numPr>
      </w:pPr>
      <w:r>
        <w:lastRenderedPageBreak/>
        <w:t>Матрицы</w:t>
      </w:r>
    </w:p>
    <w:p w:rsidR="00AC361C" w:rsidRDefault="00AC361C" w:rsidP="00AC361C">
      <w:pPr>
        <w:pStyle w:val="1"/>
        <w:numPr>
          <w:ilvl w:val="1"/>
          <w:numId w:val="3"/>
        </w:numPr>
      </w:pPr>
      <w:r>
        <w:t>Уравнения</w:t>
      </w:r>
    </w:p>
    <w:p w:rsidR="00AC361C" w:rsidRDefault="00AC361C" w:rsidP="00AC361C">
      <w:pPr>
        <w:pStyle w:val="1"/>
        <w:ind w:left="1429" w:firstLine="0"/>
      </w:pPr>
    </w:p>
    <w:p w:rsidR="00AC361C" w:rsidRDefault="00AC361C" w:rsidP="00AC361C">
      <w:pPr>
        <w:pStyle w:val="1"/>
      </w:pPr>
      <w:r>
        <w:t>Представление чисел произвольной точности:</w:t>
      </w:r>
    </w:p>
    <w:p w:rsidR="00AC361C" w:rsidRDefault="00AC361C" w:rsidP="00AC361C">
      <w:pPr>
        <w:pStyle w:val="1"/>
        <w:numPr>
          <w:ilvl w:val="0"/>
          <w:numId w:val="4"/>
        </w:numPr>
      </w:pPr>
      <w:r>
        <w:t>МАССИВЫ</w:t>
      </w:r>
    </w:p>
    <w:p w:rsidR="00AC361C" w:rsidRDefault="00AC361C" w:rsidP="00AC361C">
      <w:pPr>
        <w:pStyle w:val="1"/>
        <w:ind w:left="1429" w:firstLine="0"/>
      </w:pPr>
      <w:r>
        <w:t>разрядность п</w:t>
      </w:r>
      <w:r>
        <w:t>редставления чисел – постоянная</w:t>
      </w:r>
      <w:r>
        <w:t>,</w:t>
      </w:r>
    </w:p>
    <w:p w:rsidR="00AC361C" w:rsidRDefault="00AC361C" w:rsidP="00AC361C">
      <w:pPr>
        <w:pStyle w:val="1"/>
        <w:ind w:left="1429" w:firstLine="0"/>
      </w:pPr>
      <w:r>
        <w:t>тип пр</w:t>
      </w:r>
      <w:r>
        <w:t>едставления – не масштабируемое</w:t>
      </w:r>
    </w:p>
    <w:p w:rsidR="00AC361C" w:rsidRDefault="00AC361C" w:rsidP="00AC361C">
      <w:pPr>
        <w:pStyle w:val="1"/>
        <w:ind w:left="1429" w:firstLine="0"/>
      </w:pPr>
      <w:r>
        <w:t>способ доступа к</w:t>
      </w:r>
      <w:r>
        <w:t xml:space="preserve"> элементу – прямой (по индексу)</w:t>
      </w:r>
    </w:p>
    <w:p w:rsidR="00AC361C" w:rsidRDefault="00AC361C" w:rsidP="00AC361C">
      <w:pPr>
        <w:pStyle w:val="1"/>
        <w:numPr>
          <w:ilvl w:val="0"/>
          <w:numId w:val="4"/>
        </w:numPr>
      </w:pPr>
      <w:r>
        <w:t>Последовательности</w:t>
      </w:r>
      <w:r>
        <w:br/>
      </w:r>
      <w:r>
        <w:t>разрядность п</w:t>
      </w:r>
      <w:r>
        <w:t>редставления чисел – переменная</w:t>
      </w:r>
      <w:r>
        <w:br/>
      </w:r>
      <w:r>
        <w:t>тип предста</w:t>
      </w:r>
      <w:r>
        <w:t>вления – масштабируемое</w:t>
      </w:r>
      <w:r>
        <w:br/>
      </w:r>
      <w:r>
        <w:t>способ доступа к элементу – по</w:t>
      </w:r>
      <w:r>
        <w:t>следовательный (по указателям)</w:t>
      </w:r>
    </w:p>
    <w:p w:rsidR="00AC361C" w:rsidRDefault="00AC361C" w:rsidP="00AC361C">
      <w:pPr>
        <w:pStyle w:val="1"/>
        <w:numPr>
          <w:ilvl w:val="0"/>
          <w:numId w:val="4"/>
        </w:numPr>
      </w:pPr>
      <w:r>
        <w:t>Списки</w:t>
      </w:r>
      <w:r>
        <w:br/>
      </w:r>
      <w:r>
        <w:t>(разрядность представления чисел – переменная)</w:t>
      </w:r>
    </w:p>
    <w:p w:rsidR="00AC361C" w:rsidRDefault="00AC361C" w:rsidP="00AC361C">
      <w:pPr>
        <w:pStyle w:val="1"/>
        <w:ind w:left="1429" w:firstLine="0"/>
      </w:pPr>
      <w:r>
        <w:t>(тип представления – масштабируемое)</w:t>
      </w:r>
    </w:p>
    <w:p w:rsidR="00AC361C" w:rsidRDefault="00AC361C" w:rsidP="00AC361C">
      <w:pPr>
        <w:pStyle w:val="1"/>
        <w:ind w:left="1429" w:firstLine="0"/>
      </w:pPr>
      <w:r>
        <w:t>(способ доступа к элементу – последовательный (по указателям))</w:t>
      </w:r>
    </w:p>
    <w:p w:rsidR="00AC361C" w:rsidRDefault="00AC361C" w:rsidP="00AC361C">
      <w:pPr>
        <w:pStyle w:val="1"/>
        <w:ind w:left="1429" w:firstLine="0"/>
      </w:pPr>
      <w:r>
        <w:t>(способ изменения разрядности – встроенный)</w:t>
      </w:r>
    </w:p>
    <w:p w:rsidR="00AC361C" w:rsidRDefault="00AC361C" w:rsidP="00AC361C">
      <w:pPr>
        <w:pStyle w:val="1"/>
        <w:ind w:left="1429" w:firstLine="0"/>
      </w:pPr>
    </w:p>
    <w:p w:rsidR="00AC361C" w:rsidRDefault="00AC361C" w:rsidP="00AC361C">
      <w:pPr>
        <w:pStyle w:val="1"/>
      </w:pPr>
      <w:r>
        <w:t>Системы компьютерной алгебры различаются по возможностям, но обычно поддерживают</w:t>
      </w:r>
      <w:r>
        <w:t xml:space="preserve"> следующие символьные действия:</w:t>
      </w:r>
    </w:p>
    <w:p w:rsidR="00AC361C" w:rsidRDefault="00AC361C" w:rsidP="00AC361C">
      <w:pPr>
        <w:pStyle w:val="1"/>
        <w:numPr>
          <w:ilvl w:val="0"/>
          <w:numId w:val="5"/>
        </w:numPr>
      </w:pPr>
      <w:r>
        <w:t>упрощение выражений до меньшего размера или приведение к стандартному виду, включая автоматическое упрощение с использованием предположений и ограничений</w:t>
      </w:r>
    </w:p>
    <w:p w:rsidR="00AC361C" w:rsidRDefault="00AC361C" w:rsidP="00AC361C">
      <w:pPr>
        <w:pStyle w:val="1"/>
        <w:numPr>
          <w:ilvl w:val="0"/>
          <w:numId w:val="5"/>
        </w:numPr>
      </w:pPr>
      <w:r>
        <w:t>подстановка символьных и численных значений в выражения</w:t>
      </w:r>
    </w:p>
    <w:p w:rsidR="00AC361C" w:rsidRDefault="00AC361C" w:rsidP="00AC361C">
      <w:pPr>
        <w:pStyle w:val="1"/>
        <w:numPr>
          <w:ilvl w:val="0"/>
          <w:numId w:val="5"/>
        </w:numPr>
      </w:pPr>
      <w:r>
        <w:t>изменение вида выражений: раскрытие произведений и степеней, частичная и полная факторизация (разложение на множители)</w:t>
      </w:r>
    </w:p>
    <w:p w:rsidR="00AC361C" w:rsidRDefault="00AC361C" w:rsidP="00AC361C">
      <w:pPr>
        <w:pStyle w:val="1"/>
        <w:numPr>
          <w:ilvl w:val="0"/>
          <w:numId w:val="5"/>
        </w:numPr>
      </w:pPr>
      <w:r>
        <w:t>разложение на простые дроби, удовлетворение ограничений, запись тригонометрических функций через экспоненты, преобразование логических выражений</w:t>
      </w:r>
    </w:p>
    <w:p w:rsidR="00AC361C" w:rsidRDefault="00AC361C" w:rsidP="00AC361C">
      <w:pPr>
        <w:pStyle w:val="1"/>
        <w:numPr>
          <w:ilvl w:val="0"/>
          <w:numId w:val="5"/>
        </w:numPr>
      </w:pPr>
      <w:r>
        <w:t>дифференцирование в частных и полных производных</w:t>
      </w:r>
    </w:p>
    <w:p w:rsidR="00AC361C" w:rsidRDefault="00AC361C" w:rsidP="00AC361C">
      <w:pPr>
        <w:pStyle w:val="1"/>
        <w:numPr>
          <w:ilvl w:val="0"/>
          <w:numId w:val="5"/>
        </w:numPr>
      </w:pPr>
      <w:r>
        <w:t>нахождение неопределённых и определённых интегралов (символьное интегрирование)</w:t>
      </w:r>
    </w:p>
    <w:p w:rsidR="00AC361C" w:rsidRDefault="00AC361C" w:rsidP="00AC361C">
      <w:pPr>
        <w:pStyle w:val="1"/>
        <w:numPr>
          <w:ilvl w:val="0"/>
          <w:numId w:val="5"/>
        </w:numPr>
      </w:pPr>
      <w:r>
        <w:t>символьное решение задач оптимизации: нахождение глобальных экстремумов, условных экстремумов и т. д.</w:t>
      </w:r>
    </w:p>
    <w:p w:rsidR="00AC361C" w:rsidRDefault="00AC361C" w:rsidP="00AC361C">
      <w:pPr>
        <w:pStyle w:val="1"/>
        <w:numPr>
          <w:ilvl w:val="0"/>
          <w:numId w:val="5"/>
        </w:numPr>
      </w:pPr>
      <w:r>
        <w:t>решение линейных и нелинейных уравнений</w:t>
      </w:r>
    </w:p>
    <w:p w:rsidR="00AC361C" w:rsidRDefault="00AC361C" w:rsidP="00AC361C">
      <w:pPr>
        <w:pStyle w:val="1"/>
        <w:numPr>
          <w:ilvl w:val="0"/>
          <w:numId w:val="5"/>
        </w:numPr>
      </w:pPr>
      <w:r>
        <w:lastRenderedPageBreak/>
        <w:t>алгебраическое (нечисленное) решение дифференциальных и конечно-разностных уравнений</w:t>
      </w:r>
    </w:p>
    <w:p w:rsidR="00AC361C" w:rsidRDefault="00AC361C" w:rsidP="00AC361C">
      <w:pPr>
        <w:pStyle w:val="1"/>
        <w:numPr>
          <w:ilvl w:val="0"/>
          <w:numId w:val="5"/>
        </w:numPr>
      </w:pPr>
      <w:r>
        <w:t>нахождение пределов функций и последовательностей</w:t>
      </w:r>
    </w:p>
    <w:p w:rsidR="00AC361C" w:rsidRDefault="00AC361C" w:rsidP="00AC361C">
      <w:pPr>
        <w:pStyle w:val="1"/>
        <w:numPr>
          <w:ilvl w:val="0"/>
          <w:numId w:val="5"/>
        </w:numPr>
      </w:pPr>
      <w:r>
        <w:t>интегральные преобразования</w:t>
      </w:r>
    </w:p>
    <w:p w:rsidR="00AC361C" w:rsidRDefault="00AC361C" w:rsidP="00AC361C">
      <w:pPr>
        <w:pStyle w:val="1"/>
        <w:numPr>
          <w:ilvl w:val="0"/>
          <w:numId w:val="5"/>
        </w:numPr>
      </w:pPr>
      <w:r>
        <w:t>оперирование с рядами: суммирование, умножение, суперпозиция</w:t>
      </w:r>
    </w:p>
    <w:p w:rsidR="00AC361C" w:rsidRDefault="00AC361C" w:rsidP="00AC361C">
      <w:pPr>
        <w:pStyle w:val="1"/>
        <w:numPr>
          <w:ilvl w:val="0"/>
          <w:numId w:val="5"/>
        </w:numPr>
      </w:pPr>
      <w:r>
        <w:t>матричные операции: обращение, факторизация, решение спектральных задач</w:t>
      </w:r>
    </w:p>
    <w:p w:rsidR="00AC361C" w:rsidRDefault="00AC361C" w:rsidP="00AC361C">
      <w:pPr>
        <w:pStyle w:val="1"/>
        <w:numPr>
          <w:ilvl w:val="0"/>
          <w:numId w:val="5"/>
        </w:numPr>
      </w:pPr>
      <w:r>
        <w:t>статистические вычисления</w:t>
      </w:r>
    </w:p>
    <w:p w:rsidR="00AC361C" w:rsidRDefault="00AC361C" w:rsidP="00AC361C">
      <w:pPr>
        <w:pStyle w:val="1"/>
        <w:numPr>
          <w:ilvl w:val="0"/>
          <w:numId w:val="5"/>
        </w:numPr>
      </w:pPr>
      <w:r>
        <w:t>автоматическое доказательство теорем, формальная верификация</w:t>
      </w:r>
    </w:p>
    <w:p w:rsidR="00AC361C" w:rsidRDefault="00AC361C" w:rsidP="00AC361C">
      <w:pPr>
        <w:pStyle w:val="1"/>
        <w:numPr>
          <w:ilvl w:val="0"/>
          <w:numId w:val="5"/>
        </w:numPr>
      </w:pPr>
      <w:r>
        <w:t>синтез программ</w:t>
      </w:r>
    </w:p>
    <w:p w:rsidR="00AC361C" w:rsidRDefault="00AC361C" w:rsidP="00AC361C">
      <w:pPr>
        <w:pStyle w:val="1"/>
        <w:ind w:left="1429" w:firstLine="0"/>
      </w:pPr>
    </w:p>
    <w:p w:rsidR="00AC361C" w:rsidRDefault="00AC361C" w:rsidP="00AC361C">
      <w:pPr>
        <w:pStyle w:val="a5"/>
      </w:pPr>
      <w:r>
        <w:t>Системы компьютерной алгебры: достижения и перспективы</w:t>
      </w:r>
    </w:p>
    <w:p w:rsidR="006270EF" w:rsidRDefault="006270EF" w:rsidP="006270EF">
      <w:pPr>
        <w:pStyle w:val="1"/>
      </w:pPr>
      <w:r>
        <w:t>Любая из существующих СКМ содержит в своем составе в большей или меньшей степени огромный математический аппарат и объем знаний в области математики.  Поэтому такие системы могут не только обеспечить решение прикладных задач, но и могут служи</w:t>
      </w:r>
      <w:r>
        <w:t xml:space="preserve">ть практически неисчерпаемой и </w:t>
      </w:r>
      <w:r>
        <w:t xml:space="preserve">быстро доступной библиотекой математических знаний, накопленных за многие века. </w:t>
      </w:r>
    </w:p>
    <w:p w:rsidR="006270EF" w:rsidRDefault="006270EF" w:rsidP="006270EF">
      <w:pPr>
        <w:pStyle w:val="1"/>
      </w:pPr>
      <w:r>
        <w:t xml:space="preserve">В области высшей математики СКМ решают следующие основные задачи: </w:t>
      </w:r>
    </w:p>
    <w:p w:rsidR="006270EF" w:rsidRDefault="006270EF" w:rsidP="00B84994">
      <w:pPr>
        <w:pStyle w:val="1"/>
        <w:numPr>
          <w:ilvl w:val="0"/>
          <w:numId w:val="8"/>
        </w:numPr>
      </w:pPr>
      <w:r>
        <w:t>Раздел 1. М</w:t>
      </w:r>
      <w:r>
        <w:t xml:space="preserve">атематический анализ: </w:t>
      </w:r>
    </w:p>
    <w:p w:rsidR="006270EF" w:rsidRDefault="006270EF" w:rsidP="00B84994">
      <w:pPr>
        <w:pStyle w:val="1"/>
        <w:numPr>
          <w:ilvl w:val="1"/>
          <w:numId w:val="8"/>
        </w:numPr>
      </w:pPr>
      <w:r>
        <w:t>вычисление пределов функций</w:t>
      </w:r>
    </w:p>
    <w:p w:rsidR="006270EF" w:rsidRDefault="006270EF" w:rsidP="00B84994">
      <w:pPr>
        <w:pStyle w:val="1"/>
        <w:numPr>
          <w:ilvl w:val="1"/>
          <w:numId w:val="8"/>
        </w:numPr>
      </w:pPr>
      <w:r>
        <w:t>дифференцирование выражений</w:t>
      </w:r>
    </w:p>
    <w:p w:rsidR="006270EF" w:rsidRDefault="006270EF" w:rsidP="00B84994">
      <w:pPr>
        <w:pStyle w:val="1"/>
        <w:numPr>
          <w:ilvl w:val="1"/>
          <w:numId w:val="8"/>
        </w:numPr>
      </w:pPr>
      <w:r>
        <w:t>поиск экстремумов функций;</w:t>
      </w:r>
    </w:p>
    <w:p w:rsidR="006270EF" w:rsidRDefault="006270EF" w:rsidP="00B84994">
      <w:pPr>
        <w:pStyle w:val="1"/>
        <w:numPr>
          <w:ilvl w:val="1"/>
          <w:numId w:val="8"/>
        </w:numPr>
      </w:pPr>
      <w:r>
        <w:t>интегрирование функций</w:t>
      </w:r>
    </w:p>
    <w:p w:rsidR="006270EF" w:rsidRDefault="006270EF" w:rsidP="00B84994">
      <w:pPr>
        <w:pStyle w:val="1"/>
        <w:numPr>
          <w:ilvl w:val="1"/>
          <w:numId w:val="8"/>
        </w:numPr>
      </w:pPr>
      <w:r>
        <w:t xml:space="preserve">решение дифференциальных уравнений; </w:t>
      </w:r>
    </w:p>
    <w:p w:rsidR="006270EF" w:rsidRDefault="006270EF" w:rsidP="00B84994">
      <w:pPr>
        <w:pStyle w:val="1"/>
        <w:numPr>
          <w:ilvl w:val="1"/>
          <w:numId w:val="8"/>
        </w:numPr>
      </w:pPr>
      <w:r>
        <w:t>вычисление сумм и произведений рядов</w:t>
      </w:r>
    </w:p>
    <w:p w:rsidR="006270EF" w:rsidRDefault="006270EF" w:rsidP="00B84994">
      <w:pPr>
        <w:pStyle w:val="1"/>
        <w:numPr>
          <w:ilvl w:val="1"/>
          <w:numId w:val="8"/>
        </w:numPr>
      </w:pPr>
      <w:r>
        <w:t xml:space="preserve">разложение функций в ряд Тейлора и др. </w:t>
      </w:r>
    </w:p>
    <w:p w:rsidR="006270EF" w:rsidRDefault="006270EF" w:rsidP="00B84994">
      <w:pPr>
        <w:pStyle w:val="1"/>
        <w:numPr>
          <w:ilvl w:val="0"/>
          <w:numId w:val="8"/>
        </w:numPr>
      </w:pPr>
      <w:r>
        <w:t xml:space="preserve">Раздел 2. </w:t>
      </w:r>
      <w:r>
        <w:t>Линейная алгебра:</w:t>
      </w:r>
    </w:p>
    <w:p w:rsidR="006270EF" w:rsidRDefault="006270EF" w:rsidP="00B84994">
      <w:pPr>
        <w:pStyle w:val="1"/>
        <w:numPr>
          <w:ilvl w:val="1"/>
          <w:numId w:val="8"/>
        </w:numPr>
      </w:pPr>
      <w:r>
        <w:t>решение систем линейных уравнений;</w:t>
      </w:r>
    </w:p>
    <w:p w:rsidR="006270EF" w:rsidRDefault="006270EF" w:rsidP="00B84994">
      <w:pPr>
        <w:pStyle w:val="1"/>
        <w:numPr>
          <w:ilvl w:val="1"/>
          <w:numId w:val="8"/>
        </w:numPr>
      </w:pPr>
      <w:r>
        <w:t xml:space="preserve">выполнение операций с векторами и матрицами; </w:t>
      </w:r>
    </w:p>
    <w:p w:rsidR="006270EF" w:rsidRDefault="006270EF" w:rsidP="00B84994">
      <w:pPr>
        <w:pStyle w:val="1"/>
        <w:numPr>
          <w:ilvl w:val="1"/>
          <w:numId w:val="8"/>
        </w:numPr>
      </w:pPr>
      <w:r>
        <w:t>вычисление собственных значений и</w:t>
      </w:r>
      <w:r>
        <w:t xml:space="preserve"> собственных векторов матриц;</w:t>
      </w:r>
    </w:p>
    <w:p w:rsidR="006270EF" w:rsidRDefault="006270EF" w:rsidP="00B84994">
      <w:pPr>
        <w:pStyle w:val="1"/>
        <w:numPr>
          <w:ilvl w:val="1"/>
          <w:numId w:val="8"/>
        </w:numPr>
      </w:pPr>
      <w:r>
        <w:t xml:space="preserve">решение задач линейного программирования и др. </w:t>
      </w:r>
    </w:p>
    <w:p w:rsidR="006270EF" w:rsidRDefault="006270EF" w:rsidP="00B84994">
      <w:pPr>
        <w:pStyle w:val="1"/>
        <w:numPr>
          <w:ilvl w:val="0"/>
          <w:numId w:val="8"/>
        </w:numPr>
      </w:pPr>
      <w:r>
        <w:t xml:space="preserve">Раздел 3. </w:t>
      </w:r>
      <w:r>
        <w:t>Аналитическая геометрия</w:t>
      </w:r>
      <w:r>
        <w:t>:</w:t>
      </w:r>
    </w:p>
    <w:p w:rsidR="006270EF" w:rsidRDefault="006270EF" w:rsidP="00B84994">
      <w:pPr>
        <w:pStyle w:val="1"/>
        <w:numPr>
          <w:ilvl w:val="1"/>
          <w:numId w:val="8"/>
        </w:numPr>
      </w:pPr>
      <w:r>
        <w:t>вычисление элементов треугольника</w:t>
      </w:r>
    </w:p>
    <w:p w:rsidR="006270EF" w:rsidRDefault="006270EF" w:rsidP="00B84994">
      <w:pPr>
        <w:pStyle w:val="1"/>
        <w:numPr>
          <w:ilvl w:val="1"/>
          <w:numId w:val="8"/>
        </w:numPr>
      </w:pPr>
      <w:r>
        <w:t>определение уравнений плоск</w:t>
      </w:r>
      <w:r>
        <w:t>остей в трехмерном пространстве</w:t>
      </w:r>
    </w:p>
    <w:p w:rsidR="006270EF" w:rsidRDefault="006270EF" w:rsidP="00B84994">
      <w:pPr>
        <w:pStyle w:val="1"/>
        <w:numPr>
          <w:ilvl w:val="1"/>
          <w:numId w:val="8"/>
        </w:numPr>
      </w:pPr>
      <w:r>
        <w:lastRenderedPageBreak/>
        <w:t xml:space="preserve">кривые второго порядка. </w:t>
      </w:r>
    </w:p>
    <w:p w:rsidR="006270EF" w:rsidRDefault="006270EF" w:rsidP="00B84994">
      <w:pPr>
        <w:pStyle w:val="1"/>
        <w:numPr>
          <w:ilvl w:val="0"/>
          <w:numId w:val="8"/>
        </w:numPr>
      </w:pPr>
      <w:r>
        <w:t xml:space="preserve">Раздел 4. </w:t>
      </w:r>
      <w:r>
        <w:t>финансовая математика</w:t>
      </w:r>
    </w:p>
    <w:p w:rsidR="006270EF" w:rsidRDefault="006270EF" w:rsidP="00B84994">
      <w:pPr>
        <w:pStyle w:val="1"/>
        <w:numPr>
          <w:ilvl w:val="1"/>
          <w:numId w:val="8"/>
        </w:numPr>
      </w:pPr>
      <w:r>
        <w:t>разовые платежи</w:t>
      </w:r>
    </w:p>
    <w:p w:rsidR="006270EF" w:rsidRDefault="006270EF" w:rsidP="00B84994">
      <w:pPr>
        <w:pStyle w:val="1"/>
        <w:numPr>
          <w:ilvl w:val="1"/>
          <w:numId w:val="8"/>
        </w:numPr>
      </w:pPr>
      <w:r>
        <w:t xml:space="preserve">поток платежей.          </w:t>
      </w:r>
      <w:bookmarkStart w:id="0" w:name="_GoBack"/>
      <w:bookmarkEnd w:id="0"/>
    </w:p>
    <w:p w:rsidR="006270EF" w:rsidRDefault="006270EF" w:rsidP="006270EF">
      <w:pPr>
        <w:pStyle w:val="1"/>
      </w:pPr>
      <w:r>
        <w:t>Кроме задач перечисленных разделов СКМ решают также основные задачи аналитической геометрии, теории вероятностей и математической статистики и др..</w:t>
      </w:r>
    </w:p>
    <w:p w:rsidR="006270EF" w:rsidRDefault="006270EF" w:rsidP="006270EF">
      <w:pPr>
        <w:pStyle w:val="1"/>
      </w:pPr>
    </w:p>
    <w:p w:rsidR="006270EF" w:rsidRDefault="006270EF" w:rsidP="006270EF">
      <w:pPr>
        <w:pStyle w:val="1"/>
        <w:ind w:firstLine="708"/>
      </w:pPr>
      <w:r>
        <w:t>Прикладных математических пакетов достаточно много: Maple, Matlab, Mathematica, MathCAD, Statistika и др. Каждый из них имеет свои преимущества и недостатки, свою область применения и работают под управлением конкретных операционных систем. Наиболее привлекательным для начинающих является пакет MathCAD, основанный на визуально- ориентиров</w:t>
      </w:r>
      <w:r>
        <w:t>анном языке программирования</w:t>
      </w:r>
      <w:r>
        <w:t>. Но большинство ПМП, в том числе и MathCAD являются коммерческими продуктами. Из некомм</w:t>
      </w:r>
      <w:r>
        <w:t xml:space="preserve">ерческих полноценных проектов, </w:t>
      </w:r>
      <w:r>
        <w:t xml:space="preserve">во многих отношениях не уступающих перечисленным выше ПМП, </w:t>
      </w:r>
      <w:r>
        <w:t>можно выделить программу Maxima.</w:t>
      </w:r>
    </w:p>
    <w:p w:rsidR="006270EF" w:rsidRDefault="006270EF" w:rsidP="006270EF">
      <w:pPr>
        <w:pStyle w:val="1"/>
      </w:pPr>
    </w:p>
    <w:p w:rsidR="006270EF" w:rsidRDefault="006270EF" w:rsidP="006270EF">
      <w:pPr>
        <w:pStyle w:val="1"/>
      </w:pPr>
      <w:r>
        <w:t>Благодаря своей открытости, Maxima достаточно широко исп</w:t>
      </w:r>
      <w:r>
        <w:t xml:space="preserve">ользуется и активно </w:t>
      </w:r>
      <w:r>
        <w:t>развивается как в плане расширения круга и сложности решаемых задач, так и в плане модернизации интерфейса пользовател</w:t>
      </w:r>
      <w:r>
        <w:t xml:space="preserve">я. В настоящее время у системы Maxima </w:t>
      </w:r>
      <w:r>
        <w:t>имеется мощный</w:t>
      </w:r>
      <w:r>
        <w:t>, эффективный и «дружественный»</w:t>
      </w:r>
      <w:r>
        <w:t xml:space="preserve"> кроссплатформенный графический интерфейс, типичный, для Windows – приложений, который называется wxMaxima. Любую версию   Maxima   можно скачать с официального сайта http://maxima.sourceforge.net</w:t>
      </w:r>
    </w:p>
    <w:p w:rsidR="006270EF" w:rsidRDefault="006270EF" w:rsidP="006270EF">
      <w:pPr>
        <w:pStyle w:val="1"/>
      </w:pPr>
    </w:p>
    <w:p w:rsidR="006270EF" w:rsidRDefault="006270EF" w:rsidP="006270EF">
      <w:pPr>
        <w:pStyle w:val="1"/>
      </w:pPr>
      <w:r>
        <w:t>Основными преимущест</w:t>
      </w:r>
      <w:r>
        <w:t>вами программы Maxima являются:</w:t>
      </w:r>
    </w:p>
    <w:p w:rsidR="006270EF" w:rsidRDefault="006270EF" w:rsidP="006270EF">
      <w:pPr>
        <w:pStyle w:val="1"/>
        <w:numPr>
          <w:ilvl w:val="0"/>
          <w:numId w:val="6"/>
        </w:numPr>
      </w:pPr>
      <w:r>
        <w:t>возможность свободного использования. Более того, Maxima распространяется с исходным кодом, написанном на языке Lisp, поэтому пользователь может открыть любой из библиотечных файлов (они, как правило, текстовые) и изучить алгоритм, по которому работает та или иная функция, а в случае необходимости создавать свои функции, используя, в том числе, исходный код функций, входящих в комплект поставки системы,</w:t>
      </w:r>
    </w:p>
    <w:p w:rsidR="006270EF" w:rsidRDefault="006270EF" w:rsidP="006270EF">
      <w:pPr>
        <w:pStyle w:val="1"/>
        <w:numPr>
          <w:ilvl w:val="0"/>
          <w:numId w:val="6"/>
        </w:numPr>
      </w:pPr>
      <w:r>
        <w:t>простота инсталляции и небольшой размер программы (около 80 Мб),</w:t>
      </w:r>
    </w:p>
    <w:p w:rsidR="006270EF" w:rsidRDefault="006270EF" w:rsidP="006270EF">
      <w:pPr>
        <w:pStyle w:val="1"/>
        <w:numPr>
          <w:ilvl w:val="0"/>
          <w:numId w:val="6"/>
        </w:numPr>
      </w:pPr>
      <w:r>
        <w:t>возможность функционирования под управлением различных ОС (Linux[1], Unix, Windows, Android и др.). В частности, она может быть легко установлена на планшете или смартфоне.</w:t>
      </w:r>
    </w:p>
    <w:p w:rsidR="006270EF" w:rsidRDefault="006270EF" w:rsidP="006270EF">
      <w:pPr>
        <w:pStyle w:val="1"/>
        <w:numPr>
          <w:ilvl w:val="0"/>
          <w:numId w:val="6"/>
        </w:numPr>
      </w:pPr>
      <w:r>
        <w:lastRenderedPageBreak/>
        <w:t>широкий класс решаемых задач; в этом можно убедиться, просматривая справочную подсистему, широчайший набор средств для графического отображения информации,</w:t>
      </w:r>
    </w:p>
    <w:p w:rsidR="006270EF" w:rsidRDefault="006270EF" w:rsidP="006270EF">
      <w:pPr>
        <w:pStyle w:val="1"/>
        <w:numPr>
          <w:ilvl w:val="0"/>
          <w:numId w:val="6"/>
        </w:numPr>
      </w:pPr>
      <w:r>
        <w:t>Maxima совмещает в себе средство для решения математических задач и язык программирования, который позволяет самостоятельно писать программы с разветвляющимися и циклическими алгоритмами.</w:t>
      </w:r>
    </w:p>
    <w:p w:rsidR="006270EF" w:rsidRDefault="006270EF" w:rsidP="006270EF">
      <w:pPr>
        <w:pStyle w:val="1"/>
      </w:pPr>
      <w:r>
        <w:t>К недостаткам программы</w:t>
      </w:r>
      <w:r>
        <w:t>, можно отнести:</w:t>
      </w:r>
    </w:p>
    <w:p w:rsidR="006270EF" w:rsidRDefault="006270EF" w:rsidP="006270EF">
      <w:pPr>
        <w:pStyle w:val="1"/>
        <w:numPr>
          <w:ilvl w:val="0"/>
          <w:numId w:val="7"/>
        </w:numPr>
      </w:pPr>
      <w:r>
        <w:t>отсутствие возм</w:t>
      </w:r>
      <w:r>
        <w:t xml:space="preserve">ожности </w:t>
      </w:r>
      <w:r>
        <w:t>прямого обмена данными с  MS Excel,</w:t>
      </w:r>
    </w:p>
    <w:p w:rsidR="006270EF" w:rsidRDefault="006270EF" w:rsidP="006270EF">
      <w:pPr>
        <w:pStyle w:val="1"/>
        <w:numPr>
          <w:ilvl w:val="0"/>
          <w:numId w:val="7"/>
        </w:numPr>
      </w:pPr>
      <w:r>
        <w:t>отсутствие наглядного графического 2D ввода (как это реализовано в MathCAD и реализуется в Maple), хотя, в отличие от Excel, реализован 2D вывод формул,</w:t>
      </w:r>
    </w:p>
    <w:p w:rsidR="006270EF" w:rsidRDefault="006270EF" w:rsidP="006270EF">
      <w:pPr>
        <w:pStyle w:val="1"/>
        <w:numPr>
          <w:ilvl w:val="0"/>
          <w:numId w:val="7"/>
        </w:numPr>
      </w:pPr>
      <w:r>
        <w:t>Maxima «не умеет» решать неравенства,</w:t>
      </w:r>
    </w:p>
    <w:p w:rsidR="00AC361C" w:rsidRDefault="006270EF" w:rsidP="006270EF">
      <w:pPr>
        <w:pStyle w:val="1"/>
        <w:numPr>
          <w:ilvl w:val="0"/>
          <w:numId w:val="7"/>
        </w:numPr>
      </w:pPr>
      <w:r>
        <w:t>Maxima «не находит» общих решений тригонометрических уравнений</w:t>
      </w:r>
    </w:p>
    <w:p w:rsidR="006270EF" w:rsidRDefault="006270EF" w:rsidP="006270EF">
      <w:pPr>
        <w:pStyle w:val="1"/>
        <w:ind w:left="1429" w:firstLine="0"/>
      </w:pPr>
    </w:p>
    <w:p w:rsidR="006270EF" w:rsidRPr="006270EF" w:rsidRDefault="006270EF" w:rsidP="006270EF">
      <w:pPr>
        <w:pStyle w:val="1"/>
        <w:ind w:left="1429" w:firstLine="0"/>
        <w:rPr>
          <w:b/>
        </w:rPr>
      </w:pPr>
      <w:r w:rsidRPr="006270EF">
        <w:rPr>
          <w:b/>
        </w:rPr>
        <w:t>Перспективные направления развития СКА:</w:t>
      </w:r>
    </w:p>
    <w:p w:rsidR="006270EF" w:rsidRDefault="006270EF" w:rsidP="00DF75F8">
      <w:pPr>
        <w:pStyle w:val="1"/>
        <w:numPr>
          <w:ilvl w:val="0"/>
          <w:numId w:val="7"/>
        </w:numPr>
      </w:pPr>
      <w:r>
        <w:t>Расширение состава</w:t>
      </w:r>
      <w:r>
        <w:t xml:space="preserve"> </w:t>
      </w:r>
      <w:r>
        <w:t>встроенных и программируемых типов</w:t>
      </w:r>
      <w:r>
        <w:t xml:space="preserve"> </w:t>
      </w:r>
      <w:r>
        <w:t>математических объектов;</w:t>
      </w:r>
    </w:p>
    <w:p w:rsidR="006270EF" w:rsidRDefault="006270EF" w:rsidP="006270EF">
      <w:pPr>
        <w:pStyle w:val="1"/>
        <w:numPr>
          <w:ilvl w:val="0"/>
          <w:numId w:val="7"/>
        </w:numPr>
      </w:pPr>
      <w:r>
        <w:t>Интеграция СКА</w:t>
      </w:r>
      <w:r>
        <w:t xml:space="preserve"> </w:t>
      </w:r>
      <w:r>
        <w:t>с другими компьютерными системами;</w:t>
      </w:r>
    </w:p>
    <w:p w:rsidR="006270EF" w:rsidRDefault="006270EF" w:rsidP="006270EF">
      <w:pPr>
        <w:pStyle w:val="1"/>
        <w:numPr>
          <w:ilvl w:val="0"/>
          <w:numId w:val="7"/>
        </w:numPr>
      </w:pPr>
      <w:r>
        <w:t>Унификация и объектная ориентация</w:t>
      </w:r>
      <w:r>
        <w:t xml:space="preserve"> </w:t>
      </w:r>
      <w:r>
        <w:t>интерфейса пользователя;</w:t>
      </w:r>
    </w:p>
    <w:p w:rsidR="006270EF" w:rsidRDefault="006270EF" w:rsidP="00743509">
      <w:pPr>
        <w:pStyle w:val="1"/>
        <w:numPr>
          <w:ilvl w:val="0"/>
          <w:numId w:val="7"/>
        </w:numPr>
      </w:pPr>
      <w:r>
        <w:t>Программирование символьных вычислений</w:t>
      </w:r>
      <w:r>
        <w:t xml:space="preserve"> </w:t>
      </w:r>
      <w:r>
        <w:t>произвольной сложности;</w:t>
      </w:r>
    </w:p>
    <w:p w:rsidR="006270EF" w:rsidRPr="00AC361C" w:rsidRDefault="006270EF" w:rsidP="006270EF">
      <w:pPr>
        <w:pStyle w:val="1"/>
        <w:numPr>
          <w:ilvl w:val="0"/>
          <w:numId w:val="7"/>
        </w:numPr>
      </w:pPr>
      <w:r>
        <w:t>Ускорение работы СКА.</w:t>
      </w:r>
    </w:p>
    <w:sectPr w:rsidR="006270EF" w:rsidRPr="00AC3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E9D" w:rsidRDefault="00996E9D" w:rsidP="00503DA7">
      <w:pPr>
        <w:spacing w:after="0" w:line="240" w:lineRule="auto"/>
      </w:pPr>
      <w:r>
        <w:separator/>
      </w:r>
    </w:p>
  </w:endnote>
  <w:endnote w:type="continuationSeparator" w:id="0">
    <w:p w:rsidR="00996E9D" w:rsidRDefault="00996E9D" w:rsidP="00503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E9D" w:rsidRDefault="00996E9D" w:rsidP="00503DA7">
      <w:pPr>
        <w:spacing w:after="0" w:line="240" w:lineRule="auto"/>
      </w:pPr>
      <w:r>
        <w:separator/>
      </w:r>
    </w:p>
  </w:footnote>
  <w:footnote w:type="continuationSeparator" w:id="0">
    <w:p w:rsidR="00996E9D" w:rsidRDefault="00996E9D" w:rsidP="00503D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C7518"/>
    <w:multiLevelType w:val="hybridMultilevel"/>
    <w:tmpl w:val="B75834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5D0B46"/>
    <w:multiLevelType w:val="hybridMultilevel"/>
    <w:tmpl w:val="6D34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DA207C"/>
    <w:multiLevelType w:val="hybridMultilevel"/>
    <w:tmpl w:val="48B0F5E6"/>
    <w:lvl w:ilvl="0" w:tplc="3CB8BF2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3728AD"/>
    <w:multiLevelType w:val="hybridMultilevel"/>
    <w:tmpl w:val="0BB0D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BE46083"/>
    <w:multiLevelType w:val="hybridMultilevel"/>
    <w:tmpl w:val="8840A7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77242CE"/>
    <w:multiLevelType w:val="hybridMultilevel"/>
    <w:tmpl w:val="6AD6F3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9E0720E"/>
    <w:multiLevelType w:val="hybridMultilevel"/>
    <w:tmpl w:val="B1DE49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8B871EC"/>
    <w:multiLevelType w:val="hybridMultilevel"/>
    <w:tmpl w:val="66EE2B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DA7"/>
    <w:rsid w:val="0001494A"/>
    <w:rsid w:val="00433A06"/>
    <w:rsid w:val="00480F18"/>
    <w:rsid w:val="00503DA7"/>
    <w:rsid w:val="006270EF"/>
    <w:rsid w:val="008E7B6B"/>
    <w:rsid w:val="00996E9D"/>
    <w:rsid w:val="00AC361C"/>
    <w:rsid w:val="00AC463A"/>
    <w:rsid w:val="00B84994"/>
    <w:rsid w:val="00CF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68B87"/>
  <w15:chartTrackingRefBased/>
  <w15:docId w15:val="{39749377-2967-4DF7-B268-EEEF8E45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03DA7"/>
    <w:pPr>
      <w:spacing w:after="0" w:line="240" w:lineRule="auto"/>
    </w:pPr>
  </w:style>
  <w:style w:type="paragraph" w:customStyle="1" w:styleId="1">
    <w:name w:val="Стиль1"/>
    <w:basedOn w:val="a3"/>
    <w:link w:val="10"/>
    <w:qFormat/>
    <w:rsid w:val="00503DA7"/>
    <w:pPr>
      <w:spacing w:line="360" w:lineRule="auto"/>
      <w:ind w:firstLine="709"/>
    </w:pPr>
    <w:rPr>
      <w:rFonts w:ascii="Times New Roman" w:hAnsi="Times New Roman"/>
      <w:sz w:val="24"/>
    </w:rPr>
  </w:style>
  <w:style w:type="paragraph" w:customStyle="1" w:styleId="a5">
    <w:name w:val="ААААА"/>
    <w:basedOn w:val="a"/>
    <w:link w:val="a6"/>
    <w:qFormat/>
    <w:rsid w:val="00503DA7"/>
    <w:pPr>
      <w:spacing w:line="360" w:lineRule="auto"/>
      <w:jc w:val="center"/>
    </w:pPr>
    <w:rPr>
      <w:rFonts w:ascii="Times New Roman" w:hAnsi="Times New Roman" w:cs="Times New Roman"/>
      <w:b/>
      <w:sz w:val="28"/>
    </w:rPr>
  </w:style>
  <w:style w:type="character" w:customStyle="1" w:styleId="a4">
    <w:name w:val="Без интервала Знак"/>
    <w:basedOn w:val="a0"/>
    <w:link w:val="a3"/>
    <w:uiPriority w:val="1"/>
    <w:rsid w:val="00503DA7"/>
  </w:style>
  <w:style w:type="character" w:customStyle="1" w:styleId="10">
    <w:name w:val="Стиль1 Знак"/>
    <w:basedOn w:val="a4"/>
    <w:link w:val="1"/>
    <w:rsid w:val="00503DA7"/>
    <w:rPr>
      <w:rFonts w:ascii="Times New Roman" w:hAnsi="Times New Roman"/>
      <w:sz w:val="24"/>
    </w:rPr>
  </w:style>
  <w:style w:type="character" w:customStyle="1" w:styleId="a6">
    <w:name w:val="ААААА Знак"/>
    <w:basedOn w:val="a0"/>
    <w:link w:val="a5"/>
    <w:rsid w:val="00503DA7"/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2812</Words>
  <Characters>16035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2</cp:revision>
  <dcterms:created xsi:type="dcterms:W3CDTF">2019-12-20T14:47:00Z</dcterms:created>
  <dcterms:modified xsi:type="dcterms:W3CDTF">2019-12-20T14:47:00Z</dcterms:modified>
</cp:coreProperties>
</file>