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DF327" w14:textId="28811878" w:rsidR="00DA49B8" w:rsidRPr="005C5367" w:rsidRDefault="002902AD" w:rsidP="005C5367">
      <w:pPr>
        <w:pStyle w:val="Titre"/>
      </w:pPr>
      <w:r>
        <w:t>Puit de courant pendant TPI</w:t>
      </w:r>
    </w:p>
    <w:p w14:paraId="2D960FB6" w14:textId="77777777" w:rsidR="001963BE" w:rsidRDefault="001963BE" w:rsidP="001963BE">
      <w:pPr>
        <w:pStyle w:val="Sous-titre"/>
      </w:pPr>
      <w:r>
        <w:t>Accroche.</w:t>
      </w:r>
    </w:p>
    <w:tbl>
      <w:tblPr>
        <w:tblStyle w:val="Grilledutableau"/>
        <w:tblW w:w="0" w:type="auto"/>
        <w:tblLook w:val="04A0" w:firstRow="1" w:lastRow="0" w:firstColumn="1" w:lastColumn="0" w:noHBand="0" w:noVBand="1"/>
      </w:tblPr>
      <w:tblGrid>
        <w:gridCol w:w="1023"/>
        <w:gridCol w:w="1666"/>
        <w:gridCol w:w="2126"/>
        <w:gridCol w:w="5096"/>
      </w:tblGrid>
      <w:tr w:rsidR="00804DF8" w:rsidRPr="009C19FB" w14:paraId="1044A72E" w14:textId="77777777" w:rsidTr="00775B9E">
        <w:tc>
          <w:tcPr>
            <w:tcW w:w="1023" w:type="dxa"/>
          </w:tcPr>
          <w:p w14:paraId="70E58C5C" w14:textId="77777777" w:rsidR="00804DF8" w:rsidRPr="00804DF8" w:rsidRDefault="00804DF8" w:rsidP="00804DF8">
            <w:pPr>
              <w:pStyle w:val="Sansinterligne"/>
              <w:rPr>
                <w:b/>
                <w:bCs/>
              </w:rPr>
            </w:pPr>
            <w:r w:rsidRPr="00804DF8">
              <w:rPr>
                <w:b/>
                <w:bCs/>
              </w:rPr>
              <w:t>Version</w:t>
            </w:r>
          </w:p>
        </w:tc>
        <w:tc>
          <w:tcPr>
            <w:tcW w:w="1666" w:type="dxa"/>
          </w:tcPr>
          <w:p w14:paraId="31469E0F" w14:textId="77777777" w:rsidR="00804DF8" w:rsidRPr="00804DF8" w:rsidRDefault="00804DF8" w:rsidP="00804DF8">
            <w:pPr>
              <w:pStyle w:val="Sansinterligne"/>
              <w:rPr>
                <w:b/>
                <w:bCs/>
              </w:rPr>
            </w:pPr>
            <w:r w:rsidRPr="00804DF8">
              <w:rPr>
                <w:b/>
                <w:bCs/>
              </w:rPr>
              <w:t>Date</w:t>
            </w:r>
          </w:p>
        </w:tc>
        <w:tc>
          <w:tcPr>
            <w:tcW w:w="2126" w:type="dxa"/>
          </w:tcPr>
          <w:p w14:paraId="7D2A6A01" w14:textId="77777777" w:rsidR="00804DF8" w:rsidRPr="00804DF8" w:rsidRDefault="00804DF8" w:rsidP="00804DF8">
            <w:pPr>
              <w:pStyle w:val="Sansinterligne"/>
              <w:rPr>
                <w:b/>
                <w:bCs/>
              </w:rPr>
            </w:pPr>
            <w:r w:rsidRPr="00804DF8">
              <w:rPr>
                <w:b/>
                <w:bCs/>
              </w:rPr>
              <w:t>Auteur</w:t>
            </w:r>
          </w:p>
        </w:tc>
        <w:tc>
          <w:tcPr>
            <w:tcW w:w="5096" w:type="dxa"/>
          </w:tcPr>
          <w:p w14:paraId="5F31B048" w14:textId="77777777" w:rsidR="00804DF8" w:rsidRPr="00804DF8" w:rsidRDefault="00804DF8" w:rsidP="00804DF8">
            <w:pPr>
              <w:pStyle w:val="Sansinterligne"/>
              <w:rPr>
                <w:b/>
                <w:bCs/>
              </w:rPr>
            </w:pPr>
            <w:r w:rsidRPr="00804DF8">
              <w:rPr>
                <w:b/>
                <w:bCs/>
              </w:rPr>
              <w:t>Remarques</w:t>
            </w:r>
          </w:p>
        </w:tc>
      </w:tr>
      <w:tr w:rsidR="00804DF8" w:rsidRPr="009C19FB" w14:paraId="061D2435" w14:textId="77777777" w:rsidTr="00775B9E">
        <w:tc>
          <w:tcPr>
            <w:tcW w:w="1023" w:type="dxa"/>
          </w:tcPr>
          <w:p w14:paraId="34CE4E34" w14:textId="77777777" w:rsidR="00804DF8" w:rsidRPr="009C19FB" w:rsidRDefault="00804DF8" w:rsidP="00804DF8">
            <w:pPr>
              <w:pStyle w:val="Sansinterligne"/>
            </w:pPr>
            <w:r w:rsidRPr="009C19FB">
              <w:t>0</w:t>
            </w:r>
            <w:r>
              <w:t>0</w:t>
            </w:r>
          </w:p>
        </w:tc>
        <w:tc>
          <w:tcPr>
            <w:tcW w:w="1666" w:type="dxa"/>
          </w:tcPr>
          <w:p w14:paraId="699AE719" w14:textId="77777777" w:rsidR="00804DF8" w:rsidRPr="009C19FB" w:rsidRDefault="00804DF8" w:rsidP="00804DF8">
            <w:pPr>
              <w:pStyle w:val="Sansinterligne"/>
            </w:pPr>
            <w:r>
              <w:t>AAAA-MM-JJ</w:t>
            </w:r>
          </w:p>
        </w:tc>
        <w:tc>
          <w:tcPr>
            <w:tcW w:w="2126" w:type="dxa"/>
          </w:tcPr>
          <w:p w14:paraId="76A08B7C" w14:textId="07DC2E65" w:rsidR="00804DF8" w:rsidRPr="009C19FB" w:rsidRDefault="00930A56" w:rsidP="00804DF8">
            <w:pPr>
              <w:pStyle w:val="Sansinterligne"/>
            </w:pPr>
            <w:r>
              <w:t>PMT</w:t>
            </w:r>
          </w:p>
        </w:tc>
        <w:tc>
          <w:tcPr>
            <w:tcW w:w="5096" w:type="dxa"/>
          </w:tcPr>
          <w:p w14:paraId="08141959" w14:textId="77777777" w:rsidR="00804DF8" w:rsidRPr="009C19FB" w:rsidRDefault="00804DF8" w:rsidP="00804DF8">
            <w:pPr>
              <w:pStyle w:val="Sansinterligne"/>
            </w:pPr>
            <w:r w:rsidRPr="009C19FB">
              <w:t>Version initiale</w:t>
            </w:r>
          </w:p>
        </w:tc>
      </w:tr>
    </w:tbl>
    <w:p w14:paraId="2702B390" w14:textId="77777777" w:rsidR="00804DF8" w:rsidRPr="00804DF8" w:rsidRDefault="00804DF8" w:rsidP="00804DF8"/>
    <w:p w14:paraId="2DAF5888" w14:textId="77777777" w:rsidR="001963BE" w:rsidRDefault="001963BE" w:rsidP="001963BE">
      <w:pPr>
        <w:pStyle w:val="Titre1"/>
      </w:pPr>
      <w:r>
        <w:t>Description Générale du projet</w:t>
      </w:r>
    </w:p>
    <w:p w14:paraId="3AE41C3E" w14:textId="0CD518D1" w:rsidR="001963BE" w:rsidRPr="00236787" w:rsidRDefault="00321818" w:rsidP="00047D33">
      <w:pPr>
        <w:jc w:val="both"/>
      </w:pPr>
      <w:r>
        <w:rPr>
          <w:sz w:val="18"/>
          <w:szCs w:val="14"/>
          <w:lang w:eastAsia="de-DE"/>
        </w:rPr>
        <w:t>Créer une carte qui permette de tester les alimentations de laboratoire de la section électronique en charge et en commutation de charge, lorsqu’elles sortent de notre atelier de dépannage, suite à une réparation. Il existe des appareils comme la charge électronique Siglent SDL1020X de 200W pour un prix d’environ CHF500.- Nous recherchons quelque chose entre une simple résistance de charge de puissance en continu et tel appareil plus cher. Un article Elektor paru dans la revue 09/2023 propose un puit de courant. Mais en consultant l’article, on constate qu’il y a des différences entre le schéma de l’article et le pdf téléchargeable sur le site (par exemple valeurs de condensateurs). De plus la partie Booster ne semble pas être intégrée sur le PCB, les bornes bananes ne sont pas intégrées sur le PCB. Nous désirons tester ce produit avec une version tout intégrée sur un PCB avec des radiateurs de refroidissement. Il faut donc démêler ce projet, tout intégrer sur un PCB et produire 3 ou 4 pces pour les besoins des sections électronique, automatique et mécatronique.</w:t>
      </w:r>
    </w:p>
    <w:p w14:paraId="5C1C5143" w14:textId="77777777" w:rsidR="001963BE" w:rsidRDefault="001963BE" w:rsidP="001963BE">
      <w:pPr>
        <w:pStyle w:val="Titre1"/>
      </w:pPr>
      <w:r w:rsidRPr="002C1737">
        <w:t>Travail à faire</w:t>
      </w:r>
    </w:p>
    <w:p w14:paraId="01BE37DB" w14:textId="6B339D43" w:rsidR="001963BE" w:rsidRDefault="00137B3F" w:rsidP="001963BE">
      <w:r>
        <w:rPr>
          <w:sz w:val="18"/>
          <w:szCs w:val="14"/>
          <w:lang w:eastAsia="de-DE"/>
        </w:rPr>
        <w:t>Router un PCB au format simple EU si possible. Nous désirons une sérigraphie indiquant la nomenclature des composants qui soit lisible après montage de ces derniers, ainsi que des indications en texte pour les réglages, jumper et points servant à la synchro de l’oscilloscope. Prévoir les TP sous forme de pastilles dans lesquelles on pourra souder un picot si cela s’avère utile lors de la mise au point. Prévoir des bornes bananes 5mm pour les alimentations sur le bord du PCB, idem pour les jumpers et l’accès au signal de synchro de l’oscilloscope en bord de PCB. Prévoir 4 trous sur les bords, avec pastilles qui pourront accueillir des colonnettes M3 qui serviront de pied ou d’interface avec une plaque d’isolation en polycarbonate. Commander 2pces du PCB le mercredi avant les vacances de Pâques. Après les vacances de Pâques, monter les composants sur 1 PCB et conserver 1 PCB non monté. Effectuer une mise en service et tester les différentes fonctions. Rendre un rapport de mise en service et de mesures, une feuille d’autocontrôle de la fabrication et un rapport concluant sur le routage du PCB.</w:t>
      </w:r>
    </w:p>
    <w:p w14:paraId="79716E0D" w14:textId="77777777" w:rsidR="001963BE" w:rsidRDefault="001963BE" w:rsidP="001963BE">
      <w:pPr>
        <w:pStyle w:val="Titre1"/>
      </w:pPr>
      <w:r>
        <w:t>Plan d’action</w:t>
      </w:r>
    </w:p>
    <w:p w14:paraId="0F97D57B" w14:textId="77777777" w:rsidR="001963BE" w:rsidRDefault="001963BE" w:rsidP="001963BE">
      <w:pPr>
        <w:pStyle w:val="Paragraphedeliste"/>
        <w:numPr>
          <w:ilvl w:val="0"/>
          <w:numId w:val="18"/>
        </w:numPr>
      </w:pPr>
      <w:r>
        <w:t>S’informer sur le projet</w:t>
      </w:r>
    </w:p>
    <w:p w14:paraId="4EE59870" w14:textId="77777777" w:rsidR="001963BE" w:rsidRDefault="001963BE" w:rsidP="001963BE">
      <w:pPr>
        <w:pStyle w:val="Paragraphedeliste"/>
        <w:numPr>
          <w:ilvl w:val="0"/>
          <w:numId w:val="18"/>
        </w:numPr>
      </w:pPr>
      <w:r>
        <w:t>Planifier et décomposer le projet en tâches en utilisant le document ad-hoc</w:t>
      </w:r>
    </w:p>
    <w:p w14:paraId="5915E8D6" w14:textId="77777777" w:rsidR="001963BE" w:rsidRDefault="001963BE" w:rsidP="001963BE">
      <w:pPr>
        <w:pStyle w:val="Paragraphedeliste"/>
        <w:numPr>
          <w:ilvl w:val="0"/>
          <w:numId w:val="18"/>
        </w:numPr>
      </w:pPr>
      <w:r>
        <w:t>Décider et décrire les solutions retenues dans le rapport R&amp;D</w:t>
      </w:r>
    </w:p>
    <w:p w14:paraId="38924604" w14:textId="77777777" w:rsidR="001963BE" w:rsidRDefault="001963BE" w:rsidP="001963BE">
      <w:pPr>
        <w:pStyle w:val="Paragraphedeliste"/>
        <w:numPr>
          <w:ilvl w:val="0"/>
          <w:numId w:val="18"/>
        </w:numPr>
      </w:pPr>
      <w:r>
        <w:t>Réaliser</w:t>
      </w:r>
    </w:p>
    <w:p w14:paraId="5E94CCFC" w14:textId="77777777" w:rsidR="001963BE" w:rsidRDefault="001963BE" w:rsidP="001963BE">
      <w:pPr>
        <w:pStyle w:val="Paragraphedeliste"/>
        <w:numPr>
          <w:ilvl w:val="0"/>
          <w:numId w:val="18"/>
        </w:numPr>
      </w:pPr>
      <w:r>
        <w:t>Contrôler et consigner les résultats</w:t>
      </w:r>
    </w:p>
    <w:p w14:paraId="0D88CEF8" w14:textId="77777777" w:rsidR="001963BE" w:rsidRDefault="001963BE" w:rsidP="001963BE">
      <w:pPr>
        <w:pStyle w:val="Paragraphedeliste"/>
        <w:numPr>
          <w:ilvl w:val="0"/>
          <w:numId w:val="18"/>
        </w:numPr>
      </w:pPr>
      <w:r>
        <w:t>Évaluer le projet et formuler des constats et des pistes d’améliorations</w:t>
      </w:r>
    </w:p>
    <w:p w14:paraId="5478B764" w14:textId="77777777" w:rsidR="001963BE" w:rsidRDefault="001963BE" w:rsidP="001963BE"/>
    <w:p w14:paraId="3620531E" w14:textId="77777777" w:rsidR="001963BE" w:rsidRPr="002C1737" w:rsidRDefault="001963BE" w:rsidP="001963BE">
      <w:pPr>
        <w:pStyle w:val="Titre1"/>
      </w:pPr>
      <w:r w:rsidRPr="002C1737">
        <w:t>Délais</w:t>
      </w:r>
    </w:p>
    <w:p w14:paraId="11216CEF" w14:textId="5681BA5A" w:rsidR="001963BE" w:rsidRDefault="00F076A3" w:rsidP="001963BE">
      <w:pPr>
        <w:pStyle w:val="Sansinterligne"/>
        <w:numPr>
          <w:ilvl w:val="0"/>
          <w:numId w:val="17"/>
        </w:numPr>
        <w:tabs>
          <w:tab w:val="left" w:pos="2410"/>
        </w:tabs>
      </w:pPr>
      <w:r>
        <w:t>24.04.2024</w:t>
      </w:r>
    </w:p>
    <w:p w14:paraId="4A5CC7CB" w14:textId="77777777" w:rsidR="00F8190F" w:rsidRDefault="00F8190F" w:rsidP="00F162E7">
      <w:pPr>
        <w:pStyle w:val="Sous-titre"/>
      </w:pPr>
    </w:p>
    <w:p w14:paraId="64698EB6" w14:textId="77777777" w:rsidR="001963BE" w:rsidRPr="001358E8" w:rsidRDefault="001963BE" w:rsidP="001963BE">
      <w:pPr>
        <w:pStyle w:val="Titre1"/>
      </w:pPr>
      <w:r w:rsidRPr="001358E8">
        <w:t>Particularités</w:t>
      </w:r>
    </w:p>
    <w:p w14:paraId="4094BF66" w14:textId="77777777" w:rsidR="00236787" w:rsidRPr="00236787" w:rsidRDefault="00236787" w:rsidP="00236787"/>
    <w:p w14:paraId="257F7962" w14:textId="77777777" w:rsidR="00020D62" w:rsidRDefault="00020D62" w:rsidP="00DA49B8"/>
    <w:p w14:paraId="26606976" w14:textId="61B58B29" w:rsidR="00A246BE" w:rsidRDefault="00DA49B8" w:rsidP="00DA49B8">
      <w:pPr>
        <w:tabs>
          <w:tab w:val="left" w:pos="1418"/>
          <w:tab w:val="left" w:pos="4962"/>
        </w:tabs>
      </w:pPr>
      <w:r>
        <w:t xml:space="preserve">Lausanne, le </w:t>
      </w:r>
      <w:r w:rsidR="00930A56">
        <w:t>01.03.2024</w:t>
      </w:r>
    </w:p>
    <w:p w14:paraId="5BBAAAEF" w14:textId="5FB9843F" w:rsidR="00DA49B8" w:rsidRDefault="00DA49B8" w:rsidP="00DA49B8">
      <w:pPr>
        <w:tabs>
          <w:tab w:val="left" w:pos="1418"/>
          <w:tab w:val="left" w:pos="4962"/>
        </w:tabs>
      </w:pPr>
      <w:r>
        <w:lastRenderedPageBreak/>
        <w:t>Le supérieur technique :</w:t>
      </w:r>
      <w:r w:rsidR="00930A56">
        <w:t xml:space="preserve"> Patrick Millet</w:t>
      </w:r>
      <w:r>
        <w:tab/>
        <w:t>Le responsable du travail :</w:t>
      </w:r>
    </w:p>
    <w:p w14:paraId="233C6F36" w14:textId="77777777" w:rsidR="00020D62" w:rsidRPr="00A246BE" w:rsidRDefault="00020D62" w:rsidP="00DA49B8">
      <w:pPr>
        <w:tabs>
          <w:tab w:val="left" w:pos="1418"/>
          <w:tab w:val="left" w:pos="4962"/>
        </w:tabs>
      </w:pPr>
      <w:r w:rsidRPr="00A246BE">
        <w:tab/>
      </w:r>
      <w:r w:rsidRPr="00A246BE">
        <w:tab/>
      </w:r>
    </w:p>
    <w:p w14:paraId="60834308" w14:textId="77777777" w:rsidR="00950B99" w:rsidRPr="00A246BE" w:rsidRDefault="00950B99" w:rsidP="008C79FA">
      <w:pPr>
        <w:spacing w:before="200" w:after="200"/>
        <w:rPr>
          <w:szCs w:val="24"/>
        </w:rPr>
      </w:pPr>
    </w:p>
    <w:sectPr w:rsidR="00950B99" w:rsidRPr="00A246BE" w:rsidSect="00804DF8">
      <w:headerReference w:type="default" r:id="rId10"/>
      <w:footerReference w:type="default" r:id="rId11"/>
      <w:headerReference w:type="first" r:id="rId12"/>
      <w:footerReference w:type="first" r:id="rId13"/>
      <w:pgSz w:w="11906" w:h="16838" w:code="9"/>
      <w:pgMar w:top="1418" w:right="851" w:bottom="1134" w:left="1134"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7BD3E" w14:textId="77777777" w:rsidR="00950B99" w:rsidRDefault="00950B99">
      <w:r>
        <w:separator/>
      </w:r>
    </w:p>
  </w:endnote>
  <w:endnote w:type="continuationSeparator" w:id="0">
    <w:p w14:paraId="0D63FEAB" w14:textId="77777777" w:rsidR="00950B99" w:rsidRDefault="00950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TML">
    <w:panose1 w:val="020B06030503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CC59B" w14:textId="77777777" w:rsidR="00DA49B8" w:rsidRPr="00C90A1A" w:rsidRDefault="00804DF8" w:rsidP="00804DF8">
    <w:pPr>
      <w:pStyle w:val="Sansinterligne"/>
      <w:pBdr>
        <w:top w:val="single" w:sz="4" w:space="1" w:color="auto"/>
      </w:pBdr>
    </w:pPr>
    <w:r>
      <w:ptab w:relativeTo="margin" w:alignment="center" w:leader="none"/>
    </w:r>
    <w:r w:rsidRPr="00C90A1A">
      <w:t xml:space="preserve">Page </w:t>
    </w:r>
    <w:r w:rsidRPr="00C90A1A">
      <w:fldChar w:fldCharType="begin"/>
    </w:r>
    <w:r w:rsidRPr="00C90A1A">
      <w:instrText xml:space="preserve"> PAGE </w:instrText>
    </w:r>
    <w:r w:rsidRPr="00C90A1A">
      <w:fldChar w:fldCharType="separate"/>
    </w:r>
    <w:r>
      <w:t>2</w:t>
    </w:r>
    <w:r w:rsidRPr="00C90A1A">
      <w:fldChar w:fldCharType="end"/>
    </w:r>
    <w:r w:rsidRPr="00C90A1A">
      <w:t xml:space="preserve"> sur </w:t>
    </w:r>
    <w:r w:rsidR="00137B3F">
      <w:fldChar w:fldCharType="begin"/>
    </w:r>
    <w:r w:rsidR="00137B3F">
      <w:instrText xml:space="preserve"> NUMPAGES </w:instrText>
    </w:r>
    <w:r w:rsidR="00137B3F">
      <w:fldChar w:fldCharType="separate"/>
    </w:r>
    <w:r>
      <w:t>2</w:t>
    </w:r>
    <w:r w:rsidR="00137B3F">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insideH w:val="single" w:sz="4" w:space="0" w:color="auto"/>
      </w:tblBorders>
      <w:tblLook w:val="01E0" w:firstRow="1" w:lastRow="1" w:firstColumn="1" w:lastColumn="1" w:noHBand="0" w:noVBand="0"/>
    </w:tblPr>
    <w:tblGrid>
      <w:gridCol w:w="4128"/>
      <w:gridCol w:w="1668"/>
      <w:gridCol w:w="4125"/>
    </w:tblGrid>
    <w:tr w:rsidR="00DA49B8" w:rsidRPr="00DD577E" w14:paraId="6A4E19C8" w14:textId="77777777" w:rsidTr="00DD577E">
      <w:tc>
        <w:tcPr>
          <w:tcW w:w="4219" w:type="dxa"/>
          <w:shd w:val="clear" w:color="auto" w:fill="auto"/>
          <w:tcMar>
            <w:top w:w="28" w:type="dxa"/>
          </w:tcMar>
        </w:tcPr>
        <w:p w14:paraId="6C602B12" w14:textId="77777777" w:rsidR="00543763" w:rsidRPr="00C90A1A" w:rsidRDefault="00543763" w:rsidP="00543763">
          <w:pPr>
            <w:pStyle w:val="Sansinterligne"/>
          </w:pPr>
          <w:r w:rsidRPr="00C90A1A">
            <w:t xml:space="preserve">Créé le </w:t>
          </w:r>
          <w:r w:rsidRPr="00C90A1A">
            <w:fldChar w:fldCharType="begin"/>
          </w:r>
          <w:r w:rsidRPr="00C90A1A">
            <w:instrText xml:space="preserve"> CREATEDATE  \@ "dd/MM/yyyy"  \* MERGEFORMAT </w:instrText>
          </w:r>
          <w:r w:rsidRPr="00C90A1A">
            <w:fldChar w:fldCharType="separate"/>
          </w:r>
          <w:r w:rsidR="00950B99">
            <w:rPr>
              <w:noProof/>
            </w:rPr>
            <w:t>26/09/2023</w:t>
          </w:r>
          <w:r w:rsidRPr="00C90A1A">
            <w:fldChar w:fldCharType="end"/>
          </w:r>
        </w:p>
        <w:p w14:paraId="40614F45" w14:textId="6C1113DA" w:rsidR="00DA49B8" w:rsidRPr="00DD577E" w:rsidRDefault="00DA49B8" w:rsidP="00C90A1A">
          <w:pPr>
            <w:pStyle w:val="Sansinterligne"/>
          </w:pPr>
          <w:r w:rsidRPr="00DD577E">
            <w:t xml:space="preserve">Dernière modification le </w:t>
          </w:r>
          <w:r w:rsidRPr="00DD577E">
            <w:fldChar w:fldCharType="begin"/>
          </w:r>
          <w:r w:rsidRPr="00DD577E">
            <w:instrText xml:space="preserve"> SAVEDATE  \@ "dd/MM/yyyy HH:mm"  \* MERGEFORMAT </w:instrText>
          </w:r>
          <w:r w:rsidRPr="00DD577E">
            <w:fldChar w:fldCharType="separate"/>
          </w:r>
          <w:r w:rsidR="00F076A3">
            <w:rPr>
              <w:noProof/>
            </w:rPr>
            <w:t>06/03/2024 10:40</w:t>
          </w:r>
          <w:r w:rsidRPr="00DD577E">
            <w:fldChar w:fldCharType="end"/>
          </w:r>
        </w:p>
      </w:tc>
      <w:tc>
        <w:tcPr>
          <w:tcW w:w="1701" w:type="dxa"/>
          <w:shd w:val="clear" w:color="auto" w:fill="auto"/>
          <w:tcMar>
            <w:top w:w="28" w:type="dxa"/>
          </w:tcMar>
          <w:vAlign w:val="center"/>
        </w:tcPr>
        <w:p w14:paraId="702ADC1C" w14:textId="77777777" w:rsidR="00DA49B8" w:rsidRPr="00C90A1A" w:rsidRDefault="00DA49B8" w:rsidP="00C90A1A">
          <w:pPr>
            <w:pStyle w:val="Sansinterligne"/>
          </w:pPr>
          <w:r w:rsidRPr="00C90A1A">
            <w:t xml:space="preserve">Page </w:t>
          </w:r>
          <w:r w:rsidRPr="00C90A1A">
            <w:fldChar w:fldCharType="begin"/>
          </w:r>
          <w:r w:rsidRPr="00C90A1A">
            <w:instrText xml:space="preserve"> PAGE </w:instrText>
          </w:r>
          <w:r w:rsidRPr="00C90A1A">
            <w:fldChar w:fldCharType="separate"/>
          </w:r>
          <w:r w:rsidR="00914B51">
            <w:rPr>
              <w:noProof/>
            </w:rPr>
            <w:t>1</w:t>
          </w:r>
          <w:r w:rsidRPr="00C90A1A">
            <w:fldChar w:fldCharType="end"/>
          </w:r>
          <w:r w:rsidRPr="00C90A1A">
            <w:t xml:space="preserve"> sur </w:t>
          </w:r>
          <w:r w:rsidR="00137B3F">
            <w:fldChar w:fldCharType="begin"/>
          </w:r>
          <w:r w:rsidR="00137B3F">
            <w:instrText xml:space="preserve"> NUMPAGES </w:instrText>
          </w:r>
          <w:r w:rsidR="00137B3F">
            <w:fldChar w:fldCharType="separate"/>
          </w:r>
          <w:r w:rsidR="00914B51">
            <w:rPr>
              <w:noProof/>
            </w:rPr>
            <w:t>1</w:t>
          </w:r>
          <w:r w:rsidR="00137B3F">
            <w:rPr>
              <w:noProof/>
            </w:rPr>
            <w:fldChar w:fldCharType="end"/>
          </w:r>
        </w:p>
      </w:tc>
      <w:tc>
        <w:tcPr>
          <w:tcW w:w="4217" w:type="dxa"/>
          <w:shd w:val="clear" w:color="auto" w:fill="auto"/>
          <w:tcMar>
            <w:top w:w="28" w:type="dxa"/>
          </w:tcMar>
          <w:vAlign w:val="center"/>
        </w:tcPr>
        <w:p w14:paraId="374B1A67" w14:textId="77777777" w:rsidR="00DA49B8" w:rsidRPr="00C90A1A" w:rsidRDefault="00DA49B8" w:rsidP="00C90A1A">
          <w:pPr>
            <w:pStyle w:val="Sansinterligne"/>
          </w:pPr>
          <w:r w:rsidRPr="00C90A1A">
            <w:t xml:space="preserve">Imprimé le </w:t>
          </w:r>
          <w:r w:rsidRPr="00C90A1A">
            <w:fldChar w:fldCharType="begin"/>
          </w:r>
          <w:r w:rsidRPr="00C90A1A">
            <w:instrText xml:space="preserve"> PRINTDATE  \@ "dd/MM/yyyy HH:mm"  \* MERGEFORMAT </w:instrText>
          </w:r>
          <w:r w:rsidRPr="00C90A1A">
            <w:fldChar w:fldCharType="separate"/>
          </w:r>
          <w:r w:rsidR="00950B99">
            <w:rPr>
              <w:noProof/>
            </w:rPr>
            <w:t>27/05/2010 10:26</w:t>
          </w:r>
          <w:r w:rsidRPr="00C90A1A">
            <w:fldChar w:fldCharType="end"/>
          </w:r>
        </w:p>
        <w:p w14:paraId="5740C18D" w14:textId="77777777" w:rsidR="00DA49B8" w:rsidRPr="00C90A1A" w:rsidRDefault="00137B3F" w:rsidP="00C90A1A">
          <w:pPr>
            <w:pStyle w:val="Sansinterligne"/>
          </w:pPr>
          <w:r>
            <w:fldChar w:fldCharType="begin"/>
          </w:r>
          <w:r>
            <w:instrText xml:space="preserve"> FILENAME </w:instrText>
          </w:r>
          <w:r>
            <w:fldChar w:fldCharType="separate"/>
          </w:r>
          <w:r w:rsidR="00950B99">
            <w:rPr>
              <w:noProof/>
            </w:rPr>
            <w:t>Document2</w:t>
          </w:r>
          <w:r>
            <w:rPr>
              <w:noProof/>
            </w:rPr>
            <w:fldChar w:fldCharType="end"/>
          </w:r>
        </w:p>
      </w:tc>
    </w:tr>
  </w:tbl>
  <w:p w14:paraId="51400C82" w14:textId="77777777" w:rsidR="00DA49B8" w:rsidRDefault="00DA49B8" w:rsidP="00804DF8">
    <w:pPr>
      <w:pStyle w:val="Pieddepage"/>
      <w:tabs>
        <w:tab w:val="clear" w:pos="4536"/>
        <w:tab w:val="clear" w:pos="9072"/>
        <w:tab w:val="right" w:pos="9923"/>
      </w:tabs>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CC4EC" w14:textId="77777777" w:rsidR="00950B99" w:rsidRDefault="00950B99">
      <w:r>
        <w:separator/>
      </w:r>
    </w:p>
  </w:footnote>
  <w:footnote w:type="continuationSeparator" w:id="0">
    <w:p w14:paraId="4D8B6893" w14:textId="77777777" w:rsidR="00950B99" w:rsidRDefault="00950B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63" w:type="dxa"/>
      <w:tblBorders>
        <w:bottom w:val="single" w:sz="4" w:space="0" w:color="auto"/>
      </w:tblBorders>
      <w:tblLayout w:type="fixed"/>
      <w:tblCellMar>
        <w:left w:w="70" w:type="dxa"/>
        <w:right w:w="70" w:type="dxa"/>
      </w:tblCellMar>
      <w:tblLook w:val="0000" w:firstRow="0" w:lastRow="0" w:firstColumn="0" w:lastColumn="0" w:noHBand="0" w:noVBand="0"/>
    </w:tblPr>
    <w:tblGrid>
      <w:gridCol w:w="1771"/>
      <w:gridCol w:w="8292"/>
    </w:tblGrid>
    <w:tr w:rsidR="00C90A1A" w14:paraId="7A174A18" w14:textId="77777777" w:rsidTr="00DD4CD7">
      <w:trPr>
        <w:trHeight w:val="715"/>
      </w:trPr>
      <w:tc>
        <w:tcPr>
          <w:tcW w:w="1771" w:type="dxa"/>
          <w:vAlign w:val="center"/>
        </w:tcPr>
        <w:p w14:paraId="3380D1D1" w14:textId="77777777" w:rsidR="00C90A1A" w:rsidRPr="009D52F1" w:rsidRDefault="008B46F4" w:rsidP="00DD4CD7">
          <w:pPr>
            <w:jc w:val="center"/>
            <w:rPr>
              <w14:shadow w14:blurRad="50800" w14:dist="38100" w14:dir="2700000" w14:sx="100000" w14:sy="100000" w14:kx="0" w14:ky="0" w14:algn="tl">
                <w14:srgbClr w14:val="000000">
                  <w14:alpha w14:val="60000"/>
                </w14:srgbClr>
              </w14:shadow>
            </w:rPr>
          </w:pPr>
          <w:r w:rsidRPr="00F95A7C">
            <w:rPr>
              <w:rFonts w:ascii="ETML" w:hAnsi="ETML"/>
              <w:sz w:val="40"/>
            </w:rPr>
            <w:t>ETML</w:t>
          </w:r>
        </w:p>
      </w:tc>
      <w:tc>
        <w:tcPr>
          <w:tcW w:w="8292" w:type="dxa"/>
          <w:vAlign w:val="center"/>
        </w:tcPr>
        <w:p w14:paraId="6FFE0608" w14:textId="77777777" w:rsidR="00C90A1A" w:rsidRPr="00C90A1A" w:rsidRDefault="00C90A1A" w:rsidP="00DD4CD7">
          <w:pPr>
            <w:pStyle w:val="Sansinterligne"/>
            <w:jc w:val="right"/>
            <w:rPr>
              <w:i/>
            </w:rPr>
          </w:pPr>
          <w:r w:rsidRPr="00C90A1A">
            <w:rPr>
              <w:i/>
              <w:color w:val="548DD4" w:themeColor="text2" w:themeTint="99"/>
              <w:sz w:val="28"/>
            </w:rPr>
            <w:t>Section électronique</w:t>
          </w:r>
        </w:p>
        <w:p w14:paraId="7F3A4934" w14:textId="77777777" w:rsidR="00C90A1A" w:rsidRPr="00C90A1A" w:rsidRDefault="008B46F4" w:rsidP="00DD4CD7">
          <w:pPr>
            <w:pStyle w:val="Sansinterligne"/>
            <w:ind w:left="2624"/>
            <w:jc w:val="right"/>
            <w:rPr>
              <w:b/>
              <w:i/>
            </w:rPr>
          </w:pPr>
          <w:r>
            <w:rPr>
              <w:b/>
              <w:i/>
              <w:color w:val="244061" w:themeColor="accent1" w:themeShade="80"/>
              <w:sz w:val="24"/>
            </w:rPr>
            <w:t>Nom</w:t>
          </w:r>
          <w:r w:rsidRPr="00C90A1A">
            <w:rPr>
              <w:b/>
              <w:i/>
              <w:color w:val="244061" w:themeColor="accent1" w:themeShade="80"/>
              <w:sz w:val="24"/>
            </w:rPr>
            <w:t xml:space="preserve"> - </w:t>
          </w:r>
          <w:r>
            <w:rPr>
              <w:b/>
              <w:i/>
              <w:color w:val="244061" w:themeColor="accent1" w:themeShade="80"/>
              <w:sz w:val="24"/>
            </w:rPr>
            <w:t>Type</w:t>
          </w:r>
          <w:r w:rsidRPr="00C90A1A">
            <w:rPr>
              <w:b/>
              <w:i/>
              <w:color w:val="244061" w:themeColor="accent1" w:themeShade="80"/>
              <w:sz w:val="24"/>
            </w:rPr>
            <w:t xml:space="preserve"> - </w:t>
          </w:r>
          <w:r>
            <w:rPr>
              <w:b/>
              <w:i/>
              <w:color w:val="244061" w:themeColor="accent1" w:themeShade="80"/>
              <w:sz w:val="24"/>
            </w:rPr>
            <w:t>Numéro</w:t>
          </w:r>
          <w:r w:rsidRPr="00C90A1A">
            <w:rPr>
              <w:b/>
              <w:i/>
            </w:rPr>
            <w:t xml:space="preserve"> </w:t>
          </w:r>
          <w:r w:rsidR="00C90A1A" w:rsidRPr="00C90A1A">
            <w:rPr>
              <w:b/>
              <w:i/>
            </w:rPr>
            <w:fldChar w:fldCharType="begin"/>
          </w:r>
          <w:r w:rsidR="00C90A1A" w:rsidRPr="00C90A1A">
            <w:rPr>
              <w:b/>
              <w:i/>
            </w:rPr>
            <w:instrText xml:space="preserve"> QUOTE "" \* MERGEFORMAT </w:instrText>
          </w:r>
          <w:r w:rsidR="00C90A1A" w:rsidRPr="00C90A1A">
            <w:rPr>
              <w:b/>
              <w:i/>
            </w:rPr>
            <w:fldChar w:fldCharType="end"/>
          </w:r>
        </w:p>
      </w:tc>
    </w:tr>
  </w:tbl>
  <w:p w14:paraId="6A8284CF" w14:textId="77777777" w:rsidR="00C90A1A" w:rsidRDefault="00C90A1A" w:rsidP="00C90A1A">
    <w:pPr>
      <w:pStyle w:val="En-tte"/>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63" w:type="dxa"/>
      <w:tblBorders>
        <w:bottom w:val="single" w:sz="4" w:space="0" w:color="auto"/>
      </w:tblBorders>
      <w:tblLayout w:type="fixed"/>
      <w:tblCellMar>
        <w:left w:w="70" w:type="dxa"/>
        <w:right w:w="70" w:type="dxa"/>
      </w:tblCellMar>
      <w:tblLook w:val="0000" w:firstRow="0" w:lastRow="0" w:firstColumn="0" w:lastColumn="0" w:noHBand="0" w:noVBand="0"/>
    </w:tblPr>
    <w:tblGrid>
      <w:gridCol w:w="1771"/>
      <w:gridCol w:w="8292"/>
    </w:tblGrid>
    <w:tr w:rsidR="00DA49B8" w14:paraId="4F0950F9" w14:textId="77777777" w:rsidTr="00F8190F">
      <w:trPr>
        <w:trHeight w:val="715"/>
      </w:trPr>
      <w:tc>
        <w:tcPr>
          <w:tcW w:w="1771" w:type="dxa"/>
          <w:vAlign w:val="center"/>
        </w:tcPr>
        <w:p w14:paraId="760AFA5A" w14:textId="77777777" w:rsidR="00DA49B8" w:rsidRPr="009D52F1" w:rsidRDefault="00DA49B8" w:rsidP="001E7321">
          <w:pPr>
            <w:jc w:val="center"/>
            <w:rPr>
              <w14:shadow w14:blurRad="50800" w14:dist="38100" w14:dir="2700000" w14:sx="100000" w14:sy="100000" w14:kx="0" w14:ky="0" w14:algn="tl">
                <w14:srgbClr w14:val="000000">
                  <w14:alpha w14:val="60000"/>
                </w14:srgbClr>
              </w14:shadow>
            </w:rPr>
          </w:pPr>
          <w:r w:rsidRPr="00F95A7C">
            <w:rPr>
              <w:rFonts w:ascii="ETML" w:hAnsi="ETML"/>
              <w:sz w:val="40"/>
            </w:rPr>
            <w:t>ETML</w:t>
          </w:r>
        </w:p>
      </w:tc>
      <w:tc>
        <w:tcPr>
          <w:tcW w:w="8292" w:type="dxa"/>
          <w:vAlign w:val="center"/>
        </w:tcPr>
        <w:p w14:paraId="1E334862" w14:textId="77777777" w:rsidR="00914B51" w:rsidRDefault="00DA49B8" w:rsidP="00914B51">
          <w:pPr>
            <w:pStyle w:val="Sansinterligne"/>
            <w:jc w:val="right"/>
            <w:rPr>
              <w:i/>
              <w:color w:val="548DD4" w:themeColor="text2" w:themeTint="99"/>
              <w:sz w:val="28"/>
            </w:rPr>
          </w:pPr>
          <w:r w:rsidRPr="00C90A1A">
            <w:rPr>
              <w:i/>
              <w:color w:val="548DD4" w:themeColor="text2" w:themeTint="99"/>
              <w:sz w:val="28"/>
            </w:rPr>
            <w:t>Section électronique</w:t>
          </w:r>
        </w:p>
        <w:p w14:paraId="306C8A7B" w14:textId="739BE2C5" w:rsidR="00DA49B8" w:rsidRPr="00914B51" w:rsidRDefault="00280ECB" w:rsidP="00914B51">
          <w:pPr>
            <w:pStyle w:val="Sansinterligne"/>
            <w:jc w:val="right"/>
            <w:rPr>
              <w:i/>
            </w:rPr>
          </w:pPr>
          <w:r>
            <w:rPr>
              <w:b/>
              <w:i/>
              <w:color w:val="244061" w:themeColor="accent1" w:themeShade="80"/>
              <w:sz w:val="24"/>
            </w:rPr>
            <w:t>Puit de courant</w:t>
          </w:r>
          <w:r w:rsidRPr="00C90A1A">
            <w:rPr>
              <w:b/>
              <w:i/>
              <w:color w:val="244061" w:themeColor="accent1" w:themeShade="80"/>
              <w:sz w:val="24"/>
            </w:rPr>
            <w:t xml:space="preserve"> - </w:t>
          </w:r>
          <w:r>
            <w:rPr>
              <w:b/>
              <w:i/>
              <w:color w:val="244061" w:themeColor="accent1" w:themeShade="80"/>
              <w:sz w:val="24"/>
            </w:rPr>
            <w:t>ECOLE</w:t>
          </w:r>
          <w:r w:rsidRPr="00C90A1A">
            <w:rPr>
              <w:b/>
              <w:i/>
              <w:color w:val="244061" w:themeColor="accent1" w:themeShade="80"/>
              <w:sz w:val="24"/>
            </w:rPr>
            <w:t xml:space="preserve"> - </w:t>
          </w:r>
          <w:r>
            <w:rPr>
              <w:b/>
              <w:i/>
              <w:color w:val="244061" w:themeColor="accent1" w:themeShade="80"/>
              <w:sz w:val="24"/>
            </w:rPr>
            <w:t>1438</w:t>
          </w:r>
          <w:r w:rsidR="00DA49B8" w:rsidRPr="00C90A1A">
            <w:rPr>
              <w:b/>
              <w:i/>
            </w:rPr>
            <w:fldChar w:fldCharType="begin"/>
          </w:r>
          <w:r w:rsidR="00DA49B8" w:rsidRPr="00C90A1A">
            <w:rPr>
              <w:b/>
              <w:i/>
            </w:rPr>
            <w:instrText xml:space="preserve"> QUOTE "" \* MERGEFORMAT </w:instrText>
          </w:r>
          <w:r w:rsidR="00DA49B8" w:rsidRPr="00C90A1A">
            <w:rPr>
              <w:b/>
              <w:i/>
            </w:rPr>
            <w:fldChar w:fldCharType="end"/>
          </w:r>
        </w:p>
      </w:tc>
    </w:tr>
  </w:tbl>
  <w:p w14:paraId="33743474" w14:textId="77777777" w:rsidR="00DA49B8" w:rsidRDefault="00DA49B8" w:rsidP="00C90A1A">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3A20"/>
    <w:multiLevelType w:val="multilevel"/>
    <w:tmpl w:val="4F90CEBA"/>
    <w:lvl w:ilvl="0">
      <w:start w:val="1"/>
      <w:numFmt w:val="decimal"/>
      <w:lvlText w:val="%1."/>
      <w:lvlJc w:val="left"/>
      <w:pPr>
        <w:tabs>
          <w:tab w:val="num" w:pos="502"/>
        </w:tabs>
        <w:ind w:left="502" w:hanging="360"/>
      </w:pPr>
    </w:lvl>
    <w:lvl w:ilvl="1">
      <w:start w:val="1"/>
      <w:numFmt w:val="lowerLetter"/>
      <w:lvlText w:val="%2."/>
      <w:lvlJc w:val="left"/>
      <w:pPr>
        <w:tabs>
          <w:tab w:val="num" w:pos="1222"/>
        </w:tabs>
        <w:ind w:left="1222" w:hanging="360"/>
      </w:pPr>
    </w:lvl>
    <w:lvl w:ilvl="2">
      <w:start w:val="1"/>
      <w:numFmt w:val="lowerRoman"/>
      <w:lvlText w:val="%3."/>
      <w:lvlJc w:val="right"/>
      <w:pPr>
        <w:tabs>
          <w:tab w:val="num" w:pos="1942"/>
        </w:tabs>
        <w:ind w:left="1942" w:hanging="180"/>
      </w:pPr>
    </w:lvl>
    <w:lvl w:ilvl="3">
      <w:start w:val="1"/>
      <w:numFmt w:val="decimal"/>
      <w:lvlText w:val="%4."/>
      <w:lvlJc w:val="left"/>
      <w:pPr>
        <w:tabs>
          <w:tab w:val="num" w:pos="2662"/>
        </w:tabs>
        <w:ind w:left="2662" w:hanging="360"/>
      </w:pPr>
    </w:lvl>
    <w:lvl w:ilvl="4">
      <w:start w:val="1"/>
      <w:numFmt w:val="lowerLetter"/>
      <w:lvlText w:val="%5."/>
      <w:lvlJc w:val="left"/>
      <w:pPr>
        <w:tabs>
          <w:tab w:val="num" w:pos="3382"/>
        </w:tabs>
        <w:ind w:left="3382" w:hanging="360"/>
      </w:pPr>
    </w:lvl>
    <w:lvl w:ilvl="5">
      <w:start w:val="1"/>
      <w:numFmt w:val="lowerRoman"/>
      <w:lvlText w:val="%6."/>
      <w:lvlJc w:val="right"/>
      <w:pPr>
        <w:tabs>
          <w:tab w:val="num" w:pos="4102"/>
        </w:tabs>
        <w:ind w:left="4102" w:hanging="180"/>
      </w:pPr>
    </w:lvl>
    <w:lvl w:ilvl="6">
      <w:start w:val="1"/>
      <w:numFmt w:val="decimal"/>
      <w:lvlText w:val="%7."/>
      <w:lvlJc w:val="left"/>
      <w:pPr>
        <w:tabs>
          <w:tab w:val="num" w:pos="4822"/>
        </w:tabs>
        <w:ind w:left="4822" w:hanging="360"/>
      </w:pPr>
    </w:lvl>
    <w:lvl w:ilvl="7">
      <w:start w:val="1"/>
      <w:numFmt w:val="lowerLetter"/>
      <w:lvlText w:val="%8."/>
      <w:lvlJc w:val="left"/>
      <w:pPr>
        <w:tabs>
          <w:tab w:val="num" w:pos="5542"/>
        </w:tabs>
        <w:ind w:left="5542" w:hanging="360"/>
      </w:pPr>
    </w:lvl>
    <w:lvl w:ilvl="8">
      <w:start w:val="1"/>
      <w:numFmt w:val="lowerRoman"/>
      <w:lvlText w:val="%9."/>
      <w:lvlJc w:val="right"/>
      <w:pPr>
        <w:tabs>
          <w:tab w:val="num" w:pos="6262"/>
        </w:tabs>
        <w:ind w:left="6262" w:hanging="180"/>
      </w:pPr>
    </w:lvl>
  </w:abstractNum>
  <w:abstractNum w:abstractNumId="1" w15:restartNumberingAfterBreak="0">
    <w:nsid w:val="0290707D"/>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6366D8B"/>
    <w:multiLevelType w:val="hybridMultilevel"/>
    <w:tmpl w:val="89FE59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C0E2A0B"/>
    <w:multiLevelType w:val="hybridMultilevel"/>
    <w:tmpl w:val="1F845D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9410A9F"/>
    <w:multiLevelType w:val="hybridMultilevel"/>
    <w:tmpl w:val="5B5C65A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21520636"/>
    <w:multiLevelType w:val="hybridMultilevel"/>
    <w:tmpl w:val="DBEEF78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1BB463B"/>
    <w:multiLevelType w:val="multilevel"/>
    <w:tmpl w:val="5722440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2F20214F"/>
    <w:multiLevelType w:val="multilevel"/>
    <w:tmpl w:val="E41EDC36"/>
    <w:lvl w:ilvl="0">
      <w:start w:val="1"/>
      <w:numFmt w:val="decimal"/>
      <w:pStyle w:val="TE1"/>
      <w:lvlText w:val="%1)"/>
      <w:lvlJc w:val="left"/>
      <w:pPr>
        <w:tabs>
          <w:tab w:val="num" w:pos="360"/>
        </w:tabs>
        <w:ind w:left="360" w:hanging="360"/>
      </w:pPr>
    </w:lvl>
    <w:lvl w:ilvl="1">
      <w:start w:val="1"/>
      <w:numFmt w:val="lowerLetter"/>
      <w:pStyle w:val="TE2"/>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38BC5254"/>
    <w:multiLevelType w:val="hybridMultilevel"/>
    <w:tmpl w:val="5B1EFF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3C05FAC"/>
    <w:multiLevelType w:val="multilevel"/>
    <w:tmpl w:val="F2E00FE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454B142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5C4535"/>
    <w:multiLevelType w:val="hybridMultilevel"/>
    <w:tmpl w:val="D4C62C7C"/>
    <w:lvl w:ilvl="0" w:tplc="10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5F481ED9"/>
    <w:multiLevelType w:val="multilevel"/>
    <w:tmpl w:val="7CBC970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pStyle w:val="TE3"/>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13042ED"/>
    <w:multiLevelType w:val="hybridMultilevel"/>
    <w:tmpl w:val="EE0E579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4086644"/>
    <w:multiLevelType w:val="hybridMultilevel"/>
    <w:tmpl w:val="1D8E2C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D756ED0"/>
    <w:multiLevelType w:val="hybridMultilevel"/>
    <w:tmpl w:val="BCB063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11348BD"/>
    <w:multiLevelType w:val="hybridMultilevel"/>
    <w:tmpl w:val="9684B2C6"/>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619344243">
    <w:abstractNumId w:val="7"/>
  </w:num>
  <w:num w:numId="2" w16cid:durableId="1183398126">
    <w:abstractNumId w:val="7"/>
  </w:num>
  <w:num w:numId="3" w16cid:durableId="2034186546">
    <w:abstractNumId w:val="12"/>
  </w:num>
  <w:num w:numId="4" w16cid:durableId="1917739291">
    <w:abstractNumId w:val="16"/>
  </w:num>
  <w:num w:numId="5" w16cid:durableId="840393558">
    <w:abstractNumId w:val="9"/>
  </w:num>
  <w:num w:numId="6" w16cid:durableId="1468277593">
    <w:abstractNumId w:val="0"/>
  </w:num>
  <w:num w:numId="7" w16cid:durableId="1612667599">
    <w:abstractNumId w:val="6"/>
  </w:num>
  <w:num w:numId="8" w16cid:durableId="1391348154">
    <w:abstractNumId w:val="11"/>
  </w:num>
  <w:num w:numId="9" w16cid:durableId="574165390">
    <w:abstractNumId w:val="13"/>
  </w:num>
  <w:num w:numId="10" w16cid:durableId="563682446">
    <w:abstractNumId w:val="10"/>
  </w:num>
  <w:num w:numId="11" w16cid:durableId="13918963">
    <w:abstractNumId w:val="1"/>
  </w:num>
  <w:num w:numId="12" w16cid:durableId="925698424">
    <w:abstractNumId w:val="3"/>
  </w:num>
  <w:num w:numId="13" w16cid:durableId="494495028">
    <w:abstractNumId w:val="5"/>
  </w:num>
  <w:num w:numId="14" w16cid:durableId="420807114">
    <w:abstractNumId w:val="8"/>
  </w:num>
  <w:num w:numId="15" w16cid:durableId="782110232">
    <w:abstractNumId w:val="14"/>
  </w:num>
  <w:num w:numId="16" w16cid:durableId="575360577">
    <w:abstractNumId w:val="2"/>
  </w:num>
  <w:num w:numId="17" w16cid:durableId="374694036">
    <w:abstractNumId w:val="15"/>
  </w:num>
  <w:num w:numId="18" w16cid:durableId="12816884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B99"/>
    <w:rsid w:val="000011E2"/>
    <w:rsid w:val="00013A59"/>
    <w:rsid w:val="00020D62"/>
    <w:rsid w:val="00047D33"/>
    <w:rsid w:val="000C5853"/>
    <w:rsid w:val="00137B3F"/>
    <w:rsid w:val="001955C0"/>
    <w:rsid w:val="001963BE"/>
    <w:rsid w:val="001E7321"/>
    <w:rsid w:val="001F2856"/>
    <w:rsid w:val="001F2A95"/>
    <w:rsid w:val="001F651C"/>
    <w:rsid w:val="001F65BB"/>
    <w:rsid w:val="00236787"/>
    <w:rsid w:val="00260452"/>
    <w:rsid w:val="00280ECB"/>
    <w:rsid w:val="002834F0"/>
    <w:rsid w:val="002902AD"/>
    <w:rsid w:val="002D669B"/>
    <w:rsid w:val="002E7BD3"/>
    <w:rsid w:val="00321818"/>
    <w:rsid w:val="00321EAE"/>
    <w:rsid w:val="0034641F"/>
    <w:rsid w:val="003510BC"/>
    <w:rsid w:val="00352A09"/>
    <w:rsid w:val="00360927"/>
    <w:rsid w:val="00360E7E"/>
    <w:rsid w:val="00391E75"/>
    <w:rsid w:val="00393EDF"/>
    <w:rsid w:val="003C1169"/>
    <w:rsid w:val="003D47CD"/>
    <w:rsid w:val="00417436"/>
    <w:rsid w:val="00424A0B"/>
    <w:rsid w:val="004335EE"/>
    <w:rsid w:val="00442664"/>
    <w:rsid w:val="00457BD7"/>
    <w:rsid w:val="00460FAF"/>
    <w:rsid w:val="00464D7A"/>
    <w:rsid w:val="004769AC"/>
    <w:rsid w:val="00476F00"/>
    <w:rsid w:val="0048024B"/>
    <w:rsid w:val="00480CE4"/>
    <w:rsid w:val="0049305E"/>
    <w:rsid w:val="00495B56"/>
    <w:rsid w:val="004A6052"/>
    <w:rsid w:val="004B00CB"/>
    <w:rsid w:val="004C43FF"/>
    <w:rsid w:val="005425ED"/>
    <w:rsid w:val="00543763"/>
    <w:rsid w:val="00551873"/>
    <w:rsid w:val="00583031"/>
    <w:rsid w:val="005A7C27"/>
    <w:rsid w:val="005C0E19"/>
    <w:rsid w:val="005C5367"/>
    <w:rsid w:val="005E1478"/>
    <w:rsid w:val="005F0218"/>
    <w:rsid w:val="005F3BD1"/>
    <w:rsid w:val="005F4570"/>
    <w:rsid w:val="005F7117"/>
    <w:rsid w:val="006016F5"/>
    <w:rsid w:val="006315F8"/>
    <w:rsid w:val="00665195"/>
    <w:rsid w:val="006A3708"/>
    <w:rsid w:val="006D71F9"/>
    <w:rsid w:val="006E30BF"/>
    <w:rsid w:val="006E37D8"/>
    <w:rsid w:val="00732C60"/>
    <w:rsid w:val="00754422"/>
    <w:rsid w:val="00774383"/>
    <w:rsid w:val="00784540"/>
    <w:rsid w:val="00787974"/>
    <w:rsid w:val="00803C8A"/>
    <w:rsid w:val="00804DF8"/>
    <w:rsid w:val="008265FA"/>
    <w:rsid w:val="00867768"/>
    <w:rsid w:val="0087038C"/>
    <w:rsid w:val="0087395E"/>
    <w:rsid w:val="008B46F4"/>
    <w:rsid w:val="008C79FA"/>
    <w:rsid w:val="008C7DC4"/>
    <w:rsid w:val="008D1D91"/>
    <w:rsid w:val="008F232F"/>
    <w:rsid w:val="00914B51"/>
    <w:rsid w:val="00930A56"/>
    <w:rsid w:val="00950B99"/>
    <w:rsid w:val="00955AC8"/>
    <w:rsid w:val="009A60D9"/>
    <w:rsid w:val="009D52F1"/>
    <w:rsid w:val="009E3A9A"/>
    <w:rsid w:val="009F5682"/>
    <w:rsid w:val="00A001CF"/>
    <w:rsid w:val="00A03A3B"/>
    <w:rsid w:val="00A101E7"/>
    <w:rsid w:val="00A246BE"/>
    <w:rsid w:val="00A32CB4"/>
    <w:rsid w:val="00A343DB"/>
    <w:rsid w:val="00A70BB4"/>
    <w:rsid w:val="00A83E88"/>
    <w:rsid w:val="00A866E1"/>
    <w:rsid w:val="00A92EB5"/>
    <w:rsid w:val="00AA2941"/>
    <w:rsid w:val="00AB009C"/>
    <w:rsid w:val="00AC378D"/>
    <w:rsid w:val="00AF0B8B"/>
    <w:rsid w:val="00B34642"/>
    <w:rsid w:val="00B602F3"/>
    <w:rsid w:val="00B70108"/>
    <w:rsid w:val="00B87869"/>
    <w:rsid w:val="00B90A77"/>
    <w:rsid w:val="00B94C30"/>
    <w:rsid w:val="00B96BD4"/>
    <w:rsid w:val="00BD6A28"/>
    <w:rsid w:val="00C175A9"/>
    <w:rsid w:val="00C2337F"/>
    <w:rsid w:val="00C41612"/>
    <w:rsid w:val="00C47C0D"/>
    <w:rsid w:val="00C54BD2"/>
    <w:rsid w:val="00C636EA"/>
    <w:rsid w:val="00C86DE5"/>
    <w:rsid w:val="00C90A1A"/>
    <w:rsid w:val="00CA4CB3"/>
    <w:rsid w:val="00CC3CEE"/>
    <w:rsid w:val="00CC762D"/>
    <w:rsid w:val="00CD3968"/>
    <w:rsid w:val="00CD543D"/>
    <w:rsid w:val="00CF7A1B"/>
    <w:rsid w:val="00D03E92"/>
    <w:rsid w:val="00D31169"/>
    <w:rsid w:val="00D449E1"/>
    <w:rsid w:val="00D50DC8"/>
    <w:rsid w:val="00D67F64"/>
    <w:rsid w:val="00DA49B8"/>
    <w:rsid w:val="00DA5C88"/>
    <w:rsid w:val="00DA5E32"/>
    <w:rsid w:val="00DC4424"/>
    <w:rsid w:val="00DD11A1"/>
    <w:rsid w:val="00DD293A"/>
    <w:rsid w:val="00DD577E"/>
    <w:rsid w:val="00E0671C"/>
    <w:rsid w:val="00E15960"/>
    <w:rsid w:val="00E354CB"/>
    <w:rsid w:val="00EC353E"/>
    <w:rsid w:val="00F076A3"/>
    <w:rsid w:val="00F162E7"/>
    <w:rsid w:val="00F23E03"/>
    <w:rsid w:val="00F41FF2"/>
    <w:rsid w:val="00F62EEB"/>
    <w:rsid w:val="00F65368"/>
    <w:rsid w:val="00F8190F"/>
    <w:rsid w:val="00F845E9"/>
    <w:rsid w:val="00F85981"/>
    <w:rsid w:val="00F94319"/>
    <w:rsid w:val="00F95A7C"/>
    <w:rsid w:val="00FC709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687855"/>
  <w15:docId w15:val="{F70E9EE7-2466-4FF3-A1BE-F443687FC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before="2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62E7"/>
    <w:pPr>
      <w:spacing w:before="0" w:after="120"/>
    </w:pPr>
    <w:rPr>
      <w:sz w:val="20"/>
      <w:szCs w:val="20"/>
    </w:rPr>
  </w:style>
  <w:style w:type="paragraph" w:styleId="Titre1">
    <w:name w:val="heading 1"/>
    <w:basedOn w:val="Normal"/>
    <w:next w:val="Normal"/>
    <w:link w:val="Titre1Car"/>
    <w:uiPriority w:val="9"/>
    <w:qFormat/>
    <w:rsid w:val="0049305E"/>
    <w:pPr>
      <w:numPr>
        <w:numId w:val="11"/>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ind w:left="431" w:hanging="431"/>
      <w:outlineLvl w:val="0"/>
    </w:pPr>
    <w:rPr>
      <w:bCs/>
      <w:caps/>
      <w:spacing w:val="15"/>
      <w:sz w:val="22"/>
      <w:szCs w:val="22"/>
    </w:rPr>
  </w:style>
  <w:style w:type="paragraph" w:styleId="Titre2">
    <w:name w:val="heading 2"/>
    <w:basedOn w:val="Normal"/>
    <w:next w:val="Normal"/>
    <w:link w:val="Titre2Car"/>
    <w:uiPriority w:val="9"/>
    <w:unhideWhenUsed/>
    <w:qFormat/>
    <w:rsid w:val="008265FA"/>
    <w:pPr>
      <w:numPr>
        <w:ilvl w:val="1"/>
        <w:numId w:val="11"/>
      </w:numPr>
      <w:pBdr>
        <w:top w:val="single" w:sz="8" w:space="0" w:color="4F81BD" w:themeColor="accent1"/>
        <w:left w:val="single" w:sz="8" w:space="0" w:color="4F81BD" w:themeColor="accent1"/>
      </w:pBdr>
      <w:spacing w:after="0"/>
      <w:outlineLvl w:val="1"/>
    </w:pPr>
    <w:rPr>
      <w:caps/>
      <w:spacing w:val="15"/>
      <w:sz w:val="22"/>
      <w:szCs w:val="22"/>
    </w:rPr>
  </w:style>
  <w:style w:type="paragraph" w:styleId="Titre3">
    <w:name w:val="heading 3"/>
    <w:basedOn w:val="Normal"/>
    <w:next w:val="Normal"/>
    <w:link w:val="Titre3Car"/>
    <w:uiPriority w:val="9"/>
    <w:unhideWhenUsed/>
    <w:qFormat/>
    <w:rsid w:val="00F8190F"/>
    <w:pPr>
      <w:numPr>
        <w:ilvl w:val="2"/>
        <w:numId w:val="11"/>
      </w:num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semiHidden/>
    <w:unhideWhenUsed/>
    <w:qFormat/>
    <w:rsid w:val="00F8190F"/>
    <w:pPr>
      <w:numPr>
        <w:ilvl w:val="3"/>
        <w:numId w:val="11"/>
      </w:numPr>
      <w:pBdr>
        <w:top w:val="dotted" w:sz="6" w:space="2" w:color="4F81BD" w:themeColor="accent1"/>
        <w:left w:val="dotted" w:sz="6" w:space="2" w:color="4F81BD" w:themeColor="accent1"/>
      </w:pBdr>
      <w:tabs>
        <w:tab w:val="num" w:pos="360"/>
      </w:tabs>
      <w:spacing w:before="300" w:after="0"/>
      <w:ind w:left="0" w:firstLine="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F8190F"/>
    <w:pPr>
      <w:numPr>
        <w:ilvl w:val="4"/>
        <w:numId w:val="11"/>
      </w:numPr>
      <w:pBdr>
        <w:bottom w:val="single" w:sz="6" w:space="1" w:color="4F81BD" w:themeColor="accent1"/>
      </w:pBdr>
      <w:tabs>
        <w:tab w:val="num" w:pos="360"/>
      </w:tabs>
      <w:spacing w:before="300" w:after="0"/>
      <w:ind w:left="0" w:firstLine="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F8190F"/>
    <w:pPr>
      <w:numPr>
        <w:ilvl w:val="5"/>
        <w:numId w:val="11"/>
      </w:numPr>
      <w:pBdr>
        <w:bottom w:val="dotted" w:sz="6" w:space="1" w:color="4F81BD" w:themeColor="accent1"/>
      </w:pBdr>
      <w:tabs>
        <w:tab w:val="num" w:pos="360"/>
      </w:tabs>
      <w:spacing w:before="300" w:after="0"/>
      <w:ind w:left="0" w:firstLine="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F8190F"/>
    <w:pPr>
      <w:numPr>
        <w:ilvl w:val="6"/>
        <w:numId w:val="11"/>
      </w:numPr>
      <w:tabs>
        <w:tab w:val="num" w:pos="360"/>
      </w:tabs>
      <w:spacing w:before="300" w:after="0"/>
      <w:ind w:left="0" w:firstLine="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F8190F"/>
    <w:pPr>
      <w:numPr>
        <w:ilvl w:val="7"/>
        <w:numId w:val="11"/>
      </w:numPr>
      <w:tabs>
        <w:tab w:val="num" w:pos="360"/>
      </w:tabs>
      <w:spacing w:before="300" w:after="0"/>
      <w:ind w:left="0" w:firstLine="0"/>
      <w:outlineLvl w:val="7"/>
    </w:pPr>
    <w:rPr>
      <w:caps/>
      <w:spacing w:val="10"/>
      <w:sz w:val="18"/>
      <w:szCs w:val="18"/>
    </w:rPr>
  </w:style>
  <w:style w:type="paragraph" w:styleId="Titre9">
    <w:name w:val="heading 9"/>
    <w:basedOn w:val="Normal"/>
    <w:next w:val="Normal"/>
    <w:link w:val="Titre9Car"/>
    <w:uiPriority w:val="9"/>
    <w:semiHidden/>
    <w:unhideWhenUsed/>
    <w:qFormat/>
    <w:rsid w:val="00F8190F"/>
    <w:pPr>
      <w:numPr>
        <w:ilvl w:val="8"/>
        <w:numId w:val="11"/>
      </w:numPr>
      <w:tabs>
        <w:tab w:val="num" w:pos="360"/>
      </w:tabs>
      <w:spacing w:before="300" w:after="0"/>
      <w:ind w:left="0" w:firstLine="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TE1">
    <w:name w:val="TE 1"/>
    <w:basedOn w:val="Normal"/>
    <w:next w:val="TE2"/>
    <w:pPr>
      <w:numPr>
        <w:numId w:val="1"/>
      </w:numPr>
      <w:spacing w:before="120"/>
    </w:pPr>
    <w:rPr>
      <w:b/>
      <w:bCs/>
      <w:sz w:val="24"/>
      <w:szCs w:val="24"/>
    </w:rPr>
  </w:style>
  <w:style w:type="paragraph" w:customStyle="1" w:styleId="TE2">
    <w:name w:val="TE 2"/>
    <w:basedOn w:val="Normal"/>
    <w:pPr>
      <w:numPr>
        <w:ilvl w:val="1"/>
        <w:numId w:val="2"/>
      </w:numPr>
    </w:pPr>
  </w:style>
  <w:style w:type="paragraph" w:customStyle="1" w:styleId="TE3">
    <w:name w:val="TE 3"/>
    <w:basedOn w:val="Normal"/>
    <w:pPr>
      <w:numPr>
        <w:ilvl w:val="2"/>
        <w:numId w:val="3"/>
      </w:numPr>
      <w:ind w:left="1077" w:hanging="357"/>
    </w:pPr>
  </w:style>
  <w:style w:type="table" w:styleId="Grilledutableau">
    <w:name w:val="Table Grid"/>
    <w:basedOn w:val="TableauNormal"/>
    <w:rsid w:val="001E73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semiHidden/>
    <w:rsid w:val="00E354CB"/>
    <w:pPr>
      <w:tabs>
        <w:tab w:val="right" w:leader="dot" w:pos="9911"/>
      </w:tabs>
    </w:pPr>
  </w:style>
  <w:style w:type="paragraph" w:styleId="Textedebulles">
    <w:name w:val="Balloon Text"/>
    <w:basedOn w:val="Normal"/>
    <w:semiHidden/>
    <w:rsid w:val="00AF0B8B"/>
    <w:rPr>
      <w:rFonts w:ascii="Tahoma" w:hAnsi="Tahoma" w:cs="Tahoma"/>
      <w:sz w:val="16"/>
      <w:szCs w:val="16"/>
    </w:rPr>
  </w:style>
  <w:style w:type="paragraph" w:styleId="TM2">
    <w:name w:val="toc 2"/>
    <w:basedOn w:val="Normal"/>
    <w:next w:val="Normal"/>
    <w:autoRedefine/>
    <w:semiHidden/>
    <w:rsid w:val="00391E75"/>
    <w:pPr>
      <w:ind w:left="220"/>
    </w:pPr>
    <w:rPr>
      <w:rFonts w:cs="Times New Roman"/>
    </w:rPr>
  </w:style>
  <w:style w:type="paragraph" w:styleId="TM3">
    <w:name w:val="toc 3"/>
    <w:basedOn w:val="Normal"/>
    <w:next w:val="Normal"/>
    <w:autoRedefine/>
    <w:semiHidden/>
    <w:rsid w:val="00391E75"/>
    <w:pPr>
      <w:ind w:left="440"/>
    </w:pPr>
    <w:rPr>
      <w:rFonts w:cs="Times New Roman"/>
    </w:rPr>
  </w:style>
  <w:style w:type="character" w:styleId="Lienhypertexte">
    <w:name w:val="Hyperlink"/>
    <w:rsid w:val="00391E75"/>
    <w:rPr>
      <w:color w:val="0000FF"/>
      <w:u w:val="single"/>
    </w:rPr>
  </w:style>
  <w:style w:type="paragraph" w:styleId="Titre">
    <w:name w:val="Title"/>
    <w:basedOn w:val="Normal"/>
    <w:next w:val="Sous-titre"/>
    <w:link w:val="TitreCar"/>
    <w:uiPriority w:val="10"/>
    <w:qFormat/>
    <w:rsid w:val="0049305E"/>
    <w:pPr>
      <w:keepNext/>
      <w:pBdr>
        <w:top w:val="single" w:sz="24" w:space="1" w:color="4F81BD" w:themeColor="accent1"/>
        <w:left w:val="single" w:sz="24" w:space="4" w:color="4F81BD" w:themeColor="accent1"/>
        <w:bottom w:val="single" w:sz="24" w:space="1" w:color="4F81BD" w:themeColor="accent1"/>
        <w:right w:val="single" w:sz="24" w:space="4" w:color="4F81BD" w:themeColor="accent1"/>
      </w:pBdr>
      <w:shd w:val="clear" w:color="auto" w:fill="4F81BD" w:themeFill="accent1"/>
      <w:spacing w:before="120"/>
      <w:jc w:val="center"/>
    </w:pPr>
    <w:rPr>
      <w:b/>
      <w:caps/>
      <w:color w:val="FFFFFF" w:themeColor="background1"/>
      <w:spacing w:val="15"/>
      <w:sz w:val="28"/>
    </w:rPr>
  </w:style>
  <w:style w:type="character" w:customStyle="1" w:styleId="Titre1Car">
    <w:name w:val="Titre 1 Car"/>
    <w:basedOn w:val="Policepardfaut"/>
    <w:link w:val="Titre1"/>
    <w:uiPriority w:val="9"/>
    <w:rsid w:val="0049305E"/>
    <w:rPr>
      <w:bCs/>
      <w:caps/>
      <w:spacing w:val="15"/>
      <w:shd w:val="clear" w:color="auto" w:fill="DBE5F1" w:themeFill="accent1" w:themeFillTint="33"/>
    </w:rPr>
  </w:style>
  <w:style w:type="character" w:customStyle="1" w:styleId="Titre2Car">
    <w:name w:val="Titre 2 Car"/>
    <w:basedOn w:val="Policepardfaut"/>
    <w:link w:val="Titre2"/>
    <w:uiPriority w:val="9"/>
    <w:rsid w:val="008265FA"/>
    <w:rPr>
      <w:caps/>
      <w:spacing w:val="15"/>
    </w:rPr>
  </w:style>
  <w:style w:type="character" w:customStyle="1" w:styleId="Titre3Car">
    <w:name w:val="Titre 3 Car"/>
    <w:basedOn w:val="Policepardfaut"/>
    <w:link w:val="Titre3"/>
    <w:uiPriority w:val="9"/>
    <w:rsid w:val="00F8190F"/>
    <w:rPr>
      <w:caps/>
      <w:color w:val="243F60" w:themeColor="accent1" w:themeShade="7F"/>
      <w:spacing w:val="15"/>
    </w:rPr>
  </w:style>
  <w:style w:type="character" w:customStyle="1" w:styleId="Titre4Car">
    <w:name w:val="Titre 4 Car"/>
    <w:basedOn w:val="Policepardfaut"/>
    <w:link w:val="Titre4"/>
    <w:uiPriority w:val="9"/>
    <w:semiHidden/>
    <w:rsid w:val="00F8190F"/>
    <w:rPr>
      <w:caps/>
      <w:color w:val="365F91" w:themeColor="accent1" w:themeShade="BF"/>
      <w:spacing w:val="10"/>
    </w:rPr>
  </w:style>
  <w:style w:type="character" w:customStyle="1" w:styleId="Titre5Car">
    <w:name w:val="Titre 5 Car"/>
    <w:basedOn w:val="Policepardfaut"/>
    <w:link w:val="Titre5"/>
    <w:uiPriority w:val="9"/>
    <w:semiHidden/>
    <w:rsid w:val="00F8190F"/>
    <w:rPr>
      <w:caps/>
      <w:color w:val="365F91" w:themeColor="accent1" w:themeShade="BF"/>
      <w:spacing w:val="10"/>
    </w:rPr>
  </w:style>
  <w:style w:type="character" w:customStyle="1" w:styleId="Titre6Car">
    <w:name w:val="Titre 6 Car"/>
    <w:basedOn w:val="Policepardfaut"/>
    <w:link w:val="Titre6"/>
    <w:uiPriority w:val="9"/>
    <w:semiHidden/>
    <w:rsid w:val="00F8190F"/>
    <w:rPr>
      <w:caps/>
      <w:color w:val="365F91" w:themeColor="accent1" w:themeShade="BF"/>
      <w:spacing w:val="10"/>
    </w:rPr>
  </w:style>
  <w:style w:type="character" w:customStyle="1" w:styleId="Titre7Car">
    <w:name w:val="Titre 7 Car"/>
    <w:basedOn w:val="Policepardfaut"/>
    <w:link w:val="Titre7"/>
    <w:uiPriority w:val="9"/>
    <w:semiHidden/>
    <w:rsid w:val="00F8190F"/>
    <w:rPr>
      <w:caps/>
      <w:color w:val="365F91" w:themeColor="accent1" w:themeShade="BF"/>
      <w:spacing w:val="10"/>
    </w:rPr>
  </w:style>
  <w:style w:type="character" w:customStyle="1" w:styleId="Titre8Car">
    <w:name w:val="Titre 8 Car"/>
    <w:basedOn w:val="Policepardfaut"/>
    <w:link w:val="Titre8"/>
    <w:uiPriority w:val="9"/>
    <w:semiHidden/>
    <w:rsid w:val="00F8190F"/>
    <w:rPr>
      <w:caps/>
      <w:spacing w:val="10"/>
      <w:sz w:val="18"/>
      <w:szCs w:val="18"/>
    </w:rPr>
  </w:style>
  <w:style w:type="character" w:customStyle="1" w:styleId="Titre9Car">
    <w:name w:val="Titre 9 Car"/>
    <w:basedOn w:val="Policepardfaut"/>
    <w:link w:val="Titre9"/>
    <w:uiPriority w:val="9"/>
    <w:semiHidden/>
    <w:rsid w:val="00F8190F"/>
    <w:rPr>
      <w:i/>
      <w:caps/>
      <w:spacing w:val="10"/>
      <w:sz w:val="18"/>
      <w:szCs w:val="18"/>
    </w:rPr>
  </w:style>
  <w:style w:type="paragraph" w:styleId="Lgende">
    <w:name w:val="caption"/>
    <w:basedOn w:val="Normal"/>
    <w:next w:val="Normal"/>
    <w:uiPriority w:val="35"/>
    <w:semiHidden/>
    <w:unhideWhenUsed/>
    <w:qFormat/>
    <w:rsid w:val="00F8190F"/>
    <w:rPr>
      <w:b/>
      <w:bCs/>
      <w:color w:val="365F91" w:themeColor="accent1" w:themeShade="BF"/>
      <w:sz w:val="16"/>
      <w:szCs w:val="16"/>
    </w:rPr>
  </w:style>
  <w:style w:type="character" w:customStyle="1" w:styleId="TitreCar">
    <w:name w:val="Titre Car"/>
    <w:basedOn w:val="Policepardfaut"/>
    <w:link w:val="Titre"/>
    <w:uiPriority w:val="10"/>
    <w:rsid w:val="0049305E"/>
    <w:rPr>
      <w:b/>
      <w:caps/>
      <w:color w:val="FFFFFF" w:themeColor="background1"/>
      <w:spacing w:val="15"/>
      <w:sz w:val="28"/>
      <w:szCs w:val="20"/>
      <w:shd w:val="clear" w:color="auto" w:fill="4F81BD" w:themeFill="accent1"/>
    </w:rPr>
  </w:style>
  <w:style w:type="paragraph" w:styleId="Sous-titre">
    <w:name w:val="Subtitle"/>
    <w:basedOn w:val="Normal"/>
    <w:next w:val="Normal"/>
    <w:link w:val="Sous-titreCar"/>
    <w:uiPriority w:val="11"/>
    <w:qFormat/>
    <w:rsid w:val="00BD6A28"/>
    <w:pPr>
      <w:spacing w:before="120" w:after="240" w:line="240" w:lineRule="auto"/>
    </w:pPr>
    <w:rPr>
      <w:b/>
      <w:szCs w:val="24"/>
    </w:rPr>
  </w:style>
  <w:style w:type="character" w:customStyle="1" w:styleId="Sous-titreCar">
    <w:name w:val="Sous-titre Car"/>
    <w:basedOn w:val="Policepardfaut"/>
    <w:link w:val="Sous-titre"/>
    <w:uiPriority w:val="11"/>
    <w:rsid w:val="00BD6A28"/>
    <w:rPr>
      <w:b/>
      <w:sz w:val="20"/>
      <w:szCs w:val="24"/>
    </w:rPr>
  </w:style>
  <w:style w:type="character" w:styleId="lev">
    <w:name w:val="Strong"/>
    <w:uiPriority w:val="22"/>
    <w:qFormat/>
    <w:rsid w:val="00F8190F"/>
    <w:rPr>
      <w:b/>
      <w:bCs/>
    </w:rPr>
  </w:style>
  <w:style w:type="character" w:styleId="Accentuation">
    <w:name w:val="Emphasis"/>
    <w:uiPriority w:val="20"/>
    <w:qFormat/>
    <w:rsid w:val="00F8190F"/>
    <w:rPr>
      <w:caps/>
      <w:color w:val="243F60" w:themeColor="accent1" w:themeShade="7F"/>
      <w:spacing w:val="5"/>
    </w:rPr>
  </w:style>
  <w:style w:type="paragraph" w:styleId="Sansinterligne">
    <w:name w:val="No Spacing"/>
    <w:basedOn w:val="Normal"/>
    <w:link w:val="SansinterligneCar"/>
    <w:uiPriority w:val="1"/>
    <w:qFormat/>
    <w:rsid w:val="00F8190F"/>
    <w:pPr>
      <w:spacing w:after="0" w:line="240" w:lineRule="auto"/>
    </w:pPr>
  </w:style>
  <w:style w:type="character" w:customStyle="1" w:styleId="SansinterligneCar">
    <w:name w:val="Sans interligne Car"/>
    <w:basedOn w:val="Policepardfaut"/>
    <w:link w:val="Sansinterligne"/>
    <w:uiPriority w:val="1"/>
    <w:rsid w:val="00F8190F"/>
    <w:rPr>
      <w:sz w:val="20"/>
      <w:szCs w:val="20"/>
    </w:rPr>
  </w:style>
  <w:style w:type="paragraph" w:styleId="Paragraphedeliste">
    <w:name w:val="List Paragraph"/>
    <w:basedOn w:val="Normal"/>
    <w:uiPriority w:val="34"/>
    <w:qFormat/>
    <w:rsid w:val="00F8190F"/>
    <w:pPr>
      <w:ind w:left="720"/>
      <w:contextualSpacing/>
    </w:pPr>
  </w:style>
  <w:style w:type="paragraph" w:styleId="Citation">
    <w:name w:val="Quote"/>
    <w:basedOn w:val="Normal"/>
    <w:next w:val="Normal"/>
    <w:link w:val="CitationCar"/>
    <w:uiPriority w:val="29"/>
    <w:qFormat/>
    <w:rsid w:val="00F8190F"/>
    <w:rPr>
      <w:i/>
      <w:iCs/>
    </w:rPr>
  </w:style>
  <w:style w:type="character" w:customStyle="1" w:styleId="CitationCar">
    <w:name w:val="Citation Car"/>
    <w:basedOn w:val="Policepardfaut"/>
    <w:link w:val="Citation"/>
    <w:uiPriority w:val="29"/>
    <w:rsid w:val="00F8190F"/>
    <w:rPr>
      <w:i/>
      <w:iCs/>
      <w:sz w:val="20"/>
      <w:szCs w:val="20"/>
    </w:rPr>
  </w:style>
  <w:style w:type="paragraph" w:styleId="Citationintense">
    <w:name w:val="Intense Quote"/>
    <w:basedOn w:val="Normal"/>
    <w:next w:val="Normal"/>
    <w:link w:val="CitationintenseCar"/>
    <w:uiPriority w:val="30"/>
    <w:qFormat/>
    <w:rsid w:val="00F819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F8190F"/>
    <w:rPr>
      <w:i/>
      <w:iCs/>
      <w:color w:val="4F81BD" w:themeColor="accent1"/>
      <w:sz w:val="20"/>
      <w:szCs w:val="20"/>
    </w:rPr>
  </w:style>
  <w:style w:type="character" w:styleId="Accentuationlgre">
    <w:name w:val="Subtle Emphasis"/>
    <w:uiPriority w:val="19"/>
    <w:qFormat/>
    <w:rsid w:val="00F8190F"/>
    <w:rPr>
      <w:i/>
      <w:iCs/>
      <w:color w:val="243F60" w:themeColor="accent1" w:themeShade="7F"/>
    </w:rPr>
  </w:style>
  <w:style w:type="character" w:styleId="Accentuationintense">
    <w:name w:val="Intense Emphasis"/>
    <w:uiPriority w:val="21"/>
    <w:qFormat/>
    <w:rsid w:val="00F8190F"/>
    <w:rPr>
      <w:b/>
      <w:bCs/>
      <w:caps/>
      <w:color w:val="243F60" w:themeColor="accent1" w:themeShade="7F"/>
      <w:spacing w:val="10"/>
    </w:rPr>
  </w:style>
  <w:style w:type="character" w:styleId="Rfrencelgre">
    <w:name w:val="Subtle Reference"/>
    <w:uiPriority w:val="31"/>
    <w:qFormat/>
    <w:rsid w:val="00F8190F"/>
    <w:rPr>
      <w:b/>
      <w:bCs/>
      <w:color w:val="4F81BD" w:themeColor="accent1"/>
    </w:rPr>
  </w:style>
  <w:style w:type="character" w:styleId="Rfrenceintense">
    <w:name w:val="Intense Reference"/>
    <w:uiPriority w:val="32"/>
    <w:qFormat/>
    <w:rsid w:val="00F8190F"/>
    <w:rPr>
      <w:b/>
      <w:bCs/>
      <w:i/>
      <w:iCs/>
      <w:caps/>
      <w:color w:val="4F81BD" w:themeColor="accent1"/>
    </w:rPr>
  </w:style>
  <w:style w:type="character" w:styleId="Titredulivre">
    <w:name w:val="Book Title"/>
    <w:uiPriority w:val="33"/>
    <w:qFormat/>
    <w:rsid w:val="00F8190F"/>
    <w:rPr>
      <w:b/>
      <w:bCs/>
      <w:i/>
      <w:iCs/>
      <w:spacing w:val="9"/>
    </w:rPr>
  </w:style>
  <w:style w:type="paragraph" w:styleId="En-ttedetabledesmatires">
    <w:name w:val="TOC Heading"/>
    <w:basedOn w:val="Titre1"/>
    <w:next w:val="Normal"/>
    <w:uiPriority w:val="39"/>
    <w:semiHidden/>
    <w:unhideWhenUsed/>
    <w:qFormat/>
    <w:rsid w:val="00F8190F"/>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8d92101-24da-4498-9971-a24673344bd8">
      <Terms xmlns="http://schemas.microsoft.com/office/infopath/2007/PartnerControls"/>
    </lcf76f155ced4ddcb4097134ff3c332f>
    <TaxCatchAll xmlns="dfa80de1-e9bb-4cf2-893d-d06220b3971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5" ma:contentTypeDescription="Crée un document." ma:contentTypeScope="" ma:versionID="4f37139f2ce50ec3ac02e3d1ccd0c1ad">
  <xsd:schema xmlns:xsd="http://www.w3.org/2001/XMLSchema" xmlns:xs="http://www.w3.org/2001/XMLSchema" xmlns:p="http://schemas.microsoft.com/office/2006/metadata/properties" xmlns:ns2="dfa80de1-e9bb-4cf2-893d-d06220b3971a" xmlns:ns3="98d92101-24da-4498-9971-a24673344bd8" targetNamespace="http://schemas.microsoft.com/office/2006/metadata/properties" ma:root="true" ma:fieldsID="91fee7e25855f2cb58de83858d7f3967" ns2:_="" ns3:_="">
    <xsd:import namespace="dfa80de1-e9bb-4cf2-893d-d06220b3971a"/>
    <xsd:import namespace="98d92101-24da-4498-9971-a24673344bd8"/>
    <xsd:element name="properties">
      <xsd:complexType>
        <xsd:sequence>
          <xsd:element name="documentManagement">
            <xsd:complexType>
              <xsd:all>
                <xsd:element ref="ns2:SharedWithUsers" minOccurs="0"/>
                <xsd:element ref="ns2:SharedWithDetails" minOccurs="0"/>
                <xsd:element ref="ns3:lcf76f155ced4ddcb4097134ff3c332f" minOccurs="0"/>
                <xsd:element ref="ns2:TaxCatchAll" minOccurs="0"/>
                <xsd:element ref="ns3:MediaServiceMetadata" minOccurs="0"/>
                <xsd:element ref="ns3:MediaServiceFastMetadata"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12" nillable="true" ma:displayName="Taxonomy Catch All Column" ma:hidden="true" ma:list="{00850bd1-b0c5-47a6-bed2-228aa1af1654}"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A5485-CD41-4AEC-B997-E503C92A6EDF}">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customXml/itemProps2.xml><?xml version="1.0" encoding="utf-8"?>
<ds:datastoreItem xmlns:ds="http://schemas.openxmlformats.org/officeDocument/2006/customXml" ds:itemID="{6C718CE6-BFDF-425C-8013-F51DB17E7BB5}">
  <ds:schemaRefs>
    <ds:schemaRef ds:uri="http://schemas.microsoft.com/sharepoint/v3/contenttype/forms"/>
  </ds:schemaRefs>
</ds:datastoreItem>
</file>

<file path=customXml/itemProps3.xml><?xml version="1.0" encoding="utf-8"?>
<ds:datastoreItem xmlns:ds="http://schemas.openxmlformats.org/officeDocument/2006/customXml" ds:itemID="{36F244E7-95D6-4C56-8380-5460B6AB98B5}"/>
</file>

<file path=docProps/app.xml><?xml version="1.0" encoding="utf-8"?>
<Properties xmlns="http://schemas.openxmlformats.org/officeDocument/2006/extended-properties" xmlns:vt="http://schemas.openxmlformats.org/officeDocument/2006/docPropsVTypes">
  <Template>Normal.dotm</Template>
  <TotalTime>4</TotalTime>
  <Pages>2</Pages>
  <Words>458</Words>
  <Characters>2311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Document</vt:lpstr>
    </vt:vector>
  </TitlesOfParts>
  <Company>ETML</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Matthias Huser</dc:creator>
  <cp:lastModifiedBy>Patrick Millet</cp:lastModifiedBy>
  <cp:revision>7</cp:revision>
  <cp:lastPrinted>2010-05-27T08:26:00Z</cp:lastPrinted>
  <dcterms:created xsi:type="dcterms:W3CDTF">2023-09-26T08:52:00Z</dcterms:created>
  <dcterms:modified xsi:type="dcterms:W3CDTF">2024-03-06T09:42:00Z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y fmtid="{D5CDD505-2E9C-101B-9397-08002B2CF9AE}" pid="3" name="MediaServiceImageTags">
    <vt:lpwstr/>
  </property>
</Properties>
</file>