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79D3F" w14:textId="77777777" w:rsidR="00A263D0" w:rsidRDefault="00A263D0"/>
    <w:p w14:paraId="7174A050" w14:textId="77777777" w:rsidR="00A263D0" w:rsidRDefault="00A263D0"/>
    <w:p w14:paraId="381423E5" w14:textId="77777777" w:rsidR="00A263D0" w:rsidRDefault="00A263D0"/>
    <w:p w14:paraId="7E4D3DAB" w14:textId="77777777" w:rsidR="00A263D0" w:rsidRDefault="00A263D0"/>
    <w:p w14:paraId="68EDF71F" w14:textId="77777777" w:rsidR="00A263D0" w:rsidRDefault="00A263D0"/>
    <w:p w14:paraId="64D984B8" w14:textId="77777777" w:rsidR="00A263D0" w:rsidRDefault="00A263D0"/>
    <w:p w14:paraId="3C095501" w14:textId="77777777" w:rsidR="00A263D0" w:rsidRDefault="00A263D0"/>
    <w:p w14:paraId="4C13B9E5" w14:textId="77777777" w:rsidR="00A263D0" w:rsidRDefault="00A263D0"/>
    <w:p w14:paraId="4CBDEEEC" w14:textId="77777777" w:rsidR="00A263D0" w:rsidRDefault="00A263D0"/>
    <w:p w14:paraId="32FF4B89" w14:textId="77777777" w:rsidR="00A263D0" w:rsidRDefault="00A263D0"/>
    <w:p w14:paraId="6458D3E5" w14:textId="77777777" w:rsidR="00A263D0" w:rsidRDefault="00A263D0"/>
    <w:p w14:paraId="14048490" w14:textId="493BEBAA" w:rsidR="00A263D0" w:rsidRDefault="00A263D0" w:rsidP="00A263D0">
      <w:pPr>
        <w:spacing w:line="480" w:lineRule="auto"/>
        <w:jc w:val="center"/>
        <w:rPr>
          <w:rFonts w:ascii="Times New Roman" w:hAnsi="Times New Roman" w:cs="Times New Roman"/>
        </w:rPr>
      </w:pPr>
      <w:r>
        <w:rPr>
          <w:rFonts w:ascii="Times New Roman" w:hAnsi="Times New Roman" w:cs="Times New Roman"/>
        </w:rPr>
        <w:t xml:space="preserve">Module Five </w:t>
      </w:r>
      <w:r w:rsidR="005804B4">
        <w:rPr>
          <w:rFonts w:ascii="Times New Roman" w:hAnsi="Times New Roman" w:cs="Times New Roman"/>
        </w:rPr>
        <w:t>Static Code Analysis</w:t>
      </w:r>
    </w:p>
    <w:p w14:paraId="0C5E3B1E" w14:textId="77777777" w:rsidR="00A263D0" w:rsidRDefault="00A263D0" w:rsidP="00A263D0">
      <w:pPr>
        <w:spacing w:line="480" w:lineRule="auto"/>
        <w:jc w:val="center"/>
        <w:rPr>
          <w:rFonts w:ascii="Times New Roman" w:hAnsi="Times New Roman" w:cs="Times New Roman"/>
        </w:rPr>
      </w:pPr>
      <w:r>
        <w:rPr>
          <w:rFonts w:ascii="Times New Roman" w:hAnsi="Times New Roman" w:cs="Times New Roman"/>
        </w:rPr>
        <w:t>Jordan Whitney</w:t>
      </w:r>
    </w:p>
    <w:p w14:paraId="160EA739" w14:textId="77777777" w:rsidR="00A263D0" w:rsidRDefault="00A263D0" w:rsidP="00A263D0">
      <w:pPr>
        <w:spacing w:line="480" w:lineRule="auto"/>
        <w:jc w:val="center"/>
        <w:rPr>
          <w:rFonts w:ascii="Times New Roman" w:hAnsi="Times New Roman" w:cs="Times New Roman"/>
        </w:rPr>
      </w:pPr>
      <w:r>
        <w:rPr>
          <w:rFonts w:ascii="Times New Roman" w:hAnsi="Times New Roman" w:cs="Times New Roman"/>
        </w:rPr>
        <w:t>CS-405 Secure Coding</w:t>
      </w:r>
    </w:p>
    <w:p w14:paraId="4B31E776" w14:textId="77777777" w:rsidR="00A263D0" w:rsidRDefault="00A263D0" w:rsidP="00A263D0">
      <w:pPr>
        <w:spacing w:line="480" w:lineRule="auto"/>
        <w:jc w:val="center"/>
        <w:rPr>
          <w:rFonts w:ascii="Times New Roman" w:hAnsi="Times New Roman" w:cs="Times New Roman"/>
        </w:rPr>
      </w:pPr>
      <w:r>
        <w:rPr>
          <w:rFonts w:ascii="Times New Roman" w:hAnsi="Times New Roman" w:cs="Times New Roman"/>
        </w:rPr>
        <w:t>Professor: Alan Spencer</w:t>
      </w:r>
    </w:p>
    <w:p w14:paraId="548964B8" w14:textId="77777777" w:rsidR="00A263D0" w:rsidRDefault="00A263D0" w:rsidP="00A263D0">
      <w:pPr>
        <w:spacing w:line="480" w:lineRule="auto"/>
        <w:jc w:val="center"/>
        <w:rPr>
          <w:rFonts w:ascii="Times New Roman" w:hAnsi="Times New Roman" w:cs="Times New Roman"/>
        </w:rPr>
      </w:pPr>
      <w:r>
        <w:rPr>
          <w:rFonts w:ascii="Times New Roman" w:hAnsi="Times New Roman" w:cs="Times New Roman"/>
        </w:rPr>
        <w:t>8/01/2025</w:t>
      </w:r>
    </w:p>
    <w:p w14:paraId="37ECBE8F" w14:textId="77777777" w:rsidR="00A263D0" w:rsidRDefault="00A263D0" w:rsidP="00A263D0">
      <w:pPr>
        <w:spacing w:line="480" w:lineRule="auto"/>
        <w:jc w:val="center"/>
        <w:rPr>
          <w:rFonts w:ascii="Times New Roman" w:hAnsi="Times New Roman" w:cs="Times New Roman"/>
        </w:rPr>
      </w:pPr>
    </w:p>
    <w:p w14:paraId="7FAC376C" w14:textId="77777777" w:rsidR="00A263D0" w:rsidRDefault="00A263D0" w:rsidP="00A263D0">
      <w:pPr>
        <w:spacing w:line="480" w:lineRule="auto"/>
        <w:jc w:val="center"/>
        <w:rPr>
          <w:rFonts w:ascii="Times New Roman" w:hAnsi="Times New Roman" w:cs="Times New Roman"/>
        </w:rPr>
      </w:pPr>
    </w:p>
    <w:p w14:paraId="3627B4FD" w14:textId="77777777" w:rsidR="00A263D0" w:rsidRDefault="00A263D0" w:rsidP="00A263D0">
      <w:pPr>
        <w:spacing w:line="480" w:lineRule="auto"/>
        <w:jc w:val="center"/>
        <w:rPr>
          <w:rFonts w:ascii="Times New Roman" w:hAnsi="Times New Roman" w:cs="Times New Roman"/>
        </w:rPr>
      </w:pPr>
    </w:p>
    <w:p w14:paraId="25D66B59" w14:textId="77777777" w:rsidR="00A263D0" w:rsidRDefault="00A263D0" w:rsidP="00A263D0">
      <w:pPr>
        <w:spacing w:line="480" w:lineRule="auto"/>
        <w:jc w:val="center"/>
        <w:rPr>
          <w:rFonts w:ascii="Times New Roman" w:hAnsi="Times New Roman" w:cs="Times New Roman"/>
        </w:rPr>
      </w:pPr>
    </w:p>
    <w:p w14:paraId="2A9D645C" w14:textId="77777777" w:rsidR="00A263D0" w:rsidRDefault="00A263D0" w:rsidP="00A263D0">
      <w:pPr>
        <w:spacing w:line="480" w:lineRule="auto"/>
        <w:jc w:val="center"/>
        <w:rPr>
          <w:rFonts w:ascii="Times New Roman" w:hAnsi="Times New Roman" w:cs="Times New Roman"/>
        </w:rPr>
      </w:pPr>
    </w:p>
    <w:p w14:paraId="2C2CB936" w14:textId="77777777" w:rsidR="00A263D0" w:rsidRDefault="00A263D0" w:rsidP="00A263D0">
      <w:pPr>
        <w:spacing w:line="480" w:lineRule="auto"/>
        <w:jc w:val="center"/>
        <w:rPr>
          <w:rFonts w:ascii="Times New Roman" w:hAnsi="Times New Roman" w:cs="Times New Roman"/>
        </w:rPr>
      </w:pPr>
    </w:p>
    <w:p w14:paraId="3294F0D4" w14:textId="2DFFF175" w:rsidR="00A263D0" w:rsidRDefault="00A263D0" w:rsidP="00A263D0">
      <w:pPr>
        <w:spacing w:line="480" w:lineRule="auto"/>
        <w:rPr>
          <w:rFonts w:ascii="Times New Roman" w:hAnsi="Times New Roman" w:cs="Times New Roman"/>
        </w:rPr>
      </w:pPr>
      <w:r>
        <w:rPr>
          <w:rFonts w:ascii="Times New Roman" w:hAnsi="Times New Roman" w:cs="Times New Roman"/>
        </w:rPr>
        <w:lastRenderedPageBreak/>
        <w:tab/>
        <w:t>The Cppcheck static code analysis is more of a variety of issues in the source code that wasn’t detected by Visual Studio and its built-in code analysis. It flagged several warnings and errors, including non-boolean values returned from functions expected to return bool. The findings reflect potential risks such as undefined behavior, memory corruption, and logic errors that can undermine both the correctness and security of the program.</w:t>
      </w:r>
      <w:r>
        <w:rPr>
          <w:rFonts w:ascii="Times New Roman" w:hAnsi="Times New Roman" w:cs="Times New Roman"/>
        </w:rPr>
        <w:tab/>
      </w:r>
    </w:p>
    <w:p w14:paraId="5A0F4EF3" w14:textId="290893C3" w:rsidR="00A263D0" w:rsidRDefault="00A263D0" w:rsidP="00A263D0">
      <w:pPr>
        <w:spacing w:line="480" w:lineRule="auto"/>
        <w:rPr>
          <w:rFonts w:ascii="Times New Roman" w:hAnsi="Times New Roman" w:cs="Times New Roman"/>
        </w:rPr>
      </w:pPr>
      <w:r>
        <w:rPr>
          <w:rFonts w:ascii="Times New Roman" w:hAnsi="Times New Roman" w:cs="Times New Roman"/>
        </w:rPr>
        <w:tab/>
        <w:t xml:space="preserve">Visual Studio’s static analysis focuses on compile-time errors, some logic warnings, and conformance to language rules. There </w:t>
      </w:r>
      <w:r w:rsidR="005804B4">
        <w:rPr>
          <w:rFonts w:ascii="Times New Roman" w:hAnsi="Times New Roman" w:cs="Times New Roman"/>
        </w:rPr>
        <w:t>are usually no warnings about redundant conditions, assignment of local variables to function parameters without dereferencing, or issues like variable shadowing. Meaning that the developers relying on Visual Studio could miss these vulnerabilities.</w:t>
      </w:r>
    </w:p>
    <w:p w14:paraId="66354CDA" w14:textId="7723763B" w:rsidR="00A263D0" w:rsidRDefault="005804B4" w:rsidP="005804B4">
      <w:pPr>
        <w:spacing w:line="480" w:lineRule="auto"/>
        <w:rPr>
          <w:rFonts w:ascii="Times New Roman" w:hAnsi="Times New Roman" w:cs="Times New Roman"/>
        </w:rPr>
      </w:pPr>
      <w:r>
        <w:rPr>
          <w:rFonts w:ascii="Times New Roman" w:hAnsi="Times New Roman" w:cs="Times New Roman"/>
        </w:rPr>
        <w:tab/>
        <w:t>Buffer overflows and uninitialized member variables are severe, as they can lead to unpredictable behavior like data leakage or exploitation. Allowing the risk associated with these issues ranging from a medium level to a high level.</w:t>
      </w:r>
    </w:p>
    <w:p w14:paraId="0D9156AC" w14:textId="77777777" w:rsidR="00A263D0" w:rsidRDefault="00A263D0" w:rsidP="00A263D0">
      <w:pPr>
        <w:spacing w:line="480" w:lineRule="auto"/>
        <w:jc w:val="center"/>
        <w:rPr>
          <w:rFonts w:ascii="Times New Roman" w:hAnsi="Times New Roman" w:cs="Times New Roman"/>
        </w:rPr>
      </w:pPr>
    </w:p>
    <w:p w14:paraId="4C154608" w14:textId="77777777" w:rsidR="00A263D0" w:rsidRDefault="00A263D0" w:rsidP="00A263D0">
      <w:pPr>
        <w:spacing w:line="480" w:lineRule="auto"/>
        <w:jc w:val="center"/>
        <w:rPr>
          <w:rFonts w:ascii="Times New Roman" w:hAnsi="Times New Roman" w:cs="Times New Roman"/>
        </w:rPr>
      </w:pPr>
    </w:p>
    <w:p w14:paraId="2E76B9B1" w14:textId="77777777" w:rsidR="00A263D0" w:rsidRDefault="00A263D0" w:rsidP="00A263D0">
      <w:pPr>
        <w:spacing w:line="480" w:lineRule="auto"/>
        <w:jc w:val="center"/>
        <w:rPr>
          <w:rFonts w:ascii="Times New Roman" w:hAnsi="Times New Roman" w:cs="Times New Roman"/>
        </w:rPr>
      </w:pPr>
    </w:p>
    <w:p w14:paraId="32E66334" w14:textId="77777777" w:rsidR="00A263D0" w:rsidRDefault="00A263D0"/>
    <w:p w14:paraId="68F33508" w14:textId="77777777" w:rsidR="00A263D0" w:rsidRDefault="00A263D0"/>
    <w:p w14:paraId="084EE577" w14:textId="77777777" w:rsidR="00A263D0" w:rsidRDefault="00A263D0"/>
    <w:p w14:paraId="1B13A1B7" w14:textId="77777777" w:rsidR="00A263D0" w:rsidRDefault="00A263D0"/>
    <w:p w14:paraId="5068295A" w14:textId="77777777" w:rsidR="00A263D0" w:rsidRDefault="00A263D0"/>
    <w:p w14:paraId="77ACE4E2" w14:textId="5B2FB60E" w:rsidR="00A21797" w:rsidRDefault="00A263D0">
      <w:r w:rsidRPr="00A263D0">
        <w:lastRenderedPageBreak/>
        <w:drawing>
          <wp:inline distT="0" distB="0" distL="0" distR="0" wp14:anchorId="5E9E6072" wp14:editId="654DA8AB">
            <wp:extent cx="5943600" cy="3048635"/>
            <wp:effectExtent l="0" t="0" r="0" b="0"/>
            <wp:docPr id="1660352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52311" name="Picture 1" descr="A screenshot of a computer&#10;&#10;AI-generated content may be incorrect."/>
                    <pic:cNvPicPr/>
                  </pic:nvPicPr>
                  <pic:blipFill>
                    <a:blip r:embed="rId4"/>
                    <a:stretch>
                      <a:fillRect/>
                    </a:stretch>
                  </pic:blipFill>
                  <pic:spPr>
                    <a:xfrm>
                      <a:off x="0" y="0"/>
                      <a:ext cx="5943600" cy="3048635"/>
                    </a:xfrm>
                    <a:prstGeom prst="rect">
                      <a:avLst/>
                    </a:prstGeom>
                  </pic:spPr>
                </pic:pic>
              </a:graphicData>
            </a:graphic>
          </wp:inline>
        </w:drawing>
      </w:r>
    </w:p>
    <w:p w14:paraId="3DFA4B27" w14:textId="584331B8" w:rsidR="00A263D0" w:rsidRDefault="00A263D0">
      <w:r w:rsidRPr="00A263D0">
        <w:drawing>
          <wp:inline distT="0" distB="0" distL="0" distR="0" wp14:anchorId="24D74AFE" wp14:editId="1F5FFDC2">
            <wp:extent cx="5943600" cy="4519295"/>
            <wp:effectExtent l="0" t="0" r="0" b="0"/>
            <wp:docPr id="1180659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59949" name="Picture 1" descr="A screenshot of a computer&#10;&#10;AI-generated content may be incorrect."/>
                    <pic:cNvPicPr/>
                  </pic:nvPicPr>
                  <pic:blipFill>
                    <a:blip r:embed="rId5"/>
                    <a:stretch>
                      <a:fillRect/>
                    </a:stretch>
                  </pic:blipFill>
                  <pic:spPr>
                    <a:xfrm>
                      <a:off x="0" y="0"/>
                      <a:ext cx="5943600" cy="4519295"/>
                    </a:xfrm>
                    <a:prstGeom prst="rect">
                      <a:avLst/>
                    </a:prstGeom>
                  </pic:spPr>
                </pic:pic>
              </a:graphicData>
            </a:graphic>
          </wp:inline>
        </w:drawing>
      </w:r>
    </w:p>
    <w:sectPr w:rsidR="00A26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D0"/>
    <w:rsid w:val="000D1E9F"/>
    <w:rsid w:val="00277EAA"/>
    <w:rsid w:val="003F2802"/>
    <w:rsid w:val="00435E8F"/>
    <w:rsid w:val="005804B4"/>
    <w:rsid w:val="00A21797"/>
    <w:rsid w:val="00A263D0"/>
    <w:rsid w:val="00BA1A43"/>
    <w:rsid w:val="00E74F05"/>
    <w:rsid w:val="00FB10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05B2"/>
  <w15:chartTrackingRefBased/>
  <w15:docId w15:val="{682FCD67-4E41-4432-81F4-AB803054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D0"/>
  </w:style>
  <w:style w:type="paragraph" w:styleId="Heading1">
    <w:name w:val="heading 1"/>
    <w:basedOn w:val="Normal"/>
    <w:next w:val="Normal"/>
    <w:link w:val="Heading1Char"/>
    <w:uiPriority w:val="9"/>
    <w:qFormat/>
    <w:rsid w:val="00A26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3D0"/>
    <w:rPr>
      <w:rFonts w:eastAsiaTheme="majorEastAsia" w:cstheme="majorBidi"/>
      <w:color w:val="272727" w:themeColor="text1" w:themeTint="D8"/>
    </w:rPr>
  </w:style>
  <w:style w:type="paragraph" w:styleId="Title">
    <w:name w:val="Title"/>
    <w:basedOn w:val="Normal"/>
    <w:next w:val="Normal"/>
    <w:link w:val="TitleChar"/>
    <w:uiPriority w:val="10"/>
    <w:qFormat/>
    <w:rsid w:val="00A26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3D0"/>
    <w:pPr>
      <w:spacing w:before="160"/>
      <w:jc w:val="center"/>
    </w:pPr>
    <w:rPr>
      <w:i/>
      <w:iCs/>
      <w:color w:val="404040" w:themeColor="text1" w:themeTint="BF"/>
    </w:rPr>
  </w:style>
  <w:style w:type="character" w:customStyle="1" w:styleId="QuoteChar">
    <w:name w:val="Quote Char"/>
    <w:basedOn w:val="DefaultParagraphFont"/>
    <w:link w:val="Quote"/>
    <w:uiPriority w:val="29"/>
    <w:rsid w:val="00A263D0"/>
    <w:rPr>
      <w:i/>
      <w:iCs/>
      <w:color w:val="404040" w:themeColor="text1" w:themeTint="BF"/>
    </w:rPr>
  </w:style>
  <w:style w:type="paragraph" w:styleId="ListParagraph">
    <w:name w:val="List Paragraph"/>
    <w:basedOn w:val="Normal"/>
    <w:uiPriority w:val="34"/>
    <w:qFormat/>
    <w:rsid w:val="00A263D0"/>
    <w:pPr>
      <w:ind w:left="720"/>
      <w:contextualSpacing/>
    </w:pPr>
  </w:style>
  <w:style w:type="character" w:styleId="IntenseEmphasis">
    <w:name w:val="Intense Emphasis"/>
    <w:basedOn w:val="DefaultParagraphFont"/>
    <w:uiPriority w:val="21"/>
    <w:qFormat/>
    <w:rsid w:val="00A263D0"/>
    <w:rPr>
      <w:i/>
      <w:iCs/>
      <w:color w:val="0F4761" w:themeColor="accent1" w:themeShade="BF"/>
    </w:rPr>
  </w:style>
  <w:style w:type="paragraph" w:styleId="IntenseQuote">
    <w:name w:val="Intense Quote"/>
    <w:basedOn w:val="Normal"/>
    <w:next w:val="Normal"/>
    <w:link w:val="IntenseQuoteChar"/>
    <w:uiPriority w:val="30"/>
    <w:qFormat/>
    <w:rsid w:val="00A26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3D0"/>
    <w:rPr>
      <w:i/>
      <w:iCs/>
      <w:color w:val="0F4761" w:themeColor="accent1" w:themeShade="BF"/>
    </w:rPr>
  </w:style>
  <w:style w:type="character" w:styleId="IntenseReference">
    <w:name w:val="Intense Reference"/>
    <w:basedOn w:val="DefaultParagraphFont"/>
    <w:uiPriority w:val="32"/>
    <w:qFormat/>
    <w:rsid w:val="00A26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Whitney</dc:creator>
  <cp:keywords/>
  <dc:description/>
  <cp:lastModifiedBy>Jordan Whitney</cp:lastModifiedBy>
  <cp:revision>1</cp:revision>
  <dcterms:created xsi:type="dcterms:W3CDTF">2025-08-03T21:59:00Z</dcterms:created>
  <dcterms:modified xsi:type="dcterms:W3CDTF">2025-08-03T22:14:00Z</dcterms:modified>
</cp:coreProperties>
</file>