
<file path=[Content_Types].xml><?xml version="1.0" encoding="utf-8"?>
<Types xmlns="http://schemas.openxmlformats.org/package/2006/content-types">
  <Default Extension="bin" ContentType="application/vnd.ms-word.attachedToolbar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97EAC" w14:textId="13C856FE" w:rsidR="00134703" w:rsidRPr="00CF6FF9" w:rsidRDefault="00134703" w:rsidP="002F4F9E">
      <w:pPr>
        <w:keepNext/>
        <w:spacing w:before="160"/>
        <w:ind w:left="907"/>
        <w:jc w:val="center"/>
        <w:outlineLvl w:val="0"/>
        <w:rPr>
          <w:rFonts w:ascii="Arial" w:hAnsi="Arial" w:cs="Arial"/>
          <w:b/>
          <w:bCs/>
          <w:kern w:val="32"/>
          <w:szCs w:val="28"/>
        </w:rPr>
      </w:pPr>
      <w:r w:rsidRPr="00CF6FF9">
        <w:rPr>
          <w:rFonts w:ascii="Arial" w:hAnsi="Arial" w:cs="Arial"/>
          <w:b/>
          <w:bCs/>
          <w:kern w:val="32"/>
          <w:szCs w:val="28"/>
        </w:rPr>
        <w:t>Section C - Description/Specifications/Statement of Work</w:t>
      </w:r>
    </w:p>
    <w:p w14:paraId="587D5FF4" w14:textId="77777777" w:rsidR="00134703" w:rsidRPr="00CF6FF9" w:rsidRDefault="00134703" w:rsidP="002F4F9E">
      <w:pPr>
        <w:spacing w:before="160"/>
        <w:jc w:val="center"/>
        <w:rPr>
          <w:b/>
          <w:bCs/>
        </w:rPr>
      </w:pPr>
      <w:bookmarkStart w:id="0" w:name="qX000001"/>
      <w:bookmarkEnd w:id="0"/>
      <w:r w:rsidRPr="00CF6FF9">
        <w:rPr>
          <w:b/>
          <w:bCs/>
        </w:rPr>
        <w:t>GENERAL SPECIFICATIONS</w:t>
      </w:r>
    </w:p>
    <w:p w14:paraId="2AA371FD" w14:textId="20904914" w:rsidR="006C173B" w:rsidRPr="00CF6FF9" w:rsidRDefault="00D55188" w:rsidP="00D55188">
      <w:pPr>
        <w:spacing w:before="240"/>
        <w:jc w:val="center"/>
        <w:rPr>
          <w:b/>
        </w:rPr>
      </w:pPr>
      <w:r>
        <w:rPr>
          <w:b/>
        </w:rPr>
        <w:t>FORESTWIDE HVAC REPAIRS/REPLACMENTS FY26</w:t>
      </w:r>
    </w:p>
    <w:p w14:paraId="5B58BB18" w14:textId="77777777" w:rsidR="00134703" w:rsidRPr="00CF6FF9" w:rsidRDefault="00134703" w:rsidP="002F4F9E">
      <w:pPr>
        <w:pStyle w:val="ART"/>
      </w:pPr>
      <w:r w:rsidRPr="00CF6FF9">
        <w:t>SCOPE OF CONTRACT</w:t>
      </w:r>
    </w:p>
    <w:p w14:paraId="08B967A9" w14:textId="2EF74D71" w:rsidR="003206AA" w:rsidRDefault="00B9657B" w:rsidP="006B3187">
      <w:pPr>
        <w:pStyle w:val="PR1"/>
      </w:pPr>
      <w:r>
        <w:t>Thi</w:t>
      </w:r>
      <w:r w:rsidR="002D3A4A">
        <w:t>s p</w:t>
      </w:r>
      <w:r w:rsidR="00DB7842">
        <w:t xml:space="preserve">roject </w:t>
      </w:r>
      <w:r w:rsidR="00D55188">
        <w:t xml:space="preserve">includes repairing or replacing various HVAC equipment located at various locations across the Payette National Forest. </w:t>
      </w:r>
    </w:p>
    <w:p w14:paraId="23D03112" w14:textId="77777777" w:rsidR="00D55188" w:rsidRDefault="00D55188" w:rsidP="00D55188">
      <w:pPr>
        <w:pStyle w:val="PR1"/>
      </w:pPr>
      <w:r>
        <w:t xml:space="preserve">The </w:t>
      </w:r>
      <w:r w:rsidR="009302D7">
        <w:t>work</w:t>
      </w:r>
      <w:r w:rsidR="00020725">
        <w:t xml:space="preserve"> include</w:t>
      </w:r>
      <w:r w:rsidR="009302D7">
        <w:t>s</w:t>
      </w:r>
      <w:r w:rsidR="00020725">
        <w:t xml:space="preserve"> </w:t>
      </w:r>
      <w:r>
        <w:t>the following:</w:t>
      </w:r>
    </w:p>
    <w:p w14:paraId="051D7588" w14:textId="64646311" w:rsidR="00D55188" w:rsidRDefault="00D55188" w:rsidP="00D55188">
      <w:pPr>
        <w:pStyle w:val="PR2"/>
      </w:pPr>
      <w:r>
        <w:t>McCall Helibase-</w:t>
      </w:r>
      <w:r w:rsidR="00E01706">
        <w:t>R</w:t>
      </w:r>
      <w:r w:rsidR="00DB7842">
        <w:t xml:space="preserve">eplacement of an existing </w:t>
      </w:r>
      <w:r w:rsidR="00020725">
        <w:t xml:space="preserve">outdoor condenser </w:t>
      </w:r>
      <w:r w:rsidR="00DB7842">
        <w:t>unit</w:t>
      </w:r>
    </w:p>
    <w:p w14:paraId="2A4F1674" w14:textId="68526C59" w:rsidR="00D55188" w:rsidRDefault="00D55188" w:rsidP="00D55188">
      <w:pPr>
        <w:pStyle w:val="PR2"/>
      </w:pPr>
      <w:r>
        <w:t>Council Engine Bay-</w:t>
      </w:r>
      <w:r w:rsidR="00E01706">
        <w:t>R</w:t>
      </w:r>
      <w:r w:rsidR="00020725">
        <w:t>eplacement of an existing ceiling mounted propane unit heater</w:t>
      </w:r>
      <w:r>
        <w:t xml:space="preserve"> and replacement of blower motor in another ceiling mounted propane units heater</w:t>
      </w:r>
    </w:p>
    <w:p w14:paraId="731B48EB" w14:textId="62AC53D0" w:rsidR="003206AA" w:rsidRDefault="00E01706" w:rsidP="00D55188">
      <w:pPr>
        <w:pStyle w:val="PR2"/>
      </w:pPr>
      <w:r>
        <w:t>Fawn Hall Barracks-R</w:t>
      </w:r>
      <w:r w:rsidR="005B2D88">
        <w:t>econfigur</w:t>
      </w:r>
      <w:r>
        <w:t>ation of</w:t>
      </w:r>
      <w:r w:rsidR="005B2D88">
        <w:t xml:space="preserve"> </w:t>
      </w:r>
      <w:r w:rsidR="00D219EF">
        <w:t>two</w:t>
      </w:r>
      <w:r w:rsidR="005B2D88">
        <w:t xml:space="preserve"> return air grill</w:t>
      </w:r>
      <w:r w:rsidR="00D219EF">
        <w:t>s for the</w:t>
      </w:r>
      <w:r>
        <w:t xml:space="preserve"> central air</w:t>
      </w:r>
      <w:r w:rsidR="00D219EF">
        <w:t xml:space="preserve"> system</w:t>
      </w:r>
    </w:p>
    <w:p w14:paraId="4AC0C90E" w14:textId="1A75AFFD" w:rsidR="00E01706" w:rsidRDefault="00020725" w:rsidP="00E01706">
      <w:pPr>
        <w:pStyle w:val="PR1"/>
      </w:pPr>
      <w:r>
        <w:t>Option</w:t>
      </w:r>
      <w:r w:rsidR="009302D7">
        <w:t>al</w:t>
      </w:r>
      <w:r>
        <w:t xml:space="preserve"> </w:t>
      </w:r>
      <w:r w:rsidR="009302D7">
        <w:t>work</w:t>
      </w:r>
      <w:r>
        <w:t xml:space="preserve"> </w:t>
      </w:r>
      <w:r w:rsidR="006E08C6">
        <w:t>in</w:t>
      </w:r>
      <w:r w:rsidR="00E01706">
        <w:t>cludes Option A or B at the Payette NF Supervisor’s Office described as the following:</w:t>
      </w:r>
    </w:p>
    <w:p w14:paraId="4E3D1501" w14:textId="5B270D35" w:rsidR="00E01706" w:rsidRDefault="00AA4BB4" w:rsidP="00E01706">
      <w:pPr>
        <w:pStyle w:val="PR2"/>
      </w:pPr>
      <w:r>
        <w:t>Option A</w:t>
      </w:r>
      <w:r w:rsidR="00E01706">
        <w:t>-R</w:t>
      </w:r>
      <w:r>
        <w:t xml:space="preserve">epairing the </w:t>
      </w:r>
      <w:r w:rsidR="00E01706">
        <w:t xml:space="preserve">three existing </w:t>
      </w:r>
      <w:r>
        <w:t>systems</w:t>
      </w:r>
      <w:r w:rsidR="000925BF">
        <w:t xml:space="preserve"> </w:t>
      </w:r>
      <w:r w:rsidR="00E01706">
        <w:t>(IT room system, outdoor air system, and multi zone system).</w:t>
      </w:r>
    </w:p>
    <w:p w14:paraId="7A429239" w14:textId="4B10E084" w:rsidR="00E01706" w:rsidRDefault="00AA4BB4" w:rsidP="00E01706">
      <w:pPr>
        <w:pStyle w:val="PR2"/>
      </w:pPr>
      <w:r>
        <w:t>Option B</w:t>
      </w:r>
      <w:r w:rsidR="00E01706">
        <w:t>-R</w:t>
      </w:r>
      <w:r w:rsidR="0058443E">
        <w:t>econfigur</w:t>
      </w:r>
      <w:r w:rsidR="00E01706">
        <w:t>ation of</w:t>
      </w:r>
      <w:r>
        <w:t xml:space="preserve"> th</w:t>
      </w:r>
      <w:r w:rsidR="00E01706">
        <w:t>e three existing</w:t>
      </w:r>
      <w:r>
        <w:t xml:space="preserve"> systems</w:t>
      </w:r>
      <w:r w:rsidR="00E01706">
        <w:t xml:space="preserve"> (IT room system, outdoor air system, and multi zone system).</w:t>
      </w:r>
      <w:r>
        <w:t xml:space="preserve"> </w:t>
      </w:r>
    </w:p>
    <w:p w14:paraId="725520A1" w14:textId="3961C49E" w:rsidR="00A722FA" w:rsidRDefault="00A722FA" w:rsidP="00A722FA">
      <w:pPr>
        <w:pStyle w:val="PR1"/>
      </w:pPr>
      <w:r>
        <w:t>Quantities associated with these options are identified in the Schedule of Items.</w:t>
      </w:r>
    </w:p>
    <w:p w14:paraId="0D883522" w14:textId="77777777" w:rsidR="00134703" w:rsidRPr="00CF6FF9" w:rsidRDefault="00134703" w:rsidP="002F4F9E">
      <w:pPr>
        <w:pStyle w:val="ART"/>
      </w:pPr>
      <w:r w:rsidRPr="00CF6FF9">
        <w:t xml:space="preserve">PROJECT LOCATION </w:t>
      </w:r>
    </w:p>
    <w:p w14:paraId="3D6AFF6A" w14:textId="533DD232" w:rsidR="00B9657B" w:rsidRDefault="001C004A" w:rsidP="00B9657B">
      <w:pPr>
        <w:pStyle w:val="PR1"/>
      </w:pPr>
      <w:r>
        <w:t>The site</w:t>
      </w:r>
      <w:r w:rsidR="00D55188">
        <w:t xml:space="preserve"> locations</w:t>
      </w:r>
      <w:r>
        <w:t xml:space="preserve"> </w:t>
      </w:r>
      <w:r w:rsidR="005B2D88">
        <w:t>for the base work ar</w:t>
      </w:r>
      <w:r w:rsidR="00773804">
        <w:t>e as follows</w:t>
      </w:r>
      <w:r w:rsidR="00D55188">
        <w:t>:</w:t>
      </w:r>
    </w:p>
    <w:p w14:paraId="7D58480F" w14:textId="1FBAF335" w:rsidR="00773804" w:rsidRDefault="005A5B53" w:rsidP="00773804">
      <w:pPr>
        <w:pStyle w:val="PR2"/>
      </w:pPr>
      <w:r>
        <w:t>McCall Helibase – 605 South Mission Street</w:t>
      </w:r>
      <w:r w:rsidR="00D55188">
        <w:t xml:space="preserve"> Bldg. #3</w:t>
      </w:r>
      <w:r>
        <w:t>, McCall, ID 8363</w:t>
      </w:r>
      <w:r w:rsidR="00D55188">
        <w:t>8</w:t>
      </w:r>
    </w:p>
    <w:p w14:paraId="4BC23F13" w14:textId="3A76746D" w:rsidR="005A5B53" w:rsidRDefault="005A5B53" w:rsidP="00773804">
      <w:pPr>
        <w:pStyle w:val="PR2"/>
      </w:pPr>
      <w:r>
        <w:t>Fawn Hall Barracks – 600 North Mission Street #4, McCall, ID 83638</w:t>
      </w:r>
    </w:p>
    <w:p w14:paraId="18ACA6A4" w14:textId="4C9F8AB3" w:rsidR="005A5B53" w:rsidRDefault="005A5B53" w:rsidP="00773804">
      <w:pPr>
        <w:pStyle w:val="PR2"/>
      </w:pPr>
      <w:r>
        <w:t>Council Yard Engine Bay – 201 North Dartmounth Street (Hwy 95), Council, ID 83612</w:t>
      </w:r>
    </w:p>
    <w:p w14:paraId="3A62512F" w14:textId="733865FF" w:rsidR="005B2D88" w:rsidRDefault="005B2D88" w:rsidP="00B9657B">
      <w:pPr>
        <w:pStyle w:val="PR1"/>
      </w:pPr>
      <w:r>
        <w:t xml:space="preserve">The site </w:t>
      </w:r>
      <w:r w:rsidR="00D55188">
        <w:t xml:space="preserve">location </w:t>
      </w:r>
      <w:r>
        <w:t>for Option A</w:t>
      </w:r>
      <w:r w:rsidR="005A5B53">
        <w:t xml:space="preserve"> </w:t>
      </w:r>
      <w:r w:rsidR="00D55188">
        <w:t>or</w:t>
      </w:r>
      <w:r w:rsidR="005A5B53">
        <w:t xml:space="preserve"> Option B is as follows</w:t>
      </w:r>
      <w:r w:rsidR="00D55188">
        <w:t>:</w:t>
      </w:r>
    </w:p>
    <w:p w14:paraId="500FF40A" w14:textId="7A4BF877" w:rsidR="005A5B53" w:rsidRDefault="005A5B53" w:rsidP="005A5B53">
      <w:pPr>
        <w:pStyle w:val="PR2"/>
      </w:pPr>
      <w:r>
        <w:t>McCall Supervisors Office – 500 North Mission Street</w:t>
      </w:r>
      <w:r w:rsidR="00D55188">
        <w:t xml:space="preserve"> Bldg.</w:t>
      </w:r>
      <w:r>
        <w:t xml:space="preserve"> #2, McCall, ID 83638</w:t>
      </w:r>
    </w:p>
    <w:p w14:paraId="4CD569D6" w14:textId="77777777" w:rsidR="00134703" w:rsidRPr="00CF6FF9" w:rsidRDefault="00134703" w:rsidP="002F4F9E">
      <w:pPr>
        <w:pStyle w:val="ART"/>
      </w:pPr>
      <w:r w:rsidRPr="00CF6FF9">
        <w:t>SITE INFORMATION AND LIMITATIONS</w:t>
      </w:r>
    </w:p>
    <w:p w14:paraId="324A18E6" w14:textId="77777777" w:rsidR="00BC011C" w:rsidRPr="00562612" w:rsidRDefault="00BC011C" w:rsidP="00BC011C">
      <w:pPr>
        <w:pStyle w:val="PR1"/>
      </w:pPr>
      <w:r w:rsidRPr="00562612">
        <w:t>The following site conditions are considered incidental to the contract and the contractor will not be paid directly for any of the following items:</w:t>
      </w:r>
    </w:p>
    <w:p w14:paraId="5FAA0772" w14:textId="0DC9D4F5" w:rsidR="00BC011C" w:rsidRPr="00562612" w:rsidRDefault="00BC011C" w:rsidP="00BC011C">
      <w:pPr>
        <w:pStyle w:val="PR2"/>
      </w:pPr>
      <w:r w:rsidRPr="00562612">
        <w:t xml:space="preserve">Construction sites will be open to Forest Service employees during construction.  The Contractor will be responsible for signing and limiting access where necessary. </w:t>
      </w:r>
      <w:r w:rsidRPr="00562612">
        <w:lastRenderedPageBreak/>
        <w:t xml:space="preserve">Contractor will be responsible to work with COR on schedule and construction so as to </w:t>
      </w:r>
      <w:r w:rsidR="0084407F">
        <w:t>minimize disturbance to</w:t>
      </w:r>
      <w:r w:rsidRPr="00562612">
        <w:t xml:space="preserve"> the users of the facilities.</w:t>
      </w:r>
    </w:p>
    <w:p w14:paraId="18EC7CBA" w14:textId="77777777" w:rsidR="00BC011C" w:rsidRPr="00562612" w:rsidRDefault="00BC011C" w:rsidP="00BC011C">
      <w:pPr>
        <w:pStyle w:val="PR2"/>
      </w:pPr>
      <w:r w:rsidRPr="00562612">
        <w:t xml:space="preserve">Water is available at the site for construction purposes.  </w:t>
      </w:r>
    </w:p>
    <w:p w14:paraId="4379BD04" w14:textId="77777777" w:rsidR="00BC011C" w:rsidRPr="00562612" w:rsidRDefault="00BC011C" w:rsidP="00BC011C">
      <w:pPr>
        <w:pStyle w:val="PR2"/>
      </w:pPr>
      <w:r w:rsidRPr="00562612">
        <w:t xml:space="preserve">Utilities are available at the site for construction purposes.    </w:t>
      </w:r>
    </w:p>
    <w:p w14:paraId="30552D4D" w14:textId="77777777" w:rsidR="00BC011C" w:rsidRPr="00562612" w:rsidRDefault="00D629B9" w:rsidP="00BC011C">
      <w:pPr>
        <w:pStyle w:val="PR2"/>
      </w:pPr>
      <w:r>
        <w:t>Bathroom facilities are</w:t>
      </w:r>
      <w:r w:rsidR="00BC011C" w:rsidRPr="00562612">
        <w:t xml:space="preserve"> available onsite.  </w:t>
      </w:r>
    </w:p>
    <w:p w14:paraId="4EB7BD8F" w14:textId="77777777" w:rsidR="00134703" w:rsidRPr="00CF6FF9" w:rsidRDefault="00134703" w:rsidP="002F4F9E">
      <w:pPr>
        <w:pStyle w:val="ART"/>
      </w:pPr>
      <w:r w:rsidRPr="00CF6FF9">
        <w:t>TRAFFIC CONTROL AND CONSTRUCTION SIGNING</w:t>
      </w:r>
    </w:p>
    <w:p w14:paraId="79F007F0" w14:textId="77777777" w:rsidR="006B3187" w:rsidRPr="00CF6FF9" w:rsidRDefault="006B3187" w:rsidP="006B3187">
      <w:pPr>
        <w:pStyle w:val="PR1"/>
      </w:pPr>
      <w:r w:rsidRPr="00CF6FF9">
        <w:t xml:space="preserve">No work that endangers, interferes, or conflicts with traffic or access to work sites shall be performed until a plan for satisfactory warning and handling of traffic has been submitted by the contractor and approved by the CO and Local Transportation Authority.  Construction signing for traffic control shall conform to the Manual of Uniform Traffic Control Devices (MUTCD).  All traffic control signs will be placed in areas adequate for a truck pulling a fifth wheel trailer to be turned around.  Contractor shall not be paid directly for this item, rather it will be considered incidental to other items of work listed in the Schedule of Items.  </w:t>
      </w:r>
    </w:p>
    <w:p w14:paraId="086D7F19" w14:textId="63B4C9CD" w:rsidR="00515827" w:rsidRPr="00CF6FF9" w:rsidRDefault="00515827" w:rsidP="006B3187">
      <w:pPr>
        <w:pStyle w:val="PR1"/>
      </w:pPr>
      <w:r w:rsidRPr="00CF6FF9">
        <w:t xml:space="preserve">Signing and barricades shall be </w:t>
      </w:r>
      <w:r w:rsidR="00C179FC" w:rsidRPr="00CF6FF9">
        <w:t>adequate</w:t>
      </w:r>
      <w:r w:rsidRPr="00CF6FF9">
        <w:t xml:space="preserve"> to protect Forest Service employees and</w:t>
      </w:r>
      <w:r w:rsidR="00BE5426">
        <w:t xml:space="preserve"> the </w:t>
      </w:r>
      <w:r w:rsidRPr="00CF6FF9">
        <w:t>public.</w:t>
      </w:r>
    </w:p>
    <w:p w14:paraId="6BB18DC3" w14:textId="77777777" w:rsidR="00134703" w:rsidRPr="00CF6FF9" w:rsidRDefault="00134703" w:rsidP="002F4F9E">
      <w:pPr>
        <w:pStyle w:val="ART"/>
      </w:pPr>
      <w:r w:rsidRPr="00CF6FF9">
        <w:t>WORK CAMPS, STAGING AND STORAGE AREAS</w:t>
      </w:r>
    </w:p>
    <w:p w14:paraId="15986E13" w14:textId="3BAAC320" w:rsidR="006B3187" w:rsidRPr="00CF6FF9" w:rsidRDefault="006B3187" w:rsidP="006B3187">
      <w:pPr>
        <w:pStyle w:val="PR1"/>
        <w:rPr>
          <w:caps/>
        </w:rPr>
      </w:pPr>
      <w:r w:rsidRPr="00CF6FF9">
        <w:rPr>
          <w:caps/>
        </w:rPr>
        <w:t>A</w:t>
      </w:r>
      <w:r w:rsidRPr="00CF6FF9">
        <w:t>reas for staging operations and storage of materials shall be approved by the CO.</w:t>
      </w:r>
      <w:r w:rsidR="00D55188">
        <w:t xml:space="preserve">  The Contractor must request in writing for approval from the CO to stage trailers (work) on site.</w:t>
      </w:r>
    </w:p>
    <w:p w14:paraId="4F5F0A0C" w14:textId="7009F380" w:rsidR="00515827" w:rsidRPr="00CF6FF9" w:rsidRDefault="00D55188" w:rsidP="00515827">
      <w:pPr>
        <w:pStyle w:val="PR1"/>
        <w:rPr>
          <w:caps/>
        </w:rPr>
      </w:pPr>
      <w:r>
        <w:t>No overnight camping will be allowed on site.</w:t>
      </w:r>
    </w:p>
    <w:p w14:paraId="0C1146DA" w14:textId="77777777" w:rsidR="00134703" w:rsidRPr="00CF6FF9" w:rsidRDefault="00134703" w:rsidP="002F4F9E">
      <w:pPr>
        <w:pStyle w:val="ART"/>
      </w:pPr>
      <w:r w:rsidRPr="00CF6FF9">
        <w:t>INSPECTION OF WORKSITE</w:t>
      </w:r>
    </w:p>
    <w:p w14:paraId="0DD7E088" w14:textId="1B615BE8" w:rsidR="006B3187" w:rsidRPr="00CF6FF9" w:rsidRDefault="006B3187" w:rsidP="006B3187">
      <w:pPr>
        <w:pStyle w:val="PR1"/>
      </w:pPr>
      <w:r w:rsidRPr="00CF6FF9">
        <w:t xml:space="preserve">The contractor acknowledges they have taken the necessary steps to ascertain the nature and location of </w:t>
      </w:r>
      <w:r w:rsidR="00C179FC" w:rsidRPr="00CF6FF9">
        <w:t>work and</w:t>
      </w:r>
      <w:r w:rsidRPr="00CF6FF9">
        <w:t xml:space="preserve"> have investigated and satisfied themselves as to the general and local conditions that can affect the work or its cost</w:t>
      </w:r>
      <w:r w:rsidR="00C179FC">
        <w:t xml:space="preserve"> (e.g. inclement weather, travel times to/from work sites, availability of accommodation and amenities at or near work sites, etc)</w:t>
      </w:r>
      <w:r w:rsidRPr="00CF6FF9">
        <w:t>.  Any failure of the contractor to take the actions described and acknowledged in this paragraph will not relieve the Contractor from the responsibility of estimating properly the difficulty and cost of successfully performing the work, or for proceeding to successfully perform the work without additional expenses to the government.</w:t>
      </w:r>
    </w:p>
    <w:p w14:paraId="2DCD71E3" w14:textId="77777777" w:rsidR="00134703" w:rsidRPr="00CF6FF9" w:rsidRDefault="00134703" w:rsidP="002F4F9E">
      <w:pPr>
        <w:pStyle w:val="ART"/>
      </w:pPr>
      <w:r w:rsidRPr="00CF6FF9">
        <w:t>START DATE</w:t>
      </w:r>
    </w:p>
    <w:p w14:paraId="3D96D8F2" w14:textId="77F62241" w:rsidR="00134703" w:rsidRPr="00CF6FF9" w:rsidRDefault="005D7AAE" w:rsidP="002F4F9E">
      <w:pPr>
        <w:pStyle w:val="PR1"/>
      </w:pPr>
      <w:r>
        <w:t>July 2026</w:t>
      </w:r>
    </w:p>
    <w:p w14:paraId="5F0DA0B1" w14:textId="77777777" w:rsidR="00134703" w:rsidRPr="00CF6FF9" w:rsidRDefault="00134703" w:rsidP="002F4F9E">
      <w:pPr>
        <w:pStyle w:val="ART"/>
      </w:pPr>
      <w:r w:rsidRPr="00CF6FF9">
        <w:t>CONTRACT TIME</w:t>
      </w:r>
    </w:p>
    <w:p w14:paraId="28DA8BE8" w14:textId="699908EE" w:rsidR="00134703" w:rsidRPr="00CF6FF9" w:rsidRDefault="005D7AAE" w:rsidP="002F4F9E">
      <w:pPr>
        <w:pStyle w:val="PR1"/>
      </w:pPr>
      <w:r>
        <w:t>6</w:t>
      </w:r>
      <w:r w:rsidR="00C179FC">
        <w:t>0</w:t>
      </w:r>
      <w:r w:rsidR="00134703" w:rsidRPr="00CF6FF9">
        <w:t xml:space="preserve"> Calendar Days</w:t>
      </w:r>
    </w:p>
    <w:p w14:paraId="63360272" w14:textId="77777777" w:rsidR="00134703" w:rsidRPr="00CF6FF9" w:rsidRDefault="00134703" w:rsidP="002F4F9E">
      <w:pPr>
        <w:pStyle w:val="EOS"/>
      </w:pPr>
      <w:r w:rsidRPr="00CF6FF9">
        <w:t>END OF SECTION C</w:t>
      </w:r>
    </w:p>
    <w:p w14:paraId="5BEE54EC" w14:textId="77777777" w:rsidR="0071228D" w:rsidRDefault="001C004A" w:rsidP="002F4F9E">
      <w:pPr>
        <w:pStyle w:val="EOS"/>
        <w:spacing w:before="0"/>
        <w:sectPr w:rsidR="0071228D" w:rsidSect="00134703">
          <w:headerReference w:type="even" r:id="rId8"/>
          <w:footerReference w:type="default" r:id="rId9"/>
          <w:headerReference w:type="first" r:id="rId10"/>
          <w:footnotePr>
            <w:numRestart w:val="eachSect"/>
          </w:footnotePr>
          <w:endnotePr>
            <w:numFmt w:val="decimal"/>
          </w:endnotePr>
          <w:pgSz w:w="12240" w:h="15840"/>
          <w:pgMar w:top="1440" w:right="1440" w:bottom="1440" w:left="1440" w:header="720" w:footer="720" w:gutter="0"/>
          <w:cols w:space="720"/>
        </w:sectPr>
      </w:pPr>
      <w:r>
        <w:t>MAY 2019</w:t>
      </w:r>
    </w:p>
    <w:p w14:paraId="2A5AC60D" w14:textId="05CEFA1D" w:rsidR="0071228D" w:rsidRDefault="0071228D" w:rsidP="0071228D">
      <w:pPr>
        <w:pStyle w:val="SCT"/>
        <w:jc w:val="left"/>
      </w:pPr>
      <w:bookmarkStart w:id="1" w:name="qX00005000"/>
      <w:r>
        <w:lastRenderedPageBreak/>
        <w:t xml:space="preserve">USDA </w:t>
      </w:r>
      <w:bookmarkEnd w:id="1"/>
      <w:r>
        <w:t>FOREST SERVICE, R4</w:t>
      </w:r>
    </w:p>
    <w:p w14:paraId="1A3B789E" w14:textId="67EEA821" w:rsidR="0071228D" w:rsidRDefault="0071228D" w:rsidP="0071228D">
      <w:pPr>
        <w:pStyle w:val="SCT"/>
        <w:spacing w:before="0"/>
        <w:jc w:val="left"/>
      </w:pPr>
      <w:fldSimple w:instr=" COMMENTS  \* MERGEFORMAT ">
        <w:r>
          <w:t>FORESTWIDE HVAC REPAIRS/REPLACEMENTS FY26</w:t>
        </w:r>
      </w:fldSimple>
    </w:p>
    <w:p w14:paraId="6EA32AD1" w14:textId="1D6A954C" w:rsidR="0071228D" w:rsidRPr="0071228D" w:rsidRDefault="0071228D" w:rsidP="0071228D">
      <w:pPr>
        <w:pStyle w:val="SCTM"/>
      </w:pPr>
      <w:bookmarkStart w:id="2" w:name="_Toc230067545"/>
      <w:r>
        <w:t>SECTION 000050 - PROJECT DESCRIPTION</w:t>
      </w:r>
      <w:bookmarkEnd w:id="2"/>
    </w:p>
    <w:p w14:paraId="7504AE0A" w14:textId="1FB97F71" w:rsidR="0071228D" w:rsidRDefault="0071228D" w:rsidP="0071228D">
      <w:pPr>
        <w:pStyle w:val="PRT"/>
        <w:numPr>
          <w:ilvl w:val="0"/>
          <w:numId w:val="28"/>
        </w:numPr>
      </w:pPr>
      <w:r>
        <w:t>GENERAL</w:t>
      </w:r>
    </w:p>
    <w:p w14:paraId="4F95B709" w14:textId="77777777" w:rsidR="0071228D" w:rsidRDefault="0071228D" w:rsidP="0071228D">
      <w:pPr>
        <w:pStyle w:val="ART"/>
        <w:numPr>
          <w:ilvl w:val="3"/>
          <w:numId w:val="19"/>
        </w:numPr>
      </w:pPr>
      <w:r>
        <w:t>SUMMARY</w:t>
      </w:r>
    </w:p>
    <w:p w14:paraId="3D9BA26C" w14:textId="01F1EBFB" w:rsidR="0071228D" w:rsidRPr="00D225C9" w:rsidRDefault="0071228D" w:rsidP="0071228D">
      <w:pPr>
        <w:pStyle w:val="PR1"/>
        <w:numPr>
          <w:ilvl w:val="4"/>
          <w:numId w:val="19"/>
        </w:numPr>
      </w:pPr>
      <w:r>
        <w:t>This item shall consis</w:t>
      </w:r>
      <w:r w:rsidR="00681EB9">
        <w:t>t</w:t>
      </w:r>
    </w:p>
    <w:p w14:paraId="16B2CE05" w14:textId="77777777" w:rsidR="0071228D" w:rsidRPr="00DE4EA0" w:rsidRDefault="0071228D" w:rsidP="0071228D">
      <w:pPr>
        <w:pStyle w:val="ART"/>
        <w:numPr>
          <w:ilvl w:val="3"/>
          <w:numId w:val="19"/>
        </w:numPr>
      </w:pPr>
      <w:r w:rsidRPr="00DE4EA0">
        <w:t>MEASUREMENT AND PAYMENT</w:t>
      </w:r>
    </w:p>
    <w:p w14:paraId="649665EA" w14:textId="77777777" w:rsidR="0071228D" w:rsidRDefault="0071228D" w:rsidP="0071228D">
      <w:pPr>
        <w:pStyle w:val="PR1"/>
        <w:numPr>
          <w:ilvl w:val="4"/>
          <w:numId w:val="19"/>
        </w:numPr>
      </w:pPr>
      <w:r>
        <w:t>Measurement shall be the JOB completed and ready for use.  The quantity measured shall be paid for at the contract Lump Sum price as shown on the Schedule of Items.</w:t>
      </w:r>
    </w:p>
    <w:p w14:paraId="78D0A283" w14:textId="77777777" w:rsidR="0071228D" w:rsidRDefault="0071228D" w:rsidP="0006450A">
      <w:pPr>
        <w:pStyle w:val="axNormal"/>
        <w:widowControl/>
        <w:tabs>
          <w:tab w:val="clear" w:pos="720"/>
          <w:tab w:val="clear" w:pos="1440"/>
          <w:tab w:val="clear" w:pos="2160"/>
        </w:tabs>
        <w:spacing w:before="240"/>
        <w:ind w:left="720" w:hanging="720"/>
        <w:rPr>
          <w:b/>
        </w:rPr>
      </w:pPr>
      <w:r>
        <w:t>1.3</w:t>
      </w:r>
      <w:r>
        <w:tab/>
      </w:r>
      <w:r w:rsidRPr="00DE4EA0">
        <w:rPr>
          <w:rFonts w:ascii="Times New Roman" w:hAnsi="Times New Roman"/>
          <w:noProof w:val="0"/>
          <w:color w:val="auto"/>
          <w:szCs w:val="20"/>
        </w:rPr>
        <w:t>RELATED WORK</w:t>
      </w:r>
    </w:p>
    <w:p w14:paraId="76F779FE" w14:textId="77777777" w:rsidR="0071228D" w:rsidRDefault="0071228D" w:rsidP="0071228D">
      <w:pPr>
        <w:pStyle w:val="PR1"/>
        <w:numPr>
          <w:ilvl w:val="4"/>
          <w:numId w:val="19"/>
        </w:numPr>
      </w:pPr>
      <w:r>
        <w:t>The work shall be in accordance with the following project description.</w:t>
      </w:r>
    </w:p>
    <w:p w14:paraId="0F0FEF9A" w14:textId="77777777" w:rsidR="0071228D" w:rsidRDefault="0071228D" w:rsidP="0071228D">
      <w:pPr>
        <w:pStyle w:val="PRT"/>
        <w:numPr>
          <w:ilvl w:val="0"/>
          <w:numId w:val="19"/>
        </w:numPr>
      </w:pPr>
      <w:r>
        <w:t>PRODUCTS - Not Applicable</w:t>
      </w:r>
    </w:p>
    <w:p w14:paraId="716790D4" w14:textId="77777777" w:rsidR="0071228D" w:rsidRDefault="0071228D" w:rsidP="0071228D">
      <w:pPr>
        <w:pStyle w:val="PRT"/>
        <w:numPr>
          <w:ilvl w:val="0"/>
          <w:numId w:val="19"/>
        </w:numPr>
      </w:pPr>
      <w:r>
        <w:t>EXECUTION</w:t>
      </w:r>
    </w:p>
    <w:p w14:paraId="2D2C0376" w14:textId="77777777" w:rsidR="0071228D" w:rsidRDefault="0071228D" w:rsidP="0071228D">
      <w:pPr>
        <w:pStyle w:val="ART"/>
        <w:numPr>
          <w:ilvl w:val="3"/>
          <w:numId w:val="19"/>
        </w:numPr>
      </w:pPr>
      <w:r>
        <w:t>BASE WORK</w:t>
      </w:r>
    </w:p>
    <w:p w14:paraId="0C8D95D2" w14:textId="77777777" w:rsidR="0071228D" w:rsidRDefault="0071228D" w:rsidP="0071228D">
      <w:pPr>
        <w:pStyle w:val="PR2"/>
        <w:numPr>
          <w:ilvl w:val="5"/>
          <w:numId w:val="19"/>
        </w:numPr>
      </w:pPr>
      <w:r w:rsidRPr="00D225C9">
        <w:rPr>
          <w:b/>
          <w:bCs/>
          <w:u w:val="single"/>
        </w:rPr>
        <w:t>McCall Helibase</w:t>
      </w:r>
      <w:r>
        <w:t>-Replacement of existing outdoor condenser unit</w:t>
      </w:r>
    </w:p>
    <w:p w14:paraId="2EB94580" w14:textId="77777777" w:rsidR="0071228D" w:rsidRDefault="0071228D" w:rsidP="0071228D">
      <w:pPr>
        <w:pStyle w:val="PR3"/>
        <w:numPr>
          <w:ilvl w:val="6"/>
          <w:numId w:val="19"/>
        </w:numPr>
      </w:pPr>
      <w:r>
        <w:t>Remove and dispose of the existing outdoor condenser unit located at the southeast corner of the building. See photo for condenser unit location.</w:t>
      </w:r>
    </w:p>
    <w:p w14:paraId="14ABF96C" w14:textId="77777777" w:rsidR="0071228D" w:rsidRDefault="0071228D" w:rsidP="00D225C9">
      <w:pPr>
        <w:pStyle w:val="PR4"/>
        <w:numPr>
          <w:ilvl w:val="0"/>
          <w:numId w:val="0"/>
        </w:numPr>
        <w:ind w:left="2448" w:firstLine="144"/>
      </w:pPr>
      <w:r w:rsidRPr="00A843CB">
        <w:rPr>
          <w:noProof/>
        </w:rPr>
        <w:drawing>
          <wp:inline distT="0" distB="0" distL="0" distR="0" wp14:anchorId="7944D106" wp14:editId="5758DE8C">
            <wp:extent cx="4010025" cy="2562225"/>
            <wp:effectExtent l="19050" t="19050" r="9525" b="9525"/>
            <wp:docPr id="90" name="Picture 1" descr="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10025" cy="2562225"/>
                    </a:xfrm>
                    <a:prstGeom prst="rect">
                      <a:avLst/>
                    </a:prstGeom>
                    <a:noFill/>
                    <a:ln w="6350" cmpd="sng">
                      <a:solidFill>
                        <a:srgbClr val="000000"/>
                      </a:solidFill>
                      <a:miter lim="800000"/>
                      <a:headEnd/>
                      <a:tailEnd/>
                    </a:ln>
                    <a:effectLst/>
                  </pic:spPr>
                </pic:pic>
              </a:graphicData>
            </a:graphic>
          </wp:inline>
        </w:drawing>
      </w:r>
    </w:p>
    <w:p w14:paraId="248C675F" w14:textId="77777777" w:rsidR="0071228D" w:rsidRDefault="0071228D" w:rsidP="00D225C9">
      <w:pPr>
        <w:pStyle w:val="PR3"/>
        <w:numPr>
          <w:ilvl w:val="0"/>
          <w:numId w:val="0"/>
        </w:numPr>
        <w:ind w:left="2016"/>
      </w:pPr>
    </w:p>
    <w:p w14:paraId="396677C3" w14:textId="77777777" w:rsidR="0071228D" w:rsidRDefault="0071228D" w:rsidP="0071228D">
      <w:pPr>
        <w:pStyle w:val="PR4"/>
        <w:numPr>
          <w:ilvl w:val="7"/>
          <w:numId w:val="19"/>
        </w:numPr>
      </w:pPr>
      <w:r>
        <w:lastRenderedPageBreak/>
        <w:t xml:space="preserve">Existing outdoor condenser unit to be removed is an American Standard Model# 4A7A3024E1000AA, Serial# 12184HNW3F, 208/230 Volts, 1 phase, 60Hz, 12.0 Amp, 1/8 HP, manufacture date 5/2012. </w:t>
      </w:r>
    </w:p>
    <w:p w14:paraId="2B0D3BEC" w14:textId="77777777" w:rsidR="0071228D" w:rsidRDefault="0071228D" w:rsidP="00FB5148">
      <w:pPr>
        <w:pStyle w:val="PR4"/>
        <w:numPr>
          <w:ilvl w:val="0"/>
          <w:numId w:val="0"/>
        </w:numPr>
        <w:ind w:left="2592"/>
      </w:pPr>
    </w:p>
    <w:p w14:paraId="35C09C89" w14:textId="77777777" w:rsidR="0071228D" w:rsidRDefault="0071228D" w:rsidP="00D225C9">
      <w:pPr>
        <w:pStyle w:val="PR4"/>
        <w:numPr>
          <w:ilvl w:val="0"/>
          <w:numId w:val="0"/>
        </w:numPr>
        <w:ind w:left="2592"/>
      </w:pPr>
      <w:r w:rsidRPr="00A843CB">
        <w:rPr>
          <w:noProof/>
        </w:rPr>
        <w:drawing>
          <wp:inline distT="0" distB="0" distL="0" distR="0" wp14:anchorId="73F1A4B9" wp14:editId="184953A2">
            <wp:extent cx="3038475" cy="3352800"/>
            <wp:effectExtent l="19050" t="19050" r="9525" b="0"/>
            <wp:docPr id="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38475" cy="3352800"/>
                    </a:xfrm>
                    <a:prstGeom prst="rect">
                      <a:avLst/>
                    </a:prstGeom>
                    <a:noFill/>
                    <a:ln w="6350" cmpd="sng">
                      <a:solidFill>
                        <a:srgbClr val="000000"/>
                      </a:solidFill>
                      <a:miter lim="800000"/>
                      <a:headEnd/>
                      <a:tailEnd/>
                    </a:ln>
                    <a:effectLst/>
                  </pic:spPr>
                </pic:pic>
              </a:graphicData>
            </a:graphic>
          </wp:inline>
        </w:drawing>
      </w:r>
    </w:p>
    <w:p w14:paraId="3941F868" w14:textId="77777777" w:rsidR="0071228D" w:rsidRDefault="0071228D" w:rsidP="0071228D">
      <w:pPr>
        <w:pStyle w:val="PR3"/>
        <w:numPr>
          <w:ilvl w:val="6"/>
          <w:numId w:val="19"/>
        </w:numPr>
      </w:pPr>
      <w:r>
        <w:t xml:space="preserve">Retain existing indoor unit: American Standard Model# AUH2B080A9V3VAC, Serial# 12193T9A7G, 208/230 Volts, 1 phase, 60Hz, 12.0 Amp, 1/8 HP, manufacture date 5/2012. </w:t>
      </w:r>
    </w:p>
    <w:p w14:paraId="32E36FF2" w14:textId="77777777" w:rsidR="0071228D" w:rsidRDefault="0071228D" w:rsidP="00D225C9">
      <w:pPr>
        <w:pStyle w:val="PR4"/>
        <w:numPr>
          <w:ilvl w:val="0"/>
          <w:numId w:val="0"/>
        </w:numPr>
        <w:ind w:left="2592"/>
      </w:pPr>
      <w:r w:rsidRPr="00A843CB">
        <w:rPr>
          <w:noProof/>
        </w:rPr>
        <w:drawing>
          <wp:inline distT="0" distB="0" distL="0" distR="0" wp14:anchorId="501A1C3B" wp14:editId="14B9EDFC">
            <wp:extent cx="3057525" cy="3095625"/>
            <wp:effectExtent l="19050" t="19050" r="9525" b="9525"/>
            <wp:docPr id="88" name="Picture 1" descr="A picture containing indoor, clutter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icture containing indoor, cluttered&#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7525" cy="3095625"/>
                    </a:xfrm>
                    <a:prstGeom prst="rect">
                      <a:avLst/>
                    </a:prstGeom>
                    <a:noFill/>
                    <a:ln w="6350" cmpd="sng">
                      <a:solidFill>
                        <a:srgbClr val="000000"/>
                      </a:solidFill>
                      <a:miter lim="800000"/>
                      <a:headEnd/>
                      <a:tailEnd/>
                    </a:ln>
                    <a:effectLst/>
                  </pic:spPr>
                </pic:pic>
              </a:graphicData>
            </a:graphic>
          </wp:inline>
        </w:drawing>
      </w:r>
    </w:p>
    <w:p w14:paraId="79C9898C" w14:textId="5E3A135C" w:rsidR="00B319E5" w:rsidRDefault="00B319E5" w:rsidP="00B319E5">
      <w:pPr>
        <w:pStyle w:val="PR3"/>
        <w:numPr>
          <w:ilvl w:val="6"/>
          <w:numId w:val="19"/>
        </w:numPr>
      </w:pPr>
      <w:r>
        <w:lastRenderedPageBreak/>
        <w:t>Ensure functionality of control wiring of system.  Retain existing control wiring or replace if needed.  If substantial length of wiring is needed to be replaced, a modification request can be submitted.</w:t>
      </w:r>
    </w:p>
    <w:p w14:paraId="7150B643" w14:textId="43BF6FD0" w:rsidR="0071228D" w:rsidRDefault="0071228D" w:rsidP="0071228D">
      <w:pPr>
        <w:pStyle w:val="PR3"/>
        <w:numPr>
          <w:ilvl w:val="6"/>
          <w:numId w:val="19"/>
        </w:numPr>
      </w:pPr>
      <w:r>
        <w:t>Examine existing refrigerant piping and ensure its integrity, repair/replace as necessary.</w:t>
      </w:r>
      <w:r w:rsidR="00BE24B6">
        <w:t xml:space="preserve">  Piping can be utilized for new type of refrigerant if flushed.</w:t>
      </w:r>
      <w:r>
        <w:t xml:space="preserve">  </w:t>
      </w:r>
    </w:p>
    <w:p w14:paraId="406D19A2" w14:textId="77777777" w:rsidR="0071228D" w:rsidRDefault="0071228D" w:rsidP="0071228D">
      <w:pPr>
        <w:pStyle w:val="PR3"/>
        <w:numPr>
          <w:ilvl w:val="6"/>
          <w:numId w:val="19"/>
        </w:numPr>
      </w:pPr>
      <w:r>
        <w:t>Provide and install new outdoor condenser unit at location of existing unit.</w:t>
      </w:r>
    </w:p>
    <w:p w14:paraId="347D27E8" w14:textId="77777777" w:rsidR="0071228D" w:rsidRDefault="0071228D" w:rsidP="0071228D">
      <w:pPr>
        <w:pStyle w:val="PR4"/>
        <w:numPr>
          <w:ilvl w:val="7"/>
          <w:numId w:val="19"/>
        </w:numPr>
      </w:pPr>
      <w:r>
        <w:t>The new outdoor unit must be compatible with the existing indoor unit as well as meeting or exceeding key specifications as follows:</w:t>
      </w:r>
    </w:p>
    <w:p w14:paraId="4070B0C5" w14:textId="77777777" w:rsidR="0071228D" w:rsidRDefault="0071228D" w:rsidP="007D128D">
      <w:pPr>
        <w:pStyle w:val="PR4"/>
        <w:numPr>
          <w:ilvl w:val="0"/>
          <w:numId w:val="0"/>
        </w:numPr>
        <w:ind w:left="2592"/>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
        <w:gridCol w:w="2345"/>
        <w:gridCol w:w="4490"/>
      </w:tblGrid>
      <w:tr w:rsidR="0071228D" w14:paraId="4E828F15" w14:textId="77777777" w:rsidTr="00D225C9">
        <w:trPr>
          <w:jc w:val="right"/>
        </w:trPr>
        <w:tc>
          <w:tcPr>
            <w:tcW w:w="270" w:type="dxa"/>
          </w:tcPr>
          <w:p w14:paraId="3E3A45F7" w14:textId="77777777" w:rsidR="0071228D" w:rsidRDefault="0071228D" w:rsidP="007D128D">
            <w:pPr>
              <w:pStyle w:val="PR4"/>
              <w:numPr>
                <w:ilvl w:val="0"/>
                <w:numId w:val="0"/>
              </w:numPr>
              <w:spacing w:before="0"/>
            </w:pPr>
          </w:p>
        </w:tc>
        <w:tc>
          <w:tcPr>
            <w:tcW w:w="2345" w:type="dxa"/>
            <w:tcBorders>
              <w:bottom w:val="single" w:sz="4" w:space="0" w:color="auto"/>
            </w:tcBorders>
          </w:tcPr>
          <w:p w14:paraId="5C9AEABF" w14:textId="77777777" w:rsidR="0071228D" w:rsidRDefault="0071228D" w:rsidP="007D128D">
            <w:pPr>
              <w:pStyle w:val="PR4"/>
              <w:numPr>
                <w:ilvl w:val="0"/>
                <w:numId w:val="0"/>
              </w:numPr>
              <w:spacing w:before="0"/>
            </w:pPr>
            <w:r>
              <w:t>Description</w:t>
            </w:r>
          </w:p>
        </w:tc>
        <w:tc>
          <w:tcPr>
            <w:tcW w:w="4490" w:type="dxa"/>
            <w:tcBorders>
              <w:bottom w:val="single" w:sz="4" w:space="0" w:color="auto"/>
            </w:tcBorders>
          </w:tcPr>
          <w:p w14:paraId="3E2C8F4F" w14:textId="77777777" w:rsidR="0071228D" w:rsidRDefault="0071228D" w:rsidP="007D128D">
            <w:pPr>
              <w:pStyle w:val="PR4"/>
              <w:numPr>
                <w:ilvl w:val="0"/>
                <w:numId w:val="0"/>
              </w:numPr>
              <w:spacing w:before="0"/>
            </w:pPr>
            <w:r>
              <w:t>Specification</w:t>
            </w:r>
          </w:p>
        </w:tc>
      </w:tr>
      <w:tr w:rsidR="0071228D" w14:paraId="5D82C39E" w14:textId="77777777" w:rsidTr="00D225C9">
        <w:trPr>
          <w:jc w:val="right"/>
        </w:trPr>
        <w:tc>
          <w:tcPr>
            <w:tcW w:w="270" w:type="dxa"/>
          </w:tcPr>
          <w:p w14:paraId="01B7FA1D" w14:textId="77777777" w:rsidR="0071228D" w:rsidRPr="00B771AD" w:rsidRDefault="0071228D" w:rsidP="007D128D">
            <w:pPr>
              <w:pStyle w:val="PR4"/>
              <w:numPr>
                <w:ilvl w:val="0"/>
                <w:numId w:val="0"/>
              </w:numPr>
              <w:spacing w:before="0"/>
            </w:pPr>
          </w:p>
        </w:tc>
        <w:tc>
          <w:tcPr>
            <w:tcW w:w="2345" w:type="dxa"/>
            <w:tcBorders>
              <w:top w:val="single" w:sz="4" w:space="0" w:color="auto"/>
            </w:tcBorders>
          </w:tcPr>
          <w:p w14:paraId="0A02EA14" w14:textId="77777777" w:rsidR="0071228D" w:rsidRDefault="0071228D" w:rsidP="007D128D">
            <w:pPr>
              <w:pStyle w:val="PR4"/>
              <w:numPr>
                <w:ilvl w:val="0"/>
                <w:numId w:val="0"/>
              </w:numPr>
              <w:spacing w:before="0"/>
            </w:pPr>
            <w:r w:rsidRPr="00B771AD">
              <w:t>Cooling Capacity</w:t>
            </w:r>
          </w:p>
        </w:tc>
        <w:tc>
          <w:tcPr>
            <w:tcW w:w="4490" w:type="dxa"/>
            <w:tcBorders>
              <w:top w:val="single" w:sz="4" w:space="0" w:color="auto"/>
            </w:tcBorders>
          </w:tcPr>
          <w:p w14:paraId="2CDAB5F2" w14:textId="77777777" w:rsidR="0071228D" w:rsidRDefault="0071228D" w:rsidP="007D128D">
            <w:pPr>
              <w:pStyle w:val="PR4"/>
              <w:numPr>
                <w:ilvl w:val="0"/>
                <w:numId w:val="0"/>
              </w:numPr>
              <w:spacing w:before="0"/>
            </w:pPr>
            <w:r w:rsidRPr="00B771AD">
              <w:t>2 tons (24,000 BTUh)</w:t>
            </w:r>
          </w:p>
        </w:tc>
      </w:tr>
      <w:tr w:rsidR="0071228D" w14:paraId="37B9A97B" w14:textId="77777777" w:rsidTr="00D225C9">
        <w:trPr>
          <w:jc w:val="right"/>
        </w:trPr>
        <w:tc>
          <w:tcPr>
            <w:tcW w:w="270" w:type="dxa"/>
          </w:tcPr>
          <w:p w14:paraId="7C9776A0" w14:textId="77777777" w:rsidR="0071228D" w:rsidRPr="00B771AD" w:rsidRDefault="0071228D" w:rsidP="007D128D">
            <w:pPr>
              <w:pStyle w:val="PR4"/>
              <w:numPr>
                <w:ilvl w:val="0"/>
                <w:numId w:val="0"/>
              </w:numPr>
              <w:spacing w:before="0"/>
            </w:pPr>
          </w:p>
        </w:tc>
        <w:tc>
          <w:tcPr>
            <w:tcW w:w="2345" w:type="dxa"/>
          </w:tcPr>
          <w:p w14:paraId="59AEC1C6" w14:textId="77777777" w:rsidR="0071228D" w:rsidRDefault="0071228D" w:rsidP="007D128D">
            <w:pPr>
              <w:pStyle w:val="PR4"/>
              <w:numPr>
                <w:ilvl w:val="0"/>
                <w:numId w:val="0"/>
              </w:numPr>
              <w:spacing w:before="0"/>
            </w:pPr>
            <w:r w:rsidRPr="00B771AD">
              <w:t>SEER Rating</w:t>
            </w:r>
          </w:p>
        </w:tc>
        <w:tc>
          <w:tcPr>
            <w:tcW w:w="4490" w:type="dxa"/>
          </w:tcPr>
          <w:p w14:paraId="204CA744" w14:textId="77777777" w:rsidR="0071228D" w:rsidRDefault="0071228D" w:rsidP="007D128D">
            <w:pPr>
              <w:pStyle w:val="PR4"/>
              <w:numPr>
                <w:ilvl w:val="0"/>
                <w:numId w:val="0"/>
              </w:numPr>
              <w:spacing w:before="0"/>
            </w:pPr>
            <w:r w:rsidRPr="00B771AD">
              <w:t>Approximately 13 SEER (13.4 SEER2)</w:t>
            </w:r>
          </w:p>
        </w:tc>
      </w:tr>
      <w:tr w:rsidR="0071228D" w14:paraId="2AB4FFC6" w14:textId="77777777" w:rsidTr="00D225C9">
        <w:trPr>
          <w:jc w:val="right"/>
        </w:trPr>
        <w:tc>
          <w:tcPr>
            <w:tcW w:w="270" w:type="dxa"/>
          </w:tcPr>
          <w:p w14:paraId="68A79BFD" w14:textId="77777777" w:rsidR="0071228D" w:rsidRPr="00B771AD" w:rsidRDefault="0071228D" w:rsidP="007D128D">
            <w:pPr>
              <w:pStyle w:val="PR4"/>
              <w:numPr>
                <w:ilvl w:val="0"/>
                <w:numId w:val="0"/>
              </w:numPr>
              <w:spacing w:before="0"/>
            </w:pPr>
          </w:p>
        </w:tc>
        <w:tc>
          <w:tcPr>
            <w:tcW w:w="2345" w:type="dxa"/>
          </w:tcPr>
          <w:p w14:paraId="01181D9E" w14:textId="77777777" w:rsidR="0071228D" w:rsidRDefault="0071228D" w:rsidP="007D128D">
            <w:pPr>
              <w:pStyle w:val="PR4"/>
              <w:numPr>
                <w:ilvl w:val="0"/>
                <w:numId w:val="0"/>
              </w:numPr>
              <w:spacing w:before="0"/>
            </w:pPr>
            <w:r w:rsidRPr="00B771AD">
              <w:t>Refrigerant Type</w:t>
            </w:r>
          </w:p>
        </w:tc>
        <w:tc>
          <w:tcPr>
            <w:tcW w:w="4490" w:type="dxa"/>
          </w:tcPr>
          <w:p w14:paraId="1534EEAC" w14:textId="6D804740" w:rsidR="0071228D" w:rsidRDefault="00B319E5" w:rsidP="007D128D">
            <w:pPr>
              <w:pStyle w:val="PR4"/>
              <w:numPr>
                <w:ilvl w:val="0"/>
                <w:numId w:val="0"/>
              </w:numPr>
              <w:spacing w:before="0"/>
            </w:pPr>
            <w:r>
              <w:t>R-410 or update to current code (R-32 or R-454)</w:t>
            </w:r>
          </w:p>
        </w:tc>
      </w:tr>
      <w:tr w:rsidR="0071228D" w14:paraId="052D3A75" w14:textId="77777777" w:rsidTr="00D225C9">
        <w:trPr>
          <w:jc w:val="right"/>
        </w:trPr>
        <w:tc>
          <w:tcPr>
            <w:tcW w:w="270" w:type="dxa"/>
          </w:tcPr>
          <w:p w14:paraId="7CC51240" w14:textId="77777777" w:rsidR="0071228D" w:rsidRPr="00B771AD" w:rsidRDefault="0071228D" w:rsidP="007D128D">
            <w:pPr>
              <w:pStyle w:val="PR4"/>
              <w:numPr>
                <w:ilvl w:val="0"/>
                <w:numId w:val="0"/>
              </w:numPr>
              <w:spacing w:before="0"/>
            </w:pPr>
          </w:p>
        </w:tc>
        <w:tc>
          <w:tcPr>
            <w:tcW w:w="2345" w:type="dxa"/>
          </w:tcPr>
          <w:p w14:paraId="2F5A161A" w14:textId="77777777" w:rsidR="0071228D" w:rsidRDefault="0071228D" w:rsidP="007D128D">
            <w:pPr>
              <w:pStyle w:val="PR4"/>
              <w:numPr>
                <w:ilvl w:val="0"/>
                <w:numId w:val="0"/>
              </w:numPr>
              <w:spacing w:before="0"/>
            </w:pPr>
            <w:r w:rsidRPr="00B771AD">
              <w:t>Electrical</w:t>
            </w:r>
          </w:p>
        </w:tc>
        <w:tc>
          <w:tcPr>
            <w:tcW w:w="4490" w:type="dxa"/>
          </w:tcPr>
          <w:p w14:paraId="2E0EB472" w14:textId="77777777" w:rsidR="0071228D" w:rsidRDefault="0071228D" w:rsidP="007D128D">
            <w:pPr>
              <w:pStyle w:val="PR4"/>
              <w:numPr>
                <w:ilvl w:val="0"/>
                <w:numId w:val="0"/>
              </w:numPr>
              <w:spacing w:before="0"/>
            </w:pPr>
            <w:r w:rsidRPr="00B771AD">
              <w:t>200-230V, 1 Phase, 60 Hz</w:t>
            </w:r>
          </w:p>
        </w:tc>
      </w:tr>
      <w:tr w:rsidR="0071228D" w14:paraId="257DF6A1" w14:textId="77777777" w:rsidTr="00D225C9">
        <w:trPr>
          <w:jc w:val="right"/>
        </w:trPr>
        <w:tc>
          <w:tcPr>
            <w:tcW w:w="270" w:type="dxa"/>
          </w:tcPr>
          <w:p w14:paraId="33284118" w14:textId="77777777" w:rsidR="0071228D" w:rsidRPr="00B771AD" w:rsidRDefault="0071228D" w:rsidP="007D128D">
            <w:pPr>
              <w:pStyle w:val="PR4"/>
              <w:numPr>
                <w:ilvl w:val="0"/>
                <w:numId w:val="0"/>
              </w:numPr>
              <w:spacing w:before="0"/>
            </w:pPr>
          </w:p>
        </w:tc>
        <w:tc>
          <w:tcPr>
            <w:tcW w:w="2345" w:type="dxa"/>
          </w:tcPr>
          <w:p w14:paraId="2A55FE1A" w14:textId="77777777" w:rsidR="0071228D" w:rsidRDefault="0071228D" w:rsidP="007D128D">
            <w:pPr>
              <w:pStyle w:val="PR4"/>
              <w:numPr>
                <w:ilvl w:val="0"/>
                <w:numId w:val="0"/>
              </w:numPr>
              <w:spacing w:before="0"/>
            </w:pPr>
            <w:r w:rsidRPr="00B771AD">
              <w:t>Compressor Type</w:t>
            </w:r>
          </w:p>
        </w:tc>
        <w:tc>
          <w:tcPr>
            <w:tcW w:w="4490" w:type="dxa"/>
          </w:tcPr>
          <w:p w14:paraId="4001F0C1" w14:textId="77777777" w:rsidR="0071228D" w:rsidRDefault="0071228D" w:rsidP="007D128D">
            <w:pPr>
              <w:pStyle w:val="PR4"/>
              <w:numPr>
                <w:ilvl w:val="0"/>
                <w:numId w:val="0"/>
              </w:numPr>
              <w:spacing w:before="0"/>
            </w:pPr>
            <w:r w:rsidRPr="00B771AD">
              <w:t>Scroll, single-stage</w:t>
            </w:r>
          </w:p>
        </w:tc>
      </w:tr>
      <w:tr w:rsidR="0071228D" w14:paraId="3E4C98F7" w14:textId="77777777" w:rsidTr="00D225C9">
        <w:trPr>
          <w:jc w:val="right"/>
        </w:trPr>
        <w:tc>
          <w:tcPr>
            <w:tcW w:w="270" w:type="dxa"/>
          </w:tcPr>
          <w:p w14:paraId="6C6B4225" w14:textId="77777777" w:rsidR="0071228D" w:rsidRPr="00B771AD" w:rsidRDefault="0071228D" w:rsidP="007D128D">
            <w:pPr>
              <w:pStyle w:val="PR4"/>
              <w:numPr>
                <w:ilvl w:val="0"/>
                <w:numId w:val="0"/>
              </w:numPr>
              <w:spacing w:before="0"/>
            </w:pPr>
          </w:p>
        </w:tc>
        <w:tc>
          <w:tcPr>
            <w:tcW w:w="2345" w:type="dxa"/>
          </w:tcPr>
          <w:p w14:paraId="69D58677" w14:textId="77777777" w:rsidR="0071228D" w:rsidRDefault="0071228D" w:rsidP="007D128D">
            <w:pPr>
              <w:pStyle w:val="PR4"/>
              <w:numPr>
                <w:ilvl w:val="0"/>
                <w:numId w:val="0"/>
              </w:numPr>
              <w:spacing w:before="0"/>
            </w:pPr>
            <w:r w:rsidRPr="00B771AD">
              <w:t>Dimensions (approx.)</w:t>
            </w:r>
          </w:p>
        </w:tc>
        <w:tc>
          <w:tcPr>
            <w:tcW w:w="4490" w:type="dxa"/>
          </w:tcPr>
          <w:p w14:paraId="3F947B57" w14:textId="77777777" w:rsidR="0071228D" w:rsidRDefault="0071228D" w:rsidP="007D128D">
            <w:pPr>
              <w:pStyle w:val="PR4"/>
              <w:numPr>
                <w:ilvl w:val="0"/>
                <w:numId w:val="0"/>
              </w:numPr>
              <w:spacing w:before="0"/>
            </w:pPr>
            <w:r w:rsidRPr="00B771AD">
              <w:t>Height: 29 in, Width: 29 in, Depth: 26 in</w:t>
            </w:r>
          </w:p>
        </w:tc>
      </w:tr>
      <w:tr w:rsidR="0071228D" w14:paraId="43ACECDF" w14:textId="77777777" w:rsidTr="00D225C9">
        <w:trPr>
          <w:jc w:val="right"/>
        </w:trPr>
        <w:tc>
          <w:tcPr>
            <w:tcW w:w="270" w:type="dxa"/>
          </w:tcPr>
          <w:p w14:paraId="1B9505D6" w14:textId="77777777" w:rsidR="0071228D" w:rsidRPr="00B771AD" w:rsidRDefault="0071228D" w:rsidP="007D128D">
            <w:pPr>
              <w:pStyle w:val="PR4"/>
              <w:numPr>
                <w:ilvl w:val="0"/>
                <w:numId w:val="0"/>
              </w:numPr>
              <w:spacing w:before="0"/>
            </w:pPr>
          </w:p>
        </w:tc>
        <w:tc>
          <w:tcPr>
            <w:tcW w:w="2345" w:type="dxa"/>
          </w:tcPr>
          <w:p w14:paraId="3F0DAEDF" w14:textId="77777777" w:rsidR="0071228D" w:rsidRDefault="0071228D" w:rsidP="007D128D">
            <w:pPr>
              <w:pStyle w:val="PR4"/>
              <w:numPr>
                <w:ilvl w:val="0"/>
                <w:numId w:val="0"/>
              </w:numPr>
              <w:spacing w:before="0"/>
            </w:pPr>
            <w:r w:rsidRPr="00B771AD">
              <w:t>Sound Level</w:t>
            </w:r>
          </w:p>
        </w:tc>
        <w:tc>
          <w:tcPr>
            <w:tcW w:w="4490" w:type="dxa"/>
          </w:tcPr>
          <w:p w14:paraId="0AFA6979" w14:textId="77777777" w:rsidR="0071228D" w:rsidRDefault="0071228D" w:rsidP="007D128D">
            <w:pPr>
              <w:pStyle w:val="PR4"/>
              <w:numPr>
                <w:ilvl w:val="0"/>
                <w:numId w:val="0"/>
              </w:numPr>
              <w:spacing w:before="0"/>
            </w:pPr>
            <w:r w:rsidRPr="00B771AD">
              <w:t>71-72 dB(A)</w:t>
            </w:r>
          </w:p>
        </w:tc>
      </w:tr>
      <w:tr w:rsidR="0071228D" w14:paraId="36F72688" w14:textId="77777777" w:rsidTr="00D225C9">
        <w:trPr>
          <w:jc w:val="right"/>
        </w:trPr>
        <w:tc>
          <w:tcPr>
            <w:tcW w:w="270" w:type="dxa"/>
          </w:tcPr>
          <w:p w14:paraId="5C07FD67" w14:textId="77777777" w:rsidR="0071228D" w:rsidRPr="00B771AD" w:rsidRDefault="0071228D" w:rsidP="007D128D">
            <w:pPr>
              <w:pStyle w:val="PR4"/>
              <w:numPr>
                <w:ilvl w:val="0"/>
                <w:numId w:val="0"/>
              </w:numPr>
              <w:spacing w:before="0"/>
            </w:pPr>
          </w:p>
        </w:tc>
        <w:tc>
          <w:tcPr>
            <w:tcW w:w="2345" w:type="dxa"/>
          </w:tcPr>
          <w:p w14:paraId="399142D1" w14:textId="77777777" w:rsidR="0071228D" w:rsidRDefault="0071228D" w:rsidP="007D128D">
            <w:pPr>
              <w:pStyle w:val="PR4"/>
              <w:numPr>
                <w:ilvl w:val="0"/>
                <w:numId w:val="0"/>
              </w:numPr>
              <w:spacing w:before="0"/>
            </w:pPr>
            <w:r w:rsidRPr="00B771AD">
              <w:t>Outdoor Coil</w:t>
            </w:r>
          </w:p>
        </w:tc>
        <w:tc>
          <w:tcPr>
            <w:tcW w:w="4490" w:type="dxa"/>
          </w:tcPr>
          <w:p w14:paraId="14BD2312" w14:textId="77777777" w:rsidR="0071228D" w:rsidRDefault="0071228D" w:rsidP="007D128D">
            <w:pPr>
              <w:pStyle w:val="PR4"/>
              <w:numPr>
                <w:ilvl w:val="0"/>
                <w:numId w:val="0"/>
              </w:numPr>
              <w:spacing w:before="0"/>
            </w:pPr>
            <w:r w:rsidRPr="00B771AD">
              <w:t>All-aluminum Spine Fin™ coil</w:t>
            </w:r>
          </w:p>
        </w:tc>
      </w:tr>
      <w:tr w:rsidR="0071228D" w14:paraId="390A72D4" w14:textId="77777777" w:rsidTr="00D225C9">
        <w:trPr>
          <w:jc w:val="right"/>
        </w:trPr>
        <w:tc>
          <w:tcPr>
            <w:tcW w:w="270" w:type="dxa"/>
          </w:tcPr>
          <w:p w14:paraId="428E03B3" w14:textId="77777777" w:rsidR="0071228D" w:rsidRPr="00B771AD" w:rsidRDefault="0071228D" w:rsidP="007D128D">
            <w:pPr>
              <w:pStyle w:val="PR4"/>
              <w:numPr>
                <w:ilvl w:val="0"/>
                <w:numId w:val="0"/>
              </w:numPr>
              <w:spacing w:before="0"/>
            </w:pPr>
          </w:p>
        </w:tc>
        <w:tc>
          <w:tcPr>
            <w:tcW w:w="2345" w:type="dxa"/>
          </w:tcPr>
          <w:p w14:paraId="5D30D121" w14:textId="77777777" w:rsidR="0071228D" w:rsidRDefault="0071228D" w:rsidP="007D128D">
            <w:pPr>
              <w:pStyle w:val="PR4"/>
              <w:numPr>
                <w:ilvl w:val="0"/>
                <w:numId w:val="0"/>
              </w:numPr>
              <w:spacing w:before="0"/>
            </w:pPr>
            <w:r w:rsidRPr="00B771AD">
              <w:t>Gross Weight</w:t>
            </w:r>
          </w:p>
        </w:tc>
        <w:tc>
          <w:tcPr>
            <w:tcW w:w="4490" w:type="dxa"/>
          </w:tcPr>
          <w:p w14:paraId="34D3B66E" w14:textId="77777777" w:rsidR="0071228D" w:rsidRDefault="0071228D" w:rsidP="007D128D">
            <w:pPr>
              <w:pStyle w:val="PR4"/>
              <w:numPr>
                <w:ilvl w:val="0"/>
                <w:numId w:val="0"/>
              </w:numPr>
              <w:spacing w:before="0"/>
            </w:pPr>
            <w:r w:rsidRPr="00B771AD">
              <w:t>Approximately 150 lbs</w:t>
            </w:r>
          </w:p>
        </w:tc>
      </w:tr>
    </w:tbl>
    <w:p w14:paraId="60E3F2D3" w14:textId="77777777" w:rsidR="0071228D" w:rsidRDefault="0071228D" w:rsidP="00D225C9">
      <w:pPr>
        <w:pStyle w:val="PR4"/>
        <w:numPr>
          <w:ilvl w:val="0"/>
          <w:numId w:val="0"/>
        </w:numPr>
        <w:ind w:left="2592"/>
      </w:pPr>
    </w:p>
    <w:p w14:paraId="23E77141" w14:textId="77777777" w:rsidR="0071228D" w:rsidRDefault="0071228D" w:rsidP="0071228D">
      <w:pPr>
        <w:pStyle w:val="PR4"/>
        <w:numPr>
          <w:ilvl w:val="7"/>
          <w:numId w:val="19"/>
        </w:numPr>
      </w:pPr>
      <w:r>
        <w:t>The unit shall have at least a 5-year warranty for the equipment.</w:t>
      </w:r>
    </w:p>
    <w:p w14:paraId="00F093F9" w14:textId="77777777" w:rsidR="0071228D" w:rsidRDefault="0071228D" w:rsidP="0071228D">
      <w:pPr>
        <w:pStyle w:val="PR4"/>
        <w:numPr>
          <w:ilvl w:val="7"/>
          <w:numId w:val="19"/>
        </w:numPr>
      </w:pPr>
      <w:r>
        <w:t>Anchor unit to concrete slab per manufacturers recommendation.</w:t>
      </w:r>
    </w:p>
    <w:p w14:paraId="28696444" w14:textId="77777777" w:rsidR="0071228D" w:rsidRDefault="0071228D" w:rsidP="0071228D">
      <w:pPr>
        <w:pStyle w:val="PR3"/>
        <w:numPr>
          <w:ilvl w:val="6"/>
          <w:numId w:val="19"/>
        </w:numPr>
      </w:pPr>
      <w:r>
        <w:t>Rework existing electrical connections as needed and replace any damaged conduits and/or conductors.</w:t>
      </w:r>
    </w:p>
    <w:p w14:paraId="6E385001" w14:textId="77777777" w:rsidR="0071228D" w:rsidRDefault="0071228D" w:rsidP="0071228D">
      <w:pPr>
        <w:pStyle w:val="PR2"/>
        <w:numPr>
          <w:ilvl w:val="5"/>
          <w:numId w:val="19"/>
        </w:numPr>
      </w:pPr>
      <w:r w:rsidRPr="00D225C9">
        <w:rPr>
          <w:b/>
          <w:bCs/>
          <w:u w:val="single"/>
        </w:rPr>
        <w:t>Council Yard Engine Bay</w:t>
      </w:r>
      <w:r>
        <w:t>-Replacement of existing ceiling mounted propane unit heater in engine bay and replacement of fan motor for ceiling mounted propane unit heater in the metal shop</w:t>
      </w:r>
      <w:r w:rsidRPr="000C60A7">
        <w:t>.</w:t>
      </w:r>
    </w:p>
    <w:p w14:paraId="016230C3" w14:textId="77777777" w:rsidR="0071228D" w:rsidRDefault="0071228D" w:rsidP="0071228D">
      <w:pPr>
        <w:pStyle w:val="PR3"/>
        <w:numPr>
          <w:ilvl w:val="6"/>
          <w:numId w:val="19"/>
        </w:numPr>
      </w:pPr>
      <w:r>
        <w:t xml:space="preserve">Remove and dispose of existing LPG unit heater (Lennox </w:t>
      </w:r>
      <w:r w:rsidRPr="004C075C">
        <w:t>LF24-75A-</w:t>
      </w:r>
      <w:r>
        <w:t>P LPG) within the engine bay at the Council Yard Engine Bay building.</w:t>
      </w:r>
    </w:p>
    <w:p w14:paraId="2EF56469" w14:textId="77777777" w:rsidR="0071228D" w:rsidRDefault="0071228D" w:rsidP="00FB5148">
      <w:pPr>
        <w:pStyle w:val="PR3"/>
        <w:numPr>
          <w:ilvl w:val="0"/>
          <w:numId w:val="0"/>
        </w:numPr>
        <w:ind w:left="2016"/>
      </w:pPr>
      <w:r>
        <w:rPr>
          <w:noProof/>
        </w:rPr>
        <w:lastRenderedPageBreak/>
        <w:drawing>
          <wp:inline distT="0" distB="0" distL="0" distR="0" wp14:anchorId="3BEB9B43" wp14:editId="58B03474">
            <wp:extent cx="4276725" cy="3209925"/>
            <wp:effectExtent l="19050" t="19050" r="9525" b="9525"/>
            <wp:docPr id="1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76725" cy="3209925"/>
                    </a:xfrm>
                    <a:prstGeom prst="rect">
                      <a:avLst/>
                    </a:prstGeom>
                    <a:noFill/>
                    <a:ln w="6350" cmpd="sng">
                      <a:solidFill>
                        <a:srgbClr val="000000"/>
                      </a:solidFill>
                      <a:miter lim="800000"/>
                      <a:headEnd/>
                      <a:tailEnd/>
                    </a:ln>
                    <a:effectLst/>
                  </pic:spPr>
                </pic:pic>
              </a:graphicData>
            </a:graphic>
          </wp:inline>
        </w:drawing>
      </w:r>
    </w:p>
    <w:p w14:paraId="1719D322" w14:textId="3C947190" w:rsidR="0071228D" w:rsidRDefault="0071228D" w:rsidP="0071228D">
      <w:pPr>
        <w:pStyle w:val="PR3"/>
        <w:numPr>
          <w:ilvl w:val="6"/>
          <w:numId w:val="19"/>
        </w:numPr>
      </w:pPr>
      <w:r>
        <w:t>Ensure functionality of control wiring of system.  Retain existing control wiring or replace if needed.</w:t>
      </w:r>
      <w:r w:rsidR="00B319E5">
        <w:t xml:space="preserve">  If substantial length of wiring is needed to be replaced, a modification request can be submitted.</w:t>
      </w:r>
    </w:p>
    <w:p w14:paraId="54C58D2A" w14:textId="77777777" w:rsidR="0071228D" w:rsidRDefault="0071228D" w:rsidP="0071228D">
      <w:pPr>
        <w:pStyle w:val="PR3"/>
        <w:numPr>
          <w:ilvl w:val="6"/>
          <w:numId w:val="19"/>
        </w:numPr>
      </w:pPr>
      <w:r>
        <w:t>Provide and install new LPG unit heater at location of existing unit.</w:t>
      </w:r>
    </w:p>
    <w:p w14:paraId="39C5633B" w14:textId="77777777" w:rsidR="0071228D" w:rsidRDefault="0071228D" w:rsidP="0071228D">
      <w:pPr>
        <w:pStyle w:val="PR4"/>
        <w:numPr>
          <w:ilvl w:val="7"/>
          <w:numId w:val="19"/>
        </w:numPr>
      </w:pPr>
      <w:r>
        <w:t>The new LPG unit heater shall meet or exceed key specifications as follows:</w:t>
      </w:r>
    </w:p>
    <w:p w14:paraId="647C9DDB" w14:textId="77777777" w:rsidR="0071228D" w:rsidRDefault="0071228D" w:rsidP="007D128D">
      <w:pPr>
        <w:pStyle w:val="PR4"/>
        <w:numPr>
          <w:ilvl w:val="0"/>
          <w:numId w:val="0"/>
        </w:numPr>
        <w:ind w:left="2592" w:hanging="576"/>
      </w:pPr>
    </w:p>
    <w:tbl>
      <w:tblPr>
        <w:tblStyle w:val="TableGrid"/>
        <w:tblW w:w="7403" w:type="dxa"/>
        <w:tblInd w:w="22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0"/>
        <w:gridCol w:w="4073"/>
      </w:tblGrid>
      <w:tr w:rsidR="0071228D" w14:paraId="5F55A8C8" w14:textId="77777777" w:rsidTr="007D128D">
        <w:tc>
          <w:tcPr>
            <w:tcW w:w="3330" w:type="dxa"/>
            <w:tcBorders>
              <w:bottom w:val="single" w:sz="4" w:space="0" w:color="auto"/>
            </w:tcBorders>
          </w:tcPr>
          <w:p w14:paraId="1BC0C915" w14:textId="77777777" w:rsidR="0071228D" w:rsidRDefault="0071228D" w:rsidP="007D128D">
            <w:pPr>
              <w:pStyle w:val="PR4"/>
              <w:numPr>
                <w:ilvl w:val="0"/>
                <w:numId w:val="0"/>
              </w:numPr>
              <w:spacing w:before="0"/>
            </w:pPr>
            <w:r>
              <w:t>Description</w:t>
            </w:r>
          </w:p>
        </w:tc>
        <w:tc>
          <w:tcPr>
            <w:tcW w:w="4073" w:type="dxa"/>
            <w:tcBorders>
              <w:bottom w:val="single" w:sz="4" w:space="0" w:color="auto"/>
            </w:tcBorders>
          </w:tcPr>
          <w:p w14:paraId="4DEEDB08" w14:textId="77777777" w:rsidR="0071228D" w:rsidRDefault="0071228D" w:rsidP="007D128D">
            <w:pPr>
              <w:pStyle w:val="PR4"/>
              <w:numPr>
                <w:ilvl w:val="0"/>
                <w:numId w:val="0"/>
              </w:numPr>
              <w:spacing w:before="0"/>
            </w:pPr>
            <w:r>
              <w:t>Specification</w:t>
            </w:r>
          </w:p>
        </w:tc>
      </w:tr>
      <w:tr w:rsidR="0071228D" w14:paraId="24D201B0" w14:textId="77777777" w:rsidTr="007D128D">
        <w:tc>
          <w:tcPr>
            <w:tcW w:w="3330" w:type="dxa"/>
            <w:tcBorders>
              <w:top w:val="single" w:sz="4" w:space="0" w:color="auto"/>
            </w:tcBorders>
          </w:tcPr>
          <w:p w14:paraId="7438E98E" w14:textId="77777777" w:rsidR="0071228D" w:rsidRDefault="0071228D" w:rsidP="007D128D">
            <w:pPr>
              <w:pStyle w:val="PR4"/>
              <w:numPr>
                <w:ilvl w:val="0"/>
                <w:numId w:val="0"/>
              </w:numPr>
              <w:spacing w:before="0"/>
            </w:pPr>
            <w:r w:rsidRPr="0081439D">
              <w:t>Heating Capacity Input - Btuh</w:t>
            </w:r>
          </w:p>
        </w:tc>
        <w:tc>
          <w:tcPr>
            <w:tcW w:w="4073" w:type="dxa"/>
            <w:tcBorders>
              <w:top w:val="single" w:sz="4" w:space="0" w:color="auto"/>
            </w:tcBorders>
          </w:tcPr>
          <w:p w14:paraId="4664D1D0" w14:textId="77777777" w:rsidR="0071228D" w:rsidRDefault="0071228D" w:rsidP="007D128D">
            <w:pPr>
              <w:pStyle w:val="PR4"/>
              <w:numPr>
                <w:ilvl w:val="0"/>
                <w:numId w:val="0"/>
              </w:numPr>
              <w:spacing w:before="0"/>
            </w:pPr>
            <w:r w:rsidRPr="004C075C">
              <w:t>75,000</w:t>
            </w:r>
          </w:p>
        </w:tc>
      </w:tr>
      <w:tr w:rsidR="0071228D" w14:paraId="535C58FA" w14:textId="77777777" w:rsidTr="007D128D">
        <w:tc>
          <w:tcPr>
            <w:tcW w:w="3330" w:type="dxa"/>
          </w:tcPr>
          <w:p w14:paraId="279790B6" w14:textId="77777777" w:rsidR="0071228D" w:rsidRDefault="0071228D" w:rsidP="007D128D">
            <w:pPr>
              <w:pStyle w:val="PR4"/>
              <w:numPr>
                <w:ilvl w:val="0"/>
                <w:numId w:val="0"/>
              </w:numPr>
              <w:spacing w:before="0"/>
            </w:pPr>
            <w:r w:rsidRPr="0081439D">
              <w:t xml:space="preserve">Heating Capacity Output </w:t>
            </w:r>
            <w:r>
              <w:t>–</w:t>
            </w:r>
            <w:r w:rsidRPr="0081439D">
              <w:t xml:space="preserve"> Btuh</w:t>
            </w:r>
          </w:p>
        </w:tc>
        <w:tc>
          <w:tcPr>
            <w:tcW w:w="4073" w:type="dxa"/>
          </w:tcPr>
          <w:p w14:paraId="7C974C70" w14:textId="77777777" w:rsidR="0071228D" w:rsidRDefault="0071228D" w:rsidP="007D128D">
            <w:pPr>
              <w:pStyle w:val="PR4"/>
              <w:numPr>
                <w:ilvl w:val="0"/>
                <w:numId w:val="0"/>
              </w:numPr>
              <w:spacing w:before="0"/>
            </w:pPr>
            <w:r>
              <w:t>60,000</w:t>
            </w:r>
          </w:p>
        </w:tc>
      </w:tr>
      <w:tr w:rsidR="0071228D" w14:paraId="715383D0" w14:textId="77777777" w:rsidTr="007D128D">
        <w:tc>
          <w:tcPr>
            <w:tcW w:w="3330" w:type="dxa"/>
          </w:tcPr>
          <w:p w14:paraId="18CE4511" w14:textId="77777777" w:rsidR="0071228D" w:rsidRDefault="0071228D" w:rsidP="007D128D">
            <w:pPr>
              <w:pStyle w:val="PR4"/>
              <w:numPr>
                <w:ilvl w:val="0"/>
                <w:numId w:val="0"/>
              </w:numPr>
              <w:spacing w:before="0"/>
            </w:pPr>
            <w:r w:rsidRPr="0081439D">
              <w:t>Steady State Efficiency</w:t>
            </w:r>
          </w:p>
        </w:tc>
        <w:tc>
          <w:tcPr>
            <w:tcW w:w="4073" w:type="dxa"/>
          </w:tcPr>
          <w:p w14:paraId="3C3C5346" w14:textId="77777777" w:rsidR="0071228D" w:rsidRDefault="0071228D" w:rsidP="007D128D">
            <w:pPr>
              <w:pStyle w:val="PR4"/>
              <w:numPr>
                <w:ilvl w:val="0"/>
                <w:numId w:val="0"/>
              </w:numPr>
              <w:spacing w:before="0"/>
            </w:pPr>
            <w:r>
              <w:t>80.0%</w:t>
            </w:r>
          </w:p>
        </w:tc>
      </w:tr>
      <w:tr w:rsidR="0071228D" w14:paraId="0A62C9F5" w14:textId="77777777" w:rsidTr="007D128D">
        <w:tc>
          <w:tcPr>
            <w:tcW w:w="3330" w:type="dxa"/>
          </w:tcPr>
          <w:p w14:paraId="2BF4A52B" w14:textId="77777777" w:rsidR="0071228D" w:rsidRDefault="0071228D" w:rsidP="007D128D">
            <w:pPr>
              <w:pStyle w:val="PR4"/>
              <w:numPr>
                <w:ilvl w:val="0"/>
                <w:numId w:val="0"/>
              </w:numPr>
              <w:spacing w:before="0"/>
            </w:pPr>
            <w:r w:rsidRPr="0081439D">
              <w:t>Temperature rise - °F</w:t>
            </w:r>
          </w:p>
        </w:tc>
        <w:tc>
          <w:tcPr>
            <w:tcW w:w="4073" w:type="dxa"/>
          </w:tcPr>
          <w:p w14:paraId="63713DF5" w14:textId="77777777" w:rsidR="0071228D" w:rsidRDefault="0071228D" w:rsidP="007D128D">
            <w:pPr>
              <w:pStyle w:val="PR4"/>
              <w:numPr>
                <w:ilvl w:val="0"/>
                <w:numId w:val="0"/>
              </w:numPr>
              <w:spacing w:before="0"/>
            </w:pPr>
            <w:r>
              <w:t>60</w:t>
            </w:r>
          </w:p>
        </w:tc>
      </w:tr>
      <w:tr w:rsidR="0071228D" w14:paraId="3D6AF86A" w14:textId="77777777" w:rsidTr="007D128D">
        <w:tc>
          <w:tcPr>
            <w:tcW w:w="3330" w:type="dxa"/>
          </w:tcPr>
          <w:p w14:paraId="0AEA6957" w14:textId="77777777" w:rsidR="0071228D" w:rsidRDefault="0071228D" w:rsidP="007D128D">
            <w:pPr>
              <w:pStyle w:val="PR4"/>
              <w:numPr>
                <w:ilvl w:val="0"/>
                <w:numId w:val="0"/>
              </w:numPr>
              <w:spacing w:before="0"/>
            </w:pPr>
            <w:r w:rsidRPr="0081439D">
              <w:t>Flue size (round)</w:t>
            </w:r>
          </w:p>
        </w:tc>
        <w:tc>
          <w:tcPr>
            <w:tcW w:w="4073" w:type="dxa"/>
          </w:tcPr>
          <w:p w14:paraId="5DD7DDF5" w14:textId="77777777" w:rsidR="0071228D" w:rsidRDefault="0071228D" w:rsidP="007D128D">
            <w:pPr>
              <w:pStyle w:val="PR4"/>
              <w:numPr>
                <w:ilvl w:val="0"/>
                <w:numId w:val="0"/>
              </w:numPr>
              <w:spacing w:before="0"/>
            </w:pPr>
            <w:r>
              <w:t>4 inch</w:t>
            </w:r>
          </w:p>
        </w:tc>
      </w:tr>
      <w:tr w:rsidR="0071228D" w14:paraId="721C0F8B" w14:textId="77777777" w:rsidTr="007D128D">
        <w:tc>
          <w:tcPr>
            <w:tcW w:w="3330" w:type="dxa"/>
          </w:tcPr>
          <w:p w14:paraId="4BC8D060" w14:textId="77777777" w:rsidR="0071228D" w:rsidRDefault="0071228D" w:rsidP="007D128D">
            <w:pPr>
              <w:pStyle w:val="PR4"/>
              <w:numPr>
                <w:ilvl w:val="0"/>
                <w:numId w:val="0"/>
              </w:numPr>
              <w:spacing w:before="0"/>
            </w:pPr>
            <w:r w:rsidRPr="0081439D">
              <w:t>Gas Piping Size</w:t>
            </w:r>
          </w:p>
        </w:tc>
        <w:tc>
          <w:tcPr>
            <w:tcW w:w="4073" w:type="dxa"/>
          </w:tcPr>
          <w:p w14:paraId="71EED2DB" w14:textId="77777777" w:rsidR="0071228D" w:rsidRDefault="0071228D" w:rsidP="007D128D">
            <w:pPr>
              <w:pStyle w:val="PR4"/>
              <w:numPr>
                <w:ilvl w:val="0"/>
                <w:numId w:val="0"/>
              </w:numPr>
              <w:spacing w:before="0"/>
            </w:pPr>
            <w:r>
              <w:t>½ inch</w:t>
            </w:r>
          </w:p>
        </w:tc>
      </w:tr>
      <w:tr w:rsidR="0071228D" w14:paraId="728EED3A" w14:textId="77777777" w:rsidTr="007D128D">
        <w:tc>
          <w:tcPr>
            <w:tcW w:w="3330" w:type="dxa"/>
          </w:tcPr>
          <w:p w14:paraId="398D4E98" w14:textId="77777777" w:rsidR="0071228D" w:rsidRDefault="0071228D" w:rsidP="007D128D">
            <w:pPr>
              <w:pStyle w:val="PR4"/>
              <w:numPr>
                <w:ilvl w:val="0"/>
                <w:numId w:val="0"/>
              </w:numPr>
              <w:spacing w:before="0"/>
            </w:pPr>
            <w:r w:rsidRPr="0081439D">
              <w:t>Number of fans</w:t>
            </w:r>
          </w:p>
        </w:tc>
        <w:tc>
          <w:tcPr>
            <w:tcW w:w="4073" w:type="dxa"/>
          </w:tcPr>
          <w:p w14:paraId="7D0CE3DF" w14:textId="77777777" w:rsidR="0071228D" w:rsidRDefault="0071228D" w:rsidP="007D128D">
            <w:pPr>
              <w:pStyle w:val="PR4"/>
              <w:numPr>
                <w:ilvl w:val="0"/>
                <w:numId w:val="0"/>
              </w:numPr>
              <w:spacing w:before="0"/>
            </w:pPr>
            <w:r>
              <w:t>1</w:t>
            </w:r>
          </w:p>
        </w:tc>
      </w:tr>
      <w:tr w:rsidR="0071228D" w14:paraId="7C696034" w14:textId="77777777" w:rsidTr="007D128D">
        <w:tc>
          <w:tcPr>
            <w:tcW w:w="3330" w:type="dxa"/>
          </w:tcPr>
          <w:p w14:paraId="702FB6CA" w14:textId="77777777" w:rsidR="0071228D" w:rsidRDefault="0071228D" w:rsidP="007D128D">
            <w:pPr>
              <w:pStyle w:val="PR4"/>
              <w:numPr>
                <w:ilvl w:val="0"/>
                <w:numId w:val="0"/>
              </w:numPr>
              <w:spacing w:before="0"/>
            </w:pPr>
            <w:r w:rsidRPr="0081439D">
              <w:t>Fan Diameter - in</w:t>
            </w:r>
          </w:p>
        </w:tc>
        <w:tc>
          <w:tcPr>
            <w:tcW w:w="4073" w:type="dxa"/>
          </w:tcPr>
          <w:p w14:paraId="718452CC" w14:textId="77777777" w:rsidR="0071228D" w:rsidRDefault="0071228D" w:rsidP="007D128D">
            <w:pPr>
              <w:pStyle w:val="PR4"/>
              <w:numPr>
                <w:ilvl w:val="0"/>
                <w:numId w:val="0"/>
              </w:numPr>
              <w:spacing w:before="0"/>
            </w:pPr>
            <w:r>
              <w:t>14 inch</w:t>
            </w:r>
          </w:p>
        </w:tc>
      </w:tr>
      <w:tr w:rsidR="0071228D" w14:paraId="04141D8C" w14:textId="77777777" w:rsidTr="007D128D">
        <w:tc>
          <w:tcPr>
            <w:tcW w:w="3330" w:type="dxa"/>
          </w:tcPr>
          <w:p w14:paraId="719CB415" w14:textId="77777777" w:rsidR="0071228D" w:rsidRDefault="0071228D" w:rsidP="007D128D">
            <w:pPr>
              <w:pStyle w:val="PR4"/>
              <w:numPr>
                <w:ilvl w:val="0"/>
                <w:numId w:val="0"/>
              </w:numPr>
              <w:spacing w:before="0"/>
            </w:pPr>
            <w:r w:rsidRPr="0081439D">
              <w:t>Number of blades</w:t>
            </w:r>
          </w:p>
        </w:tc>
        <w:tc>
          <w:tcPr>
            <w:tcW w:w="4073" w:type="dxa"/>
          </w:tcPr>
          <w:p w14:paraId="23B579F3" w14:textId="77777777" w:rsidR="0071228D" w:rsidRDefault="0071228D" w:rsidP="007D128D">
            <w:pPr>
              <w:pStyle w:val="PR4"/>
              <w:numPr>
                <w:ilvl w:val="0"/>
                <w:numId w:val="0"/>
              </w:numPr>
              <w:spacing w:before="0"/>
            </w:pPr>
            <w:r>
              <w:t>5</w:t>
            </w:r>
          </w:p>
        </w:tc>
      </w:tr>
      <w:tr w:rsidR="0071228D" w14:paraId="75387E91" w14:textId="77777777" w:rsidTr="007D128D">
        <w:tc>
          <w:tcPr>
            <w:tcW w:w="3330" w:type="dxa"/>
          </w:tcPr>
          <w:p w14:paraId="12BE352A" w14:textId="77777777" w:rsidR="0071228D" w:rsidRDefault="0071228D" w:rsidP="007D128D">
            <w:pPr>
              <w:pStyle w:val="PR4"/>
              <w:numPr>
                <w:ilvl w:val="0"/>
                <w:numId w:val="0"/>
              </w:numPr>
              <w:spacing w:before="0"/>
            </w:pPr>
            <w:r w:rsidRPr="0081439D">
              <w:t>Motor Output - hp</w:t>
            </w:r>
          </w:p>
        </w:tc>
        <w:tc>
          <w:tcPr>
            <w:tcW w:w="4073" w:type="dxa"/>
          </w:tcPr>
          <w:p w14:paraId="260A53AB" w14:textId="77777777" w:rsidR="0071228D" w:rsidRDefault="0071228D" w:rsidP="007D128D">
            <w:pPr>
              <w:pStyle w:val="PR4"/>
              <w:numPr>
                <w:ilvl w:val="0"/>
                <w:numId w:val="0"/>
              </w:numPr>
              <w:spacing w:before="0"/>
            </w:pPr>
            <w:r>
              <w:t>1/8</w:t>
            </w:r>
          </w:p>
        </w:tc>
      </w:tr>
      <w:tr w:rsidR="0071228D" w14:paraId="26F9A335" w14:textId="77777777" w:rsidTr="007D128D">
        <w:tc>
          <w:tcPr>
            <w:tcW w:w="3330" w:type="dxa"/>
          </w:tcPr>
          <w:p w14:paraId="135C6A67" w14:textId="77777777" w:rsidR="0071228D" w:rsidRDefault="0071228D" w:rsidP="007D128D">
            <w:pPr>
              <w:pStyle w:val="PR4"/>
              <w:numPr>
                <w:ilvl w:val="0"/>
                <w:numId w:val="0"/>
              </w:numPr>
              <w:spacing w:before="0"/>
            </w:pPr>
            <w:r w:rsidRPr="0081439D">
              <w:t>Amps</w:t>
            </w:r>
          </w:p>
        </w:tc>
        <w:tc>
          <w:tcPr>
            <w:tcW w:w="4073" w:type="dxa"/>
          </w:tcPr>
          <w:p w14:paraId="5B6AB048" w14:textId="77777777" w:rsidR="0071228D" w:rsidRDefault="0071228D" w:rsidP="007D128D">
            <w:pPr>
              <w:pStyle w:val="PR4"/>
              <w:numPr>
                <w:ilvl w:val="0"/>
                <w:numId w:val="0"/>
              </w:numPr>
              <w:spacing w:before="0"/>
            </w:pPr>
            <w:r>
              <w:t>4.1</w:t>
            </w:r>
          </w:p>
        </w:tc>
      </w:tr>
      <w:tr w:rsidR="0071228D" w14:paraId="215CF0BF" w14:textId="77777777" w:rsidTr="007D128D">
        <w:tc>
          <w:tcPr>
            <w:tcW w:w="3330" w:type="dxa"/>
          </w:tcPr>
          <w:p w14:paraId="51F6F50E" w14:textId="77777777" w:rsidR="0071228D" w:rsidRDefault="0071228D" w:rsidP="007D128D">
            <w:pPr>
              <w:pStyle w:val="PR4"/>
              <w:numPr>
                <w:ilvl w:val="0"/>
                <w:numId w:val="0"/>
              </w:numPr>
              <w:spacing w:before="0"/>
            </w:pPr>
            <w:r w:rsidRPr="0081439D">
              <w:t>rpm</w:t>
            </w:r>
          </w:p>
        </w:tc>
        <w:tc>
          <w:tcPr>
            <w:tcW w:w="4073" w:type="dxa"/>
          </w:tcPr>
          <w:p w14:paraId="0A23FAE6" w14:textId="77777777" w:rsidR="0071228D" w:rsidRDefault="0071228D" w:rsidP="007D128D">
            <w:pPr>
              <w:pStyle w:val="PR4"/>
              <w:numPr>
                <w:ilvl w:val="0"/>
                <w:numId w:val="0"/>
              </w:numPr>
              <w:spacing w:before="0"/>
            </w:pPr>
            <w:r>
              <w:t>1050</w:t>
            </w:r>
          </w:p>
        </w:tc>
      </w:tr>
      <w:tr w:rsidR="0071228D" w14:paraId="73610B80" w14:textId="77777777" w:rsidTr="007D128D">
        <w:tc>
          <w:tcPr>
            <w:tcW w:w="3330" w:type="dxa"/>
          </w:tcPr>
          <w:p w14:paraId="058C82CB" w14:textId="77777777" w:rsidR="0071228D" w:rsidRDefault="0071228D" w:rsidP="007D128D">
            <w:pPr>
              <w:pStyle w:val="PR4"/>
              <w:numPr>
                <w:ilvl w:val="0"/>
                <w:numId w:val="0"/>
              </w:numPr>
              <w:spacing w:before="0"/>
            </w:pPr>
            <w:r w:rsidRPr="0081439D">
              <w:t>Air Volume - cfm</w:t>
            </w:r>
          </w:p>
        </w:tc>
        <w:tc>
          <w:tcPr>
            <w:tcW w:w="4073" w:type="dxa"/>
          </w:tcPr>
          <w:p w14:paraId="7A824A15" w14:textId="77777777" w:rsidR="0071228D" w:rsidRDefault="0071228D" w:rsidP="007D128D">
            <w:pPr>
              <w:pStyle w:val="PR4"/>
              <w:numPr>
                <w:ilvl w:val="0"/>
                <w:numId w:val="0"/>
              </w:numPr>
              <w:spacing w:before="0"/>
            </w:pPr>
            <w:r>
              <w:t>950</w:t>
            </w:r>
          </w:p>
        </w:tc>
      </w:tr>
      <w:tr w:rsidR="0071228D" w14:paraId="775E04A3" w14:textId="77777777" w:rsidTr="007D128D">
        <w:tc>
          <w:tcPr>
            <w:tcW w:w="3330" w:type="dxa"/>
          </w:tcPr>
          <w:p w14:paraId="6D0321B6" w14:textId="77777777" w:rsidR="0071228D" w:rsidRDefault="0071228D" w:rsidP="007D128D">
            <w:pPr>
              <w:pStyle w:val="PR4"/>
              <w:numPr>
                <w:ilvl w:val="0"/>
                <w:numId w:val="0"/>
              </w:numPr>
              <w:spacing w:before="0"/>
            </w:pPr>
            <w:r w:rsidRPr="0081439D">
              <w:t>Air throw at 8 ft. mounting height - ft.</w:t>
            </w:r>
          </w:p>
        </w:tc>
        <w:tc>
          <w:tcPr>
            <w:tcW w:w="4073" w:type="dxa"/>
          </w:tcPr>
          <w:p w14:paraId="2C3138D5" w14:textId="77777777" w:rsidR="0071228D" w:rsidRDefault="0071228D" w:rsidP="007D128D">
            <w:pPr>
              <w:pStyle w:val="PR4"/>
              <w:numPr>
                <w:ilvl w:val="0"/>
                <w:numId w:val="0"/>
              </w:numPr>
              <w:spacing w:before="0"/>
            </w:pPr>
            <w:r>
              <w:t>40</w:t>
            </w:r>
          </w:p>
        </w:tc>
      </w:tr>
      <w:tr w:rsidR="0071228D" w14:paraId="2D3E8B01" w14:textId="77777777" w:rsidTr="007D128D">
        <w:tc>
          <w:tcPr>
            <w:tcW w:w="3330" w:type="dxa"/>
          </w:tcPr>
          <w:p w14:paraId="6CE4E96F" w14:textId="77777777" w:rsidR="0071228D" w:rsidRDefault="0071228D" w:rsidP="007D128D">
            <w:pPr>
              <w:pStyle w:val="PR4"/>
              <w:numPr>
                <w:ilvl w:val="0"/>
                <w:numId w:val="0"/>
              </w:numPr>
              <w:spacing w:before="0"/>
            </w:pPr>
            <w:r w:rsidRPr="0081439D">
              <w:t>Electrical</w:t>
            </w:r>
          </w:p>
        </w:tc>
        <w:tc>
          <w:tcPr>
            <w:tcW w:w="4073" w:type="dxa"/>
          </w:tcPr>
          <w:p w14:paraId="24DC29DB" w14:textId="77777777" w:rsidR="0071228D" w:rsidRDefault="0071228D" w:rsidP="007D128D">
            <w:pPr>
              <w:pStyle w:val="PR4"/>
              <w:numPr>
                <w:ilvl w:val="0"/>
                <w:numId w:val="0"/>
              </w:numPr>
              <w:spacing w:before="0"/>
            </w:pPr>
            <w:r>
              <w:t>115V-60Hz-1ph</w:t>
            </w:r>
          </w:p>
        </w:tc>
      </w:tr>
      <w:tr w:rsidR="0071228D" w14:paraId="77D12EFD" w14:textId="77777777" w:rsidTr="007D128D">
        <w:tc>
          <w:tcPr>
            <w:tcW w:w="3330" w:type="dxa"/>
          </w:tcPr>
          <w:p w14:paraId="5367740A" w14:textId="77777777" w:rsidR="0071228D" w:rsidRPr="0081439D" w:rsidRDefault="0071228D" w:rsidP="007D128D">
            <w:pPr>
              <w:pStyle w:val="PR4"/>
              <w:numPr>
                <w:ilvl w:val="0"/>
                <w:numId w:val="0"/>
              </w:numPr>
              <w:spacing w:before="0"/>
            </w:pPr>
            <w:r>
              <w:t>Weight (lbs)</w:t>
            </w:r>
          </w:p>
        </w:tc>
        <w:tc>
          <w:tcPr>
            <w:tcW w:w="4073" w:type="dxa"/>
          </w:tcPr>
          <w:p w14:paraId="42DB72D5" w14:textId="77777777" w:rsidR="0071228D" w:rsidRDefault="0071228D" w:rsidP="007D128D">
            <w:pPr>
              <w:pStyle w:val="PR4"/>
              <w:numPr>
                <w:ilvl w:val="0"/>
                <w:numId w:val="0"/>
              </w:numPr>
              <w:spacing w:before="0"/>
            </w:pPr>
            <w:r>
              <w:t>91</w:t>
            </w:r>
          </w:p>
        </w:tc>
      </w:tr>
    </w:tbl>
    <w:p w14:paraId="2F04A968" w14:textId="77777777" w:rsidR="0071228D" w:rsidRDefault="0071228D" w:rsidP="0071228D">
      <w:pPr>
        <w:pStyle w:val="PR4"/>
        <w:numPr>
          <w:ilvl w:val="7"/>
          <w:numId w:val="19"/>
        </w:numPr>
      </w:pPr>
      <w:r>
        <w:t>The unit shall have at least a 5-year warranty for the equipment.</w:t>
      </w:r>
    </w:p>
    <w:p w14:paraId="60E3BA3E" w14:textId="77777777" w:rsidR="0071228D" w:rsidRDefault="0071228D" w:rsidP="0071228D">
      <w:pPr>
        <w:pStyle w:val="PR3"/>
        <w:numPr>
          <w:ilvl w:val="6"/>
          <w:numId w:val="19"/>
        </w:numPr>
      </w:pPr>
      <w:r>
        <w:lastRenderedPageBreak/>
        <w:t>Rework existing electrical connections as needed.</w:t>
      </w:r>
    </w:p>
    <w:p w14:paraId="1B6CD6F5" w14:textId="77777777" w:rsidR="0071228D" w:rsidRDefault="0071228D" w:rsidP="0071228D">
      <w:pPr>
        <w:pStyle w:val="PR3"/>
        <w:numPr>
          <w:ilvl w:val="6"/>
          <w:numId w:val="19"/>
        </w:numPr>
      </w:pPr>
      <w:r>
        <w:t>Replace the blower motor in the existing metal shop unit heater (ADP Cayenne FSA-P-75 unit); specifications are as follows:</w:t>
      </w:r>
    </w:p>
    <w:p w14:paraId="397F4733" w14:textId="77777777" w:rsidR="0071228D" w:rsidRDefault="0071228D" w:rsidP="007D128D">
      <w:pPr>
        <w:pStyle w:val="PR3"/>
        <w:numPr>
          <w:ilvl w:val="0"/>
          <w:numId w:val="0"/>
        </w:numPr>
        <w:ind w:left="2016"/>
      </w:pPr>
    </w:p>
    <w:tbl>
      <w:tblPr>
        <w:tblStyle w:val="TableGrid"/>
        <w:tblW w:w="7025" w:type="dxa"/>
        <w:tblInd w:w="2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
        <w:gridCol w:w="2795"/>
        <w:gridCol w:w="3960"/>
      </w:tblGrid>
      <w:tr w:rsidR="0071228D" w14:paraId="2CE6C568" w14:textId="77777777">
        <w:tc>
          <w:tcPr>
            <w:tcW w:w="270" w:type="dxa"/>
          </w:tcPr>
          <w:p w14:paraId="62DB5354" w14:textId="77777777" w:rsidR="0071228D" w:rsidRDefault="0071228D" w:rsidP="007D128D">
            <w:pPr>
              <w:pStyle w:val="PR4"/>
              <w:numPr>
                <w:ilvl w:val="0"/>
                <w:numId w:val="0"/>
              </w:numPr>
              <w:spacing w:before="0"/>
            </w:pPr>
          </w:p>
        </w:tc>
        <w:tc>
          <w:tcPr>
            <w:tcW w:w="2795" w:type="dxa"/>
            <w:tcBorders>
              <w:bottom w:val="single" w:sz="4" w:space="0" w:color="auto"/>
            </w:tcBorders>
          </w:tcPr>
          <w:p w14:paraId="1318BB9F" w14:textId="77777777" w:rsidR="0071228D" w:rsidRDefault="0071228D" w:rsidP="007D128D">
            <w:pPr>
              <w:pStyle w:val="PR4"/>
              <w:numPr>
                <w:ilvl w:val="0"/>
                <w:numId w:val="0"/>
              </w:numPr>
              <w:spacing w:before="0"/>
            </w:pPr>
            <w:r>
              <w:t>Description</w:t>
            </w:r>
          </w:p>
        </w:tc>
        <w:tc>
          <w:tcPr>
            <w:tcW w:w="3960" w:type="dxa"/>
            <w:tcBorders>
              <w:bottom w:val="single" w:sz="4" w:space="0" w:color="auto"/>
            </w:tcBorders>
          </w:tcPr>
          <w:p w14:paraId="36E29123" w14:textId="77777777" w:rsidR="0071228D" w:rsidRDefault="0071228D" w:rsidP="007D128D">
            <w:pPr>
              <w:pStyle w:val="PR4"/>
              <w:numPr>
                <w:ilvl w:val="0"/>
                <w:numId w:val="0"/>
              </w:numPr>
              <w:spacing w:before="0"/>
            </w:pPr>
            <w:r>
              <w:t>Specification</w:t>
            </w:r>
          </w:p>
        </w:tc>
      </w:tr>
      <w:tr w:rsidR="0071228D" w14:paraId="5DB60AE3" w14:textId="77777777">
        <w:tc>
          <w:tcPr>
            <w:tcW w:w="270" w:type="dxa"/>
          </w:tcPr>
          <w:p w14:paraId="2C2FEA85" w14:textId="77777777" w:rsidR="0071228D" w:rsidRDefault="0071228D" w:rsidP="007D128D">
            <w:pPr>
              <w:pStyle w:val="PR4"/>
              <w:numPr>
                <w:ilvl w:val="0"/>
                <w:numId w:val="0"/>
              </w:numPr>
              <w:spacing w:before="0"/>
            </w:pPr>
          </w:p>
        </w:tc>
        <w:tc>
          <w:tcPr>
            <w:tcW w:w="2795" w:type="dxa"/>
            <w:tcBorders>
              <w:top w:val="single" w:sz="4" w:space="0" w:color="auto"/>
            </w:tcBorders>
          </w:tcPr>
          <w:p w14:paraId="4544AB96" w14:textId="77777777" w:rsidR="0071228D" w:rsidRDefault="0071228D" w:rsidP="007D128D">
            <w:pPr>
              <w:pStyle w:val="PR4"/>
              <w:numPr>
                <w:ilvl w:val="0"/>
                <w:numId w:val="0"/>
              </w:numPr>
              <w:spacing w:before="0"/>
            </w:pPr>
            <w:r>
              <w:t>Height (in)</w:t>
            </w:r>
          </w:p>
        </w:tc>
        <w:tc>
          <w:tcPr>
            <w:tcW w:w="3960" w:type="dxa"/>
            <w:tcBorders>
              <w:top w:val="single" w:sz="4" w:space="0" w:color="auto"/>
            </w:tcBorders>
          </w:tcPr>
          <w:p w14:paraId="767766F7" w14:textId="77777777" w:rsidR="0071228D" w:rsidRDefault="0071228D" w:rsidP="007D128D">
            <w:pPr>
              <w:pStyle w:val="PR4"/>
              <w:numPr>
                <w:ilvl w:val="0"/>
                <w:numId w:val="0"/>
              </w:numPr>
              <w:spacing w:before="0"/>
            </w:pPr>
            <w:r>
              <w:t>17</w:t>
            </w:r>
          </w:p>
        </w:tc>
      </w:tr>
      <w:tr w:rsidR="0071228D" w14:paraId="14CD5757" w14:textId="77777777">
        <w:tc>
          <w:tcPr>
            <w:tcW w:w="270" w:type="dxa"/>
          </w:tcPr>
          <w:p w14:paraId="2BCC9BBB" w14:textId="77777777" w:rsidR="0071228D" w:rsidRDefault="0071228D" w:rsidP="007D128D">
            <w:pPr>
              <w:pStyle w:val="PR4"/>
              <w:numPr>
                <w:ilvl w:val="0"/>
                <w:numId w:val="0"/>
              </w:numPr>
              <w:spacing w:before="0"/>
            </w:pPr>
          </w:p>
        </w:tc>
        <w:tc>
          <w:tcPr>
            <w:tcW w:w="2795" w:type="dxa"/>
          </w:tcPr>
          <w:p w14:paraId="637F12AC" w14:textId="77777777" w:rsidR="0071228D" w:rsidRDefault="0071228D" w:rsidP="007D128D">
            <w:pPr>
              <w:pStyle w:val="PR4"/>
              <w:numPr>
                <w:ilvl w:val="0"/>
                <w:numId w:val="0"/>
              </w:numPr>
              <w:spacing w:before="0"/>
            </w:pPr>
            <w:r>
              <w:t>Depth (in)</w:t>
            </w:r>
          </w:p>
        </w:tc>
        <w:tc>
          <w:tcPr>
            <w:tcW w:w="3960" w:type="dxa"/>
          </w:tcPr>
          <w:p w14:paraId="1CFC441A" w14:textId="77777777" w:rsidR="0071228D" w:rsidRDefault="0071228D" w:rsidP="007D128D">
            <w:pPr>
              <w:pStyle w:val="PR4"/>
              <w:numPr>
                <w:ilvl w:val="0"/>
                <w:numId w:val="0"/>
              </w:numPr>
              <w:spacing w:before="0"/>
            </w:pPr>
            <w:r>
              <w:t>25</w:t>
            </w:r>
          </w:p>
        </w:tc>
      </w:tr>
      <w:tr w:rsidR="0071228D" w14:paraId="02B7FFAA" w14:textId="77777777">
        <w:tc>
          <w:tcPr>
            <w:tcW w:w="270" w:type="dxa"/>
          </w:tcPr>
          <w:p w14:paraId="249C596F" w14:textId="77777777" w:rsidR="0071228D" w:rsidRDefault="0071228D" w:rsidP="007D128D">
            <w:pPr>
              <w:pStyle w:val="PR4"/>
              <w:numPr>
                <w:ilvl w:val="0"/>
                <w:numId w:val="0"/>
              </w:numPr>
              <w:spacing w:before="0"/>
            </w:pPr>
          </w:p>
        </w:tc>
        <w:tc>
          <w:tcPr>
            <w:tcW w:w="2795" w:type="dxa"/>
          </w:tcPr>
          <w:p w14:paraId="1D1FACFA" w14:textId="77777777" w:rsidR="0071228D" w:rsidRDefault="0071228D" w:rsidP="007D128D">
            <w:pPr>
              <w:pStyle w:val="PR4"/>
              <w:numPr>
                <w:ilvl w:val="0"/>
                <w:numId w:val="0"/>
              </w:numPr>
              <w:spacing w:before="0"/>
            </w:pPr>
            <w:r>
              <w:t>Width (in)</w:t>
            </w:r>
          </w:p>
        </w:tc>
        <w:tc>
          <w:tcPr>
            <w:tcW w:w="3960" w:type="dxa"/>
          </w:tcPr>
          <w:p w14:paraId="633BA864" w14:textId="77777777" w:rsidR="0071228D" w:rsidRDefault="0071228D" w:rsidP="007D128D">
            <w:pPr>
              <w:pStyle w:val="PR4"/>
              <w:numPr>
                <w:ilvl w:val="0"/>
                <w:numId w:val="0"/>
              </w:numPr>
              <w:spacing w:before="0"/>
            </w:pPr>
            <w:r>
              <w:t>25</w:t>
            </w:r>
          </w:p>
        </w:tc>
      </w:tr>
      <w:tr w:rsidR="0071228D" w14:paraId="4BFE830A" w14:textId="77777777">
        <w:tc>
          <w:tcPr>
            <w:tcW w:w="270" w:type="dxa"/>
          </w:tcPr>
          <w:p w14:paraId="67D7CF7B" w14:textId="77777777" w:rsidR="0071228D" w:rsidRDefault="0071228D" w:rsidP="007D128D">
            <w:pPr>
              <w:pStyle w:val="PR4"/>
              <w:numPr>
                <w:ilvl w:val="0"/>
                <w:numId w:val="0"/>
              </w:numPr>
              <w:spacing w:before="0"/>
            </w:pPr>
          </w:p>
        </w:tc>
        <w:tc>
          <w:tcPr>
            <w:tcW w:w="2795" w:type="dxa"/>
          </w:tcPr>
          <w:p w14:paraId="5D3FA0C3" w14:textId="77777777" w:rsidR="0071228D" w:rsidRDefault="0071228D" w:rsidP="007D128D">
            <w:pPr>
              <w:pStyle w:val="PR4"/>
              <w:numPr>
                <w:ilvl w:val="0"/>
                <w:numId w:val="0"/>
              </w:numPr>
              <w:spacing w:before="0"/>
            </w:pPr>
            <w:r>
              <w:t>Flue connection (in)</w:t>
            </w:r>
          </w:p>
        </w:tc>
        <w:tc>
          <w:tcPr>
            <w:tcW w:w="3960" w:type="dxa"/>
          </w:tcPr>
          <w:p w14:paraId="6D074C14" w14:textId="77777777" w:rsidR="0071228D" w:rsidRDefault="0071228D" w:rsidP="007D128D">
            <w:pPr>
              <w:pStyle w:val="PR4"/>
              <w:numPr>
                <w:ilvl w:val="0"/>
                <w:numId w:val="0"/>
              </w:numPr>
              <w:spacing w:before="0"/>
            </w:pPr>
            <w:r>
              <w:t>4</w:t>
            </w:r>
          </w:p>
        </w:tc>
      </w:tr>
      <w:tr w:rsidR="0071228D" w14:paraId="19389194" w14:textId="77777777">
        <w:tc>
          <w:tcPr>
            <w:tcW w:w="270" w:type="dxa"/>
          </w:tcPr>
          <w:p w14:paraId="7DF6067F" w14:textId="77777777" w:rsidR="0071228D" w:rsidRDefault="0071228D" w:rsidP="007D128D">
            <w:pPr>
              <w:pStyle w:val="PR4"/>
              <w:numPr>
                <w:ilvl w:val="0"/>
                <w:numId w:val="0"/>
              </w:numPr>
              <w:spacing w:before="0"/>
            </w:pPr>
          </w:p>
        </w:tc>
        <w:tc>
          <w:tcPr>
            <w:tcW w:w="2795" w:type="dxa"/>
          </w:tcPr>
          <w:p w14:paraId="62643D9B" w14:textId="77777777" w:rsidR="0071228D" w:rsidRDefault="0071228D" w:rsidP="007D128D">
            <w:pPr>
              <w:pStyle w:val="PR4"/>
              <w:numPr>
                <w:ilvl w:val="0"/>
                <w:numId w:val="0"/>
              </w:numPr>
              <w:spacing w:before="0"/>
            </w:pPr>
            <w:r>
              <w:t>Gas connection NPT (in)</w:t>
            </w:r>
          </w:p>
        </w:tc>
        <w:tc>
          <w:tcPr>
            <w:tcW w:w="3960" w:type="dxa"/>
          </w:tcPr>
          <w:p w14:paraId="3A9C4CBC" w14:textId="77777777" w:rsidR="0071228D" w:rsidRDefault="0071228D" w:rsidP="007D128D">
            <w:pPr>
              <w:pStyle w:val="PR4"/>
              <w:numPr>
                <w:ilvl w:val="0"/>
                <w:numId w:val="0"/>
              </w:numPr>
              <w:spacing w:before="0"/>
            </w:pPr>
            <w:r>
              <w:t>1/2</w:t>
            </w:r>
          </w:p>
        </w:tc>
      </w:tr>
      <w:tr w:rsidR="0071228D" w14:paraId="65D2D5B9" w14:textId="77777777">
        <w:tc>
          <w:tcPr>
            <w:tcW w:w="270" w:type="dxa"/>
          </w:tcPr>
          <w:p w14:paraId="2A35A6F8" w14:textId="77777777" w:rsidR="0071228D" w:rsidRDefault="0071228D" w:rsidP="007D128D">
            <w:pPr>
              <w:pStyle w:val="PR4"/>
              <w:numPr>
                <w:ilvl w:val="0"/>
                <w:numId w:val="0"/>
              </w:numPr>
              <w:spacing w:before="0"/>
            </w:pPr>
          </w:p>
        </w:tc>
        <w:tc>
          <w:tcPr>
            <w:tcW w:w="2795" w:type="dxa"/>
          </w:tcPr>
          <w:p w14:paraId="67534784" w14:textId="77777777" w:rsidR="0071228D" w:rsidRDefault="0071228D" w:rsidP="007D128D">
            <w:pPr>
              <w:pStyle w:val="PR4"/>
              <w:numPr>
                <w:ilvl w:val="0"/>
                <w:numId w:val="0"/>
              </w:numPr>
              <w:spacing w:before="0"/>
            </w:pPr>
            <w:r>
              <w:t>Electrical</w:t>
            </w:r>
          </w:p>
        </w:tc>
        <w:tc>
          <w:tcPr>
            <w:tcW w:w="3960" w:type="dxa"/>
          </w:tcPr>
          <w:p w14:paraId="00EB817A" w14:textId="77777777" w:rsidR="0071228D" w:rsidRDefault="0071228D" w:rsidP="007D128D">
            <w:pPr>
              <w:pStyle w:val="PR4"/>
              <w:numPr>
                <w:ilvl w:val="0"/>
                <w:numId w:val="0"/>
              </w:numPr>
              <w:spacing w:before="0"/>
            </w:pPr>
            <w:r>
              <w:t>120V, 1phase</w:t>
            </w:r>
          </w:p>
        </w:tc>
      </w:tr>
      <w:tr w:rsidR="0071228D" w14:paraId="0E842C64" w14:textId="77777777">
        <w:tc>
          <w:tcPr>
            <w:tcW w:w="270" w:type="dxa"/>
          </w:tcPr>
          <w:p w14:paraId="645E0115" w14:textId="77777777" w:rsidR="0071228D" w:rsidRDefault="0071228D" w:rsidP="007D128D">
            <w:pPr>
              <w:pStyle w:val="PR4"/>
              <w:numPr>
                <w:ilvl w:val="0"/>
                <w:numId w:val="0"/>
              </w:numPr>
              <w:spacing w:before="0"/>
            </w:pPr>
          </w:p>
        </w:tc>
        <w:tc>
          <w:tcPr>
            <w:tcW w:w="2795" w:type="dxa"/>
          </w:tcPr>
          <w:p w14:paraId="055C76FF" w14:textId="77777777" w:rsidR="0071228D" w:rsidRDefault="0071228D" w:rsidP="007D128D">
            <w:pPr>
              <w:pStyle w:val="PR4"/>
              <w:numPr>
                <w:ilvl w:val="0"/>
                <w:numId w:val="0"/>
              </w:numPr>
              <w:spacing w:before="0"/>
            </w:pPr>
            <w:r>
              <w:t>Heating Capacity (MBH)</w:t>
            </w:r>
          </w:p>
        </w:tc>
        <w:tc>
          <w:tcPr>
            <w:tcW w:w="3960" w:type="dxa"/>
          </w:tcPr>
          <w:p w14:paraId="474DCB7C" w14:textId="77777777" w:rsidR="0071228D" w:rsidRDefault="0071228D" w:rsidP="007D128D">
            <w:pPr>
              <w:pStyle w:val="PR4"/>
              <w:numPr>
                <w:ilvl w:val="0"/>
                <w:numId w:val="0"/>
              </w:numPr>
              <w:spacing w:before="0"/>
            </w:pPr>
            <w:r>
              <w:t>75</w:t>
            </w:r>
          </w:p>
        </w:tc>
      </w:tr>
      <w:tr w:rsidR="0071228D" w14:paraId="1A062684" w14:textId="77777777">
        <w:tc>
          <w:tcPr>
            <w:tcW w:w="270" w:type="dxa"/>
          </w:tcPr>
          <w:p w14:paraId="7FA7B1B8" w14:textId="77777777" w:rsidR="0071228D" w:rsidRDefault="0071228D" w:rsidP="007D128D">
            <w:pPr>
              <w:pStyle w:val="PR4"/>
              <w:numPr>
                <w:ilvl w:val="0"/>
                <w:numId w:val="0"/>
              </w:numPr>
              <w:spacing w:before="0"/>
            </w:pPr>
          </w:p>
        </w:tc>
        <w:tc>
          <w:tcPr>
            <w:tcW w:w="2795" w:type="dxa"/>
          </w:tcPr>
          <w:p w14:paraId="5F59E54A" w14:textId="77777777" w:rsidR="0071228D" w:rsidRDefault="0071228D" w:rsidP="007D128D">
            <w:pPr>
              <w:pStyle w:val="PR4"/>
              <w:numPr>
                <w:ilvl w:val="0"/>
                <w:numId w:val="0"/>
              </w:numPr>
              <w:spacing w:before="0"/>
            </w:pPr>
            <w:r>
              <w:t>Weight (lbs)</w:t>
            </w:r>
          </w:p>
        </w:tc>
        <w:tc>
          <w:tcPr>
            <w:tcW w:w="3960" w:type="dxa"/>
          </w:tcPr>
          <w:p w14:paraId="16BE350E" w14:textId="77777777" w:rsidR="0071228D" w:rsidRDefault="0071228D" w:rsidP="007D128D">
            <w:pPr>
              <w:pStyle w:val="PR4"/>
              <w:numPr>
                <w:ilvl w:val="0"/>
                <w:numId w:val="0"/>
              </w:numPr>
              <w:spacing w:before="0"/>
            </w:pPr>
            <w:r>
              <w:t>91</w:t>
            </w:r>
          </w:p>
        </w:tc>
      </w:tr>
    </w:tbl>
    <w:p w14:paraId="790053EA" w14:textId="77777777" w:rsidR="0071228D" w:rsidRDefault="0071228D" w:rsidP="00D225C9">
      <w:pPr>
        <w:pStyle w:val="PR4"/>
        <w:numPr>
          <w:ilvl w:val="0"/>
          <w:numId w:val="0"/>
        </w:numPr>
        <w:ind w:left="2592"/>
        <w:rPr>
          <w:noProof/>
        </w:rPr>
      </w:pPr>
      <w:r>
        <w:rPr>
          <w:noProof/>
        </w:rPr>
        <w:drawing>
          <wp:inline distT="0" distB="0" distL="0" distR="0" wp14:anchorId="7AD91B2E" wp14:editId="75F4BA21">
            <wp:extent cx="4276725" cy="3209925"/>
            <wp:effectExtent l="19050" t="19050" r="9525" b="9525"/>
            <wp:docPr id="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76725" cy="3209925"/>
                    </a:xfrm>
                    <a:prstGeom prst="rect">
                      <a:avLst/>
                    </a:prstGeom>
                    <a:noFill/>
                    <a:ln w="6350" cmpd="sng">
                      <a:solidFill>
                        <a:srgbClr val="000000"/>
                      </a:solidFill>
                      <a:miter lim="800000"/>
                      <a:headEnd/>
                      <a:tailEnd/>
                    </a:ln>
                    <a:effectLst/>
                  </pic:spPr>
                </pic:pic>
              </a:graphicData>
            </a:graphic>
          </wp:inline>
        </w:drawing>
      </w:r>
    </w:p>
    <w:p w14:paraId="1CA04088" w14:textId="77777777" w:rsidR="0071228D" w:rsidRDefault="0071228D" w:rsidP="0071228D">
      <w:pPr>
        <w:pStyle w:val="PR4"/>
        <w:numPr>
          <w:ilvl w:val="7"/>
          <w:numId w:val="19"/>
        </w:numPr>
      </w:pPr>
      <w:r>
        <w:t>Ensure that unit heater is fully functional.</w:t>
      </w:r>
    </w:p>
    <w:p w14:paraId="4AD85315" w14:textId="77777777" w:rsidR="0071228D" w:rsidRDefault="0071228D" w:rsidP="0071228D">
      <w:pPr>
        <w:pStyle w:val="PR2"/>
        <w:numPr>
          <w:ilvl w:val="5"/>
          <w:numId w:val="19"/>
        </w:numPr>
      </w:pPr>
      <w:r w:rsidRPr="00D225C9">
        <w:rPr>
          <w:b/>
          <w:bCs/>
          <w:u w:val="single"/>
        </w:rPr>
        <w:t>Fawn Hall Barracks</w:t>
      </w:r>
      <w:r>
        <w:t>-Upgrades of two return air grilles for the central air system.</w:t>
      </w:r>
    </w:p>
    <w:p w14:paraId="67F836E0" w14:textId="77777777" w:rsidR="0071228D" w:rsidRDefault="0071228D" w:rsidP="0071228D">
      <w:pPr>
        <w:pStyle w:val="PR3"/>
        <w:numPr>
          <w:ilvl w:val="6"/>
          <w:numId w:val="19"/>
        </w:numPr>
      </w:pPr>
      <w:r>
        <w:t xml:space="preserve">Replace existing return grille located in central hallway of building with new larger eggcrate return grille. </w:t>
      </w:r>
    </w:p>
    <w:p w14:paraId="385E1EF2" w14:textId="77777777" w:rsidR="0071228D" w:rsidRDefault="0071228D" w:rsidP="0071228D">
      <w:pPr>
        <w:pStyle w:val="PR4"/>
        <w:numPr>
          <w:ilvl w:val="7"/>
          <w:numId w:val="19"/>
        </w:numPr>
      </w:pPr>
      <w:r>
        <w:t>Remove and dispose of existing return grille.</w:t>
      </w:r>
    </w:p>
    <w:p w14:paraId="0DD5EF27" w14:textId="77777777" w:rsidR="0071228D" w:rsidRDefault="0071228D" w:rsidP="0071228D">
      <w:pPr>
        <w:pStyle w:val="PR5"/>
        <w:numPr>
          <w:ilvl w:val="8"/>
          <w:numId w:val="19"/>
        </w:numPr>
      </w:pPr>
      <w:r>
        <w:t xml:space="preserve">Dimensions of existing grille are </w:t>
      </w:r>
      <w:r w:rsidRPr="00FB5148">
        <w:t>13.7</w:t>
      </w:r>
      <w:r>
        <w:t>5-</w:t>
      </w:r>
      <w:r w:rsidRPr="00FB5148">
        <w:t>inches height x 15.7</w:t>
      </w:r>
      <w:r>
        <w:t>5-</w:t>
      </w:r>
      <w:r w:rsidRPr="00FB5148">
        <w:t>inches width</w:t>
      </w:r>
      <w:r>
        <w:t xml:space="preserve">. The top of grille is 2.25-inches below the ceiling. </w:t>
      </w:r>
    </w:p>
    <w:p w14:paraId="63445859" w14:textId="65456E29" w:rsidR="0071228D" w:rsidRDefault="0071228D" w:rsidP="0071228D">
      <w:pPr>
        <w:pStyle w:val="PR4"/>
        <w:numPr>
          <w:ilvl w:val="7"/>
          <w:numId w:val="19"/>
        </w:numPr>
      </w:pPr>
      <w:r>
        <w:t xml:space="preserve">Reconfigure </w:t>
      </w:r>
      <w:r w:rsidR="00BA540F">
        <w:t xml:space="preserve">2x4 </w:t>
      </w:r>
      <w:r>
        <w:t>wall framing to accommodate new return grille including framing a new opening through the existing wall to accommodate the new grille and associated ductwork.</w:t>
      </w:r>
    </w:p>
    <w:p w14:paraId="4FFE3C7A" w14:textId="77777777" w:rsidR="0071228D" w:rsidRDefault="0071228D" w:rsidP="0071228D">
      <w:pPr>
        <w:pStyle w:val="PR4"/>
        <w:numPr>
          <w:ilvl w:val="7"/>
          <w:numId w:val="19"/>
        </w:numPr>
      </w:pPr>
      <w:r>
        <w:lastRenderedPageBreak/>
        <w:t>Modify existing ductwork as needed to transition existing ductwork to new return grille.</w:t>
      </w:r>
    </w:p>
    <w:p w14:paraId="6762EE9B" w14:textId="77777777" w:rsidR="0071228D" w:rsidRDefault="0071228D" w:rsidP="0071228D">
      <w:pPr>
        <w:pStyle w:val="PR5"/>
        <w:numPr>
          <w:ilvl w:val="8"/>
          <w:numId w:val="19"/>
        </w:numPr>
      </w:pPr>
      <w:r>
        <w:t>Existing ductwork dimensions are 12-inches height x 14.25-inches width. The ductwork is 2.75-inches from the back wall and 3.5-inches below the ceiling. The ductwork is 2-inches above the top of the stacked washer and dryer units.</w:t>
      </w:r>
    </w:p>
    <w:p w14:paraId="5968ABCA" w14:textId="77777777" w:rsidR="0071228D" w:rsidRDefault="0071228D" w:rsidP="0071228D">
      <w:pPr>
        <w:pStyle w:val="PR4"/>
        <w:numPr>
          <w:ilvl w:val="7"/>
          <w:numId w:val="19"/>
        </w:numPr>
      </w:pPr>
      <w:r>
        <w:t xml:space="preserve">Install new return grille (nominally 12-inches height x 30-inches width) and connect to existing ductwork. </w:t>
      </w:r>
    </w:p>
    <w:p w14:paraId="1F934B69" w14:textId="77777777" w:rsidR="0071228D" w:rsidRDefault="0071228D" w:rsidP="0071228D">
      <w:pPr>
        <w:pStyle w:val="PR5"/>
        <w:numPr>
          <w:ilvl w:val="8"/>
          <w:numId w:val="19"/>
        </w:numPr>
      </w:pPr>
      <w:r>
        <w:t>Basis of design is Titus 50R with standard finish and standard core.</w:t>
      </w:r>
    </w:p>
    <w:p w14:paraId="70C0CB9D" w14:textId="77777777" w:rsidR="0071228D" w:rsidRDefault="0071228D" w:rsidP="00E40CEA">
      <w:pPr>
        <w:pStyle w:val="PR4"/>
        <w:numPr>
          <w:ilvl w:val="0"/>
          <w:numId w:val="0"/>
        </w:numPr>
        <w:ind w:left="2592"/>
        <w:jc w:val="center"/>
      </w:pPr>
      <w:r w:rsidRPr="00A843CB">
        <w:rPr>
          <w:noProof/>
        </w:rPr>
        <w:drawing>
          <wp:inline distT="0" distB="0" distL="0" distR="0" wp14:anchorId="48957F18" wp14:editId="6A2638AB">
            <wp:extent cx="2781300" cy="3448050"/>
            <wp:effectExtent l="19050" t="19050" r="0" b="0"/>
            <wp:docPr id="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b="9273"/>
                    <a:stretch>
                      <a:fillRect/>
                    </a:stretch>
                  </pic:blipFill>
                  <pic:spPr bwMode="auto">
                    <a:xfrm>
                      <a:off x="0" y="0"/>
                      <a:ext cx="2781300" cy="3448050"/>
                    </a:xfrm>
                    <a:prstGeom prst="rect">
                      <a:avLst/>
                    </a:prstGeom>
                    <a:noFill/>
                    <a:ln w="6350" cmpd="sng">
                      <a:solidFill>
                        <a:srgbClr val="000000"/>
                      </a:solidFill>
                      <a:miter lim="800000"/>
                      <a:headEnd/>
                      <a:tailEnd/>
                    </a:ln>
                    <a:effectLst/>
                  </pic:spPr>
                </pic:pic>
              </a:graphicData>
            </a:graphic>
          </wp:inline>
        </w:drawing>
      </w:r>
    </w:p>
    <w:p w14:paraId="2F504963" w14:textId="77777777" w:rsidR="0071228D" w:rsidRDefault="0071228D" w:rsidP="00D225C9">
      <w:pPr>
        <w:pStyle w:val="PR4"/>
        <w:numPr>
          <w:ilvl w:val="0"/>
          <w:numId w:val="0"/>
        </w:numPr>
        <w:ind w:left="2592"/>
      </w:pPr>
      <w:r w:rsidRPr="00A843CB">
        <w:rPr>
          <w:noProof/>
        </w:rPr>
        <w:lastRenderedPageBreak/>
        <w:drawing>
          <wp:inline distT="0" distB="0" distL="0" distR="0" wp14:anchorId="00AF43A8" wp14:editId="5EC334A8">
            <wp:extent cx="4286250" cy="2714625"/>
            <wp:effectExtent l="19050" t="19050" r="0" b="9525"/>
            <wp:docPr id="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86250" cy="2714625"/>
                    </a:xfrm>
                    <a:prstGeom prst="rect">
                      <a:avLst/>
                    </a:prstGeom>
                    <a:noFill/>
                    <a:ln w="6350" cmpd="sng">
                      <a:solidFill>
                        <a:srgbClr val="000000"/>
                      </a:solidFill>
                      <a:miter lim="800000"/>
                      <a:headEnd/>
                      <a:tailEnd/>
                    </a:ln>
                    <a:effectLst/>
                  </pic:spPr>
                </pic:pic>
              </a:graphicData>
            </a:graphic>
          </wp:inline>
        </w:drawing>
      </w:r>
    </w:p>
    <w:p w14:paraId="361C1E7A" w14:textId="77777777" w:rsidR="0071228D" w:rsidRDefault="0071228D" w:rsidP="00D225C9">
      <w:pPr>
        <w:pStyle w:val="PR4"/>
        <w:numPr>
          <w:ilvl w:val="0"/>
          <w:numId w:val="0"/>
        </w:numPr>
        <w:ind w:left="2592"/>
      </w:pPr>
    </w:p>
    <w:p w14:paraId="6FC9FB0B" w14:textId="77777777" w:rsidR="0071228D" w:rsidRDefault="0071228D" w:rsidP="0071228D">
      <w:pPr>
        <w:pStyle w:val="PR3"/>
        <w:numPr>
          <w:ilvl w:val="6"/>
          <w:numId w:val="19"/>
        </w:numPr>
      </w:pPr>
      <w:r>
        <w:t xml:space="preserve">Replace existing return grille located in common area of building with new eggcrate return grille. </w:t>
      </w:r>
    </w:p>
    <w:p w14:paraId="32B0D533" w14:textId="77777777" w:rsidR="0071228D" w:rsidRDefault="0071228D" w:rsidP="0071228D">
      <w:pPr>
        <w:pStyle w:val="PR4"/>
        <w:numPr>
          <w:ilvl w:val="7"/>
          <w:numId w:val="19"/>
        </w:numPr>
      </w:pPr>
      <w:r>
        <w:t>Remove and dispose of existing return grille.</w:t>
      </w:r>
    </w:p>
    <w:p w14:paraId="44EFD746" w14:textId="77777777" w:rsidR="0071228D" w:rsidRDefault="0071228D" w:rsidP="0071228D">
      <w:pPr>
        <w:pStyle w:val="PR5"/>
        <w:numPr>
          <w:ilvl w:val="8"/>
          <w:numId w:val="19"/>
        </w:numPr>
      </w:pPr>
      <w:r>
        <w:t>Dimensions of existing grille are nominally 16-inches x 16-inches. Overall dimensions are 17.75 inches height x 21.75 inches width. The top of the grill is 24 inches below the ceiling.</w:t>
      </w:r>
    </w:p>
    <w:p w14:paraId="402278CA" w14:textId="77777777" w:rsidR="0071228D" w:rsidRDefault="0071228D" w:rsidP="005100AA">
      <w:pPr>
        <w:pStyle w:val="PR5"/>
        <w:numPr>
          <w:ilvl w:val="0"/>
          <w:numId w:val="0"/>
        </w:numPr>
        <w:ind w:left="3168"/>
      </w:pPr>
      <w:r w:rsidRPr="005100AA">
        <w:rPr>
          <w:noProof/>
        </w:rPr>
        <w:t xml:space="preserve"> </w:t>
      </w:r>
      <w:r w:rsidRPr="005100AA">
        <w:rPr>
          <w:noProof/>
        </w:rPr>
        <w:drawing>
          <wp:inline distT="0" distB="0" distL="0" distR="0" wp14:anchorId="01C80CD1" wp14:editId="72A06F8F">
            <wp:extent cx="2232707" cy="1744188"/>
            <wp:effectExtent l="0" t="0" r="0" b="8890"/>
            <wp:docPr id="120121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17199" name=""/>
                    <pic:cNvPicPr/>
                  </pic:nvPicPr>
                  <pic:blipFill>
                    <a:blip r:embed="rId18"/>
                    <a:stretch>
                      <a:fillRect/>
                    </a:stretch>
                  </pic:blipFill>
                  <pic:spPr>
                    <a:xfrm>
                      <a:off x="0" y="0"/>
                      <a:ext cx="2253725" cy="1760607"/>
                    </a:xfrm>
                    <a:prstGeom prst="rect">
                      <a:avLst/>
                    </a:prstGeom>
                  </pic:spPr>
                </pic:pic>
              </a:graphicData>
            </a:graphic>
          </wp:inline>
        </w:drawing>
      </w:r>
      <w:r w:rsidRPr="005100AA">
        <w:rPr>
          <w:noProof/>
        </w:rPr>
        <w:t xml:space="preserve"> </w:t>
      </w:r>
      <w:r w:rsidRPr="005100AA">
        <w:rPr>
          <w:noProof/>
        </w:rPr>
        <w:drawing>
          <wp:inline distT="0" distB="0" distL="0" distR="0" wp14:anchorId="0FE4C5A7" wp14:editId="567F5615">
            <wp:extent cx="1336570" cy="1756533"/>
            <wp:effectExtent l="0" t="0" r="0" b="0"/>
            <wp:docPr id="396758975" name="Picture 1" descr="A picture containing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58975" name="Picture 1" descr="A picture containing text&#10;&#10;AI-generated content may be incorrect."/>
                    <pic:cNvPicPr/>
                  </pic:nvPicPr>
                  <pic:blipFill>
                    <a:blip r:embed="rId19"/>
                    <a:stretch>
                      <a:fillRect/>
                    </a:stretch>
                  </pic:blipFill>
                  <pic:spPr>
                    <a:xfrm>
                      <a:off x="0" y="0"/>
                      <a:ext cx="1350651" cy="1775038"/>
                    </a:xfrm>
                    <a:prstGeom prst="rect">
                      <a:avLst/>
                    </a:prstGeom>
                  </pic:spPr>
                </pic:pic>
              </a:graphicData>
            </a:graphic>
          </wp:inline>
        </w:drawing>
      </w:r>
    </w:p>
    <w:p w14:paraId="0580A77E" w14:textId="77777777" w:rsidR="0071228D" w:rsidRDefault="0071228D" w:rsidP="0071228D">
      <w:pPr>
        <w:pStyle w:val="PR4"/>
        <w:numPr>
          <w:ilvl w:val="7"/>
          <w:numId w:val="19"/>
        </w:numPr>
      </w:pPr>
      <w:r>
        <w:t xml:space="preserve">Reconfigure wall framing to accommodate new return grille. </w:t>
      </w:r>
    </w:p>
    <w:p w14:paraId="33A6328A" w14:textId="77777777" w:rsidR="0071228D" w:rsidRDefault="0071228D" w:rsidP="0071228D">
      <w:pPr>
        <w:pStyle w:val="PR5"/>
        <w:numPr>
          <w:ilvl w:val="8"/>
          <w:numId w:val="19"/>
        </w:numPr>
      </w:pPr>
      <w:r>
        <w:t>Remove the existing 2x6 stud from within the duct, frame in header of the following size: (3) 2x10s with cripple studs on either side of the header to accommodate the new opening.</w:t>
      </w:r>
    </w:p>
    <w:p w14:paraId="09EDA098" w14:textId="77777777" w:rsidR="0071228D" w:rsidRDefault="0071228D" w:rsidP="0071228D">
      <w:pPr>
        <w:pStyle w:val="PR5"/>
        <w:numPr>
          <w:ilvl w:val="8"/>
          <w:numId w:val="19"/>
        </w:numPr>
      </w:pPr>
      <w:r>
        <w:t>Repair/texture/repaint any removed drywall</w:t>
      </w:r>
    </w:p>
    <w:p w14:paraId="7C368D21" w14:textId="77777777" w:rsidR="0071228D" w:rsidRDefault="0071228D" w:rsidP="0071228D">
      <w:pPr>
        <w:pStyle w:val="PR4"/>
        <w:numPr>
          <w:ilvl w:val="7"/>
          <w:numId w:val="19"/>
        </w:numPr>
      </w:pPr>
      <w:r>
        <w:t>Modify existing ductwork as needed to transition existing ductwork to new return grille.</w:t>
      </w:r>
    </w:p>
    <w:p w14:paraId="53D127BE" w14:textId="77777777" w:rsidR="0071228D" w:rsidRDefault="0071228D" w:rsidP="0071228D">
      <w:pPr>
        <w:pStyle w:val="PR5"/>
        <w:numPr>
          <w:ilvl w:val="8"/>
          <w:numId w:val="19"/>
        </w:numPr>
      </w:pPr>
      <w:r>
        <w:t>This may require a new plenum to be installed on the air handler unit.</w:t>
      </w:r>
    </w:p>
    <w:p w14:paraId="19EE8E80" w14:textId="77777777" w:rsidR="0071228D" w:rsidRDefault="0071228D" w:rsidP="005100AA">
      <w:pPr>
        <w:pStyle w:val="PR5"/>
        <w:numPr>
          <w:ilvl w:val="0"/>
          <w:numId w:val="0"/>
        </w:numPr>
        <w:ind w:left="3168"/>
      </w:pPr>
      <w:r w:rsidRPr="005100AA">
        <w:rPr>
          <w:noProof/>
        </w:rPr>
        <w:lastRenderedPageBreak/>
        <w:drawing>
          <wp:inline distT="0" distB="0" distL="0" distR="0" wp14:anchorId="6E16493B" wp14:editId="680441F6">
            <wp:extent cx="1564824" cy="1952216"/>
            <wp:effectExtent l="0" t="0" r="0" b="0"/>
            <wp:docPr id="1814184838" name="Picture 1" descr="A picture containing text, wall, indo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84838" name="Picture 1" descr="A picture containing text, wall, indoor"/>
                    <pic:cNvPicPr/>
                  </pic:nvPicPr>
                  <pic:blipFill>
                    <a:blip r:embed="rId20"/>
                    <a:stretch>
                      <a:fillRect/>
                    </a:stretch>
                  </pic:blipFill>
                  <pic:spPr>
                    <a:xfrm>
                      <a:off x="0" y="0"/>
                      <a:ext cx="1576701" cy="1967034"/>
                    </a:xfrm>
                    <a:prstGeom prst="rect">
                      <a:avLst/>
                    </a:prstGeom>
                  </pic:spPr>
                </pic:pic>
              </a:graphicData>
            </a:graphic>
          </wp:inline>
        </w:drawing>
      </w:r>
    </w:p>
    <w:p w14:paraId="6FDD7C3E" w14:textId="77777777" w:rsidR="0071228D" w:rsidRDefault="0071228D" w:rsidP="0071228D">
      <w:pPr>
        <w:pStyle w:val="PR4"/>
        <w:numPr>
          <w:ilvl w:val="7"/>
          <w:numId w:val="19"/>
        </w:numPr>
      </w:pPr>
      <w:r>
        <w:t xml:space="preserve">Install new return grille (nominally 24-inches height x 20-inches width) and connect to existing ductwork. </w:t>
      </w:r>
    </w:p>
    <w:p w14:paraId="1EF45C1F" w14:textId="77777777" w:rsidR="0071228D" w:rsidRDefault="0071228D" w:rsidP="0071228D">
      <w:pPr>
        <w:pStyle w:val="PR5"/>
        <w:numPr>
          <w:ilvl w:val="8"/>
          <w:numId w:val="19"/>
        </w:numPr>
      </w:pPr>
      <w:r>
        <w:t>Basis of design is Titus 50R with standard finish and standard core.</w:t>
      </w:r>
    </w:p>
    <w:p w14:paraId="1F7EE602" w14:textId="77777777" w:rsidR="0071228D" w:rsidRDefault="0071228D" w:rsidP="0071228D">
      <w:pPr>
        <w:pStyle w:val="ART"/>
        <w:numPr>
          <w:ilvl w:val="3"/>
          <w:numId w:val="19"/>
        </w:numPr>
      </w:pPr>
      <w:r>
        <w:t>OPTIONAL WORK (Payette NF Supervisor’s Office)</w:t>
      </w:r>
    </w:p>
    <w:p w14:paraId="624A9EE9" w14:textId="77777777" w:rsidR="0071228D" w:rsidRDefault="0071228D" w:rsidP="0071228D">
      <w:pPr>
        <w:pStyle w:val="PR2"/>
        <w:numPr>
          <w:ilvl w:val="5"/>
          <w:numId w:val="19"/>
        </w:numPr>
      </w:pPr>
      <w:r>
        <w:t>Payette NF Supervisor’s Office has three existing HVAC systems as described below:</w:t>
      </w:r>
    </w:p>
    <w:p w14:paraId="63BF35B9" w14:textId="77777777" w:rsidR="0071228D" w:rsidRDefault="0071228D" w:rsidP="0071228D">
      <w:pPr>
        <w:pStyle w:val="PR4"/>
        <w:numPr>
          <w:ilvl w:val="7"/>
          <w:numId w:val="19"/>
        </w:numPr>
      </w:pPr>
      <w:r>
        <w:t xml:space="preserve">IT room system is a single zone ductless split system air conditioner (cooling only), Daikin Skyair RZR series. </w:t>
      </w:r>
      <w:r w:rsidRPr="00A843CB">
        <w:rPr>
          <w:noProof/>
        </w:rPr>
        <w:drawing>
          <wp:inline distT="0" distB="0" distL="0" distR="0" wp14:anchorId="06635901" wp14:editId="2C5A3EA7">
            <wp:extent cx="2571750" cy="1971675"/>
            <wp:effectExtent l="19050" t="19050" r="19050" b="28575"/>
            <wp:docPr id="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r="1818"/>
                    <a:stretch>
                      <a:fillRect/>
                    </a:stretch>
                  </pic:blipFill>
                  <pic:spPr bwMode="auto">
                    <a:xfrm>
                      <a:off x="0" y="0"/>
                      <a:ext cx="2571750" cy="1971675"/>
                    </a:xfrm>
                    <a:prstGeom prst="rect">
                      <a:avLst/>
                    </a:prstGeom>
                    <a:noFill/>
                    <a:ln w="6350" cap="flat"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r w:rsidRPr="00A843CB">
        <w:rPr>
          <w:noProof/>
        </w:rPr>
        <w:drawing>
          <wp:inline distT="0" distB="0" distL="0" distR="0" wp14:anchorId="1D22447E" wp14:editId="46AA559D">
            <wp:extent cx="1628775" cy="1962150"/>
            <wp:effectExtent l="19050" t="19050" r="9525" b="0"/>
            <wp:docPr id="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28775" cy="1962150"/>
                    </a:xfrm>
                    <a:prstGeom prst="rect">
                      <a:avLst/>
                    </a:prstGeom>
                    <a:noFill/>
                    <a:ln w="6350" cmpd="sng">
                      <a:solidFill>
                        <a:srgbClr val="000000"/>
                      </a:solidFill>
                      <a:miter lim="800000"/>
                      <a:headEnd/>
                      <a:tailEnd/>
                    </a:ln>
                    <a:effectLst/>
                  </pic:spPr>
                </pic:pic>
              </a:graphicData>
            </a:graphic>
          </wp:inline>
        </w:drawing>
      </w:r>
    </w:p>
    <w:tbl>
      <w:tblPr>
        <w:tblStyle w:val="TableGrid"/>
        <w:tblW w:w="7306" w:type="dxa"/>
        <w:tblInd w:w="2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5"/>
        <w:gridCol w:w="1530"/>
        <w:gridCol w:w="2250"/>
        <w:gridCol w:w="2731"/>
      </w:tblGrid>
      <w:tr w:rsidR="0071228D" w14:paraId="60BC8DC4" w14:textId="77777777">
        <w:trPr>
          <w:trHeight w:val="459"/>
        </w:trPr>
        <w:tc>
          <w:tcPr>
            <w:tcW w:w="795" w:type="dxa"/>
            <w:tcBorders>
              <w:bottom w:val="single" w:sz="4" w:space="0" w:color="auto"/>
            </w:tcBorders>
            <w:vAlign w:val="bottom"/>
          </w:tcPr>
          <w:p w14:paraId="397CD552" w14:textId="77777777" w:rsidR="0071228D" w:rsidRDefault="0071228D">
            <w:pPr>
              <w:pStyle w:val="PR5"/>
              <w:numPr>
                <w:ilvl w:val="0"/>
                <w:numId w:val="0"/>
              </w:numPr>
            </w:pPr>
            <w:r>
              <w:rPr>
                <w:rFonts w:ascii="Arial" w:hAnsi="Arial" w:cs="Arial"/>
                <w:color w:val="000000"/>
                <w:sz w:val="20"/>
                <w:szCs w:val="20"/>
              </w:rPr>
              <w:t>Make</w:t>
            </w:r>
          </w:p>
        </w:tc>
        <w:tc>
          <w:tcPr>
            <w:tcW w:w="1530" w:type="dxa"/>
            <w:tcBorders>
              <w:bottom w:val="single" w:sz="4" w:space="0" w:color="auto"/>
            </w:tcBorders>
            <w:vAlign w:val="bottom"/>
          </w:tcPr>
          <w:p w14:paraId="05107FD6" w14:textId="77777777" w:rsidR="0071228D" w:rsidRDefault="0071228D">
            <w:pPr>
              <w:pStyle w:val="PR5"/>
              <w:numPr>
                <w:ilvl w:val="0"/>
                <w:numId w:val="0"/>
              </w:numPr>
            </w:pPr>
            <w:r>
              <w:rPr>
                <w:rFonts w:ascii="Arial" w:hAnsi="Arial" w:cs="Arial"/>
                <w:color w:val="000000"/>
                <w:sz w:val="20"/>
                <w:szCs w:val="20"/>
              </w:rPr>
              <w:t>Model</w:t>
            </w:r>
          </w:p>
        </w:tc>
        <w:tc>
          <w:tcPr>
            <w:tcW w:w="2250" w:type="dxa"/>
            <w:tcBorders>
              <w:bottom w:val="single" w:sz="4" w:space="0" w:color="auto"/>
            </w:tcBorders>
            <w:vAlign w:val="bottom"/>
          </w:tcPr>
          <w:p w14:paraId="6504EE6F" w14:textId="77777777" w:rsidR="0071228D" w:rsidRDefault="0071228D">
            <w:pPr>
              <w:pStyle w:val="PR5"/>
              <w:numPr>
                <w:ilvl w:val="0"/>
                <w:numId w:val="0"/>
              </w:numPr>
            </w:pPr>
            <w:r>
              <w:rPr>
                <w:rFonts w:ascii="Arial" w:hAnsi="Arial" w:cs="Arial"/>
                <w:color w:val="000000"/>
                <w:sz w:val="20"/>
                <w:szCs w:val="20"/>
              </w:rPr>
              <w:t>Description</w:t>
            </w:r>
          </w:p>
        </w:tc>
        <w:tc>
          <w:tcPr>
            <w:tcW w:w="2731" w:type="dxa"/>
            <w:tcBorders>
              <w:bottom w:val="single" w:sz="4" w:space="0" w:color="auto"/>
            </w:tcBorders>
            <w:vAlign w:val="bottom"/>
          </w:tcPr>
          <w:p w14:paraId="093C1349" w14:textId="77777777" w:rsidR="0071228D" w:rsidRDefault="0071228D">
            <w:pPr>
              <w:pStyle w:val="PR5"/>
              <w:numPr>
                <w:ilvl w:val="0"/>
                <w:numId w:val="0"/>
              </w:numPr>
            </w:pPr>
            <w:r>
              <w:rPr>
                <w:rFonts w:ascii="Arial" w:hAnsi="Arial" w:cs="Arial"/>
                <w:color w:val="000000"/>
                <w:sz w:val="20"/>
                <w:szCs w:val="20"/>
              </w:rPr>
              <w:t>Notes</w:t>
            </w:r>
          </w:p>
        </w:tc>
      </w:tr>
      <w:tr w:rsidR="0071228D" w14:paraId="1115929F" w14:textId="77777777">
        <w:trPr>
          <w:trHeight w:val="443"/>
        </w:trPr>
        <w:tc>
          <w:tcPr>
            <w:tcW w:w="795" w:type="dxa"/>
            <w:tcBorders>
              <w:top w:val="single" w:sz="4" w:space="0" w:color="auto"/>
            </w:tcBorders>
            <w:vAlign w:val="bottom"/>
          </w:tcPr>
          <w:p w14:paraId="3C978586" w14:textId="77777777" w:rsidR="0071228D" w:rsidRDefault="0071228D">
            <w:pPr>
              <w:pStyle w:val="PR5"/>
              <w:numPr>
                <w:ilvl w:val="0"/>
                <w:numId w:val="0"/>
              </w:numPr>
            </w:pPr>
            <w:r>
              <w:rPr>
                <w:rFonts w:ascii="Arial" w:hAnsi="Arial" w:cs="Arial"/>
                <w:color w:val="000000"/>
                <w:sz w:val="20"/>
                <w:szCs w:val="20"/>
              </w:rPr>
              <w:t>Daikin</w:t>
            </w:r>
          </w:p>
        </w:tc>
        <w:tc>
          <w:tcPr>
            <w:tcW w:w="1530" w:type="dxa"/>
            <w:tcBorders>
              <w:top w:val="single" w:sz="4" w:space="0" w:color="auto"/>
            </w:tcBorders>
            <w:vAlign w:val="bottom"/>
          </w:tcPr>
          <w:p w14:paraId="1BEA400C" w14:textId="77777777" w:rsidR="0071228D" w:rsidRDefault="0071228D">
            <w:pPr>
              <w:pStyle w:val="PR5"/>
              <w:numPr>
                <w:ilvl w:val="0"/>
                <w:numId w:val="0"/>
              </w:numPr>
            </w:pPr>
            <w:r>
              <w:rPr>
                <w:rFonts w:ascii="Arial" w:hAnsi="Arial" w:cs="Arial"/>
                <w:color w:val="000000"/>
                <w:sz w:val="20"/>
                <w:szCs w:val="20"/>
              </w:rPr>
              <w:t>FCQ42PAVJU</w:t>
            </w:r>
          </w:p>
        </w:tc>
        <w:tc>
          <w:tcPr>
            <w:tcW w:w="2250" w:type="dxa"/>
            <w:tcBorders>
              <w:top w:val="single" w:sz="4" w:space="0" w:color="auto"/>
            </w:tcBorders>
            <w:vAlign w:val="bottom"/>
          </w:tcPr>
          <w:p w14:paraId="04A7C216" w14:textId="77777777" w:rsidR="0071228D" w:rsidRDefault="0071228D">
            <w:pPr>
              <w:pStyle w:val="PR5"/>
              <w:numPr>
                <w:ilvl w:val="0"/>
                <w:numId w:val="0"/>
              </w:numPr>
            </w:pPr>
            <w:r>
              <w:rPr>
                <w:rFonts w:ascii="Arial" w:hAnsi="Arial" w:cs="Arial"/>
                <w:color w:val="000000"/>
                <w:sz w:val="20"/>
                <w:szCs w:val="20"/>
              </w:rPr>
              <w:t>IT Room Indoor Unit</w:t>
            </w:r>
          </w:p>
        </w:tc>
        <w:tc>
          <w:tcPr>
            <w:tcW w:w="2731" w:type="dxa"/>
            <w:tcBorders>
              <w:top w:val="single" w:sz="4" w:space="0" w:color="auto"/>
            </w:tcBorders>
            <w:vAlign w:val="bottom"/>
          </w:tcPr>
          <w:p w14:paraId="32CD8289" w14:textId="77777777" w:rsidR="0071228D" w:rsidRDefault="0071228D">
            <w:pPr>
              <w:pStyle w:val="PR5"/>
              <w:numPr>
                <w:ilvl w:val="0"/>
                <w:numId w:val="0"/>
              </w:numPr>
            </w:pPr>
            <w:r>
              <w:rPr>
                <w:rFonts w:ascii="Arial" w:hAnsi="Arial" w:cs="Arial"/>
                <w:color w:val="000000"/>
                <w:sz w:val="20"/>
                <w:szCs w:val="20"/>
              </w:rPr>
              <w:t>Ceiling cassette</w:t>
            </w:r>
          </w:p>
        </w:tc>
      </w:tr>
      <w:tr w:rsidR="0071228D" w14:paraId="7CBC37A6" w14:textId="77777777">
        <w:trPr>
          <w:trHeight w:val="459"/>
        </w:trPr>
        <w:tc>
          <w:tcPr>
            <w:tcW w:w="795" w:type="dxa"/>
            <w:vAlign w:val="bottom"/>
          </w:tcPr>
          <w:p w14:paraId="03A690DE" w14:textId="77777777" w:rsidR="0071228D" w:rsidRDefault="0071228D">
            <w:pPr>
              <w:pStyle w:val="PR5"/>
              <w:numPr>
                <w:ilvl w:val="0"/>
                <w:numId w:val="0"/>
              </w:numPr>
            </w:pPr>
            <w:r>
              <w:rPr>
                <w:rFonts w:ascii="Arial" w:hAnsi="Arial" w:cs="Arial"/>
                <w:color w:val="000000"/>
                <w:sz w:val="20"/>
                <w:szCs w:val="20"/>
              </w:rPr>
              <w:t>Daikin</w:t>
            </w:r>
          </w:p>
        </w:tc>
        <w:tc>
          <w:tcPr>
            <w:tcW w:w="1530" w:type="dxa"/>
            <w:vAlign w:val="bottom"/>
          </w:tcPr>
          <w:p w14:paraId="2810437B" w14:textId="77777777" w:rsidR="0071228D" w:rsidRDefault="0071228D">
            <w:pPr>
              <w:pStyle w:val="PR5"/>
              <w:numPr>
                <w:ilvl w:val="0"/>
                <w:numId w:val="0"/>
              </w:numPr>
            </w:pPr>
            <w:r>
              <w:rPr>
                <w:rFonts w:ascii="Arial" w:hAnsi="Arial" w:cs="Arial"/>
                <w:color w:val="000000"/>
                <w:sz w:val="20"/>
                <w:szCs w:val="20"/>
              </w:rPr>
              <w:t>RZR42PVJU</w:t>
            </w:r>
          </w:p>
        </w:tc>
        <w:tc>
          <w:tcPr>
            <w:tcW w:w="2250" w:type="dxa"/>
            <w:vAlign w:val="bottom"/>
          </w:tcPr>
          <w:p w14:paraId="12F98D51" w14:textId="77777777" w:rsidR="0071228D" w:rsidRDefault="0071228D">
            <w:pPr>
              <w:pStyle w:val="PR5"/>
              <w:numPr>
                <w:ilvl w:val="0"/>
                <w:numId w:val="0"/>
              </w:numPr>
            </w:pPr>
            <w:r>
              <w:rPr>
                <w:rFonts w:ascii="Arial" w:hAnsi="Arial" w:cs="Arial"/>
                <w:color w:val="000000"/>
                <w:sz w:val="20"/>
                <w:szCs w:val="20"/>
              </w:rPr>
              <w:t>IT Room Outdoor Unit</w:t>
            </w:r>
          </w:p>
        </w:tc>
        <w:tc>
          <w:tcPr>
            <w:tcW w:w="2731" w:type="dxa"/>
            <w:vAlign w:val="bottom"/>
          </w:tcPr>
          <w:p w14:paraId="0AAF28C8" w14:textId="77777777" w:rsidR="0071228D" w:rsidRDefault="0071228D">
            <w:pPr>
              <w:pStyle w:val="PR5"/>
              <w:numPr>
                <w:ilvl w:val="0"/>
                <w:numId w:val="0"/>
              </w:numPr>
            </w:pPr>
            <w:r>
              <w:rPr>
                <w:rFonts w:ascii="Arial" w:hAnsi="Arial" w:cs="Arial"/>
                <w:color w:val="000000"/>
                <w:sz w:val="20"/>
                <w:szCs w:val="20"/>
              </w:rPr>
              <w:t>Free standing heat pump</w:t>
            </w:r>
          </w:p>
        </w:tc>
      </w:tr>
    </w:tbl>
    <w:p w14:paraId="5BAFE7F2" w14:textId="77777777" w:rsidR="0071228D" w:rsidRDefault="0071228D" w:rsidP="0071228D">
      <w:pPr>
        <w:pStyle w:val="PR3"/>
        <w:numPr>
          <w:ilvl w:val="6"/>
          <w:numId w:val="19"/>
        </w:numPr>
      </w:pPr>
      <w:r>
        <w:t xml:space="preserve">Outdoor air system is a ducted indoor air handler, Daikin FXMQ, paired with an outdoor VRV heat pump, Daikin RXYQ. </w:t>
      </w:r>
    </w:p>
    <w:p w14:paraId="06620682" w14:textId="77777777" w:rsidR="0071228D" w:rsidRDefault="0071228D" w:rsidP="00544F71">
      <w:pPr>
        <w:pStyle w:val="PR3"/>
        <w:numPr>
          <w:ilvl w:val="0"/>
          <w:numId w:val="0"/>
        </w:numPr>
        <w:ind w:left="2016"/>
      </w:pPr>
      <w:r w:rsidRPr="00A843CB">
        <w:rPr>
          <w:noProof/>
        </w:rPr>
        <w:lastRenderedPageBreak/>
        <w:drawing>
          <wp:inline distT="0" distB="0" distL="0" distR="0" wp14:anchorId="0FA33896" wp14:editId="03BE9016">
            <wp:extent cx="3028950" cy="1933575"/>
            <wp:effectExtent l="0" t="0" r="0" b="0"/>
            <wp:docPr id="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28950" cy="1933575"/>
                    </a:xfrm>
                    <a:prstGeom prst="rect">
                      <a:avLst/>
                    </a:prstGeom>
                    <a:noFill/>
                    <a:ln>
                      <a:noFill/>
                    </a:ln>
                  </pic:spPr>
                </pic:pic>
              </a:graphicData>
            </a:graphic>
          </wp:inline>
        </w:drawing>
      </w:r>
      <w:r w:rsidRPr="00A843CB">
        <w:rPr>
          <w:noProof/>
        </w:rPr>
        <w:drawing>
          <wp:inline distT="0" distB="0" distL="0" distR="0" wp14:anchorId="40AA5B4F" wp14:editId="627DABD5">
            <wp:extent cx="1228725" cy="1933575"/>
            <wp:effectExtent l="0" t="0" r="0" b="0"/>
            <wp:docPr id="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228725" cy="1933575"/>
                    </a:xfrm>
                    <a:prstGeom prst="rect">
                      <a:avLst/>
                    </a:prstGeom>
                    <a:noFill/>
                    <a:ln>
                      <a:noFill/>
                    </a:ln>
                  </pic:spPr>
                </pic:pic>
              </a:graphicData>
            </a:graphic>
          </wp:inline>
        </w:drawing>
      </w:r>
    </w:p>
    <w:tbl>
      <w:tblPr>
        <w:tblStyle w:val="TableGrid"/>
        <w:tblW w:w="7306" w:type="dxa"/>
        <w:tblInd w:w="2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94"/>
        <w:gridCol w:w="1683"/>
        <w:gridCol w:w="2643"/>
        <w:gridCol w:w="2186"/>
      </w:tblGrid>
      <w:tr w:rsidR="0071228D" w14:paraId="2B045E88" w14:textId="77777777">
        <w:trPr>
          <w:trHeight w:val="459"/>
        </w:trPr>
        <w:tc>
          <w:tcPr>
            <w:tcW w:w="794" w:type="dxa"/>
            <w:tcBorders>
              <w:bottom w:val="single" w:sz="4" w:space="0" w:color="auto"/>
            </w:tcBorders>
            <w:vAlign w:val="bottom"/>
          </w:tcPr>
          <w:p w14:paraId="79A069A9" w14:textId="77777777" w:rsidR="0071228D" w:rsidRDefault="0071228D">
            <w:pPr>
              <w:pStyle w:val="PR5"/>
              <w:numPr>
                <w:ilvl w:val="0"/>
                <w:numId w:val="0"/>
              </w:numPr>
            </w:pPr>
            <w:r>
              <w:rPr>
                <w:rFonts w:ascii="Arial" w:hAnsi="Arial" w:cs="Arial"/>
                <w:color w:val="000000"/>
                <w:sz w:val="20"/>
                <w:szCs w:val="20"/>
              </w:rPr>
              <w:t>Make</w:t>
            </w:r>
          </w:p>
        </w:tc>
        <w:tc>
          <w:tcPr>
            <w:tcW w:w="1683" w:type="dxa"/>
            <w:tcBorders>
              <w:bottom w:val="single" w:sz="4" w:space="0" w:color="auto"/>
            </w:tcBorders>
            <w:vAlign w:val="bottom"/>
          </w:tcPr>
          <w:p w14:paraId="1A0280B1" w14:textId="77777777" w:rsidR="0071228D" w:rsidRDefault="0071228D">
            <w:pPr>
              <w:pStyle w:val="PR5"/>
              <w:numPr>
                <w:ilvl w:val="0"/>
                <w:numId w:val="0"/>
              </w:numPr>
            </w:pPr>
            <w:r>
              <w:rPr>
                <w:rFonts w:ascii="Arial" w:hAnsi="Arial" w:cs="Arial"/>
                <w:color w:val="000000"/>
                <w:sz w:val="20"/>
                <w:szCs w:val="20"/>
              </w:rPr>
              <w:t>Model</w:t>
            </w:r>
          </w:p>
        </w:tc>
        <w:tc>
          <w:tcPr>
            <w:tcW w:w="2643" w:type="dxa"/>
            <w:tcBorders>
              <w:bottom w:val="single" w:sz="4" w:space="0" w:color="auto"/>
            </w:tcBorders>
            <w:vAlign w:val="bottom"/>
          </w:tcPr>
          <w:p w14:paraId="6D0FC95C" w14:textId="77777777" w:rsidR="0071228D" w:rsidRDefault="0071228D">
            <w:pPr>
              <w:pStyle w:val="PR5"/>
              <w:numPr>
                <w:ilvl w:val="0"/>
                <w:numId w:val="0"/>
              </w:numPr>
            </w:pPr>
            <w:r>
              <w:rPr>
                <w:rFonts w:ascii="Arial" w:hAnsi="Arial" w:cs="Arial"/>
                <w:color w:val="000000"/>
                <w:sz w:val="20"/>
                <w:szCs w:val="20"/>
              </w:rPr>
              <w:t>Description</w:t>
            </w:r>
          </w:p>
        </w:tc>
        <w:tc>
          <w:tcPr>
            <w:tcW w:w="2186" w:type="dxa"/>
            <w:tcBorders>
              <w:bottom w:val="single" w:sz="4" w:space="0" w:color="auto"/>
            </w:tcBorders>
            <w:vAlign w:val="bottom"/>
          </w:tcPr>
          <w:p w14:paraId="11ACBE11" w14:textId="77777777" w:rsidR="0071228D" w:rsidRDefault="0071228D">
            <w:pPr>
              <w:pStyle w:val="PR5"/>
              <w:numPr>
                <w:ilvl w:val="0"/>
                <w:numId w:val="0"/>
              </w:numPr>
            </w:pPr>
            <w:r>
              <w:rPr>
                <w:rFonts w:ascii="Arial" w:hAnsi="Arial" w:cs="Arial"/>
                <w:color w:val="000000"/>
                <w:sz w:val="20"/>
                <w:szCs w:val="20"/>
              </w:rPr>
              <w:t>Notes</w:t>
            </w:r>
          </w:p>
        </w:tc>
      </w:tr>
      <w:tr w:rsidR="0071228D" w14:paraId="7697E50C" w14:textId="77777777">
        <w:trPr>
          <w:trHeight w:val="443"/>
        </w:trPr>
        <w:tc>
          <w:tcPr>
            <w:tcW w:w="794" w:type="dxa"/>
            <w:tcBorders>
              <w:top w:val="single" w:sz="4" w:space="0" w:color="auto"/>
            </w:tcBorders>
            <w:vAlign w:val="bottom"/>
          </w:tcPr>
          <w:p w14:paraId="61AB3E67" w14:textId="77777777" w:rsidR="0071228D" w:rsidRDefault="0071228D">
            <w:pPr>
              <w:pStyle w:val="PR5"/>
              <w:numPr>
                <w:ilvl w:val="0"/>
                <w:numId w:val="0"/>
              </w:numPr>
            </w:pPr>
            <w:r>
              <w:rPr>
                <w:rFonts w:ascii="Arial" w:hAnsi="Arial" w:cs="Arial"/>
                <w:color w:val="000000"/>
                <w:sz w:val="20"/>
                <w:szCs w:val="20"/>
              </w:rPr>
              <w:t>Daikin</w:t>
            </w:r>
          </w:p>
        </w:tc>
        <w:tc>
          <w:tcPr>
            <w:tcW w:w="1683" w:type="dxa"/>
            <w:tcBorders>
              <w:top w:val="single" w:sz="4" w:space="0" w:color="auto"/>
            </w:tcBorders>
            <w:vAlign w:val="bottom"/>
          </w:tcPr>
          <w:p w14:paraId="0185DBB3" w14:textId="77777777" w:rsidR="0071228D" w:rsidRDefault="0071228D">
            <w:pPr>
              <w:pStyle w:val="PR5"/>
              <w:numPr>
                <w:ilvl w:val="0"/>
                <w:numId w:val="0"/>
              </w:numPr>
            </w:pPr>
            <w:r>
              <w:rPr>
                <w:rFonts w:ascii="Arial" w:hAnsi="Arial" w:cs="Arial"/>
                <w:color w:val="000000"/>
                <w:sz w:val="20"/>
                <w:szCs w:val="20"/>
              </w:rPr>
              <w:t>RXYQ96PBTJ</w:t>
            </w:r>
          </w:p>
        </w:tc>
        <w:tc>
          <w:tcPr>
            <w:tcW w:w="2643" w:type="dxa"/>
            <w:tcBorders>
              <w:top w:val="single" w:sz="4" w:space="0" w:color="auto"/>
            </w:tcBorders>
            <w:vAlign w:val="bottom"/>
          </w:tcPr>
          <w:p w14:paraId="074A132F" w14:textId="77777777" w:rsidR="0071228D" w:rsidRDefault="0071228D">
            <w:pPr>
              <w:pStyle w:val="PR5"/>
              <w:numPr>
                <w:ilvl w:val="0"/>
                <w:numId w:val="0"/>
              </w:numPr>
            </w:pPr>
            <w:r>
              <w:rPr>
                <w:rFonts w:ascii="Arial" w:hAnsi="Arial" w:cs="Arial"/>
                <w:color w:val="000000"/>
                <w:sz w:val="20"/>
                <w:szCs w:val="20"/>
              </w:rPr>
              <w:t>Outdoor Unit for OA Sys</w:t>
            </w:r>
          </w:p>
        </w:tc>
        <w:tc>
          <w:tcPr>
            <w:tcW w:w="2186" w:type="dxa"/>
            <w:tcBorders>
              <w:top w:val="single" w:sz="4" w:space="0" w:color="auto"/>
            </w:tcBorders>
            <w:vAlign w:val="bottom"/>
          </w:tcPr>
          <w:p w14:paraId="3FCEAB8C" w14:textId="77777777" w:rsidR="0071228D" w:rsidRDefault="0071228D">
            <w:pPr>
              <w:pStyle w:val="PR5"/>
              <w:numPr>
                <w:ilvl w:val="0"/>
                <w:numId w:val="0"/>
              </w:numPr>
            </w:pPr>
            <w:r>
              <w:rPr>
                <w:rFonts w:ascii="Arial" w:hAnsi="Arial" w:cs="Arial"/>
                <w:color w:val="000000"/>
                <w:sz w:val="20"/>
                <w:szCs w:val="20"/>
              </w:rPr>
              <w:t>VRV heat pump</w:t>
            </w:r>
          </w:p>
        </w:tc>
      </w:tr>
      <w:tr w:rsidR="0071228D" w14:paraId="084181D4" w14:textId="77777777">
        <w:trPr>
          <w:trHeight w:val="459"/>
        </w:trPr>
        <w:tc>
          <w:tcPr>
            <w:tcW w:w="794" w:type="dxa"/>
            <w:vAlign w:val="bottom"/>
          </w:tcPr>
          <w:p w14:paraId="3C3AF4F2" w14:textId="77777777" w:rsidR="0071228D" w:rsidRDefault="0071228D">
            <w:pPr>
              <w:pStyle w:val="PR5"/>
              <w:numPr>
                <w:ilvl w:val="0"/>
                <w:numId w:val="0"/>
              </w:numPr>
            </w:pPr>
            <w:r>
              <w:rPr>
                <w:rFonts w:ascii="Arial" w:hAnsi="Arial" w:cs="Arial"/>
                <w:color w:val="000000"/>
                <w:sz w:val="20"/>
                <w:szCs w:val="20"/>
              </w:rPr>
              <w:t>Daikin</w:t>
            </w:r>
          </w:p>
        </w:tc>
        <w:tc>
          <w:tcPr>
            <w:tcW w:w="1683" w:type="dxa"/>
            <w:vAlign w:val="bottom"/>
          </w:tcPr>
          <w:p w14:paraId="3CD3BDDB" w14:textId="77777777" w:rsidR="0071228D" w:rsidRDefault="0071228D">
            <w:pPr>
              <w:pStyle w:val="PR5"/>
              <w:numPr>
                <w:ilvl w:val="0"/>
                <w:numId w:val="0"/>
              </w:numPr>
            </w:pPr>
            <w:r>
              <w:rPr>
                <w:rFonts w:ascii="Arial" w:hAnsi="Arial" w:cs="Arial"/>
                <w:color w:val="000000"/>
                <w:sz w:val="20"/>
                <w:szCs w:val="20"/>
              </w:rPr>
              <w:t>FXMQ96MFVJU</w:t>
            </w:r>
          </w:p>
        </w:tc>
        <w:tc>
          <w:tcPr>
            <w:tcW w:w="2643" w:type="dxa"/>
            <w:vAlign w:val="bottom"/>
          </w:tcPr>
          <w:p w14:paraId="22276183" w14:textId="77777777" w:rsidR="0071228D" w:rsidRDefault="0071228D">
            <w:pPr>
              <w:pStyle w:val="PR5"/>
              <w:numPr>
                <w:ilvl w:val="0"/>
                <w:numId w:val="0"/>
              </w:numPr>
            </w:pPr>
            <w:r>
              <w:rPr>
                <w:rFonts w:ascii="Arial" w:hAnsi="Arial" w:cs="Arial"/>
                <w:color w:val="000000"/>
                <w:sz w:val="20"/>
                <w:szCs w:val="20"/>
              </w:rPr>
              <w:t>Indoor Unit for OA Sys</w:t>
            </w:r>
          </w:p>
        </w:tc>
        <w:tc>
          <w:tcPr>
            <w:tcW w:w="2186" w:type="dxa"/>
            <w:vAlign w:val="bottom"/>
          </w:tcPr>
          <w:p w14:paraId="5BD4A818" w14:textId="77777777" w:rsidR="0071228D" w:rsidRDefault="0071228D">
            <w:pPr>
              <w:pStyle w:val="PR5"/>
              <w:numPr>
                <w:ilvl w:val="0"/>
                <w:numId w:val="0"/>
              </w:numPr>
            </w:pPr>
            <w:r>
              <w:rPr>
                <w:rFonts w:ascii="Arial" w:hAnsi="Arial" w:cs="Arial"/>
                <w:color w:val="000000"/>
                <w:sz w:val="20"/>
                <w:szCs w:val="20"/>
              </w:rPr>
              <w:t>Fan Coil Unit</w:t>
            </w:r>
          </w:p>
        </w:tc>
      </w:tr>
    </w:tbl>
    <w:p w14:paraId="541E6513" w14:textId="77777777" w:rsidR="0071228D" w:rsidRDefault="0071228D" w:rsidP="0071228D">
      <w:pPr>
        <w:pStyle w:val="PR3"/>
        <w:numPr>
          <w:ilvl w:val="6"/>
          <w:numId w:val="19"/>
        </w:numPr>
      </w:pPr>
      <w:r>
        <w:t>Multi zone system is a ducted system with local air handlers served by three ground source heat pumps in the mechanical room of the building.</w:t>
      </w:r>
    </w:p>
    <w:p w14:paraId="2D18798C" w14:textId="77777777" w:rsidR="0071228D" w:rsidRDefault="0071228D" w:rsidP="0071228D">
      <w:pPr>
        <w:pStyle w:val="PR3"/>
        <w:numPr>
          <w:ilvl w:val="6"/>
          <w:numId w:val="19"/>
        </w:numPr>
      </w:pPr>
      <w:r>
        <w:t>All HVAC systems and equipment are connected to a central</w:t>
      </w:r>
      <w:r w:rsidRPr="00762E24">
        <w:t xml:space="preserve"> control panel (Dakin ITM) which is located in the mechanical room of the building. This control panel </w:t>
      </w:r>
      <w:r>
        <w:t xml:space="preserve">has the capacity to be remotely accessed for diagnostic purposes.  </w:t>
      </w:r>
    </w:p>
    <w:p w14:paraId="1EFBBC10" w14:textId="77777777" w:rsidR="0071228D" w:rsidRPr="00D225C9" w:rsidRDefault="0071228D" w:rsidP="0071228D">
      <w:pPr>
        <w:pStyle w:val="PR2"/>
        <w:numPr>
          <w:ilvl w:val="5"/>
          <w:numId w:val="19"/>
        </w:numPr>
      </w:pPr>
      <w:r>
        <w:t>OPTION A</w:t>
      </w:r>
    </w:p>
    <w:p w14:paraId="3A6A813D" w14:textId="77777777" w:rsidR="0071228D" w:rsidRDefault="0071228D" w:rsidP="0071228D">
      <w:pPr>
        <w:pStyle w:val="PR3"/>
        <w:numPr>
          <w:ilvl w:val="6"/>
          <w:numId w:val="19"/>
        </w:numPr>
      </w:pPr>
      <w:r>
        <w:t xml:space="preserve">Repair existing IT room HVAC system. </w:t>
      </w:r>
    </w:p>
    <w:p w14:paraId="6D5A801E" w14:textId="77777777" w:rsidR="00B319E5" w:rsidRDefault="00B319E5" w:rsidP="0071228D">
      <w:pPr>
        <w:pStyle w:val="PR4"/>
        <w:numPr>
          <w:ilvl w:val="7"/>
          <w:numId w:val="19"/>
        </w:numPr>
      </w:pPr>
      <w:r>
        <w:t>Inspect system to identify any issues with system and communicate those to the COR.</w:t>
      </w:r>
    </w:p>
    <w:p w14:paraId="22ECC951" w14:textId="3C503DAA" w:rsidR="0071228D" w:rsidRDefault="0071228D" w:rsidP="0071228D">
      <w:pPr>
        <w:pStyle w:val="PR4"/>
        <w:numPr>
          <w:ilvl w:val="7"/>
          <w:numId w:val="19"/>
        </w:numPr>
      </w:pPr>
      <w:r>
        <w:t>Resolve all known issues with the existing system including a refrigerant leak at the outdoor unit heat exchanger coil and communication errors between the units and the central ITM.  Error history of system is shown in below table.</w:t>
      </w:r>
      <w:r w:rsidRPr="00544F71">
        <w:t xml:space="preserve"> </w:t>
      </w:r>
    </w:p>
    <w:tbl>
      <w:tblPr>
        <w:tblStyle w:val="TableGrid"/>
        <w:tblW w:w="0" w:type="auto"/>
        <w:tblInd w:w="2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
        <w:gridCol w:w="990"/>
        <w:gridCol w:w="2610"/>
        <w:gridCol w:w="3055"/>
      </w:tblGrid>
      <w:tr w:rsidR="0071228D" w14:paraId="2D776FFA" w14:textId="77777777">
        <w:tc>
          <w:tcPr>
            <w:tcW w:w="270" w:type="dxa"/>
          </w:tcPr>
          <w:p w14:paraId="70F3FF31" w14:textId="77777777" w:rsidR="0071228D" w:rsidRDefault="0071228D">
            <w:pPr>
              <w:pStyle w:val="PR4"/>
              <w:numPr>
                <w:ilvl w:val="0"/>
                <w:numId w:val="0"/>
              </w:numPr>
            </w:pPr>
          </w:p>
        </w:tc>
        <w:tc>
          <w:tcPr>
            <w:tcW w:w="990" w:type="dxa"/>
            <w:tcBorders>
              <w:bottom w:val="single" w:sz="4" w:space="0" w:color="auto"/>
            </w:tcBorders>
          </w:tcPr>
          <w:p w14:paraId="5B91E1AD" w14:textId="77777777" w:rsidR="0071228D" w:rsidRDefault="0071228D">
            <w:pPr>
              <w:pStyle w:val="PR4"/>
              <w:numPr>
                <w:ilvl w:val="0"/>
                <w:numId w:val="0"/>
              </w:numPr>
            </w:pPr>
            <w:r>
              <w:t>Error</w:t>
            </w:r>
          </w:p>
        </w:tc>
        <w:tc>
          <w:tcPr>
            <w:tcW w:w="2610" w:type="dxa"/>
            <w:tcBorders>
              <w:bottom w:val="single" w:sz="4" w:space="0" w:color="auto"/>
            </w:tcBorders>
          </w:tcPr>
          <w:p w14:paraId="068B92D3" w14:textId="77777777" w:rsidR="0071228D" w:rsidRDefault="0071228D">
            <w:pPr>
              <w:pStyle w:val="PR4"/>
              <w:numPr>
                <w:ilvl w:val="0"/>
                <w:numId w:val="0"/>
              </w:numPr>
            </w:pPr>
            <w:r>
              <w:t>Dates</w:t>
            </w:r>
          </w:p>
        </w:tc>
        <w:tc>
          <w:tcPr>
            <w:tcW w:w="3055" w:type="dxa"/>
            <w:tcBorders>
              <w:bottom w:val="single" w:sz="4" w:space="0" w:color="auto"/>
            </w:tcBorders>
          </w:tcPr>
          <w:p w14:paraId="338C6E7D" w14:textId="77777777" w:rsidR="0071228D" w:rsidRDefault="0071228D">
            <w:pPr>
              <w:pStyle w:val="PR4"/>
              <w:numPr>
                <w:ilvl w:val="0"/>
                <w:numId w:val="0"/>
              </w:numPr>
            </w:pPr>
            <w:r>
              <w:t>Notes</w:t>
            </w:r>
          </w:p>
        </w:tc>
      </w:tr>
      <w:tr w:rsidR="0071228D" w14:paraId="3363BD50" w14:textId="77777777">
        <w:tc>
          <w:tcPr>
            <w:tcW w:w="270" w:type="dxa"/>
          </w:tcPr>
          <w:p w14:paraId="5A0F96FF" w14:textId="77777777" w:rsidR="0071228D" w:rsidRDefault="0071228D">
            <w:pPr>
              <w:pStyle w:val="PR4"/>
              <w:numPr>
                <w:ilvl w:val="0"/>
                <w:numId w:val="0"/>
              </w:numPr>
            </w:pPr>
          </w:p>
        </w:tc>
        <w:tc>
          <w:tcPr>
            <w:tcW w:w="990" w:type="dxa"/>
            <w:tcBorders>
              <w:top w:val="single" w:sz="4" w:space="0" w:color="auto"/>
            </w:tcBorders>
          </w:tcPr>
          <w:p w14:paraId="232091ED" w14:textId="77777777" w:rsidR="0071228D" w:rsidRDefault="0071228D">
            <w:pPr>
              <w:pStyle w:val="PR4"/>
              <w:numPr>
                <w:ilvl w:val="0"/>
                <w:numId w:val="0"/>
              </w:numPr>
            </w:pPr>
            <w:r>
              <w:t>U0</w:t>
            </w:r>
          </w:p>
        </w:tc>
        <w:tc>
          <w:tcPr>
            <w:tcW w:w="2610" w:type="dxa"/>
            <w:tcBorders>
              <w:top w:val="single" w:sz="4" w:space="0" w:color="auto"/>
            </w:tcBorders>
          </w:tcPr>
          <w:p w14:paraId="338AEA0B" w14:textId="77777777" w:rsidR="0071228D" w:rsidRDefault="0071228D">
            <w:pPr>
              <w:pStyle w:val="PR4"/>
              <w:numPr>
                <w:ilvl w:val="0"/>
                <w:numId w:val="0"/>
              </w:numPr>
            </w:pPr>
            <w:r>
              <w:t>4/9/2025, 10/31/2025</w:t>
            </w:r>
          </w:p>
        </w:tc>
        <w:tc>
          <w:tcPr>
            <w:tcW w:w="3055" w:type="dxa"/>
            <w:tcBorders>
              <w:top w:val="single" w:sz="4" w:space="0" w:color="auto"/>
            </w:tcBorders>
          </w:tcPr>
          <w:p w14:paraId="734183A1" w14:textId="77777777" w:rsidR="0071228D" w:rsidRDefault="0071228D">
            <w:pPr>
              <w:pStyle w:val="PR4"/>
              <w:numPr>
                <w:ilvl w:val="0"/>
                <w:numId w:val="0"/>
              </w:numPr>
            </w:pPr>
            <w:r>
              <w:t>Refrigerant shortage</w:t>
            </w:r>
          </w:p>
        </w:tc>
      </w:tr>
      <w:tr w:rsidR="0071228D" w14:paraId="3A184897" w14:textId="77777777">
        <w:tc>
          <w:tcPr>
            <w:tcW w:w="270" w:type="dxa"/>
          </w:tcPr>
          <w:p w14:paraId="1462696D" w14:textId="77777777" w:rsidR="0071228D" w:rsidRDefault="0071228D">
            <w:pPr>
              <w:pStyle w:val="PR4"/>
              <w:numPr>
                <w:ilvl w:val="0"/>
                <w:numId w:val="0"/>
              </w:numPr>
            </w:pPr>
          </w:p>
        </w:tc>
        <w:tc>
          <w:tcPr>
            <w:tcW w:w="990" w:type="dxa"/>
          </w:tcPr>
          <w:p w14:paraId="1E733964" w14:textId="77777777" w:rsidR="0071228D" w:rsidRDefault="0071228D">
            <w:pPr>
              <w:pStyle w:val="PR4"/>
              <w:numPr>
                <w:ilvl w:val="0"/>
                <w:numId w:val="0"/>
              </w:numPr>
            </w:pPr>
            <w:r>
              <w:t>E4</w:t>
            </w:r>
          </w:p>
        </w:tc>
        <w:tc>
          <w:tcPr>
            <w:tcW w:w="2610" w:type="dxa"/>
          </w:tcPr>
          <w:p w14:paraId="456D6D0C" w14:textId="77777777" w:rsidR="0071228D" w:rsidRDefault="0071228D">
            <w:pPr>
              <w:pStyle w:val="PR4"/>
              <w:numPr>
                <w:ilvl w:val="0"/>
                <w:numId w:val="0"/>
              </w:numPr>
            </w:pPr>
            <w:r>
              <w:t>10/11/2025, 11/24/2025</w:t>
            </w:r>
          </w:p>
        </w:tc>
        <w:tc>
          <w:tcPr>
            <w:tcW w:w="3055" w:type="dxa"/>
          </w:tcPr>
          <w:p w14:paraId="11FD3649" w14:textId="77777777" w:rsidR="0071228D" w:rsidRDefault="0071228D">
            <w:pPr>
              <w:pStyle w:val="PR4"/>
              <w:numPr>
                <w:ilvl w:val="0"/>
                <w:numId w:val="0"/>
              </w:numPr>
            </w:pPr>
            <w:r>
              <w:t>Low pressure fault</w:t>
            </w:r>
          </w:p>
        </w:tc>
      </w:tr>
      <w:tr w:rsidR="0071228D" w14:paraId="73C151D8" w14:textId="77777777">
        <w:tc>
          <w:tcPr>
            <w:tcW w:w="270" w:type="dxa"/>
          </w:tcPr>
          <w:p w14:paraId="50A599ED" w14:textId="77777777" w:rsidR="0071228D" w:rsidRDefault="0071228D">
            <w:pPr>
              <w:pStyle w:val="PR4"/>
              <w:numPr>
                <w:ilvl w:val="0"/>
                <w:numId w:val="0"/>
              </w:numPr>
            </w:pPr>
          </w:p>
        </w:tc>
        <w:tc>
          <w:tcPr>
            <w:tcW w:w="990" w:type="dxa"/>
          </w:tcPr>
          <w:p w14:paraId="7C0F0777" w14:textId="77777777" w:rsidR="0071228D" w:rsidRDefault="0071228D">
            <w:pPr>
              <w:pStyle w:val="PR4"/>
              <w:numPr>
                <w:ilvl w:val="0"/>
                <w:numId w:val="0"/>
              </w:numPr>
            </w:pPr>
            <w:r>
              <w:t>U4-01</w:t>
            </w:r>
          </w:p>
        </w:tc>
        <w:tc>
          <w:tcPr>
            <w:tcW w:w="2610" w:type="dxa"/>
          </w:tcPr>
          <w:p w14:paraId="679E4F6C" w14:textId="77777777" w:rsidR="0071228D" w:rsidRDefault="0071228D">
            <w:pPr>
              <w:pStyle w:val="PR4"/>
              <w:numPr>
                <w:ilvl w:val="0"/>
                <w:numId w:val="0"/>
              </w:numPr>
            </w:pPr>
            <w:r>
              <w:t>5/16/2025</w:t>
            </w:r>
          </w:p>
        </w:tc>
        <w:tc>
          <w:tcPr>
            <w:tcW w:w="3055" w:type="dxa"/>
          </w:tcPr>
          <w:p w14:paraId="3F59D15A" w14:textId="77777777" w:rsidR="0071228D" w:rsidRDefault="0071228D">
            <w:pPr>
              <w:pStyle w:val="PR4"/>
              <w:numPr>
                <w:ilvl w:val="0"/>
                <w:numId w:val="0"/>
              </w:numPr>
            </w:pPr>
            <w:r>
              <w:t>Communication fault</w:t>
            </w:r>
          </w:p>
        </w:tc>
      </w:tr>
    </w:tbl>
    <w:p w14:paraId="5A6DB7BD" w14:textId="77777777" w:rsidR="0071228D" w:rsidRDefault="0071228D" w:rsidP="0071228D">
      <w:pPr>
        <w:pStyle w:val="PR3"/>
        <w:numPr>
          <w:ilvl w:val="6"/>
          <w:numId w:val="19"/>
        </w:numPr>
      </w:pPr>
      <w:r>
        <w:t xml:space="preserve">Repair existing Outside Air HVAC system </w:t>
      </w:r>
    </w:p>
    <w:p w14:paraId="6BCFC4E9" w14:textId="77777777" w:rsidR="00B319E5" w:rsidRDefault="00B319E5" w:rsidP="00B319E5">
      <w:pPr>
        <w:pStyle w:val="PR4"/>
        <w:numPr>
          <w:ilvl w:val="7"/>
          <w:numId w:val="19"/>
        </w:numPr>
      </w:pPr>
      <w:r>
        <w:t>Inspect system to identify any issues with system and communicate those to the COR.</w:t>
      </w:r>
    </w:p>
    <w:p w14:paraId="3E2EB9A2" w14:textId="77777777" w:rsidR="0071228D" w:rsidRDefault="0071228D" w:rsidP="0071228D">
      <w:pPr>
        <w:pStyle w:val="PR4"/>
        <w:numPr>
          <w:ilvl w:val="7"/>
          <w:numId w:val="19"/>
        </w:numPr>
      </w:pPr>
      <w:r>
        <w:t>Resolve all known issues with the existing system.</w:t>
      </w:r>
    </w:p>
    <w:tbl>
      <w:tblPr>
        <w:tblStyle w:val="TableGrid"/>
        <w:tblW w:w="0" w:type="auto"/>
        <w:tblInd w:w="2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
        <w:gridCol w:w="990"/>
        <w:gridCol w:w="2610"/>
        <w:gridCol w:w="3055"/>
      </w:tblGrid>
      <w:tr w:rsidR="0071228D" w14:paraId="7B3A45DC" w14:textId="77777777">
        <w:tc>
          <w:tcPr>
            <w:tcW w:w="270" w:type="dxa"/>
          </w:tcPr>
          <w:p w14:paraId="21944BE1" w14:textId="77777777" w:rsidR="0071228D" w:rsidRDefault="0071228D">
            <w:pPr>
              <w:pStyle w:val="PR4"/>
              <w:numPr>
                <w:ilvl w:val="0"/>
                <w:numId w:val="0"/>
              </w:numPr>
            </w:pPr>
          </w:p>
        </w:tc>
        <w:tc>
          <w:tcPr>
            <w:tcW w:w="990" w:type="dxa"/>
            <w:tcBorders>
              <w:bottom w:val="single" w:sz="4" w:space="0" w:color="auto"/>
            </w:tcBorders>
          </w:tcPr>
          <w:p w14:paraId="512FA9EA" w14:textId="77777777" w:rsidR="0071228D" w:rsidRDefault="0071228D">
            <w:pPr>
              <w:pStyle w:val="PR4"/>
              <w:numPr>
                <w:ilvl w:val="0"/>
                <w:numId w:val="0"/>
              </w:numPr>
            </w:pPr>
            <w:r>
              <w:t>Error</w:t>
            </w:r>
          </w:p>
        </w:tc>
        <w:tc>
          <w:tcPr>
            <w:tcW w:w="2610" w:type="dxa"/>
            <w:tcBorders>
              <w:bottom w:val="single" w:sz="4" w:space="0" w:color="auto"/>
            </w:tcBorders>
          </w:tcPr>
          <w:p w14:paraId="2C96522C" w14:textId="77777777" w:rsidR="0071228D" w:rsidRDefault="0071228D">
            <w:pPr>
              <w:pStyle w:val="PR4"/>
              <w:numPr>
                <w:ilvl w:val="0"/>
                <w:numId w:val="0"/>
              </w:numPr>
            </w:pPr>
            <w:r>
              <w:t>Date</w:t>
            </w:r>
          </w:p>
        </w:tc>
        <w:tc>
          <w:tcPr>
            <w:tcW w:w="3055" w:type="dxa"/>
            <w:tcBorders>
              <w:bottom w:val="single" w:sz="4" w:space="0" w:color="auto"/>
            </w:tcBorders>
          </w:tcPr>
          <w:p w14:paraId="1DDB257F" w14:textId="77777777" w:rsidR="0071228D" w:rsidRDefault="0071228D">
            <w:pPr>
              <w:pStyle w:val="PR4"/>
              <w:numPr>
                <w:ilvl w:val="0"/>
                <w:numId w:val="0"/>
              </w:numPr>
            </w:pPr>
            <w:r>
              <w:t>Notes</w:t>
            </w:r>
          </w:p>
        </w:tc>
      </w:tr>
      <w:tr w:rsidR="0071228D" w14:paraId="2C9AF207" w14:textId="77777777">
        <w:tc>
          <w:tcPr>
            <w:tcW w:w="270" w:type="dxa"/>
          </w:tcPr>
          <w:p w14:paraId="05970921" w14:textId="77777777" w:rsidR="0071228D" w:rsidRDefault="0071228D">
            <w:pPr>
              <w:pStyle w:val="PR4"/>
              <w:numPr>
                <w:ilvl w:val="0"/>
                <w:numId w:val="0"/>
              </w:numPr>
            </w:pPr>
          </w:p>
        </w:tc>
        <w:tc>
          <w:tcPr>
            <w:tcW w:w="990" w:type="dxa"/>
            <w:tcBorders>
              <w:top w:val="single" w:sz="4" w:space="0" w:color="auto"/>
            </w:tcBorders>
          </w:tcPr>
          <w:p w14:paraId="0E45E260" w14:textId="77777777" w:rsidR="0071228D" w:rsidRDefault="0071228D">
            <w:pPr>
              <w:pStyle w:val="PR4"/>
              <w:numPr>
                <w:ilvl w:val="0"/>
                <w:numId w:val="0"/>
              </w:numPr>
            </w:pPr>
            <w:r>
              <w:t>JA-6</w:t>
            </w:r>
          </w:p>
        </w:tc>
        <w:tc>
          <w:tcPr>
            <w:tcW w:w="2610" w:type="dxa"/>
            <w:tcBorders>
              <w:top w:val="single" w:sz="4" w:space="0" w:color="auto"/>
            </w:tcBorders>
          </w:tcPr>
          <w:p w14:paraId="2A0A36DF" w14:textId="77777777" w:rsidR="0071228D" w:rsidRDefault="0071228D">
            <w:pPr>
              <w:pStyle w:val="PR4"/>
              <w:numPr>
                <w:ilvl w:val="0"/>
                <w:numId w:val="0"/>
              </w:numPr>
            </w:pPr>
            <w:r>
              <w:t>12/1/2025</w:t>
            </w:r>
          </w:p>
        </w:tc>
        <w:tc>
          <w:tcPr>
            <w:tcW w:w="3055" w:type="dxa"/>
            <w:tcBorders>
              <w:top w:val="single" w:sz="4" w:space="0" w:color="auto"/>
            </w:tcBorders>
          </w:tcPr>
          <w:p w14:paraId="64E7D31D" w14:textId="77777777" w:rsidR="0071228D" w:rsidRDefault="0071228D">
            <w:pPr>
              <w:pStyle w:val="PR4"/>
              <w:numPr>
                <w:ilvl w:val="0"/>
                <w:numId w:val="0"/>
              </w:numPr>
            </w:pPr>
            <w:r>
              <w:t>High pressure sensor</w:t>
            </w:r>
          </w:p>
        </w:tc>
      </w:tr>
      <w:tr w:rsidR="0071228D" w14:paraId="0B088EF9" w14:textId="77777777">
        <w:tc>
          <w:tcPr>
            <w:tcW w:w="270" w:type="dxa"/>
          </w:tcPr>
          <w:p w14:paraId="4F43BEFF" w14:textId="77777777" w:rsidR="0071228D" w:rsidRDefault="0071228D">
            <w:pPr>
              <w:pStyle w:val="PR4"/>
              <w:numPr>
                <w:ilvl w:val="0"/>
                <w:numId w:val="0"/>
              </w:numPr>
            </w:pPr>
          </w:p>
        </w:tc>
        <w:tc>
          <w:tcPr>
            <w:tcW w:w="990" w:type="dxa"/>
          </w:tcPr>
          <w:p w14:paraId="75032F46" w14:textId="77777777" w:rsidR="0071228D" w:rsidRDefault="0071228D">
            <w:pPr>
              <w:pStyle w:val="PR4"/>
              <w:numPr>
                <w:ilvl w:val="0"/>
                <w:numId w:val="0"/>
              </w:numPr>
            </w:pPr>
            <w:r>
              <w:t>E4</w:t>
            </w:r>
          </w:p>
        </w:tc>
        <w:tc>
          <w:tcPr>
            <w:tcW w:w="2610" w:type="dxa"/>
          </w:tcPr>
          <w:p w14:paraId="16398D30" w14:textId="77777777" w:rsidR="0071228D" w:rsidRDefault="0071228D">
            <w:pPr>
              <w:pStyle w:val="PR4"/>
              <w:numPr>
                <w:ilvl w:val="0"/>
                <w:numId w:val="0"/>
              </w:numPr>
            </w:pPr>
            <w:r>
              <w:t>12/1/2025</w:t>
            </w:r>
          </w:p>
        </w:tc>
        <w:tc>
          <w:tcPr>
            <w:tcW w:w="3055" w:type="dxa"/>
          </w:tcPr>
          <w:p w14:paraId="38EA2E8C" w14:textId="77777777" w:rsidR="0071228D" w:rsidRDefault="0071228D">
            <w:pPr>
              <w:pStyle w:val="PR4"/>
              <w:numPr>
                <w:ilvl w:val="0"/>
                <w:numId w:val="0"/>
              </w:numPr>
            </w:pPr>
            <w:r>
              <w:t>Low pressure fault</w:t>
            </w:r>
          </w:p>
        </w:tc>
      </w:tr>
      <w:tr w:rsidR="0071228D" w14:paraId="318EB663" w14:textId="77777777">
        <w:tc>
          <w:tcPr>
            <w:tcW w:w="270" w:type="dxa"/>
          </w:tcPr>
          <w:p w14:paraId="62619F53" w14:textId="77777777" w:rsidR="0071228D" w:rsidRDefault="0071228D">
            <w:pPr>
              <w:pStyle w:val="PR4"/>
              <w:numPr>
                <w:ilvl w:val="0"/>
                <w:numId w:val="0"/>
              </w:numPr>
            </w:pPr>
          </w:p>
        </w:tc>
        <w:tc>
          <w:tcPr>
            <w:tcW w:w="990" w:type="dxa"/>
          </w:tcPr>
          <w:p w14:paraId="562A2E2F" w14:textId="77777777" w:rsidR="0071228D" w:rsidRDefault="0071228D">
            <w:pPr>
              <w:pStyle w:val="PR4"/>
              <w:numPr>
                <w:ilvl w:val="0"/>
                <w:numId w:val="0"/>
              </w:numPr>
            </w:pPr>
            <w:r>
              <w:t>E7</w:t>
            </w:r>
          </w:p>
        </w:tc>
        <w:tc>
          <w:tcPr>
            <w:tcW w:w="2610" w:type="dxa"/>
          </w:tcPr>
          <w:p w14:paraId="2B3AA4A8" w14:textId="77777777" w:rsidR="0071228D" w:rsidRDefault="0071228D">
            <w:pPr>
              <w:pStyle w:val="PR4"/>
              <w:numPr>
                <w:ilvl w:val="0"/>
                <w:numId w:val="0"/>
              </w:numPr>
            </w:pPr>
            <w:r>
              <w:t>12/1/2025</w:t>
            </w:r>
          </w:p>
        </w:tc>
        <w:tc>
          <w:tcPr>
            <w:tcW w:w="3055" w:type="dxa"/>
          </w:tcPr>
          <w:p w14:paraId="03CB83DF" w14:textId="77777777" w:rsidR="0071228D" w:rsidRDefault="0071228D">
            <w:pPr>
              <w:pStyle w:val="PR4"/>
              <w:numPr>
                <w:ilvl w:val="0"/>
                <w:numId w:val="0"/>
              </w:numPr>
            </w:pPr>
            <w:r>
              <w:t>Communication fault</w:t>
            </w:r>
          </w:p>
        </w:tc>
      </w:tr>
      <w:tr w:rsidR="0071228D" w14:paraId="0882E89C" w14:textId="77777777">
        <w:tc>
          <w:tcPr>
            <w:tcW w:w="270" w:type="dxa"/>
          </w:tcPr>
          <w:p w14:paraId="4AF7CC88" w14:textId="77777777" w:rsidR="0071228D" w:rsidRDefault="0071228D">
            <w:pPr>
              <w:pStyle w:val="PR4"/>
              <w:numPr>
                <w:ilvl w:val="0"/>
                <w:numId w:val="0"/>
              </w:numPr>
            </w:pPr>
          </w:p>
        </w:tc>
        <w:tc>
          <w:tcPr>
            <w:tcW w:w="990" w:type="dxa"/>
          </w:tcPr>
          <w:p w14:paraId="1F6E4BB5" w14:textId="77777777" w:rsidR="0071228D" w:rsidRDefault="0071228D">
            <w:pPr>
              <w:pStyle w:val="PR4"/>
              <w:numPr>
                <w:ilvl w:val="0"/>
                <w:numId w:val="0"/>
              </w:numPr>
            </w:pPr>
            <w:r>
              <w:t>U3</w:t>
            </w:r>
          </w:p>
        </w:tc>
        <w:tc>
          <w:tcPr>
            <w:tcW w:w="2610" w:type="dxa"/>
          </w:tcPr>
          <w:p w14:paraId="655B3179" w14:textId="77777777" w:rsidR="0071228D" w:rsidRDefault="0071228D">
            <w:pPr>
              <w:pStyle w:val="PR4"/>
              <w:numPr>
                <w:ilvl w:val="0"/>
                <w:numId w:val="0"/>
              </w:numPr>
            </w:pPr>
            <w:r>
              <w:t>12/1/2025</w:t>
            </w:r>
          </w:p>
        </w:tc>
        <w:tc>
          <w:tcPr>
            <w:tcW w:w="3055" w:type="dxa"/>
          </w:tcPr>
          <w:p w14:paraId="7685DD2C" w14:textId="77777777" w:rsidR="0071228D" w:rsidRDefault="0071228D">
            <w:pPr>
              <w:pStyle w:val="PR4"/>
              <w:numPr>
                <w:ilvl w:val="0"/>
                <w:numId w:val="0"/>
              </w:numPr>
            </w:pPr>
            <w:r>
              <w:t>System test run</w:t>
            </w:r>
          </w:p>
        </w:tc>
      </w:tr>
      <w:tr w:rsidR="0071228D" w14:paraId="27533CEB" w14:textId="77777777">
        <w:tc>
          <w:tcPr>
            <w:tcW w:w="270" w:type="dxa"/>
          </w:tcPr>
          <w:p w14:paraId="21225375" w14:textId="77777777" w:rsidR="0071228D" w:rsidRDefault="0071228D">
            <w:pPr>
              <w:pStyle w:val="PR4"/>
              <w:numPr>
                <w:ilvl w:val="0"/>
                <w:numId w:val="0"/>
              </w:numPr>
            </w:pPr>
          </w:p>
        </w:tc>
        <w:tc>
          <w:tcPr>
            <w:tcW w:w="990" w:type="dxa"/>
          </w:tcPr>
          <w:p w14:paraId="3CE87E7B" w14:textId="77777777" w:rsidR="0071228D" w:rsidRDefault="0071228D">
            <w:pPr>
              <w:pStyle w:val="PR4"/>
              <w:numPr>
                <w:ilvl w:val="0"/>
                <w:numId w:val="0"/>
              </w:numPr>
            </w:pPr>
            <w:r>
              <w:t>P9</w:t>
            </w:r>
          </w:p>
        </w:tc>
        <w:tc>
          <w:tcPr>
            <w:tcW w:w="2610" w:type="dxa"/>
          </w:tcPr>
          <w:p w14:paraId="3E48F965" w14:textId="77777777" w:rsidR="0071228D" w:rsidRDefault="0071228D">
            <w:pPr>
              <w:pStyle w:val="PR4"/>
              <w:numPr>
                <w:ilvl w:val="0"/>
                <w:numId w:val="0"/>
              </w:numPr>
            </w:pPr>
            <w:r>
              <w:t>12/1/2025</w:t>
            </w:r>
          </w:p>
        </w:tc>
        <w:tc>
          <w:tcPr>
            <w:tcW w:w="3055" w:type="dxa"/>
          </w:tcPr>
          <w:p w14:paraId="109460D3" w14:textId="77777777" w:rsidR="0071228D" w:rsidRDefault="0071228D">
            <w:pPr>
              <w:pStyle w:val="PR4"/>
              <w:numPr>
                <w:ilvl w:val="0"/>
                <w:numId w:val="0"/>
              </w:numPr>
            </w:pPr>
            <w:r>
              <w:t>Autocharge</w:t>
            </w:r>
          </w:p>
        </w:tc>
      </w:tr>
    </w:tbl>
    <w:p w14:paraId="3F54DB0A" w14:textId="77777777" w:rsidR="0071228D" w:rsidRDefault="0071228D" w:rsidP="00D225C9">
      <w:pPr>
        <w:pStyle w:val="PR3"/>
        <w:numPr>
          <w:ilvl w:val="0"/>
          <w:numId w:val="0"/>
        </w:numPr>
        <w:ind w:left="2016"/>
      </w:pPr>
      <w:r w:rsidRPr="00E86F5A">
        <w:rPr>
          <w:noProof/>
        </w:rPr>
        <w:t xml:space="preserve"> </w:t>
      </w:r>
      <w:r w:rsidRPr="001906B9">
        <w:rPr>
          <w:noProof/>
        </w:rPr>
        <w:t xml:space="preserve"> </w:t>
      </w:r>
    </w:p>
    <w:p w14:paraId="3563D60A" w14:textId="77777777" w:rsidR="0071228D" w:rsidRDefault="0071228D" w:rsidP="0071228D">
      <w:pPr>
        <w:pStyle w:val="PR3"/>
        <w:numPr>
          <w:ilvl w:val="6"/>
          <w:numId w:val="19"/>
        </w:numPr>
      </w:pPr>
      <w:r>
        <w:t>Repair monitoring of multi-zone system pumps.</w:t>
      </w:r>
    </w:p>
    <w:p w14:paraId="52171B71" w14:textId="77777777" w:rsidR="0071228D" w:rsidRDefault="0071228D" w:rsidP="0071228D">
      <w:pPr>
        <w:pStyle w:val="PR4"/>
        <w:numPr>
          <w:ilvl w:val="7"/>
          <w:numId w:val="19"/>
        </w:numPr>
      </w:pPr>
      <w:r>
        <w:t xml:space="preserve">The central control panel (Daikin ITM) for the building HVAC systems monitors the operation of two pumps (ground source loop) for the building multizone system. </w:t>
      </w:r>
    </w:p>
    <w:p w14:paraId="5B84A7C6" w14:textId="77777777" w:rsidR="0071228D" w:rsidRDefault="0071228D" w:rsidP="0071228D">
      <w:pPr>
        <w:pStyle w:val="PR4"/>
        <w:numPr>
          <w:ilvl w:val="7"/>
          <w:numId w:val="19"/>
        </w:numPr>
      </w:pPr>
      <w:r>
        <w:t xml:space="preserve">Sensors and wiring are in place to monitor pump operation and trigger an alarm if either pump shuts down. </w:t>
      </w:r>
    </w:p>
    <w:p w14:paraId="0B253C16" w14:textId="77777777" w:rsidR="0071228D" w:rsidRDefault="0071228D" w:rsidP="0071228D">
      <w:pPr>
        <w:pStyle w:val="PR4"/>
        <w:numPr>
          <w:ilvl w:val="7"/>
          <w:numId w:val="19"/>
        </w:numPr>
      </w:pPr>
      <w:r>
        <w:t>This monitoring and alarm system is currently not working and needs to be repaired. The pumps and controls are shown in the photos.</w:t>
      </w:r>
      <w:r w:rsidRPr="001906B9">
        <w:rPr>
          <w:noProof/>
        </w:rPr>
        <w:t xml:space="preserve"> </w:t>
      </w:r>
    </w:p>
    <w:p w14:paraId="2E7ED3B6" w14:textId="77777777" w:rsidR="0071228D" w:rsidRDefault="0071228D" w:rsidP="00D225C9">
      <w:pPr>
        <w:pStyle w:val="PR3"/>
        <w:numPr>
          <w:ilvl w:val="0"/>
          <w:numId w:val="0"/>
        </w:numPr>
        <w:ind w:left="2016"/>
        <w:rPr>
          <w:noProof/>
        </w:rPr>
      </w:pPr>
      <w:r w:rsidRPr="00A843CB">
        <w:rPr>
          <w:noProof/>
        </w:rPr>
        <w:drawing>
          <wp:inline distT="0" distB="0" distL="0" distR="0" wp14:anchorId="0A35E4D2" wp14:editId="509808FB">
            <wp:extent cx="2009775" cy="2971800"/>
            <wp:effectExtent l="0" t="0" r="0" b="0"/>
            <wp:docPr id="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009775" cy="2971800"/>
                    </a:xfrm>
                    <a:prstGeom prst="rect">
                      <a:avLst/>
                    </a:prstGeom>
                    <a:noFill/>
                    <a:ln>
                      <a:noFill/>
                    </a:ln>
                  </pic:spPr>
                </pic:pic>
              </a:graphicData>
            </a:graphic>
          </wp:inline>
        </w:drawing>
      </w:r>
      <w:r w:rsidRPr="001906B9">
        <w:rPr>
          <w:noProof/>
        </w:rPr>
        <w:t xml:space="preserve"> </w:t>
      </w:r>
      <w:r w:rsidRPr="00A843CB">
        <w:rPr>
          <w:noProof/>
        </w:rPr>
        <w:drawing>
          <wp:inline distT="0" distB="0" distL="0" distR="0" wp14:anchorId="739D63F7" wp14:editId="7486959A">
            <wp:extent cx="2581275" cy="2962275"/>
            <wp:effectExtent l="0" t="0" r="0" b="0"/>
            <wp:docPr id="74" name="Picture 1" descr="A picture containing text, electron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icture containing text, electronics&#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581275" cy="2962275"/>
                    </a:xfrm>
                    <a:prstGeom prst="rect">
                      <a:avLst/>
                    </a:prstGeom>
                    <a:noFill/>
                    <a:ln>
                      <a:noFill/>
                    </a:ln>
                  </pic:spPr>
                </pic:pic>
              </a:graphicData>
            </a:graphic>
          </wp:inline>
        </w:drawing>
      </w:r>
    </w:p>
    <w:p w14:paraId="528CBE0A" w14:textId="77777777" w:rsidR="0071228D" w:rsidRDefault="0071228D" w:rsidP="00D225C9">
      <w:pPr>
        <w:pStyle w:val="PR3"/>
        <w:numPr>
          <w:ilvl w:val="0"/>
          <w:numId w:val="0"/>
        </w:numPr>
        <w:ind w:left="2016"/>
      </w:pPr>
    </w:p>
    <w:p w14:paraId="7C636610" w14:textId="77777777" w:rsidR="0071228D" w:rsidRDefault="0071228D" w:rsidP="0071228D">
      <w:pPr>
        <w:pStyle w:val="PR3"/>
        <w:numPr>
          <w:ilvl w:val="6"/>
          <w:numId w:val="19"/>
        </w:numPr>
      </w:pPr>
      <w:r>
        <w:t>Install three-phase power monitor and conditioner for multi-zone system.</w:t>
      </w:r>
    </w:p>
    <w:p w14:paraId="0C4F6B40" w14:textId="77777777" w:rsidR="0071228D" w:rsidRDefault="0071228D" w:rsidP="0071228D">
      <w:pPr>
        <w:pStyle w:val="PR4"/>
        <w:numPr>
          <w:ilvl w:val="7"/>
          <w:numId w:val="19"/>
        </w:numPr>
      </w:pPr>
      <w:r>
        <w:t xml:space="preserve">The multizone system frequently shuts down completely due to a power phase error (Daikin error code U2). This error causes shutdown of all twenty four air handlers throughout the building, leaving the entire building without HVAC. </w:t>
      </w:r>
    </w:p>
    <w:p w14:paraId="5DD23E68" w14:textId="77777777" w:rsidR="0071228D" w:rsidRDefault="0071228D" w:rsidP="0071228D">
      <w:pPr>
        <w:pStyle w:val="PR4"/>
        <w:numPr>
          <w:ilvl w:val="7"/>
          <w:numId w:val="19"/>
        </w:numPr>
      </w:pPr>
      <w:r>
        <w:t xml:space="preserve">After power cycling all equipment connected to the building multi zone system the error code is cleared and the building multi zone system resumes operation. </w:t>
      </w:r>
    </w:p>
    <w:p w14:paraId="65B0F28C" w14:textId="77777777" w:rsidR="0071228D" w:rsidRDefault="0071228D" w:rsidP="0071228D">
      <w:pPr>
        <w:pStyle w:val="PR4"/>
        <w:numPr>
          <w:ilvl w:val="7"/>
          <w:numId w:val="19"/>
        </w:numPr>
      </w:pPr>
      <w:r>
        <w:t xml:space="preserve">A three-phase power monitor and conditioner shall be installed per manufacturers recommendations for each condenser in the mechanical room (three units, each unit labeled HRU 1) to correct this problem </w:t>
      </w:r>
      <w:r>
        <w:lastRenderedPageBreak/>
        <w:t>with the building multi zone system. Basis of design is ICM Controls ICM450A or ICM450+.</w:t>
      </w:r>
    </w:p>
    <w:p w14:paraId="5055CBBC" w14:textId="77777777" w:rsidR="0071228D" w:rsidRDefault="0071228D" w:rsidP="00E43B3E">
      <w:pPr>
        <w:pStyle w:val="PR4"/>
        <w:numPr>
          <w:ilvl w:val="0"/>
          <w:numId w:val="0"/>
        </w:numPr>
        <w:ind w:left="2592"/>
      </w:pPr>
      <w:r w:rsidRPr="00E43B3E">
        <w:rPr>
          <w:noProof/>
        </w:rPr>
        <w:drawing>
          <wp:inline distT="0" distB="0" distL="0" distR="0" wp14:anchorId="3D2CE35E" wp14:editId="7E1B742C">
            <wp:extent cx="1542699" cy="1353022"/>
            <wp:effectExtent l="0" t="0" r="635" b="0"/>
            <wp:docPr id="79297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7998" name=""/>
                    <pic:cNvPicPr/>
                  </pic:nvPicPr>
                  <pic:blipFill>
                    <a:blip r:embed="rId27"/>
                    <a:stretch>
                      <a:fillRect/>
                    </a:stretch>
                  </pic:blipFill>
                  <pic:spPr>
                    <a:xfrm>
                      <a:off x="0" y="0"/>
                      <a:ext cx="1552719" cy="1361810"/>
                    </a:xfrm>
                    <a:prstGeom prst="rect">
                      <a:avLst/>
                    </a:prstGeom>
                  </pic:spPr>
                </pic:pic>
              </a:graphicData>
            </a:graphic>
          </wp:inline>
        </w:drawing>
      </w:r>
      <w:r w:rsidRPr="00A451D6">
        <w:rPr>
          <w:noProof/>
        </w:rPr>
        <w:drawing>
          <wp:inline distT="0" distB="0" distL="0" distR="0" wp14:anchorId="7E44B2D1" wp14:editId="2C8CFF6D">
            <wp:extent cx="2013923" cy="1343691"/>
            <wp:effectExtent l="0" t="0" r="5715" b="8890"/>
            <wp:docPr id="474595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95583" name=""/>
                    <pic:cNvPicPr/>
                  </pic:nvPicPr>
                  <pic:blipFill>
                    <a:blip r:embed="rId28"/>
                    <a:stretch>
                      <a:fillRect/>
                    </a:stretch>
                  </pic:blipFill>
                  <pic:spPr>
                    <a:xfrm>
                      <a:off x="0" y="0"/>
                      <a:ext cx="2031969" cy="1355731"/>
                    </a:xfrm>
                    <a:prstGeom prst="rect">
                      <a:avLst/>
                    </a:prstGeom>
                  </pic:spPr>
                </pic:pic>
              </a:graphicData>
            </a:graphic>
          </wp:inline>
        </w:drawing>
      </w:r>
    </w:p>
    <w:p w14:paraId="0675D433" w14:textId="77777777" w:rsidR="0071228D" w:rsidRDefault="0071228D" w:rsidP="0071228D">
      <w:pPr>
        <w:pStyle w:val="PR2"/>
        <w:numPr>
          <w:ilvl w:val="5"/>
          <w:numId w:val="19"/>
        </w:numPr>
      </w:pPr>
      <w:r>
        <w:t>OPTION B</w:t>
      </w:r>
    </w:p>
    <w:p w14:paraId="715A6764" w14:textId="77777777" w:rsidR="0071228D" w:rsidRDefault="0071228D" w:rsidP="0071228D">
      <w:pPr>
        <w:pStyle w:val="PR3"/>
        <w:numPr>
          <w:ilvl w:val="6"/>
          <w:numId w:val="19"/>
        </w:numPr>
      </w:pPr>
      <w:r>
        <w:t xml:space="preserve">Upgrade of existing IT room HVAC system </w:t>
      </w:r>
    </w:p>
    <w:p w14:paraId="343D5061" w14:textId="5B956A29" w:rsidR="0071228D" w:rsidRDefault="0071228D" w:rsidP="0071228D">
      <w:pPr>
        <w:pStyle w:val="PR4"/>
        <w:numPr>
          <w:ilvl w:val="7"/>
          <w:numId w:val="19"/>
        </w:numPr>
      </w:pPr>
      <w:r>
        <w:t xml:space="preserve">Remove and dispose of existing IT room HVAC systems including indoor ceiling cassette unit, outdoor condenser unit, </w:t>
      </w:r>
      <w:r w:rsidR="00D12085">
        <w:t xml:space="preserve">electrical disconnects and associated conduits, </w:t>
      </w:r>
      <w:r>
        <w:t xml:space="preserve">all associated refrigerant piping and all associated miscellaneous materials associated with system. </w:t>
      </w:r>
    </w:p>
    <w:p w14:paraId="2F416631" w14:textId="46FFA9D4" w:rsidR="0071228D" w:rsidRDefault="0071228D" w:rsidP="0071228D">
      <w:pPr>
        <w:pStyle w:val="PR4"/>
        <w:numPr>
          <w:ilvl w:val="7"/>
          <w:numId w:val="19"/>
        </w:numPr>
      </w:pPr>
      <w:r>
        <w:t>Patch penetrations into building</w:t>
      </w:r>
      <w:r w:rsidR="00D12085">
        <w:t xml:space="preserve"> with grout that matches the existing colors.</w:t>
      </w:r>
    </w:p>
    <w:p w14:paraId="7AFA2E2E" w14:textId="111A7BC9" w:rsidR="0071228D" w:rsidRDefault="0071228D" w:rsidP="0071228D">
      <w:pPr>
        <w:pStyle w:val="PR4"/>
        <w:numPr>
          <w:ilvl w:val="7"/>
          <w:numId w:val="19"/>
        </w:numPr>
      </w:pPr>
      <w:r>
        <w:t xml:space="preserve">Retain wall mounted thermostat (Daikin </w:t>
      </w:r>
      <w:r w:rsidRPr="0068668D">
        <w:t>BRC1E72</w:t>
      </w:r>
      <w:r>
        <w:t xml:space="preserve"> Nav remote) for use with new HVAC system </w:t>
      </w:r>
      <w:r w:rsidR="0085632B">
        <w:t>or install new T-stat if new IT room is not compatible with existing thermostat.</w:t>
      </w:r>
      <w:r>
        <w:t xml:space="preserve"> </w:t>
      </w:r>
    </w:p>
    <w:p w14:paraId="6ACA8661" w14:textId="5CA000C0" w:rsidR="0071228D" w:rsidRDefault="0071228D" w:rsidP="0071228D">
      <w:pPr>
        <w:pStyle w:val="PR4"/>
        <w:numPr>
          <w:ilvl w:val="7"/>
          <w:numId w:val="19"/>
        </w:numPr>
      </w:pPr>
      <w:r>
        <w:t xml:space="preserve">Install new </w:t>
      </w:r>
      <w:r w:rsidR="00D12085">
        <w:t>water source heat pump</w:t>
      </w:r>
      <w:r>
        <w:t xml:space="preserve"> at approximate location of existing unit. Install new duct work, air terminals, and controls associated with new air handler. </w:t>
      </w:r>
      <w:r w:rsidR="00D12085">
        <w:t xml:space="preserve">Also install seismic bracing for the unit (recommend repurposing seismic bracing from other fan coil unit that is being demolished).  </w:t>
      </w:r>
      <w:r>
        <w:t xml:space="preserve">Connect and integrate </w:t>
      </w:r>
      <w:r w:rsidR="0085632B">
        <w:t>water loop</w:t>
      </w:r>
      <w:r>
        <w:t xml:space="preserve"> piping for new air handler to existing multizone system</w:t>
      </w:r>
      <w:r w:rsidR="0085632B">
        <w:t xml:space="preserve"> water loop piping</w:t>
      </w:r>
      <w:r>
        <w:t>.</w:t>
      </w:r>
      <w:r w:rsidR="00736C7C">
        <w:t xml:space="preserve"> Install new 12</w:t>
      </w:r>
      <w:r w:rsidR="00D12085">
        <w:t>-</w:t>
      </w:r>
      <w:r w:rsidR="00736C7C">
        <w:t>gpm pump</w:t>
      </w:r>
      <w:r w:rsidR="00BA540F">
        <w:t xml:space="preserve"> in mechanical room.  Program the system to be con</w:t>
      </w:r>
      <w:r w:rsidR="00D12085">
        <w:t>nected/con</w:t>
      </w:r>
      <w:r w:rsidR="00BA540F">
        <w:t xml:space="preserve">trolled by the </w:t>
      </w:r>
      <w:r w:rsidR="00D12085">
        <w:t xml:space="preserve">Daikin </w:t>
      </w:r>
      <w:r w:rsidR="00BA540F">
        <w:t>ITM.</w:t>
      </w:r>
    </w:p>
    <w:p w14:paraId="76923830" w14:textId="2E1D276D" w:rsidR="0071228D" w:rsidRDefault="0071228D" w:rsidP="0071228D">
      <w:pPr>
        <w:pStyle w:val="PR5"/>
        <w:numPr>
          <w:ilvl w:val="8"/>
          <w:numId w:val="19"/>
        </w:numPr>
      </w:pPr>
      <w:r>
        <w:t xml:space="preserve">Basis of design is </w:t>
      </w:r>
      <w:r w:rsidR="00BA540F">
        <w:t>Daikin SmartSource Compact Horizontal WSHP-WGC-H-048-ECM</w:t>
      </w:r>
      <w:r w:rsidR="00736C7C">
        <w:t xml:space="preserve"> and Armstrong Astro 2 Series 12gpm </w:t>
      </w:r>
      <w:r w:rsidR="00736C7C">
        <w:lastRenderedPageBreak/>
        <w:t>circulator</w:t>
      </w:r>
      <w:r>
        <w:t>.</w:t>
      </w:r>
      <w:r w:rsidR="00736C7C" w:rsidRPr="00736C7C">
        <w:rPr>
          <w:noProof/>
        </w:rPr>
        <w:t xml:space="preserve"> </w:t>
      </w:r>
      <w:r w:rsidR="00736C7C" w:rsidRPr="00736C7C">
        <w:rPr>
          <w:noProof/>
        </w:rPr>
        <w:drawing>
          <wp:inline distT="0" distB="0" distL="0" distR="0" wp14:anchorId="7DDE7383" wp14:editId="12BD9760">
            <wp:extent cx="3905250" cy="2327295"/>
            <wp:effectExtent l="0" t="0" r="0" b="0"/>
            <wp:docPr id="370807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07859" name=""/>
                    <pic:cNvPicPr/>
                  </pic:nvPicPr>
                  <pic:blipFill>
                    <a:blip r:embed="rId29"/>
                    <a:stretch>
                      <a:fillRect/>
                    </a:stretch>
                  </pic:blipFill>
                  <pic:spPr>
                    <a:xfrm>
                      <a:off x="0" y="0"/>
                      <a:ext cx="3918691" cy="2335305"/>
                    </a:xfrm>
                    <a:prstGeom prst="rect">
                      <a:avLst/>
                    </a:prstGeom>
                  </pic:spPr>
                </pic:pic>
              </a:graphicData>
            </a:graphic>
          </wp:inline>
        </w:drawing>
      </w:r>
    </w:p>
    <w:p w14:paraId="62827A81" w14:textId="77777777" w:rsidR="0071228D" w:rsidRDefault="0071228D" w:rsidP="0071228D">
      <w:pPr>
        <w:pStyle w:val="PR3"/>
        <w:numPr>
          <w:ilvl w:val="6"/>
          <w:numId w:val="19"/>
        </w:numPr>
      </w:pPr>
      <w:r>
        <w:t xml:space="preserve">Upgrade of existing Outside Air HVAC system </w:t>
      </w:r>
    </w:p>
    <w:p w14:paraId="42A28473" w14:textId="2959FEC8" w:rsidR="0071228D" w:rsidRDefault="0071228D" w:rsidP="0071228D">
      <w:pPr>
        <w:pStyle w:val="PR4"/>
        <w:numPr>
          <w:ilvl w:val="7"/>
          <w:numId w:val="19"/>
        </w:numPr>
      </w:pPr>
      <w:r>
        <w:t xml:space="preserve">Remove and dispose of existing outdoor air handler unit located in overhead of mechanical room including all associated refrigerant piping. Retain wall mounted thermostat (Daikin </w:t>
      </w:r>
      <w:r w:rsidRPr="0068668D">
        <w:t>BRC1E72</w:t>
      </w:r>
      <w:r>
        <w:t xml:space="preserve"> Nav remote) for use with new outdoor air system.</w:t>
      </w:r>
      <w:r w:rsidR="00D12085">
        <w:t xml:space="preserve">  Also, retain the seismic bracing to use on the IT HVAC unit installation.</w:t>
      </w:r>
    </w:p>
    <w:p w14:paraId="5FBCB011" w14:textId="685DEAB4" w:rsidR="00BA540F" w:rsidRDefault="00BA540F" w:rsidP="0071228D">
      <w:pPr>
        <w:pStyle w:val="PR4"/>
        <w:numPr>
          <w:ilvl w:val="7"/>
          <w:numId w:val="19"/>
        </w:numPr>
      </w:pPr>
      <w:r>
        <w:t>Remove and dispose of existing duct heater and filter rack located in hallway and in mailroom, replace the existing section of ducting</w:t>
      </w:r>
      <w:r w:rsidR="00D12085">
        <w:t xml:space="preserve"> as needed</w:t>
      </w:r>
      <w:r>
        <w:t>, and remove or reroute electrical for use with the new duct heater.</w:t>
      </w:r>
    </w:p>
    <w:p w14:paraId="4A6DBC16" w14:textId="77777777" w:rsidR="00D12085" w:rsidRDefault="0071228D" w:rsidP="0071228D">
      <w:pPr>
        <w:pStyle w:val="PR4"/>
        <w:numPr>
          <w:ilvl w:val="7"/>
          <w:numId w:val="19"/>
        </w:numPr>
      </w:pPr>
      <w:r>
        <w:t xml:space="preserve">Install new variable speed inline fan with filter rack and 30kW duct heater. </w:t>
      </w:r>
    </w:p>
    <w:p w14:paraId="6FC00498" w14:textId="537BAB76" w:rsidR="0071228D" w:rsidRDefault="0071228D" w:rsidP="00D12085">
      <w:pPr>
        <w:pStyle w:val="PR5"/>
      </w:pPr>
      <w:r>
        <w:t xml:space="preserve">Basis of design is Nailor DHRF 30kW duct heater and Twin City Fan DSI 165ANE variable speed fan with included accessories: aluminum backdraft damper, vibration isolators, filter box with two-inch thick disposable paper filter, motor mounted dial speed controller, 0-10 volt lead, 1HP/1160rpm/208V/1Ph/60Hz motor, NEMA 1 unfused disc switch mounted and wired. </w:t>
      </w:r>
    </w:p>
    <w:p w14:paraId="7F200621" w14:textId="77777777" w:rsidR="0085632B" w:rsidRDefault="0085632B" w:rsidP="0085632B">
      <w:pPr>
        <w:pStyle w:val="PR3"/>
        <w:numPr>
          <w:ilvl w:val="6"/>
          <w:numId w:val="19"/>
        </w:numPr>
      </w:pPr>
      <w:r>
        <w:t>Repair monitoring of multi-zone system pumps.</w:t>
      </w:r>
    </w:p>
    <w:p w14:paraId="0A982823" w14:textId="77777777" w:rsidR="0085632B" w:rsidRDefault="0085632B" w:rsidP="0085632B">
      <w:pPr>
        <w:pStyle w:val="PR4"/>
        <w:numPr>
          <w:ilvl w:val="7"/>
          <w:numId w:val="19"/>
        </w:numPr>
      </w:pPr>
      <w:r>
        <w:t xml:space="preserve">The central control panel (Daikin ITM) for the building HVAC systems monitors the operation of two pumps (ground source loop) for the building multizone system. </w:t>
      </w:r>
    </w:p>
    <w:p w14:paraId="0A487BD8" w14:textId="77777777" w:rsidR="0085632B" w:rsidRDefault="0085632B" w:rsidP="0085632B">
      <w:pPr>
        <w:pStyle w:val="PR4"/>
        <w:numPr>
          <w:ilvl w:val="7"/>
          <w:numId w:val="19"/>
        </w:numPr>
      </w:pPr>
      <w:r>
        <w:t xml:space="preserve">Sensors and wiring are in place to monitor pump operation and trigger an alarm if either pump shuts down. </w:t>
      </w:r>
    </w:p>
    <w:p w14:paraId="19C3B8A1" w14:textId="77777777" w:rsidR="0085632B" w:rsidRDefault="0085632B" w:rsidP="0085632B">
      <w:pPr>
        <w:pStyle w:val="PR4"/>
        <w:numPr>
          <w:ilvl w:val="7"/>
          <w:numId w:val="19"/>
        </w:numPr>
      </w:pPr>
      <w:r>
        <w:t>This monitoring and alarm system is currently not working and needs to be repaired. The pumps and controls are shown in the photos.</w:t>
      </w:r>
      <w:r w:rsidRPr="001906B9">
        <w:rPr>
          <w:noProof/>
        </w:rPr>
        <w:t xml:space="preserve"> </w:t>
      </w:r>
    </w:p>
    <w:p w14:paraId="048EC3F2" w14:textId="77777777" w:rsidR="0085632B" w:rsidRDefault="0085632B" w:rsidP="0085632B">
      <w:pPr>
        <w:pStyle w:val="PR3"/>
        <w:numPr>
          <w:ilvl w:val="0"/>
          <w:numId w:val="0"/>
        </w:numPr>
        <w:ind w:left="2016"/>
        <w:rPr>
          <w:noProof/>
        </w:rPr>
      </w:pPr>
      <w:r w:rsidRPr="00A843CB">
        <w:rPr>
          <w:noProof/>
        </w:rPr>
        <w:lastRenderedPageBreak/>
        <w:drawing>
          <wp:inline distT="0" distB="0" distL="0" distR="0" wp14:anchorId="256E806E" wp14:editId="1B41D4FA">
            <wp:extent cx="2009775" cy="2971800"/>
            <wp:effectExtent l="0" t="0" r="0" b="0"/>
            <wp:docPr id="1927764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009775" cy="2971800"/>
                    </a:xfrm>
                    <a:prstGeom prst="rect">
                      <a:avLst/>
                    </a:prstGeom>
                    <a:noFill/>
                    <a:ln>
                      <a:noFill/>
                    </a:ln>
                  </pic:spPr>
                </pic:pic>
              </a:graphicData>
            </a:graphic>
          </wp:inline>
        </w:drawing>
      </w:r>
      <w:r w:rsidRPr="001906B9">
        <w:rPr>
          <w:noProof/>
        </w:rPr>
        <w:t xml:space="preserve"> </w:t>
      </w:r>
      <w:r w:rsidRPr="00A843CB">
        <w:rPr>
          <w:noProof/>
        </w:rPr>
        <w:drawing>
          <wp:inline distT="0" distB="0" distL="0" distR="0" wp14:anchorId="47944C91" wp14:editId="396BB835">
            <wp:extent cx="2581275" cy="2962275"/>
            <wp:effectExtent l="0" t="0" r="0" b="0"/>
            <wp:docPr id="10015969" name="Picture 1" descr="A picture containing text, electron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icture containing text, electronics&#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581275" cy="2962275"/>
                    </a:xfrm>
                    <a:prstGeom prst="rect">
                      <a:avLst/>
                    </a:prstGeom>
                    <a:noFill/>
                    <a:ln>
                      <a:noFill/>
                    </a:ln>
                  </pic:spPr>
                </pic:pic>
              </a:graphicData>
            </a:graphic>
          </wp:inline>
        </w:drawing>
      </w:r>
    </w:p>
    <w:p w14:paraId="73FFCB04" w14:textId="77777777" w:rsidR="0085632B" w:rsidRDefault="0085632B" w:rsidP="0085632B">
      <w:pPr>
        <w:pStyle w:val="PR3"/>
        <w:numPr>
          <w:ilvl w:val="0"/>
          <w:numId w:val="0"/>
        </w:numPr>
        <w:ind w:left="2016"/>
      </w:pPr>
    </w:p>
    <w:p w14:paraId="371C49D2" w14:textId="77777777" w:rsidR="0085632B" w:rsidRDefault="0085632B" w:rsidP="0085632B">
      <w:pPr>
        <w:pStyle w:val="PR3"/>
        <w:numPr>
          <w:ilvl w:val="6"/>
          <w:numId w:val="19"/>
        </w:numPr>
      </w:pPr>
      <w:r>
        <w:t>Install three-phase power monitor and conditioner for multi-zone system.</w:t>
      </w:r>
    </w:p>
    <w:p w14:paraId="5348D062" w14:textId="77777777" w:rsidR="0085632B" w:rsidRDefault="0085632B" w:rsidP="0085632B">
      <w:pPr>
        <w:pStyle w:val="PR4"/>
        <w:numPr>
          <w:ilvl w:val="7"/>
          <w:numId w:val="19"/>
        </w:numPr>
      </w:pPr>
      <w:r>
        <w:t xml:space="preserve">The multizone system frequently shuts down completely due to a power phase error (Daikin error code U2). This error causes shutdown of all twenty four air handlers throughout the building, leaving the entire building without HVAC. </w:t>
      </w:r>
    </w:p>
    <w:p w14:paraId="2B6F2A4D" w14:textId="77777777" w:rsidR="0085632B" w:rsidRDefault="0085632B" w:rsidP="0085632B">
      <w:pPr>
        <w:pStyle w:val="PR4"/>
        <w:numPr>
          <w:ilvl w:val="7"/>
          <w:numId w:val="19"/>
        </w:numPr>
      </w:pPr>
      <w:r>
        <w:t xml:space="preserve">After power cycling all equipment connected to the building multi zone system the error code is cleared and the building multi zone system resumes operation. </w:t>
      </w:r>
    </w:p>
    <w:p w14:paraId="62B6989F" w14:textId="77777777" w:rsidR="0085632B" w:rsidRDefault="0085632B" w:rsidP="0085632B">
      <w:pPr>
        <w:pStyle w:val="PR4"/>
        <w:numPr>
          <w:ilvl w:val="7"/>
          <w:numId w:val="19"/>
        </w:numPr>
      </w:pPr>
      <w:r>
        <w:t>A three-phase power monitor and conditioner shall be installed per manufacturers recommendations for each condenser in the mechanical room (three units, each unit labeled HRU 1) to correct this problem with the building multi zone system. Basis of design is ICM Controls ICM450A or ICM450+.</w:t>
      </w:r>
    </w:p>
    <w:p w14:paraId="09EB0C0E" w14:textId="120A0500" w:rsidR="0085632B" w:rsidRDefault="0085632B" w:rsidP="0085632B">
      <w:pPr>
        <w:pStyle w:val="PR4"/>
        <w:numPr>
          <w:ilvl w:val="0"/>
          <w:numId w:val="0"/>
        </w:numPr>
      </w:pPr>
      <w:r w:rsidRPr="00E43B3E">
        <w:rPr>
          <w:noProof/>
        </w:rPr>
        <w:drawing>
          <wp:inline distT="0" distB="0" distL="0" distR="0" wp14:anchorId="7D2E1E5F" wp14:editId="6D501500">
            <wp:extent cx="1542699" cy="1353022"/>
            <wp:effectExtent l="0" t="0" r="635" b="0"/>
            <wp:docPr id="919225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7998" name=""/>
                    <pic:cNvPicPr/>
                  </pic:nvPicPr>
                  <pic:blipFill>
                    <a:blip r:embed="rId27"/>
                    <a:stretch>
                      <a:fillRect/>
                    </a:stretch>
                  </pic:blipFill>
                  <pic:spPr>
                    <a:xfrm>
                      <a:off x="0" y="0"/>
                      <a:ext cx="1552719" cy="1361810"/>
                    </a:xfrm>
                    <a:prstGeom prst="rect">
                      <a:avLst/>
                    </a:prstGeom>
                  </pic:spPr>
                </pic:pic>
              </a:graphicData>
            </a:graphic>
          </wp:inline>
        </w:drawing>
      </w:r>
      <w:r w:rsidRPr="00A451D6">
        <w:rPr>
          <w:noProof/>
        </w:rPr>
        <w:drawing>
          <wp:inline distT="0" distB="0" distL="0" distR="0" wp14:anchorId="34428FD2" wp14:editId="789437A3">
            <wp:extent cx="2013923" cy="1343691"/>
            <wp:effectExtent l="0" t="0" r="5715" b="8890"/>
            <wp:docPr id="1307473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95583" name=""/>
                    <pic:cNvPicPr/>
                  </pic:nvPicPr>
                  <pic:blipFill>
                    <a:blip r:embed="rId28"/>
                    <a:stretch>
                      <a:fillRect/>
                    </a:stretch>
                  </pic:blipFill>
                  <pic:spPr>
                    <a:xfrm>
                      <a:off x="0" y="0"/>
                      <a:ext cx="2031969" cy="1355731"/>
                    </a:xfrm>
                    <a:prstGeom prst="rect">
                      <a:avLst/>
                    </a:prstGeom>
                  </pic:spPr>
                </pic:pic>
              </a:graphicData>
            </a:graphic>
          </wp:inline>
        </w:drawing>
      </w:r>
    </w:p>
    <w:p w14:paraId="347D2CBC" w14:textId="77777777" w:rsidR="0071228D" w:rsidRDefault="0071228D" w:rsidP="0071228D">
      <w:pPr>
        <w:pStyle w:val="ART"/>
        <w:numPr>
          <w:ilvl w:val="3"/>
          <w:numId w:val="19"/>
        </w:numPr>
      </w:pPr>
      <w:r>
        <w:t>BUILDING ENVIRONMENT</w:t>
      </w:r>
    </w:p>
    <w:p w14:paraId="412A0954" w14:textId="77777777" w:rsidR="0071228D" w:rsidRDefault="0071228D" w:rsidP="0071228D">
      <w:pPr>
        <w:pStyle w:val="PR1"/>
        <w:numPr>
          <w:ilvl w:val="4"/>
          <w:numId w:val="19"/>
        </w:numPr>
      </w:pPr>
      <w:r>
        <w:t xml:space="preserve">Contractor shall maintain a clean, dust free office environment throughout the progress of work.  </w:t>
      </w:r>
    </w:p>
    <w:p w14:paraId="04B4BDFA" w14:textId="77777777" w:rsidR="0071228D" w:rsidRDefault="0071228D" w:rsidP="0071228D">
      <w:pPr>
        <w:pStyle w:val="ART"/>
        <w:numPr>
          <w:ilvl w:val="3"/>
          <w:numId w:val="19"/>
        </w:numPr>
      </w:pPr>
      <w:r w:rsidRPr="00DE4EA0">
        <w:t>WORK NOT INCLUDED</w:t>
      </w:r>
    </w:p>
    <w:p w14:paraId="24E8C6DC" w14:textId="77777777" w:rsidR="0071228D" w:rsidRDefault="0071228D" w:rsidP="0071228D">
      <w:pPr>
        <w:pStyle w:val="PR1"/>
        <w:numPr>
          <w:ilvl w:val="4"/>
          <w:numId w:val="19"/>
        </w:numPr>
      </w:pPr>
      <w:r>
        <w:lastRenderedPageBreak/>
        <w:t>N/A.</w:t>
      </w:r>
    </w:p>
    <w:p w14:paraId="1121B1C1" w14:textId="77777777" w:rsidR="0071228D" w:rsidRDefault="0071228D" w:rsidP="0071228D">
      <w:pPr>
        <w:pStyle w:val="ART"/>
        <w:numPr>
          <w:ilvl w:val="3"/>
          <w:numId w:val="19"/>
        </w:numPr>
      </w:pPr>
      <w:r>
        <w:t>ALL OTHER PRODUCTS AND EXECUTION</w:t>
      </w:r>
    </w:p>
    <w:p w14:paraId="54ACE5B2" w14:textId="77777777" w:rsidR="0071228D" w:rsidRDefault="0071228D" w:rsidP="0071228D">
      <w:pPr>
        <w:pStyle w:val="PR1"/>
        <w:numPr>
          <w:ilvl w:val="4"/>
          <w:numId w:val="19"/>
        </w:numPr>
      </w:pPr>
      <w:r>
        <w:t>Work shall be in accordance with the project description.</w:t>
      </w:r>
    </w:p>
    <w:p w14:paraId="07F4BA6E" w14:textId="77777777" w:rsidR="0071228D" w:rsidRDefault="0071228D" w:rsidP="00E27F82">
      <w:pPr>
        <w:pStyle w:val="EOS"/>
        <w:outlineLvl w:val="0"/>
      </w:pPr>
      <w:r>
        <w:t>END OF SECTION</w:t>
      </w:r>
    </w:p>
    <w:p w14:paraId="52A0BC7E" w14:textId="74B62DDD" w:rsidR="0071228D" w:rsidRDefault="0071228D" w:rsidP="006C5F0B">
      <w:pPr>
        <w:pStyle w:val="EOS"/>
      </w:pPr>
      <w:r>
        <w:fldChar w:fldCharType="begin"/>
      </w:r>
      <w:r>
        <w:instrText xml:space="preserve"> SAVEDATE  \@ "MMMM yyyy"  \* MERGEFORMAT </w:instrText>
      </w:r>
      <w:r>
        <w:fldChar w:fldCharType="separate"/>
      </w:r>
      <w:r w:rsidR="00681EB9">
        <w:rPr>
          <w:noProof/>
        </w:rPr>
        <w:t>July 2026</w:t>
      </w:r>
      <w:r>
        <w:rPr>
          <w:noProof/>
        </w:rPr>
        <w:fldChar w:fldCharType="end"/>
      </w:r>
    </w:p>
    <w:p w14:paraId="7B6BFFE4" w14:textId="77777777" w:rsidR="0071228D" w:rsidRDefault="0071228D" w:rsidP="006C5F0B">
      <w:pPr>
        <w:pStyle w:val="EOS"/>
      </w:pPr>
    </w:p>
    <w:p w14:paraId="2A070C24" w14:textId="380A0B85" w:rsidR="00BB089B" w:rsidRPr="009D6E30" w:rsidRDefault="00BB089B" w:rsidP="002F4F9E">
      <w:pPr>
        <w:pStyle w:val="EOS"/>
        <w:spacing w:before="0"/>
      </w:pPr>
    </w:p>
    <w:sectPr w:rsidR="00BB089B" w:rsidRPr="009D6E30" w:rsidSect="0071228D">
      <w:footerReference w:type="even" r:id="rId30"/>
      <w:footerReference w:type="default" r:id="rId31"/>
      <w:footnotePr>
        <w:numRestart w:val="eachSect"/>
      </w:footnotePr>
      <w:endnotePr>
        <w:numFmt w:val="decimal"/>
      </w:endnotePr>
      <w:pgSz w:w="12240" w:h="15840"/>
      <w:pgMar w:top="1440" w:right="1440" w:bottom="1440" w:left="1440" w:header="720" w:footer="720" w:gutter="0"/>
      <w:cols w:space="72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BE9F4" w14:textId="77777777" w:rsidR="0076064E" w:rsidRDefault="0076064E">
      <w:r>
        <w:separator/>
      </w:r>
    </w:p>
  </w:endnote>
  <w:endnote w:type="continuationSeparator" w:id="0">
    <w:p w14:paraId="739814B8" w14:textId="77777777" w:rsidR="0076064E" w:rsidRDefault="007606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7D06B" w14:textId="1DBC3BD4" w:rsidR="00F053F8" w:rsidRPr="004B0CD5" w:rsidRDefault="00F053F8" w:rsidP="00134703">
    <w:pPr>
      <w:tabs>
        <w:tab w:val="right" w:pos="9360"/>
      </w:tabs>
    </w:pPr>
    <w:r>
      <w:t>SECTION C - DESCRIPTION/SPECIFICATIONS/STATEMENT OF WORK</w:t>
    </w:r>
    <w:r>
      <w:tab/>
      <w:t>000001-</w:t>
    </w:r>
    <w:r>
      <w:fldChar w:fldCharType="begin"/>
    </w:r>
    <w:r>
      <w:instrText xml:space="preserve"> =</w:instrText>
    </w:r>
    <w:r>
      <w:fldChar w:fldCharType="begin"/>
    </w:r>
    <w:r>
      <w:instrText xml:space="preserve"> PAGE </w:instrText>
    </w:r>
    <w:r>
      <w:fldChar w:fldCharType="separate"/>
    </w:r>
    <w:r w:rsidR="00681EB9">
      <w:rPr>
        <w:noProof/>
      </w:rPr>
      <w:instrText>2</w:instrText>
    </w:r>
    <w:r>
      <w:fldChar w:fldCharType="end"/>
    </w:r>
    <w:r>
      <w:instrText>-</w:instrText>
    </w:r>
    <w:fldSimple w:instr=" PAGEREF qX000001 ">
      <w:r w:rsidR="00681EB9">
        <w:rPr>
          <w:noProof/>
        </w:rPr>
        <w:instrText>1</w:instrText>
      </w:r>
    </w:fldSimple>
    <w:r>
      <w:instrText xml:space="preserve">+1 </w:instrText>
    </w:r>
    <w:r>
      <w:fldChar w:fldCharType="separate"/>
    </w:r>
    <w:r w:rsidR="00681EB9">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FCA0C" w14:textId="77777777" w:rsidR="0071228D" w:rsidRDefault="0071228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C66F2D9" w14:textId="77777777" w:rsidR="0071228D" w:rsidRDefault="007122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0C115" w14:textId="20BE23AF" w:rsidR="0071228D" w:rsidRPr="00A96D15" w:rsidRDefault="0071228D" w:rsidP="0071228D">
    <w:pPr>
      <w:pStyle w:val="Footer"/>
      <w:tabs>
        <w:tab w:val="clear" w:pos="8640"/>
        <w:tab w:val="right" w:pos="9360"/>
      </w:tabs>
    </w:pPr>
    <w:r>
      <w:t>PROJECT DESCRIPTION</w:t>
    </w:r>
    <w:r>
      <w:tab/>
      <w:t>000050-</w:t>
    </w:r>
    <w:r>
      <w:fldChar w:fldCharType="begin"/>
    </w:r>
    <w:r>
      <w:instrText xml:space="preserve"> =</w:instrText>
    </w:r>
    <w:r>
      <w:fldChar w:fldCharType="begin"/>
    </w:r>
    <w:r>
      <w:instrText xml:space="preserve"> PAGE </w:instrText>
    </w:r>
    <w:r>
      <w:fldChar w:fldCharType="separate"/>
    </w:r>
    <w:r w:rsidR="00681EB9">
      <w:rPr>
        <w:noProof/>
      </w:rPr>
      <w:instrText>4</w:instrText>
    </w:r>
    <w:r>
      <w:fldChar w:fldCharType="end"/>
    </w:r>
    <w:r>
      <w:instrText>-</w:instrText>
    </w:r>
    <w:fldSimple w:instr=" PAGEREF qX00005000 ">
      <w:r w:rsidR="00681EB9">
        <w:rPr>
          <w:noProof/>
        </w:rPr>
        <w:instrText>3</w:instrText>
      </w:r>
    </w:fldSimple>
    <w:r>
      <w:instrText xml:space="preserve">+1 </w:instrText>
    </w:r>
    <w:r>
      <w:fldChar w:fldCharType="separate"/>
    </w:r>
    <w:r w:rsidR="00681EB9">
      <w:rPr>
        <w:noProof/>
      </w:rPr>
      <w:t>2</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B3472" w14:textId="77777777" w:rsidR="0076064E" w:rsidRDefault="0076064E">
      <w:r>
        <w:separator/>
      </w:r>
    </w:p>
  </w:footnote>
  <w:footnote w:type="continuationSeparator" w:id="0">
    <w:p w14:paraId="364383E2" w14:textId="77777777" w:rsidR="0076064E" w:rsidRDefault="007606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80404" w14:textId="77777777" w:rsidR="00F053F8" w:rsidRDefault="00000000">
    <w:r>
      <w:rPr>
        <w:noProof/>
      </w:rPr>
      <w:pict w14:anchorId="6A436BF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30" type="#_x0000_t136" style="position:absolute;margin-left:0;margin-top:0;width:565.55pt;height:94.25pt;rotation:315;z-index:-251658240;mso-position-horizontal:center;mso-position-horizontal-relative:margin;mso-position-vertical:center;mso-position-vertical-relative:margin" wrapcoords="21485 2400 13980 2571 13951 2914 14180 5314 13063 2400 9998 2571 9998 2914 10370 5829 10370 9600 9196 3257 8709 1371 8508 2400 7563 2571 7592 3257 7964 6857 7935 10629 5959 1714 5586 4457 5357 6857 4555 2743 4154 1371 3982 2400 3724 4800 3323 2743 2836 1543 2550 2571 2435 3257 2349 4457 2120 6857 1232 2743 831 1543 745 2400 516 2571 258 4114 143 5829 172 6857 57 7543 487 12514 831 14571 487 16457 172 16457 258 16971 286 17143 602 17143 1003 15600 1289 14057 1576 15257 2435 17829 2550 17314 2979 15943 3180 14914 3237 13543 3667 16114 4297 17657 4612 14914 4641 14229 5672 16457 5815 17314 6216 17314 6360 16457 6474 14914 6503 13543 6589 13200 6360 10629 5672 4971 6904 12343 8107 17829 8279 16457 8422 16971 8422 16114 8279 12686 8508 14057 9482 16971 9597 16629 11717 16800 11889 16114 11917 15086 12118 14571 12060 13200 11745 10114 13550 17143 13837 12514 13865 11143 14324 13886 15298 17314 15412 16457 15699 16800 15727 16286 15555 13543 15871 15429 16587 17314 16730 16629 17418 16971 17876 16457 18105 15086 18048 13200 17733 11143 19366 17143 19366 16971 19537 14057 19709 15257 20511 16971 20597 16457 21228 4971 21571 2914 21485 2400" fillcolor="silver" stroked="f">
          <v:fill opacity=".5"/>
          <v:textpath style="font-family:&quot;Times New Roman&quot;;font-size:1pt" string="95% REVIEW"/>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CD4C9" w14:textId="77777777" w:rsidR="00F053F8" w:rsidRDefault="00000000">
    <w:r>
      <w:rPr>
        <w:noProof/>
      </w:rPr>
      <w:pict w14:anchorId="3792BF5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9" type="#_x0000_t136" style="position:absolute;margin-left:0;margin-top:0;width:565.55pt;height:94.25pt;rotation:315;z-index:-251659264;mso-position-horizontal:center;mso-position-horizontal-relative:margin;mso-position-vertical:center;mso-position-vertical-relative:margin" wrapcoords="21485 2400 13980 2571 13951 2914 14180 5314 13063 2400 9998 2571 9998 2914 10370 5829 10370 9600 9196 3257 8709 1371 8508 2400 7563 2571 7592 3257 7964 6857 7935 10629 5959 1714 5586 4457 5357 6857 4555 2743 4154 1371 3982 2400 3724 4800 3323 2743 2836 1543 2550 2571 2435 3257 2349 4457 2120 6857 1232 2743 831 1543 745 2400 516 2571 258 4114 143 5829 172 6857 57 7543 487 12514 831 14571 487 16457 172 16457 258 16971 286 17143 602 17143 1003 15600 1289 14057 1576 15257 2435 17829 2550 17314 2979 15943 3180 14914 3237 13543 3667 16114 4297 17657 4612 14914 4641 14229 5672 16457 5815 17314 6216 17314 6360 16457 6474 14914 6503 13543 6589 13200 6360 10629 5672 4971 6904 12343 8107 17829 8279 16457 8422 16971 8422 16114 8279 12686 8508 14057 9482 16971 9597 16629 11717 16800 11889 16114 11917 15086 12118 14571 12060 13200 11745 10114 13550 17143 13837 12514 13865 11143 14324 13886 15298 17314 15412 16457 15699 16800 15727 16286 15555 13543 15871 15429 16587 17314 16730 16629 17418 16971 17876 16457 18105 15086 18048 13200 17733 11143 19366 17143 19366 16971 19537 14057 19709 15257 20511 16971 20597 16457 21228 4971 21571 2914 21485 2400" fillcolor="silver" stroked="f">
          <v:fill opacity=".5"/>
          <v:textpath style="font-family:&quot;Times New Roman&quot;;font-size:1pt" string="95% REVIEW"/>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7FC8BD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2EE151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BFBC262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38671EA"/>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83E0BB7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D02441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F12D64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430A00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EA8B95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CD4EC4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2C0AED14"/>
    <w:lvl w:ilvl="0">
      <w:start w:val="1"/>
      <w:numFmt w:val="decimal"/>
      <w:lvlRestart w:val="0"/>
      <w:pStyle w:val="PRT"/>
      <w:suff w:val="nothing"/>
      <w:lvlText w:val="PART %1 - "/>
      <w:lvlJc w:val="left"/>
      <w:pPr>
        <w:ind w:left="0" w:firstLine="0"/>
      </w:pPr>
      <w:rPr>
        <w:sz w:val="24"/>
        <w:szCs w:val="24"/>
      </w:rPr>
    </w:lvl>
    <w:lvl w:ilvl="1">
      <w:numFmt w:val="decimal"/>
      <w:suff w:val="nothing"/>
      <w:lvlText w:val="SCHEDULE %2 - "/>
      <w:lvlJc w:val="left"/>
      <w:pPr>
        <w:ind w:left="0" w:firstLine="0"/>
      </w:pPr>
    </w:lvl>
    <w:lvl w:ilvl="2">
      <w:numFmt w:val="decimal"/>
      <w:suff w:val="nothing"/>
      <w:lvlText w:val="PRODUCT DATA SHEET %3 - "/>
      <w:lvlJc w:val="left"/>
      <w:pPr>
        <w:ind w:left="0" w:firstLine="0"/>
      </w:pPr>
    </w:lvl>
    <w:lvl w:ilvl="3">
      <w:start w:val="1"/>
      <w:numFmt w:val="decimal"/>
      <w:pStyle w:val="ART"/>
      <w:lvlText w:val="%1.%4"/>
      <w:lvlJc w:val="left"/>
      <w:pPr>
        <w:tabs>
          <w:tab w:val="num" w:pos="864"/>
        </w:tabs>
        <w:ind w:left="864" w:hanging="864"/>
      </w:pPr>
    </w:lvl>
    <w:lvl w:ilvl="4">
      <w:start w:val="1"/>
      <w:numFmt w:val="upperLetter"/>
      <w:pStyle w:val="PR1"/>
      <w:lvlText w:val="%5."/>
      <w:lvlJc w:val="left"/>
      <w:pPr>
        <w:tabs>
          <w:tab w:val="num" w:pos="864"/>
        </w:tabs>
        <w:ind w:left="864" w:hanging="576"/>
      </w:pPr>
    </w:lvl>
    <w:lvl w:ilvl="5">
      <w:start w:val="1"/>
      <w:numFmt w:val="decimal"/>
      <w:pStyle w:val="PR2"/>
      <w:lvlText w:val="%6."/>
      <w:lvlJc w:val="left"/>
      <w:pPr>
        <w:tabs>
          <w:tab w:val="num" w:pos="1440"/>
        </w:tabs>
        <w:ind w:left="1440" w:hanging="576"/>
      </w:pPr>
    </w:lvl>
    <w:lvl w:ilvl="6">
      <w:start w:val="1"/>
      <w:numFmt w:val="lowerLetter"/>
      <w:pStyle w:val="PR3"/>
      <w:lvlText w:val="%7."/>
      <w:lvlJc w:val="left"/>
      <w:pPr>
        <w:tabs>
          <w:tab w:val="num" w:pos="2016"/>
        </w:tabs>
        <w:ind w:left="2016" w:hanging="576"/>
      </w:pPr>
    </w:lvl>
    <w:lvl w:ilvl="7">
      <w:start w:val="1"/>
      <w:numFmt w:val="decimal"/>
      <w:pStyle w:val="PR4"/>
      <w:lvlText w:val="%8)"/>
      <w:lvlJc w:val="left"/>
      <w:pPr>
        <w:tabs>
          <w:tab w:val="num" w:pos="2592"/>
        </w:tabs>
        <w:ind w:left="2592" w:hanging="576"/>
      </w:pPr>
    </w:lvl>
    <w:lvl w:ilvl="8">
      <w:start w:val="1"/>
      <w:numFmt w:val="lowerLetter"/>
      <w:pStyle w:val="PR5"/>
      <w:lvlText w:val="%9)"/>
      <w:lvlJc w:val="left"/>
      <w:pPr>
        <w:tabs>
          <w:tab w:val="num" w:pos="3168"/>
        </w:tabs>
        <w:ind w:left="3168" w:hanging="576"/>
      </w:pPr>
    </w:lvl>
  </w:abstractNum>
  <w:abstractNum w:abstractNumId="11" w15:restartNumberingAfterBreak="0">
    <w:nsid w:val="09AB19B4"/>
    <w:multiLevelType w:val="hybridMultilevel"/>
    <w:tmpl w:val="8138E938"/>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 w15:restartNumberingAfterBreak="0">
    <w:nsid w:val="540F79D9"/>
    <w:multiLevelType w:val="multilevel"/>
    <w:tmpl w:val="0409001F"/>
    <w:styleLink w:val="111111"/>
    <w:lvl w:ilvl="0">
      <w:start w:val="1"/>
      <w:numFmt w:val="decimal"/>
      <w:lvlText w:val="%1."/>
      <w:lvlJc w:val="left"/>
      <w:pPr>
        <w:tabs>
          <w:tab w:val="num" w:pos="360"/>
        </w:tabs>
        <w:ind w:left="360" w:hanging="360"/>
      </w:pPr>
      <w:rPr>
        <w:sz w:val="24"/>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5BE64D15"/>
    <w:multiLevelType w:val="multilevel"/>
    <w:tmpl w:val="D8C482B6"/>
    <w:lvl w:ilvl="0">
      <w:start w:val="1"/>
      <w:numFmt w:val="decimal"/>
      <w:lvlRestart w:val="0"/>
      <w:suff w:val="nothing"/>
      <w:lvlText w:val="PART %1 - "/>
      <w:lvlJc w:val="left"/>
      <w:pPr>
        <w:ind w:left="0" w:firstLine="0"/>
      </w:pPr>
      <w:rPr>
        <w:rFonts w:hint="default"/>
      </w:rPr>
    </w:lvl>
    <w:lvl w:ilvl="1">
      <w:numFmt w:val="decimal"/>
      <w:pStyle w:val="SUT"/>
      <w:suff w:val="nothing"/>
      <w:lvlText w:val="SCHEDULE %2 - "/>
      <w:lvlJc w:val="left"/>
      <w:pPr>
        <w:ind w:left="0" w:firstLine="0"/>
      </w:pPr>
      <w:rPr>
        <w:rFonts w:hint="default"/>
      </w:rPr>
    </w:lvl>
    <w:lvl w:ilvl="2">
      <w:numFmt w:val="decimal"/>
      <w:pStyle w:val="DST"/>
      <w:suff w:val="nothing"/>
      <w:lvlText w:val="PRODUCT DATA SHEET %3 - "/>
      <w:lvlJc w:val="left"/>
      <w:pPr>
        <w:ind w:left="0" w:firstLine="0"/>
      </w:pPr>
      <w:rPr>
        <w:rFonts w:hint="default"/>
      </w:rPr>
    </w:lvl>
    <w:lvl w:ilvl="3">
      <w:start w:val="1"/>
      <w:numFmt w:val="decimal"/>
      <w:lvlText w:val="%1.%4"/>
      <w:lvlJc w:val="left"/>
      <w:pPr>
        <w:tabs>
          <w:tab w:val="num" w:pos="864"/>
        </w:tabs>
        <w:ind w:left="864" w:hanging="864"/>
      </w:pPr>
      <w:rPr>
        <w:rFonts w:hint="default"/>
        <w:b w:val="0"/>
      </w:rPr>
    </w:lvl>
    <w:lvl w:ilvl="4">
      <w:start w:val="1"/>
      <w:numFmt w:val="upperLetter"/>
      <w:lvlText w:val="%5."/>
      <w:lvlJc w:val="left"/>
      <w:pPr>
        <w:tabs>
          <w:tab w:val="num" w:pos="864"/>
        </w:tabs>
        <w:ind w:left="864" w:hanging="576"/>
      </w:pPr>
      <w:rPr>
        <w:rFonts w:hint="default"/>
      </w:rPr>
    </w:lvl>
    <w:lvl w:ilvl="5">
      <w:start w:val="1"/>
      <w:numFmt w:val="decimal"/>
      <w:lvlText w:val="%6."/>
      <w:lvlJc w:val="left"/>
      <w:pPr>
        <w:tabs>
          <w:tab w:val="num" w:pos="1440"/>
        </w:tabs>
        <w:ind w:left="1440" w:hanging="576"/>
      </w:pPr>
      <w:rPr>
        <w:rFonts w:hint="default"/>
      </w:rPr>
    </w:lvl>
    <w:lvl w:ilvl="6">
      <w:start w:val="1"/>
      <w:numFmt w:val="lowerLetter"/>
      <w:lvlText w:val="%7."/>
      <w:lvlJc w:val="left"/>
      <w:pPr>
        <w:tabs>
          <w:tab w:val="num" w:pos="2016"/>
        </w:tabs>
        <w:ind w:left="2016" w:hanging="576"/>
      </w:pPr>
      <w:rPr>
        <w:rFonts w:hint="default"/>
      </w:rPr>
    </w:lvl>
    <w:lvl w:ilvl="7">
      <w:start w:val="1"/>
      <w:numFmt w:val="decimal"/>
      <w:lvlText w:val="%8)"/>
      <w:lvlJc w:val="left"/>
      <w:pPr>
        <w:tabs>
          <w:tab w:val="num" w:pos="2592"/>
        </w:tabs>
        <w:ind w:left="2592" w:hanging="576"/>
      </w:pPr>
      <w:rPr>
        <w:rFonts w:hint="default"/>
        <w:color w:val="000000"/>
      </w:rPr>
    </w:lvl>
    <w:lvl w:ilvl="8">
      <w:start w:val="1"/>
      <w:numFmt w:val="lowerLetter"/>
      <w:lvlText w:val="%9)"/>
      <w:lvlJc w:val="left"/>
      <w:pPr>
        <w:tabs>
          <w:tab w:val="num" w:pos="3168"/>
        </w:tabs>
        <w:ind w:left="3168" w:hanging="576"/>
      </w:pPr>
      <w:rPr>
        <w:rFonts w:hint="default"/>
      </w:rPr>
    </w:lvl>
  </w:abstractNum>
  <w:abstractNum w:abstractNumId="14" w15:restartNumberingAfterBreak="0">
    <w:nsid w:val="5D4144B4"/>
    <w:multiLevelType w:val="multilevel"/>
    <w:tmpl w:val="0409001D"/>
    <w:styleLink w:val="1ai"/>
    <w:lvl w:ilvl="0">
      <w:start w:val="1"/>
      <w:numFmt w:val="decimal"/>
      <w:lvlText w:val="%1)"/>
      <w:lvlJc w:val="left"/>
      <w:pPr>
        <w:tabs>
          <w:tab w:val="num" w:pos="360"/>
        </w:tabs>
        <w:ind w:left="360" w:hanging="360"/>
      </w:pPr>
      <w:rPr>
        <w:sz w:val="24"/>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5E0668B0"/>
    <w:multiLevelType w:val="hybridMultilevel"/>
    <w:tmpl w:val="5A4EC000"/>
    <w:lvl w:ilvl="0" w:tplc="ED1E5684">
      <w:start w:val="4"/>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DFE3BA9"/>
    <w:multiLevelType w:val="multilevel"/>
    <w:tmpl w:val="04090023"/>
    <w:styleLink w:val="ArticleSection"/>
    <w:lvl w:ilvl="0">
      <w:start w:val="1"/>
      <w:numFmt w:val="upperRoman"/>
      <w:pStyle w:val="Heading1"/>
      <w:lvlText w:val="Article %1."/>
      <w:lvlJc w:val="left"/>
      <w:pPr>
        <w:tabs>
          <w:tab w:val="num" w:pos="1440"/>
        </w:tabs>
        <w:ind w:left="0" w:firstLine="0"/>
      </w:pPr>
      <w:rPr>
        <w:sz w:val="24"/>
      </w:rPr>
    </w:lvl>
    <w:lvl w:ilvl="1">
      <w:start w:val="1"/>
      <w:numFmt w:val="decimalZero"/>
      <w:pStyle w:val="Heading2"/>
      <w:isLgl/>
      <w:lvlText w:val="Section %1.%2"/>
      <w:lvlJc w:val="left"/>
      <w:pPr>
        <w:tabs>
          <w:tab w:val="num" w:pos="1080"/>
        </w:tabs>
        <w:ind w:left="0" w:firstLine="0"/>
      </w:pPr>
    </w:lvl>
    <w:lvl w:ilvl="2">
      <w:start w:val="1"/>
      <w:numFmt w:val="lowerLetter"/>
      <w:pStyle w:val="Heading3"/>
      <w:lvlText w:val="(%3)"/>
      <w:lvlJc w:val="left"/>
      <w:pPr>
        <w:tabs>
          <w:tab w:val="num" w:pos="720"/>
        </w:tabs>
        <w:ind w:left="720" w:hanging="432"/>
      </w:pPr>
    </w:lvl>
    <w:lvl w:ilvl="3">
      <w:start w:val="1"/>
      <w:numFmt w:val="lowerRoman"/>
      <w:pStyle w:val="Heading4"/>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num w:numId="1" w16cid:durableId="1966084343">
    <w:abstractNumId w:val="11"/>
  </w:num>
  <w:num w:numId="2" w16cid:durableId="302277212">
    <w:abstractNumId w:val="9"/>
  </w:num>
  <w:num w:numId="3" w16cid:durableId="471168528">
    <w:abstractNumId w:val="7"/>
  </w:num>
  <w:num w:numId="4" w16cid:durableId="181670436">
    <w:abstractNumId w:val="6"/>
  </w:num>
  <w:num w:numId="5" w16cid:durableId="532034642">
    <w:abstractNumId w:val="5"/>
  </w:num>
  <w:num w:numId="6" w16cid:durableId="1631938953">
    <w:abstractNumId w:val="4"/>
  </w:num>
  <w:num w:numId="7" w16cid:durableId="1999570536">
    <w:abstractNumId w:val="8"/>
  </w:num>
  <w:num w:numId="8" w16cid:durableId="1988239446">
    <w:abstractNumId w:val="3"/>
  </w:num>
  <w:num w:numId="9" w16cid:durableId="748236437">
    <w:abstractNumId w:val="2"/>
  </w:num>
  <w:num w:numId="10" w16cid:durableId="1029572528">
    <w:abstractNumId w:val="1"/>
  </w:num>
  <w:num w:numId="11" w16cid:durableId="392195001">
    <w:abstractNumId w:val="12"/>
  </w:num>
  <w:num w:numId="12" w16cid:durableId="1736393680">
    <w:abstractNumId w:val="14"/>
  </w:num>
  <w:num w:numId="13" w16cid:durableId="1278758232">
    <w:abstractNumId w:val="16"/>
  </w:num>
  <w:num w:numId="14" w16cid:durableId="2035888051">
    <w:abstractNumId w:val="0"/>
  </w:num>
  <w:num w:numId="15" w16cid:durableId="437145029">
    <w:abstractNumId w:val="13"/>
  </w:num>
  <w:num w:numId="16" w16cid:durableId="1115558320">
    <w:abstractNumId w:val="15"/>
  </w:num>
  <w:num w:numId="17" w16cid:durableId="1050105612">
    <w:abstractNumId w:val="13"/>
  </w:num>
  <w:num w:numId="18" w16cid:durableId="557086393">
    <w:abstractNumId w:val="13"/>
  </w:num>
  <w:num w:numId="19" w16cid:durableId="1616520879">
    <w:abstractNumId w:val="10"/>
  </w:num>
  <w:num w:numId="20" w16cid:durableId="1228687036">
    <w:abstractNumId w:val="10"/>
  </w:num>
  <w:num w:numId="21" w16cid:durableId="1802729084">
    <w:abstractNumId w:val="10"/>
  </w:num>
  <w:num w:numId="22" w16cid:durableId="1390806666">
    <w:abstractNumId w:val="10"/>
  </w:num>
  <w:num w:numId="23" w16cid:durableId="187374379">
    <w:abstractNumId w:val="10"/>
  </w:num>
  <w:num w:numId="24" w16cid:durableId="1923178814">
    <w:abstractNumId w:val="10"/>
  </w:num>
  <w:num w:numId="25" w16cid:durableId="1144616452">
    <w:abstractNumId w:val="10"/>
  </w:num>
  <w:num w:numId="26" w16cid:durableId="83886122">
    <w:abstractNumId w:val="1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910190077">
    <w:abstractNumId w:val="10"/>
  </w:num>
  <w:num w:numId="28" w16cid:durableId="580867688">
    <w:abstractNumId w:val="1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embedSystemFonts/>
  <w:bordersDoNotSurroundHeader/>
  <w:bordersDoNotSurroundFooter/>
  <w:activeWritingStyle w:appName="MSWord" w:lang="en-US" w:vendorID="64" w:dllVersion="6" w:nlCheck="1" w:checkStyle="1"/>
  <w:activeWritingStyle w:appName="MSWord" w:lang="en-US" w:vendorID="64" w:dllVersion="0" w:nlCheck="1" w:checkStyle="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360"/>
  <w:autoHyphenation/>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pos w:val="sectEnd"/>
    <w:numFmt w:val="decimal"/>
    <w:endnote w:id="-1"/>
    <w:endnote w:id="0"/>
  </w:endnotePr>
  <w:compat>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rojectTitle" w:val="(project name)"/>
  </w:docVars>
  <w:rsids>
    <w:rsidRoot w:val="00CF62FD"/>
    <w:rsid w:val="00000838"/>
    <w:rsid w:val="0000105F"/>
    <w:rsid w:val="00002849"/>
    <w:rsid w:val="00004F76"/>
    <w:rsid w:val="00005C49"/>
    <w:rsid w:val="00005CF1"/>
    <w:rsid w:val="000060E5"/>
    <w:rsid w:val="000065E5"/>
    <w:rsid w:val="0001598C"/>
    <w:rsid w:val="00020725"/>
    <w:rsid w:val="0002181E"/>
    <w:rsid w:val="000232B3"/>
    <w:rsid w:val="00025A56"/>
    <w:rsid w:val="00027911"/>
    <w:rsid w:val="00027B1B"/>
    <w:rsid w:val="00032197"/>
    <w:rsid w:val="00033EBE"/>
    <w:rsid w:val="00043C5D"/>
    <w:rsid w:val="00044EEC"/>
    <w:rsid w:val="000461FE"/>
    <w:rsid w:val="0005069E"/>
    <w:rsid w:val="00050B53"/>
    <w:rsid w:val="00051990"/>
    <w:rsid w:val="0005500E"/>
    <w:rsid w:val="0005562A"/>
    <w:rsid w:val="000560C7"/>
    <w:rsid w:val="000562A4"/>
    <w:rsid w:val="0005785E"/>
    <w:rsid w:val="00060B34"/>
    <w:rsid w:val="000616E3"/>
    <w:rsid w:val="0006450A"/>
    <w:rsid w:val="00066B74"/>
    <w:rsid w:val="0007068E"/>
    <w:rsid w:val="0007099F"/>
    <w:rsid w:val="00070C12"/>
    <w:rsid w:val="00071A86"/>
    <w:rsid w:val="00073C25"/>
    <w:rsid w:val="00074960"/>
    <w:rsid w:val="000756B8"/>
    <w:rsid w:val="0007745C"/>
    <w:rsid w:val="00085CDE"/>
    <w:rsid w:val="00091D54"/>
    <w:rsid w:val="000925BF"/>
    <w:rsid w:val="00097EEB"/>
    <w:rsid w:val="000A14EA"/>
    <w:rsid w:val="000A66CC"/>
    <w:rsid w:val="000A69E2"/>
    <w:rsid w:val="000B077B"/>
    <w:rsid w:val="000B1DF6"/>
    <w:rsid w:val="000B3F63"/>
    <w:rsid w:val="000B5F3A"/>
    <w:rsid w:val="000B70C7"/>
    <w:rsid w:val="000B7157"/>
    <w:rsid w:val="000C2366"/>
    <w:rsid w:val="000C3264"/>
    <w:rsid w:val="000C3267"/>
    <w:rsid w:val="000C5720"/>
    <w:rsid w:val="000C60A7"/>
    <w:rsid w:val="000C7FF4"/>
    <w:rsid w:val="000D3BC4"/>
    <w:rsid w:val="000D5FE7"/>
    <w:rsid w:val="000D7661"/>
    <w:rsid w:val="000D79F3"/>
    <w:rsid w:val="000E430F"/>
    <w:rsid w:val="000E4D41"/>
    <w:rsid w:val="000E68C6"/>
    <w:rsid w:val="000F18FB"/>
    <w:rsid w:val="000F5958"/>
    <w:rsid w:val="001031C0"/>
    <w:rsid w:val="00103A9C"/>
    <w:rsid w:val="0010530A"/>
    <w:rsid w:val="00105BEF"/>
    <w:rsid w:val="00106370"/>
    <w:rsid w:val="00106868"/>
    <w:rsid w:val="00107CB9"/>
    <w:rsid w:val="00113984"/>
    <w:rsid w:val="00113DFF"/>
    <w:rsid w:val="00114069"/>
    <w:rsid w:val="00114CEC"/>
    <w:rsid w:val="0011636C"/>
    <w:rsid w:val="00117026"/>
    <w:rsid w:val="00121A2E"/>
    <w:rsid w:val="00122850"/>
    <w:rsid w:val="00125D9F"/>
    <w:rsid w:val="00131BEB"/>
    <w:rsid w:val="00131CAE"/>
    <w:rsid w:val="001323F2"/>
    <w:rsid w:val="001339DD"/>
    <w:rsid w:val="001346ED"/>
    <w:rsid w:val="00134703"/>
    <w:rsid w:val="00145477"/>
    <w:rsid w:val="00146A98"/>
    <w:rsid w:val="00156154"/>
    <w:rsid w:val="0015627E"/>
    <w:rsid w:val="00156866"/>
    <w:rsid w:val="00165E88"/>
    <w:rsid w:val="00166220"/>
    <w:rsid w:val="00167959"/>
    <w:rsid w:val="00170A61"/>
    <w:rsid w:val="0017296E"/>
    <w:rsid w:val="00175FDA"/>
    <w:rsid w:val="00180280"/>
    <w:rsid w:val="001821BB"/>
    <w:rsid w:val="001906B9"/>
    <w:rsid w:val="00190788"/>
    <w:rsid w:val="001940A4"/>
    <w:rsid w:val="00197508"/>
    <w:rsid w:val="001A6F67"/>
    <w:rsid w:val="001C004A"/>
    <w:rsid w:val="001C5C60"/>
    <w:rsid w:val="001C6E63"/>
    <w:rsid w:val="001D04AF"/>
    <w:rsid w:val="001D17E6"/>
    <w:rsid w:val="001D357F"/>
    <w:rsid w:val="001D4017"/>
    <w:rsid w:val="001D40BC"/>
    <w:rsid w:val="001E40BA"/>
    <w:rsid w:val="001F10CC"/>
    <w:rsid w:val="001F17A1"/>
    <w:rsid w:val="001F348F"/>
    <w:rsid w:val="00200E9F"/>
    <w:rsid w:val="00203C5C"/>
    <w:rsid w:val="00206266"/>
    <w:rsid w:val="00207D8F"/>
    <w:rsid w:val="00211538"/>
    <w:rsid w:val="002128AD"/>
    <w:rsid w:val="00220138"/>
    <w:rsid w:val="00223E76"/>
    <w:rsid w:val="002247C2"/>
    <w:rsid w:val="00233BD2"/>
    <w:rsid w:val="00236B15"/>
    <w:rsid w:val="00244650"/>
    <w:rsid w:val="00250788"/>
    <w:rsid w:val="002508F4"/>
    <w:rsid w:val="00250EC0"/>
    <w:rsid w:val="00254620"/>
    <w:rsid w:val="00256AE5"/>
    <w:rsid w:val="00262C4C"/>
    <w:rsid w:val="0026542C"/>
    <w:rsid w:val="00265999"/>
    <w:rsid w:val="0026663B"/>
    <w:rsid w:val="00267161"/>
    <w:rsid w:val="00270B92"/>
    <w:rsid w:val="00275ACD"/>
    <w:rsid w:val="00277ACC"/>
    <w:rsid w:val="00281019"/>
    <w:rsid w:val="002822B8"/>
    <w:rsid w:val="00283708"/>
    <w:rsid w:val="00283910"/>
    <w:rsid w:val="00285BC4"/>
    <w:rsid w:val="00290B9D"/>
    <w:rsid w:val="00291559"/>
    <w:rsid w:val="00293292"/>
    <w:rsid w:val="002A051F"/>
    <w:rsid w:val="002A4125"/>
    <w:rsid w:val="002A6921"/>
    <w:rsid w:val="002A6E4E"/>
    <w:rsid w:val="002A74B5"/>
    <w:rsid w:val="002B474E"/>
    <w:rsid w:val="002B56A1"/>
    <w:rsid w:val="002B7763"/>
    <w:rsid w:val="002C5DBE"/>
    <w:rsid w:val="002D3A4A"/>
    <w:rsid w:val="002E2B56"/>
    <w:rsid w:val="002E330D"/>
    <w:rsid w:val="002E5A2C"/>
    <w:rsid w:val="002F4F9E"/>
    <w:rsid w:val="003007B7"/>
    <w:rsid w:val="00304CD5"/>
    <w:rsid w:val="00305A2D"/>
    <w:rsid w:val="00307D1E"/>
    <w:rsid w:val="003112F7"/>
    <w:rsid w:val="00311C6E"/>
    <w:rsid w:val="003126EC"/>
    <w:rsid w:val="00312906"/>
    <w:rsid w:val="00316C03"/>
    <w:rsid w:val="003174F1"/>
    <w:rsid w:val="003206AA"/>
    <w:rsid w:val="00331A73"/>
    <w:rsid w:val="003325BC"/>
    <w:rsid w:val="00341C08"/>
    <w:rsid w:val="00342A32"/>
    <w:rsid w:val="00342BC2"/>
    <w:rsid w:val="00343C89"/>
    <w:rsid w:val="00351209"/>
    <w:rsid w:val="00352C9D"/>
    <w:rsid w:val="00356229"/>
    <w:rsid w:val="00356875"/>
    <w:rsid w:val="0036570C"/>
    <w:rsid w:val="00370F1E"/>
    <w:rsid w:val="00385C93"/>
    <w:rsid w:val="00390F71"/>
    <w:rsid w:val="00392932"/>
    <w:rsid w:val="00392B22"/>
    <w:rsid w:val="003A20E4"/>
    <w:rsid w:val="003A6415"/>
    <w:rsid w:val="003A6F44"/>
    <w:rsid w:val="003B061F"/>
    <w:rsid w:val="003B1817"/>
    <w:rsid w:val="003B5BEA"/>
    <w:rsid w:val="003B69AB"/>
    <w:rsid w:val="003B6E47"/>
    <w:rsid w:val="003C5555"/>
    <w:rsid w:val="003C6931"/>
    <w:rsid w:val="003C6DE8"/>
    <w:rsid w:val="003C7D3D"/>
    <w:rsid w:val="003D2A76"/>
    <w:rsid w:val="003D4D2D"/>
    <w:rsid w:val="003D5AAC"/>
    <w:rsid w:val="003D76B6"/>
    <w:rsid w:val="003E33DC"/>
    <w:rsid w:val="003F0057"/>
    <w:rsid w:val="003F209E"/>
    <w:rsid w:val="003F29A4"/>
    <w:rsid w:val="003F679B"/>
    <w:rsid w:val="003F700D"/>
    <w:rsid w:val="003F733D"/>
    <w:rsid w:val="0040137C"/>
    <w:rsid w:val="004052C0"/>
    <w:rsid w:val="00410CA4"/>
    <w:rsid w:val="00413ADB"/>
    <w:rsid w:val="0041405A"/>
    <w:rsid w:val="004177EC"/>
    <w:rsid w:val="0042147A"/>
    <w:rsid w:val="00423E5C"/>
    <w:rsid w:val="00424ED9"/>
    <w:rsid w:val="00434A15"/>
    <w:rsid w:val="00442E36"/>
    <w:rsid w:val="004439F1"/>
    <w:rsid w:val="00443CAD"/>
    <w:rsid w:val="004563F5"/>
    <w:rsid w:val="00460262"/>
    <w:rsid w:val="00462115"/>
    <w:rsid w:val="0047081D"/>
    <w:rsid w:val="004721DE"/>
    <w:rsid w:val="00474C19"/>
    <w:rsid w:val="004752BC"/>
    <w:rsid w:val="00477A70"/>
    <w:rsid w:val="00481D32"/>
    <w:rsid w:val="0048497A"/>
    <w:rsid w:val="00485C03"/>
    <w:rsid w:val="00486101"/>
    <w:rsid w:val="00487062"/>
    <w:rsid w:val="00490587"/>
    <w:rsid w:val="00490FA9"/>
    <w:rsid w:val="00491BF8"/>
    <w:rsid w:val="00492EBA"/>
    <w:rsid w:val="00496A74"/>
    <w:rsid w:val="004A50CA"/>
    <w:rsid w:val="004A5339"/>
    <w:rsid w:val="004B219C"/>
    <w:rsid w:val="004B3D8B"/>
    <w:rsid w:val="004B7E23"/>
    <w:rsid w:val="004C075C"/>
    <w:rsid w:val="004C0F95"/>
    <w:rsid w:val="004C5B02"/>
    <w:rsid w:val="004C690E"/>
    <w:rsid w:val="004D05B5"/>
    <w:rsid w:val="004D223C"/>
    <w:rsid w:val="004D33D1"/>
    <w:rsid w:val="004E26E0"/>
    <w:rsid w:val="004E5A96"/>
    <w:rsid w:val="004E68D6"/>
    <w:rsid w:val="004F189D"/>
    <w:rsid w:val="004F3D21"/>
    <w:rsid w:val="004F57A5"/>
    <w:rsid w:val="0050374B"/>
    <w:rsid w:val="005149C7"/>
    <w:rsid w:val="0051537E"/>
    <w:rsid w:val="00515827"/>
    <w:rsid w:val="005244E5"/>
    <w:rsid w:val="00524E2A"/>
    <w:rsid w:val="00526215"/>
    <w:rsid w:val="0052794C"/>
    <w:rsid w:val="005335A8"/>
    <w:rsid w:val="005340C1"/>
    <w:rsid w:val="00534C15"/>
    <w:rsid w:val="00534C99"/>
    <w:rsid w:val="005374BB"/>
    <w:rsid w:val="0054045B"/>
    <w:rsid w:val="00540B85"/>
    <w:rsid w:val="00540C80"/>
    <w:rsid w:val="005430FD"/>
    <w:rsid w:val="00557E33"/>
    <w:rsid w:val="00563E6E"/>
    <w:rsid w:val="0056494F"/>
    <w:rsid w:val="00572905"/>
    <w:rsid w:val="005734D2"/>
    <w:rsid w:val="00575509"/>
    <w:rsid w:val="00577302"/>
    <w:rsid w:val="0057738F"/>
    <w:rsid w:val="00581275"/>
    <w:rsid w:val="0058443E"/>
    <w:rsid w:val="0058454A"/>
    <w:rsid w:val="005A1689"/>
    <w:rsid w:val="005A5B53"/>
    <w:rsid w:val="005A6A9F"/>
    <w:rsid w:val="005B0BD2"/>
    <w:rsid w:val="005B2D88"/>
    <w:rsid w:val="005B662D"/>
    <w:rsid w:val="005B73DD"/>
    <w:rsid w:val="005C25B1"/>
    <w:rsid w:val="005C42F1"/>
    <w:rsid w:val="005C5200"/>
    <w:rsid w:val="005C5B19"/>
    <w:rsid w:val="005C6DA0"/>
    <w:rsid w:val="005D3D0F"/>
    <w:rsid w:val="005D5066"/>
    <w:rsid w:val="005D5DB5"/>
    <w:rsid w:val="005D71DF"/>
    <w:rsid w:val="005D7AAE"/>
    <w:rsid w:val="005E53B1"/>
    <w:rsid w:val="005F4896"/>
    <w:rsid w:val="005F7EB8"/>
    <w:rsid w:val="00601121"/>
    <w:rsid w:val="006014C6"/>
    <w:rsid w:val="00601A82"/>
    <w:rsid w:val="0060264C"/>
    <w:rsid w:val="00604ED2"/>
    <w:rsid w:val="00605EB2"/>
    <w:rsid w:val="00606FE3"/>
    <w:rsid w:val="006170DB"/>
    <w:rsid w:val="00621B8F"/>
    <w:rsid w:val="006221DE"/>
    <w:rsid w:val="006301D8"/>
    <w:rsid w:val="006315B2"/>
    <w:rsid w:val="0063432A"/>
    <w:rsid w:val="00635ACF"/>
    <w:rsid w:val="00643F5E"/>
    <w:rsid w:val="0064452F"/>
    <w:rsid w:val="006450E5"/>
    <w:rsid w:val="00650BDB"/>
    <w:rsid w:val="00651BF3"/>
    <w:rsid w:val="00661C28"/>
    <w:rsid w:val="00665618"/>
    <w:rsid w:val="00666CAA"/>
    <w:rsid w:val="006702FB"/>
    <w:rsid w:val="00677048"/>
    <w:rsid w:val="00680426"/>
    <w:rsid w:val="00681EB9"/>
    <w:rsid w:val="00683E4D"/>
    <w:rsid w:val="0068668D"/>
    <w:rsid w:val="00686C06"/>
    <w:rsid w:val="0069170E"/>
    <w:rsid w:val="00692CE9"/>
    <w:rsid w:val="006937E2"/>
    <w:rsid w:val="006A2590"/>
    <w:rsid w:val="006A6FBC"/>
    <w:rsid w:val="006B141B"/>
    <w:rsid w:val="006B17B8"/>
    <w:rsid w:val="006B3187"/>
    <w:rsid w:val="006B516F"/>
    <w:rsid w:val="006B56BE"/>
    <w:rsid w:val="006C173B"/>
    <w:rsid w:val="006C41BA"/>
    <w:rsid w:val="006C464D"/>
    <w:rsid w:val="006C6C1C"/>
    <w:rsid w:val="006D3CEB"/>
    <w:rsid w:val="006D3D84"/>
    <w:rsid w:val="006D7C28"/>
    <w:rsid w:val="006E08C6"/>
    <w:rsid w:val="006E0DA0"/>
    <w:rsid w:val="006E6C8D"/>
    <w:rsid w:val="006F0099"/>
    <w:rsid w:val="006F06E5"/>
    <w:rsid w:val="006F1407"/>
    <w:rsid w:val="006F3A0F"/>
    <w:rsid w:val="006F4E30"/>
    <w:rsid w:val="0070071C"/>
    <w:rsid w:val="00706CB7"/>
    <w:rsid w:val="007108E4"/>
    <w:rsid w:val="0071228D"/>
    <w:rsid w:val="007151E4"/>
    <w:rsid w:val="00721DD9"/>
    <w:rsid w:val="00730D65"/>
    <w:rsid w:val="00736C7C"/>
    <w:rsid w:val="00743FF0"/>
    <w:rsid w:val="0075005F"/>
    <w:rsid w:val="007552CD"/>
    <w:rsid w:val="00757245"/>
    <w:rsid w:val="007602F0"/>
    <w:rsid w:val="0076064E"/>
    <w:rsid w:val="00762403"/>
    <w:rsid w:val="00762E24"/>
    <w:rsid w:val="00763B12"/>
    <w:rsid w:val="00765B2D"/>
    <w:rsid w:val="00772862"/>
    <w:rsid w:val="00773804"/>
    <w:rsid w:val="00774B8F"/>
    <w:rsid w:val="007751CA"/>
    <w:rsid w:val="00780DD2"/>
    <w:rsid w:val="007813E9"/>
    <w:rsid w:val="00781DBF"/>
    <w:rsid w:val="00781E7C"/>
    <w:rsid w:val="007854D8"/>
    <w:rsid w:val="0079215B"/>
    <w:rsid w:val="007934BB"/>
    <w:rsid w:val="007972F8"/>
    <w:rsid w:val="007A3F8B"/>
    <w:rsid w:val="007A5B8A"/>
    <w:rsid w:val="007A70F7"/>
    <w:rsid w:val="007B2B2D"/>
    <w:rsid w:val="007B5F9F"/>
    <w:rsid w:val="007D18C2"/>
    <w:rsid w:val="007D2F05"/>
    <w:rsid w:val="007D3E53"/>
    <w:rsid w:val="007D59E0"/>
    <w:rsid w:val="007D677C"/>
    <w:rsid w:val="007E3366"/>
    <w:rsid w:val="007F07AD"/>
    <w:rsid w:val="007F4010"/>
    <w:rsid w:val="007F496E"/>
    <w:rsid w:val="007F561F"/>
    <w:rsid w:val="0081155B"/>
    <w:rsid w:val="00812F74"/>
    <w:rsid w:val="0081439D"/>
    <w:rsid w:val="00815AAA"/>
    <w:rsid w:val="00817635"/>
    <w:rsid w:val="00817A24"/>
    <w:rsid w:val="00817DC0"/>
    <w:rsid w:val="008218C7"/>
    <w:rsid w:val="00823C8B"/>
    <w:rsid w:val="008244E3"/>
    <w:rsid w:val="00827F07"/>
    <w:rsid w:val="00830AD1"/>
    <w:rsid w:val="00830B7D"/>
    <w:rsid w:val="008315A9"/>
    <w:rsid w:val="00832261"/>
    <w:rsid w:val="008334FB"/>
    <w:rsid w:val="0083448D"/>
    <w:rsid w:val="00834D05"/>
    <w:rsid w:val="00843024"/>
    <w:rsid w:val="0084407F"/>
    <w:rsid w:val="00845B86"/>
    <w:rsid w:val="00852EC5"/>
    <w:rsid w:val="00853A9D"/>
    <w:rsid w:val="0085632B"/>
    <w:rsid w:val="0086350A"/>
    <w:rsid w:val="00871BEA"/>
    <w:rsid w:val="00877A96"/>
    <w:rsid w:val="00877BCC"/>
    <w:rsid w:val="0088114E"/>
    <w:rsid w:val="0089101B"/>
    <w:rsid w:val="0089138E"/>
    <w:rsid w:val="00892BAE"/>
    <w:rsid w:val="00897320"/>
    <w:rsid w:val="008A16BB"/>
    <w:rsid w:val="008A2CE8"/>
    <w:rsid w:val="008A347D"/>
    <w:rsid w:val="008A6BC2"/>
    <w:rsid w:val="008B6E27"/>
    <w:rsid w:val="008B6EF7"/>
    <w:rsid w:val="008C0E22"/>
    <w:rsid w:val="008C2514"/>
    <w:rsid w:val="008C68D2"/>
    <w:rsid w:val="008C7A88"/>
    <w:rsid w:val="008D649D"/>
    <w:rsid w:val="008E334C"/>
    <w:rsid w:val="008E629E"/>
    <w:rsid w:val="008E66F3"/>
    <w:rsid w:val="008F2717"/>
    <w:rsid w:val="008F38A2"/>
    <w:rsid w:val="008F7685"/>
    <w:rsid w:val="00901241"/>
    <w:rsid w:val="00905C2F"/>
    <w:rsid w:val="009065B1"/>
    <w:rsid w:val="00906BF3"/>
    <w:rsid w:val="00906D81"/>
    <w:rsid w:val="00917FB7"/>
    <w:rsid w:val="009214AA"/>
    <w:rsid w:val="009215EF"/>
    <w:rsid w:val="00923AC7"/>
    <w:rsid w:val="009302D7"/>
    <w:rsid w:val="00932D93"/>
    <w:rsid w:val="00937B9D"/>
    <w:rsid w:val="00950D92"/>
    <w:rsid w:val="00957556"/>
    <w:rsid w:val="00963F51"/>
    <w:rsid w:val="00966F5E"/>
    <w:rsid w:val="009717A2"/>
    <w:rsid w:val="00971AE7"/>
    <w:rsid w:val="00972789"/>
    <w:rsid w:val="009740D4"/>
    <w:rsid w:val="00975E6D"/>
    <w:rsid w:val="009760BD"/>
    <w:rsid w:val="00976569"/>
    <w:rsid w:val="00977619"/>
    <w:rsid w:val="00977659"/>
    <w:rsid w:val="009807BE"/>
    <w:rsid w:val="0098570E"/>
    <w:rsid w:val="0098726A"/>
    <w:rsid w:val="00997B56"/>
    <w:rsid w:val="009A4091"/>
    <w:rsid w:val="009A6804"/>
    <w:rsid w:val="009B0A3E"/>
    <w:rsid w:val="009B362F"/>
    <w:rsid w:val="009B385B"/>
    <w:rsid w:val="009B4D86"/>
    <w:rsid w:val="009B5718"/>
    <w:rsid w:val="009B7850"/>
    <w:rsid w:val="009C35E8"/>
    <w:rsid w:val="009C5450"/>
    <w:rsid w:val="009C698C"/>
    <w:rsid w:val="009D28E1"/>
    <w:rsid w:val="009D4FDB"/>
    <w:rsid w:val="009D6E30"/>
    <w:rsid w:val="009D7101"/>
    <w:rsid w:val="009E092F"/>
    <w:rsid w:val="009E318E"/>
    <w:rsid w:val="009F32D2"/>
    <w:rsid w:val="009F7170"/>
    <w:rsid w:val="009F7381"/>
    <w:rsid w:val="00A0432E"/>
    <w:rsid w:val="00A05678"/>
    <w:rsid w:val="00A06423"/>
    <w:rsid w:val="00A10A24"/>
    <w:rsid w:val="00A10F54"/>
    <w:rsid w:val="00A12682"/>
    <w:rsid w:val="00A143A9"/>
    <w:rsid w:val="00A2291A"/>
    <w:rsid w:val="00A365D0"/>
    <w:rsid w:val="00A41137"/>
    <w:rsid w:val="00A415DF"/>
    <w:rsid w:val="00A433C5"/>
    <w:rsid w:val="00A43B1F"/>
    <w:rsid w:val="00A4677F"/>
    <w:rsid w:val="00A4740D"/>
    <w:rsid w:val="00A50F20"/>
    <w:rsid w:val="00A511A3"/>
    <w:rsid w:val="00A52AD3"/>
    <w:rsid w:val="00A544E7"/>
    <w:rsid w:val="00A5559B"/>
    <w:rsid w:val="00A56CBD"/>
    <w:rsid w:val="00A609A7"/>
    <w:rsid w:val="00A620C3"/>
    <w:rsid w:val="00A629CF"/>
    <w:rsid w:val="00A62BF1"/>
    <w:rsid w:val="00A65783"/>
    <w:rsid w:val="00A66610"/>
    <w:rsid w:val="00A666AD"/>
    <w:rsid w:val="00A666F4"/>
    <w:rsid w:val="00A7028F"/>
    <w:rsid w:val="00A706E5"/>
    <w:rsid w:val="00A722FA"/>
    <w:rsid w:val="00A74D1B"/>
    <w:rsid w:val="00A75C90"/>
    <w:rsid w:val="00A76E5B"/>
    <w:rsid w:val="00A77875"/>
    <w:rsid w:val="00A828E2"/>
    <w:rsid w:val="00A84355"/>
    <w:rsid w:val="00A975D2"/>
    <w:rsid w:val="00AA2E7F"/>
    <w:rsid w:val="00AA4BB4"/>
    <w:rsid w:val="00AB4BDD"/>
    <w:rsid w:val="00AC12A0"/>
    <w:rsid w:val="00AC3229"/>
    <w:rsid w:val="00AC455A"/>
    <w:rsid w:val="00AC596B"/>
    <w:rsid w:val="00AC60C8"/>
    <w:rsid w:val="00AC786F"/>
    <w:rsid w:val="00AC7DC1"/>
    <w:rsid w:val="00AD1D6C"/>
    <w:rsid w:val="00AD2560"/>
    <w:rsid w:val="00AD3A6D"/>
    <w:rsid w:val="00AD4D0F"/>
    <w:rsid w:val="00AD5392"/>
    <w:rsid w:val="00AD779C"/>
    <w:rsid w:val="00AD78F9"/>
    <w:rsid w:val="00AE0EB4"/>
    <w:rsid w:val="00AE180F"/>
    <w:rsid w:val="00AE2095"/>
    <w:rsid w:val="00AE6126"/>
    <w:rsid w:val="00AE7F83"/>
    <w:rsid w:val="00AF2A20"/>
    <w:rsid w:val="00AF4650"/>
    <w:rsid w:val="00AF6A6B"/>
    <w:rsid w:val="00B003D7"/>
    <w:rsid w:val="00B00C25"/>
    <w:rsid w:val="00B06EBB"/>
    <w:rsid w:val="00B1362B"/>
    <w:rsid w:val="00B13E9C"/>
    <w:rsid w:val="00B16037"/>
    <w:rsid w:val="00B179BC"/>
    <w:rsid w:val="00B2122C"/>
    <w:rsid w:val="00B255DF"/>
    <w:rsid w:val="00B25BF9"/>
    <w:rsid w:val="00B273DB"/>
    <w:rsid w:val="00B30CCF"/>
    <w:rsid w:val="00B3110F"/>
    <w:rsid w:val="00B319E5"/>
    <w:rsid w:val="00B32A13"/>
    <w:rsid w:val="00B36B7E"/>
    <w:rsid w:val="00B36C62"/>
    <w:rsid w:val="00B40D1D"/>
    <w:rsid w:val="00B426FA"/>
    <w:rsid w:val="00B4361E"/>
    <w:rsid w:val="00B47083"/>
    <w:rsid w:val="00B53E63"/>
    <w:rsid w:val="00B739DB"/>
    <w:rsid w:val="00B73B67"/>
    <w:rsid w:val="00B7792C"/>
    <w:rsid w:val="00B77C25"/>
    <w:rsid w:val="00B82BD0"/>
    <w:rsid w:val="00B86A99"/>
    <w:rsid w:val="00B928B0"/>
    <w:rsid w:val="00B9657B"/>
    <w:rsid w:val="00BA0AF4"/>
    <w:rsid w:val="00BA540F"/>
    <w:rsid w:val="00BA692F"/>
    <w:rsid w:val="00BB089B"/>
    <w:rsid w:val="00BB5288"/>
    <w:rsid w:val="00BB6C4D"/>
    <w:rsid w:val="00BC011C"/>
    <w:rsid w:val="00BC2F42"/>
    <w:rsid w:val="00BD2F6E"/>
    <w:rsid w:val="00BE036F"/>
    <w:rsid w:val="00BE24B6"/>
    <w:rsid w:val="00BE5426"/>
    <w:rsid w:val="00BE6682"/>
    <w:rsid w:val="00BE76C0"/>
    <w:rsid w:val="00BE7C0C"/>
    <w:rsid w:val="00BF415C"/>
    <w:rsid w:val="00BF70B0"/>
    <w:rsid w:val="00BF7731"/>
    <w:rsid w:val="00C018DA"/>
    <w:rsid w:val="00C05633"/>
    <w:rsid w:val="00C05DD9"/>
    <w:rsid w:val="00C0667E"/>
    <w:rsid w:val="00C12497"/>
    <w:rsid w:val="00C1349C"/>
    <w:rsid w:val="00C179FC"/>
    <w:rsid w:val="00C213B8"/>
    <w:rsid w:val="00C22B59"/>
    <w:rsid w:val="00C23EE4"/>
    <w:rsid w:val="00C26D5F"/>
    <w:rsid w:val="00C27C95"/>
    <w:rsid w:val="00C30755"/>
    <w:rsid w:val="00C35ECD"/>
    <w:rsid w:val="00C4434B"/>
    <w:rsid w:val="00C50CA5"/>
    <w:rsid w:val="00C529E5"/>
    <w:rsid w:val="00C55539"/>
    <w:rsid w:val="00C559F0"/>
    <w:rsid w:val="00C625DB"/>
    <w:rsid w:val="00C65109"/>
    <w:rsid w:val="00C73CE2"/>
    <w:rsid w:val="00C7403D"/>
    <w:rsid w:val="00C748DC"/>
    <w:rsid w:val="00C773DF"/>
    <w:rsid w:val="00C82173"/>
    <w:rsid w:val="00C82344"/>
    <w:rsid w:val="00C85A40"/>
    <w:rsid w:val="00C9560B"/>
    <w:rsid w:val="00C95FC2"/>
    <w:rsid w:val="00C96CB7"/>
    <w:rsid w:val="00CA357B"/>
    <w:rsid w:val="00CA5930"/>
    <w:rsid w:val="00CA5FE0"/>
    <w:rsid w:val="00CB5EEA"/>
    <w:rsid w:val="00CB7A08"/>
    <w:rsid w:val="00CB7A54"/>
    <w:rsid w:val="00CC0774"/>
    <w:rsid w:val="00CC1939"/>
    <w:rsid w:val="00CC1D55"/>
    <w:rsid w:val="00CC2D43"/>
    <w:rsid w:val="00CC4FB2"/>
    <w:rsid w:val="00CC6FC4"/>
    <w:rsid w:val="00CC7B05"/>
    <w:rsid w:val="00CC7C03"/>
    <w:rsid w:val="00CD69BE"/>
    <w:rsid w:val="00CE14D5"/>
    <w:rsid w:val="00CE461B"/>
    <w:rsid w:val="00CE525F"/>
    <w:rsid w:val="00CE57A2"/>
    <w:rsid w:val="00CF00B3"/>
    <w:rsid w:val="00CF0731"/>
    <w:rsid w:val="00CF0E10"/>
    <w:rsid w:val="00CF5A66"/>
    <w:rsid w:val="00CF62FD"/>
    <w:rsid w:val="00CF6FF9"/>
    <w:rsid w:val="00D0034F"/>
    <w:rsid w:val="00D01407"/>
    <w:rsid w:val="00D0238F"/>
    <w:rsid w:val="00D03162"/>
    <w:rsid w:val="00D039CA"/>
    <w:rsid w:val="00D0703C"/>
    <w:rsid w:val="00D10B4F"/>
    <w:rsid w:val="00D10BF5"/>
    <w:rsid w:val="00D12046"/>
    <w:rsid w:val="00D12085"/>
    <w:rsid w:val="00D12B8D"/>
    <w:rsid w:val="00D12F22"/>
    <w:rsid w:val="00D17149"/>
    <w:rsid w:val="00D17DC8"/>
    <w:rsid w:val="00D219EF"/>
    <w:rsid w:val="00D22BB9"/>
    <w:rsid w:val="00D23944"/>
    <w:rsid w:val="00D23FA0"/>
    <w:rsid w:val="00D27A8F"/>
    <w:rsid w:val="00D303C8"/>
    <w:rsid w:val="00D31E02"/>
    <w:rsid w:val="00D32481"/>
    <w:rsid w:val="00D336EC"/>
    <w:rsid w:val="00D42A7C"/>
    <w:rsid w:val="00D45A1B"/>
    <w:rsid w:val="00D47F87"/>
    <w:rsid w:val="00D51E82"/>
    <w:rsid w:val="00D549E2"/>
    <w:rsid w:val="00D55188"/>
    <w:rsid w:val="00D60284"/>
    <w:rsid w:val="00D622CC"/>
    <w:rsid w:val="00D629B9"/>
    <w:rsid w:val="00D638F6"/>
    <w:rsid w:val="00D648BF"/>
    <w:rsid w:val="00D6757A"/>
    <w:rsid w:val="00D770DE"/>
    <w:rsid w:val="00D77B87"/>
    <w:rsid w:val="00D77C30"/>
    <w:rsid w:val="00D802A9"/>
    <w:rsid w:val="00D80D72"/>
    <w:rsid w:val="00D8268E"/>
    <w:rsid w:val="00D84488"/>
    <w:rsid w:val="00D85BC2"/>
    <w:rsid w:val="00D91DCC"/>
    <w:rsid w:val="00D93CEE"/>
    <w:rsid w:val="00DA284B"/>
    <w:rsid w:val="00DA2F6C"/>
    <w:rsid w:val="00DA6CFF"/>
    <w:rsid w:val="00DB375D"/>
    <w:rsid w:val="00DB4E53"/>
    <w:rsid w:val="00DB5D34"/>
    <w:rsid w:val="00DB7362"/>
    <w:rsid w:val="00DB7842"/>
    <w:rsid w:val="00DC153B"/>
    <w:rsid w:val="00DC3C0E"/>
    <w:rsid w:val="00DC732D"/>
    <w:rsid w:val="00DC7EAF"/>
    <w:rsid w:val="00DE1807"/>
    <w:rsid w:val="00DE24B3"/>
    <w:rsid w:val="00DE2A7B"/>
    <w:rsid w:val="00DE3A71"/>
    <w:rsid w:val="00DF2A3E"/>
    <w:rsid w:val="00DF4053"/>
    <w:rsid w:val="00DF573B"/>
    <w:rsid w:val="00E013E6"/>
    <w:rsid w:val="00E01706"/>
    <w:rsid w:val="00E01FAB"/>
    <w:rsid w:val="00E06E7E"/>
    <w:rsid w:val="00E1265C"/>
    <w:rsid w:val="00E15603"/>
    <w:rsid w:val="00E157D2"/>
    <w:rsid w:val="00E15914"/>
    <w:rsid w:val="00E1642E"/>
    <w:rsid w:val="00E26B44"/>
    <w:rsid w:val="00E27F82"/>
    <w:rsid w:val="00E417F1"/>
    <w:rsid w:val="00E42FF4"/>
    <w:rsid w:val="00E458CB"/>
    <w:rsid w:val="00E5028F"/>
    <w:rsid w:val="00E50652"/>
    <w:rsid w:val="00E54792"/>
    <w:rsid w:val="00E5494F"/>
    <w:rsid w:val="00E55331"/>
    <w:rsid w:val="00E57D51"/>
    <w:rsid w:val="00E6182A"/>
    <w:rsid w:val="00E62814"/>
    <w:rsid w:val="00E65345"/>
    <w:rsid w:val="00E67F67"/>
    <w:rsid w:val="00E70BA6"/>
    <w:rsid w:val="00E7142F"/>
    <w:rsid w:val="00E71809"/>
    <w:rsid w:val="00E739C2"/>
    <w:rsid w:val="00E73DFF"/>
    <w:rsid w:val="00E7586E"/>
    <w:rsid w:val="00E77D88"/>
    <w:rsid w:val="00E82941"/>
    <w:rsid w:val="00E86229"/>
    <w:rsid w:val="00E86F5A"/>
    <w:rsid w:val="00E91634"/>
    <w:rsid w:val="00E92463"/>
    <w:rsid w:val="00E9322F"/>
    <w:rsid w:val="00EA7DFC"/>
    <w:rsid w:val="00EC4DE2"/>
    <w:rsid w:val="00EC5FB1"/>
    <w:rsid w:val="00EC63C7"/>
    <w:rsid w:val="00ED2EEA"/>
    <w:rsid w:val="00ED44FA"/>
    <w:rsid w:val="00ED5A06"/>
    <w:rsid w:val="00EE0A36"/>
    <w:rsid w:val="00EE22F9"/>
    <w:rsid w:val="00EE624B"/>
    <w:rsid w:val="00EF15B3"/>
    <w:rsid w:val="00EF533D"/>
    <w:rsid w:val="00F01498"/>
    <w:rsid w:val="00F02AAD"/>
    <w:rsid w:val="00F053F8"/>
    <w:rsid w:val="00F05F24"/>
    <w:rsid w:val="00F10094"/>
    <w:rsid w:val="00F1173C"/>
    <w:rsid w:val="00F1265B"/>
    <w:rsid w:val="00F15B8B"/>
    <w:rsid w:val="00F23837"/>
    <w:rsid w:val="00F23BE8"/>
    <w:rsid w:val="00F25726"/>
    <w:rsid w:val="00F340E3"/>
    <w:rsid w:val="00F343A0"/>
    <w:rsid w:val="00F35615"/>
    <w:rsid w:val="00F36407"/>
    <w:rsid w:val="00F36495"/>
    <w:rsid w:val="00F4263A"/>
    <w:rsid w:val="00F427D5"/>
    <w:rsid w:val="00F478E7"/>
    <w:rsid w:val="00F51491"/>
    <w:rsid w:val="00F54D43"/>
    <w:rsid w:val="00F55AF4"/>
    <w:rsid w:val="00F5603D"/>
    <w:rsid w:val="00F57311"/>
    <w:rsid w:val="00F57A79"/>
    <w:rsid w:val="00F676CE"/>
    <w:rsid w:val="00F7291A"/>
    <w:rsid w:val="00F73772"/>
    <w:rsid w:val="00F74FE8"/>
    <w:rsid w:val="00F77DF6"/>
    <w:rsid w:val="00F804BF"/>
    <w:rsid w:val="00F81D8D"/>
    <w:rsid w:val="00F8357A"/>
    <w:rsid w:val="00F84872"/>
    <w:rsid w:val="00F85A20"/>
    <w:rsid w:val="00F912DA"/>
    <w:rsid w:val="00F92F92"/>
    <w:rsid w:val="00F96D6B"/>
    <w:rsid w:val="00FA1C7C"/>
    <w:rsid w:val="00FA4896"/>
    <w:rsid w:val="00FB36C6"/>
    <w:rsid w:val="00FB44D0"/>
    <w:rsid w:val="00FC0C24"/>
    <w:rsid w:val="00FD199E"/>
    <w:rsid w:val="00FD4F7F"/>
    <w:rsid w:val="00FD7938"/>
    <w:rsid w:val="00FE3285"/>
    <w:rsid w:val="00FE4DCA"/>
    <w:rsid w:val="00FF4244"/>
    <w:rsid w:val="00FF4AF0"/>
    <w:rsid w:val="00FF67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7017DB"/>
  <w15:chartTrackingRefBased/>
  <w15:docId w15:val="{42FCA8C1-1C0F-460F-805A-171E3857B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toc 1" w:uiPriority="39"/>
    <w:lsdException w:name="footer" w:qFormat="1"/>
    <w:lsdException w:name="Hyperlink" w:uiPriority="9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F496E"/>
    <w:rPr>
      <w:sz w:val="24"/>
      <w:szCs w:val="24"/>
    </w:rPr>
  </w:style>
  <w:style w:type="paragraph" w:styleId="Heading1">
    <w:name w:val="heading 1"/>
    <w:aliases w:val="PT"/>
    <w:basedOn w:val="Normal"/>
    <w:link w:val="Heading1Char"/>
    <w:rsid w:val="001C6E63"/>
    <w:pPr>
      <w:numPr>
        <w:numId w:val="13"/>
      </w:numPr>
      <w:overflowPunct w:val="0"/>
      <w:autoSpaceDE w:val="0"/>
      <w:autoSpaceDN w:val="0"/>
      <w:adjustRightInd w:val="0"/>
      <w:jc w:val="both"/>
      <w:textAlignment w:val="baseline"/>
      <w:outlineLvl w:val="0"/>
    </w:pPr>
    <w:rPr>
      <w:rFonts w:ascii="Arial" w:hAnsi="Arial"/>
      <w:b/>
      <w:vanish/>
      <w:color w:val="C0C0C0"/>
      <w:kern w:val="28"/>
    </w:rPr>
  </w:style>
  <w:style w:type="paragraph" w:styleId="Heading2">
    <w:name w:val="heading 2"/>
    <w:basedOn w:val="Normal"/>
    <w:rsid w:val="001C6E63"/>
    <w:pPr>
      <w:numPr>
        <w:ilvl w:val="1"/>
        <w:numId w:val="13"/>
      </w:numPr>
      <w:overflowPunct w:val="0"/>
      <w:autoSpaceDE w:val="0"/>
      <w:autoSpaceDN w:val="0"/>
      <w:adjustRightInd w:val="0"/>
      <w:spacing w:before="240"/>
      <w:textAlignment w:val="baseline"/>
      <w:outlineLvl w:val="1"/>
    </w:pPr>
    <w:rPr>
      <w:caps/>
      <w:kern w:val="28"/>
    </w:rPr>
  </w:style>
  <w:style w:type="paragraph" w:styleId="Heading3">
    <w:name w:val="heading 3"/>
    <w:aliases w:val="Heading 3 Char1,Heading 3 Char Char,Heading 3 Char1 Char Char,Heading 3 Char Char Char Char,Heading 3 Char1 Char Char Char Char,Heading 3 Char Char Char Char Char Char,Heading 3 Char1 Char Char Char Char Char Char"/>
    <w:basedOn w:val="Normal"/>
    <w:next w:val="Normal"/>
    <w:rsid w:val="001C6E63"/>
    <w:pPr>
      <w:keepNext/>
      <w:numPr>
        <w:ilvl w:val="2"/>
        <w:numId w:val="13"/>
      </w:numPr>
      <w:overflowPunct w:val="0"/>
      <w:autoSpaceDE w:val="0"/>
      <w:autoSpaceDN w:val="0"/>
      <w:adjustRightInd w:val="0"/>
      <w:spacing w:before="480"/>
      <w:textAlignment w:val="baseline"/>
      <w:outlineLvl w:val="2"/>
    </w:pPr>
    <w:rPr>
      <w:kern w:val="28"/>
    </w:rPr>
  </w:style>
  <w:style w:type="paragraph" w:styleId="Heading4">
    <w:name w:val="heading 4"/>
    <w:aliases w:val="Heading 4 Char1,Heading 4 Char Char,Heading 4 Char1 Char Char,Heading 4 Char Char Char Char,Heading 4 Char1 Char Char Char Char,Heading 4 Char Char Char Char Char Char,Heading 4 Char2 Char Char Char Char Char Char,Heading 4 Char Char1"/>
    <w:basedOn w:val="Normal"/>
    <w:rsid w:val="001C6E63"/>
    <w:pPr>
      <w:numPr>
        <w:ilvl w:val="3"/>
        <w:numId w:val="13"/>
      </w:numPr>
      <w:tabs>
        <w:tab w:val="left" w:pos="1008"/>
      </w:tabs>
      <w:overflowPunct w:val="0"/>
      <w:autoSpaceDE w:val="0"/>
      <w:autoSpaceDN w:val="0"/>
      <w:adjustRightInd w:val="0"/>
      <w:spacing w:before="240"/>
      <w:textAlignment w:val="baseline"/>
      <w:outlineLvl w:val="3"/>
    </w:pPr>
    <w:rPr>
      <w:kern w:val="28"/>
    </w:rPr>
  </w:style>
  <w:style w:type="paragraph" w:styleId="Heading5">
    <w:name w:val="heading 5"/>
    <w:aliases w:val="Heading 5 Char,Heading 5 Char1 Char,Heading 5 Char Char Char"/>
    <w:basedOn w:val="Normal"/>
    <w:rsid w:val="001C6E63"/>
    <w:pPr>
      <w:numPr>
        <w:ilvl w:val="4"/>
        <w:numId w:val="13"/>
      </w:numPr>
      <w:tabs>
        <w:tab w:val="left" w:pos="1584"/>
      </w:tabs>
      <w:overflowPunct w:val="0"/>
      <w:autoSpaceDE w:val="0"/>
      <w:autoSpaceDN w:val="0"/>
      <w:adjustRightInd w:val="0"/>
      <w:textAlignment w:val="baseline"/>
      <w:outlineLvl w:val="4"/>
    </w:pPr>
    <w:rPr>
      <w:kern w:val="28"/>
    </w:rPr>
  </w:style>
  <w:style w:type="paragraph" w:styleId="Heading6">
    <w:name w:val="heading 6"/>
    <w:basedOn w:val="Normal"/>
    <w:rsid w:val="001C6E63"/>
    <w:pPr>
      <w:numPr>
        <w:ilvl w:val="5"/>
        <w:numId w:val="13"/>
      </w:numPr>
      <w:tabs>
        <w:tab w:val="left" w:pos="2160"/>
      </w:tabs>
      <w:overflowPunct w:val="0"/>
      <w:autoSpaceDE w:val="0"/>
      <w:autoSpaceDN w:val="0"/>
      <w:adjustRightInd w:val="0"/>
      <w:textAlignment w:val="baseline"/>
      <w:outlineLvl w:val="5"/>
    </w:pPr>
    <w:rPr>
      <w:kern w:val="28"/>
    </w:rPr>
  </w:style>
  <w:style w:type="paragraph" w:styleId="Heading7">
    <w:name w:val="heading 7"/>
    <w:basedOn w:val="Normal"/>
    <w:rsid w:val="001C6E63"/>
    <w:pPr>
      <w:numPr>
        <w:ilvl w:val="6"/>
        <w:numId w:val="13"/>
      </w:numPr>
      <w:tabs>
        <w:tab w:val="left" w:pos="2736"/>
      </w:tabs>
      <w:overflowPunct w:val="0"/>
      <w:autoSpaceDE w:val="0"/>
      <w:autoSpaceDN w:val="0"/>
      <w:adjustRightInd w:val="0"/>
      <w:textAlignment w:val="baseline"/>
      <w:outlineLvl w:val="6"/>
    </w:pPr>
    <w:rPr>
      <w:kern w:val="28"/>
    </w:rPr>
  </w:style>
  <w:style w:type="paragraph" w:styleId="Heading8">
    <w:name w:val="heading 8"/>
    <w:basedOn w:val="Normal"/>
    <w:next w:val="Normal"/>
    <w:rsid w:val="001C6E63"/>
    <w:pPr>
      <w:numPr>
        <w:ilvl w:val="7"/>
        <w:numId w:val="13"/>
      </w:numPr>
      <w:tabs>
        <w:tab w:val="left" w:pos="3312"/>
      </w:tabs>
      <w:overflowPunct w:val="0"/>
      <w:autoSpaceDE w:val="0"/>
      <w:autoSpaceDN w:val="0"/>
      <w:adjustRightInd w:val="0"/>
      <w:jc w:val="both"/>
      <w:textAlignment w:val="baseline"/>
      <w:outlineLvl w:val="7"/>
    </w:pPr>
    <w:rPr>
      <w:kern w:val="28"/>
    </w:rPr>
  </w:style>
  <w:style w:type="paragraph" w:styleId="Heading9">
    <w:name w:val="heading 9"/>
    <w:basedOn w:val="Normal"/>
    <w:next w:val="Normal"/>
    <w:rsid w:val="001C6E63"/>
    <w:pPr>
      <w:numPr>
        <w:ilvl w:val="8"/>
        <w:numId w:val="13"/>
      </w:numPr>
      <w:tabs>
        <w:tab w:val="left" w:pos="3830"/>
      </w:tabs>
      <w:overflowPunct w:val="0"/>
      <w:autoSpaceDE w:val="0"/>
      <w:autoSpaceDN w:val="0"/>
      <w:adjustRightInd w:val="0"/>
      <w:spacing w:after="60"/>
      <w:textAlignment w:val="baseline"/>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MT">
    <w:name w:val="CMT"/>
    <w:basedOn w:val="Normal"/>
    <w:link w:val="CMTChar"/>
    <w:qFormat/>
    <w:rsid w:val="005D5DB5"/>
    <w:pPr>
      <w:suppressAutoHyphens/>
      <w:spacing w:before="240"/>
      <w:jc w:val="both"/>
    </w:pPr>
    <w:rPr>
      <w:vanish/>
      <w:color w:val="0000FF"/>
    </w:rPr>
  </w:style>
  <w:style w:type="character" w:customStyle="1" w:styleId="NUM">
    <w:name w:val="NUM"/>
    <w:link w:val="NUMChar"/>
    <w:rsid w:val="00C23EE4"/>
    <w:rPr>
      <w:vanish w:val="0"/>
    </w:rPr>
  </w:style>
  <w:style w:type="character" w:customStyle="1" w:styleId="NUMChar">
    <w:name w:val="NUM Char"/>
    <w:link w:val="NUM"/>
    <w:rsid w:val="00DE3A71"/>
    <w:rPr>
      <w:vanish w:val="0"/>
      <w:szCs w:val="24"/>
      <w:lang w:val="en-US" w:eastAsia="en-US" w:bidi="ar-SA"/>
    </w:rPr>
  </w:style>
  <w:style w:type="character" w:styleId="Hyperlink">
    <w:name w:val="Hyperlink"/>
    <w:uiPriority w:val="99"/>
    <w:rsid w:val="00CB7A08"/>
    <w:rPr>
      <w:vanish w:val="0"/>
      <w:color w:val="0000FF"/>
      <w:sz w:val="24"/>
      <w:u w:val="single"/>
    </w:rPr>
  </w:style>
  <w:style w:type="paragraph" w:styleId="TOC1">
    <w:name w:val="toc 1"/>
    <w:basedOn w:val="Normal"/>
    <w:next w:val="Normal"/>
    <w:autoRedefine/>
    <w:uiPriority w:val="39"/>
    <w:rsid w:val="007D18C2"/>
    <w:pPr>
      <w:ind w:left="907"/>
    </w:pPr>
    <w:rPr>
      <w:bCs/>
      <w:szCs w:val="20"/>
    </w:rPr>
  </w:style>
  <w:style w:type="paragraph" w:styleId="TableofFigures">
    <w:name w:val="table of figures"/>
    <w:basedOn w:val="Normal"/>
    <w:next w:val="Normal"/>
    <w:semiHidden/>
    <w:rsid w:val="00BA692F"/>
    <w:pPr>
      <w:ind w:left="480" w:hanging="480"/>
    </w:pPr>
  </w:style>
  <w:style w:type="paragraph" w:styleId="Caption">
    <w:name w:val="caption"/>
    <w:basedOn w:val="Normal"/>
    <w:next w:val="Normal"/>
    <w:rsid w:val="00BA692F"/>
    <w:pPr>
      <w:spacing w:before="120" w:after="120"/>
    </w:pPr>
    <w:rPr>
      <w:b/>
      <w:bCs/>
    </w:rPr>
  </w:style>
  <w:style w:type="paragraph" w:styleId="TOC4">
    <w:name w:val="toc 4"/>
    <w:basedOn w:val="Normal"/>
    <w:next w:val="Normal"/>
    <w:autoRedefine/>
    <w:semiHidden/>
    <w:rsid w:val="006F0099"/>
    <w:pPr>
      <w:ind w:left="720"/>
    </w:pPr>
    <w:rPr>
      <w:rFonts w:ascii="Calibri" w:hAnsi="Calibri" w:cs="Calibri"/>
      <w:sz w:val="20"/>
      <w:szCs w:val="20"/>
    </w:rPr>
  </w:style>
  <w:style w:type="paragraph" w:styleId="TOC2">
    <w:name w:val="toc 2"/>
    <w:basedOn w:val="Normal"/>
    <w:next w:val="Normal"/>
    <w:autoRedefine/>
    <w:semiHidden/>
    <w:rsid w:val="006F0099"/>
    <w:pPr>
      <w:spacing w:before="120"/>
      <w:ind w:left="240"/>
    </w:pPr>
    <w:rPr>
      <w:rFonts w:ascii="Calibri" w:hAnsi="Calibri" w:cs="Calibri"/>
      <w:i/>
      <w:iCs/>
      <w:sz w:val="20"/>
      <w:szCs w:val="20"/>
    </w:rPr>
  </w:style>
  <w:style w:type="paragraph" w:styleId="TOC3">
    <w:name w:val="toc 3"/>
    <w:basedOn w:val="Normal"/>
    <w:next w:val="Normal"/>
    <w:autoRedefine/>
    <w:semiHidden/>
    <w:rsid w:val="006F0099"/>
    <w:pPr>
      <w:ind w:left="480"/>
    </w:pPr>
    <w:rPr>
      <w:rFonts w:ascii="Calibri" w:hAnsi="Calibri" w:cs="Calibri"/>
      <w:sz w:val="20"/>
      <w:szCs w:val="20"/>
    </w:rPr>
  </w:style>
  <w:style w:type="paragraph" w:styleId="TOC5">
    <w:name w:val="toc 5"/>
    <w:basedOn w:val="Normal"/>
    <w:next w:val="Normal"/>
    <w:autoRedefine/>
    <w:semiHidden/>
    <w:rsid w:val="006F0099"/>
    <w:pPr>
      <w:ind w:left="960"/>
    </w:pPr>
    <w:rPr>
      <w:rFonts w:ascii="Calibri" w:hAnsi="Calibri" w:cs="Calibri"/>
      <w:sz w:val="20"/>
      <w:szCs w:val="20"/>
    </w:rPr>
  </w:style>
  <w:style w:type="paragraph" w:styleId="TOC6">
    <w:name w:val="toc 6"/>
    <w:basedOn w:val="Normal"/>
    <w:next w:val="Normal"/>
    <w:autoRedefine/>
    <w:semiHidden/>
    <w:rsid w:val="006F0099"/>
    <w:pPr>
      <w:ind w:left="1200"/>
    </w:pPr>
    <w:rPr>
      <w:rFonts w:ascii="Calibri" w:hAnsi="Calibri" w:cs="Calibri"/>
      <w:sz w:val="20"/>
      <w:szCs w:val="20"/>
    </w:rPr>
  </w:style>
  <w:style w:type="paragraph" w:styleId="TOC7">
    <w:name w:val="toc 7"/>
    <w:basedOn w:val="Normal"/>
    <w:next w:val="Normal"/>
    <w:autoRedefine/>
    <w:semiHidden/>
    <w:rsid w:val="006F0099"/>
    <w:pPr>
      <w:ind w:left="1440"/>
    </w:pPr>
    <w:rPr>
      <w:rFonts w:ascii="Calibri" w:hAnsi="Calibri" w:cs="Calibri"/>
      <w:sz w:val="20"/>
      <w:szCs w:val="20"/>
    </w:rPr>
  </w:style>
  <w:style w:type="paragraph" w:styleId="TOC8">
    <w:name w:val="toc 8"/>
    <w:basedOn w:val="Normal"/>
    <w:next w:val="Normal"/>
    <w:autoRedefine/>
    <w:semiHidden/>
    <w:rsid w:val="006F0099"/>
    <w:pPr>
      <w:ind w:left="1680"/>
    </w:pPr>
    <w:rPr>
      <w:rFonts w:ascii="Calibri" w:hAnsi="Calibri" w:cs="Calibri"/>
      <w:sz w:val="20"/>
      <w:szCs w:val="20"/>
    </w:rPr>
  </w:style>
  <w:style w:type="paragraph" w:styleId="TOC9">
    <w:name w:val="toc 9"/>
    <w:basedOn w:val="Normal"/>
    <w:next w:val="Normal"/>
    <w:autoRedefine/>
    <w:semiHidden/>
    <w:rsid w:val="006F0099"/>
    <w:pPr>
      <w:ind w:left="1920"/>
    </w:pPr>
    <w:rPr>
      <w:rFonts w:ascii="Calibri" w:hAnsi="Calibri" w:cs="Calibri"/>
      <w:sz w:val="20"/>
      <w:szCs w:val="20"/>
    </w:rPr>
  </w:style>
  <w:style w:type="paragraph" w:styleId="BalloonText">
    <w:name w:val="Balloon Text"/>
    <w:basedOn w:val="Normal"/>
    <w:semiHidden/>
    <w:rsid w:val="00ED5A06"/>
    <w:rPr>
      <w:rFonts w:ascii="Tahoma" w:hAnsi="Tahoma" w:cs="Tahoma"/>
      <w:szCs w:val="16"/>
    </w:rPr>
  </w:style>
  <w:style w:type="paragraph" w:styleId="DocumentMap">
    <w:name w:val="Document Map"/>
    <w:basedOn w:val="Normal"/>
    <w:semiHidden/>
    <w:rsid w:val="00E27F82"/>
    <w:pPr>
      <w:shd w:val="clear" w:color="auto" w:fill="000080"/>
    </w:pPr>
    <w:rPr>
      <w:rFonts w:ascii="Tahoma" w:hAnsi="Tahoma" w:cs="Tahoma"/>
    </w:rPr>
  </w:style>
  <w:style w:type="character" w:styleId="CommentReference">
    <w:name w:val="annotation reference"/>
    <w:semiHidden/>
    <w:rsid w:val="00D77B87"/>
    <w:rPr>
      <w:sz w:val="24"/>
      <w:szCs w:val="16"/>
    </w:rPr>
  </w:style>
  <w:style w:type="paragraph" w:styleId="CommentText">
    <w:name w:val="annotation text"/>
    <w:basedOn w:val="Normal"/>
    <w:semiHidden/>
    <w:rsid w:val="00D77B87"/>
  </w:style>
  <w:style w:type="paragraph" w:styleId="CommentSubject">
    <w:name w:val="annotation subject"/>
    <w:basedOn w:val="CommentText"/>
    <w:next w:val="CommentText"/>
    <w:semiHidden/>
    <w:rsid w:val="00D77B87"/>
    <w:rPr>
      <w:b/>
      <w:bCs/>
    </w:rPr>
  </w:style>
  <w:style w:type="character" w:styleId="EndnoteReference">
    <w:name w:val="endnote reference"/>
    <w:semiHidden/>
    <w:rsid w:val="00D77B87"/>
    <w:rPr>
      <w:vertAlign w:val="superscript"/>
    </w:rPr>
  </w:style>
  <w:style w:type="paragraph" w:styleId="EndnoteText">
    <w:name w:val="endnote text"/>
    <w:basedOn w:val="Normal"/>
    <w:semiHidden/>
    <w:rsid w:val="00D77B87"/>
  </w:style>
  <w:style w:type="character" w:styleId="FootnoteReference">
    <w:name w:val="footnote reference"/>
    <w:semiHidden/>
    <w:rsid w:val="00D77B87"/>
    <w:rPr>
      <w:vertAlign w:val="superscript"/>
    </w:rPr>
  </w:style>
  <w:style w:type="paragraph" w:styleId="FootnoteText">
    <w:name w:val="footnote text"/>
    <w:basedOn w:val="Normal"/>
    <w:semiHidden/>
    <w:rsid w:val="00D77B87"/>
  </w:style>
  <w:style w:type="paragraph" w:styleId="Index1">
    <w:name w:val="index 1"/>
    <w:basedOn w:val="Normal"/>
    <w:next w:val="Normal"/>
    <w:autoRedefine/>
    <w:semiHidden/>
    <w:rsid w:val="00D77B87"/>
    <w:pPr>
      <w:ind w:left="200" w:hanging="200"/>
    </w:pPr>
  </w:style>
  <w:style w:type="paragraph" w:styleId="Index2">
    <w:name w:val="index 2"/>
    <w:basedOn w:val="Normal"/>
    <w:next w:val="Normal"/>
    <w:autoRedefine/>
    <w:semiHidden/>
    <w:rsid w:val="00D77B87"/>
    <w:pPr>
      <w:ind w:left="400" w:hanging="200"/>
    </w:pPr>
  </w:style>
  <w:style w:type="paragraph" w:styleId="Index3">
    <w:name w:val="index 3"/>
    <w:basedOn w:val="Normal"/>
    <w:next w:val="Normal"/>
    <w:autoRedefine/>
    <w:semiHidden/>
    <w:rsid w:val="00D77B87"/>
    <w:pPr>
      <w:ind w:left="600" w:hanging="200"/>
    </w:pPr>
  </w:style>
  <w:style w:type="paragraph" w:styleId="Index4">
    <w:name w:val="index 4"/>
    <w:basedOn w:val="Normal"/>
    <w:next w:val="Normal"/>
    <w:autoRedefine/>
    <w:semiHidden/>
    <w:rsid w:val="00D77B87"/>
    <w:pPr>
      <w:ind w:left="800" w:hanging="200"/>
    </w:pPr>
  </w:style>
  <w:style w:type="paragraph" w:styleId="Index5">
    <w:name w:val="index 5"/>
    <w:basedOn w:val="Normal"/>
    <w:next w:val="Normal"/>
    <w:autoRedefine/>
    <w:semiHidden/>
    <w:rsid w:val="00D77B87"/>
    <w:pPr>
      <w:ind w:left="1000" w:hanging="200"/>
    </w:pPr>
  </w:style>
  <w:style w:type="paragraph" w:styleId="Index6">
    <w:name w:val="index 6"/>
    <w:basedOn w:val="Normal"/>
    <w:next w:val="Normal"/>
    <w:autoRedefine/>
    <w:semiHidden/>
    <w:rsid w:val="00D77B87"/>
    <w:pPr>
      <w:ind w:left="1200" w:hanging="200"/>
    </w:pPr>
  </w:style>
  <w:style w:type="paragraph" w:styleId="Index7">
    <w:name w:val="index 7"/>
    <w:basedOn w:val="Normal"/>
    <w:next w:val="Normal"/>
    <w:autoRedefine/>
    <w:semiHidden/>
    <w:rsid w:val="00D77B87"/>
    <w:pPr>
      <w:ind w:left="1400" w:hanging="200"/>
    </w:pPr>
  </w:style>
  <w:style w:type="paragraph" w:styleId="Index8">
    <w:name w:val="index 8"/>
    <w:basedOn w:val="Normal"/>
    <w:next w:val="Normal"/>
    <w:autoRedefine/>
    <w:semiHidden/>
    <w:rsid w:val="00D77B87"/>
    <w:pPr>
      <w:ind w:left="1600" w:hanging="200"/>
    </w:pPr>
  </w:style>
  <w:style w:type="paragraph" w:styleId="Index9">
    <w:name w:val="index 9"/>
    <w:basedOn w:val="Normal"/>
    <w:next w:val="Normal"/>
    <w:autoRedefine/>
    <w:semiHidden/>
    <w:rsid w:val="00D77B87"/>
    <w:pPr>
      <w:ind w:left="1800" w:hanging="200"/>
    </w:pPr>
  </w:style>
  <w:style w:type="paragraph" w:styleId="IndexHeading">
    <w:name w:val="index heading"/>
    <w:basedOn w:val="Normal"/>
    <w:next w:val="Index1"/>
    <w:semiHidden/>
    <w:rsid w:val="00D77B87"/>
    <w:rPr>
      <w:rFonts w:ascii="Arial" w:hAnsi="Arial" w:cs="Arial"/>
      <w:b/>
      <w:bCs/>
    </w:rPr>
  </w:style>
  <w:style w:type="paragraph" w:styleId="MacroText">
    <w:name w:val="macro"/>
    <w:semiHidden/>
    <w:rsid w:val="00D77B87"/>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sz w:val="24"/>
    </w:rPr>
  </w:style>
  <w:style w:type="paragraph" w:styleId="TableofAuthorities">
    <w:name w:val="table of authorities"/>
    <w:basedOn w:val="Normal"/>
    <w:next w:val="Normal"/>
    <w:semiHidden/>
    <w:rsid w:val="00D77B87"/>
    <w:pPr>
      <w:ind w:left="220" w:hanging="220"/>
    </w:pPr>
  </w:style>
  <w:style w:type="paragraph" w:styleId="TOAHeading">
    <w:name w:val="toa heading"/>
    <w:basedOn w:val="Normal"/>
    <w:next w:val="Normal"/>
    <w:semiHidden/>
    <w:rsid w:val="00D77B87"/>
    <w:pPr>
      <w:spacing w:before="120"/>
    </w:pPr>
    <w:rPr>
      <w:rFonts w:ascii="Arial" w:hAnsi="Arial" w:cs="Arial"/>
      <w:b/>
      <w:bCs/>
    </w:rPr>
  </w:style>
  <w:style w:type="numbering" w:styleId="111111">
    <w:name w:val="Outline List 2"/>
    <w:basedOn w:val="NoList"/>
    <w:rsid w:val="007552CD"/>
    <w:pPr>
      <w:numPr>
        <w:numId w:val="11"/>
      </w:numPr>
    </w:pPr>
  </w:style>
  <w:style w:type="numbering" w:styleId="1ai">
    <w:name w:val="Outline List 1"/>
    <w:basedOn w:val="NoList"/>
    <w:rsid w:val="007552CD"/>
    <w:pPr>
      <w:numPr>
        <w:numId w:val="12"/>
      </w:numPr>
    </w:pPr>
  </w:style>
  <w:style w:type="numbering" w:styleId="ArticleSection">
    <w:name w:val="Outline List 3"/>
    <w:basedOn w:val="NoList"/>
    <w:rsid w:val="007552CD"/>
    <w:pPr>
      <w:numPr>
        <w:numId w:val="13"/>
      </w:numPr>
    </w:pPr>
  </w:style>
  <w:style w:type="paragraph" w:styleId="BlockText">
    <w:name w:val="Block Text"/>
    <w:basedOn w:val="Normal"/>
    <w:rsid w:val="007552CD"/>
    <w:pPr>
      <w:spacing w:after="120"/>
      <w:ind w:left="1440" w:right="1440"/>
    </w:pPr>
  </w:style>
  <w:style w:type="paragraph" w:styleId="BodyText">
    <w:name w:val="Body Text"/>
    <w:basedOn w:val="Normal"/>
    <w:rsid w:val="007552CD"/>
    <w:pPr>
      <w:spacing w:after="120"/>
    </w:pPr>
  </w:style>
  <w:style w:type="paragraph" w:styleId="BodyText2">
    <w:name w:val="Body Text 2"/>
    <w:basedOn w:val="Normal"/>
    <w:rsid w:val="007552CD"/>
    <w:pPr>
      <w:spacing w:after="120" w:line="480" w:lineRule="auto"/>
    </w:pPr>
  </w:style>
  <w:style w:type="paragraph" w:styleId="BodyText3">
    <w:name w:val="Body Text 3"/>
    <w:basedOn w:val="Normal"/>
    <w:rsid w:val="007552CD"/>
    <w:pPr>
      <w:spacing w:after="120"/>
    </w:pPr>
    <w:rPr>
      <w:szCs w:val="16"/>
    </w:rPr>
  </w:style>
  <w:style w:type="paragraph" w:styleId="BodyTextFirstIndent">
    <w:name w:val="Body Text First Indent"/>
    <w:basedOn w:val="BodyText"/>
    <w:rsid w:val="007552CD"/>
    <w:pPr>
      <w:ind w:firstLine="210"/>
    </w:pPr>
  </w:style>
  <w:style w:type="paragraph" w:styleId="BodyTextIndent">
    <w:name w:val="Body Text Indent"/>
    <w:basedOn w:val="Normal"/>
    <w:rsid w:val="007552CD"/>
    <w:pPr>
      <w:spacing w:after="120"/>
      <w:ind w:left="360"/>
    </w:pPr>
  </w:style>
  <w:style w:type="paragraph" w:styleId="BodyTextFirstIndent2">
    <w:name w:val="Body Text First Indent 2"/>
    <w:basedOn w:val="BodyTextIndent"/>
    <w:rsid w:val="007552CD"/>
    <w:pPr>
      <w:ind w:firstLine="210"/>
    </w:pPr>
  </w:style>
  <w:style w:type="paragraph" w:styleId="BodyTextIndent2">
    <w:name w:val="Body Text Indent 2"/>
    <w:basedOn w:val="Normal"/>
    <w:rsid w:val="007552CD"/>
    <w:pPr>
      <w:spacing w:after="120" w:line="480" w:lineRule="auto"/>
      <w:ind w:left="360"/>
    </w:pPr>
  </w:style>
  <w:style w:type="paragraph" w:styleId="BodyTextIndent3">
    <w:name w:val="Body Text Indent 3"/>
    <w:basedOn w:val="Normal"/>
    <w:rsid w:val="007552CD"/>
    <w:pPr>
      <w:spacing w:after="120"/>
      <w:ind w:left="360"/>
    </w:pPr>
    <w:rPr>
      <w:szCs w:val="16"/>
    </w:rPr>
  </w:style>
  <w:style w:type="paragraph" w:styleId="Closing">
    <w:name w:val="Closing"/>
    <w:basedOn w:val="Normal"/>
    <w:rsid w:val="007552CD"/>
    <w:pPr>
      <w:ind w:left="4320"/>
    </w:pPr>
  </w:style>
  <w:style w:type="paragraph" w:styleId="Date">
    <w:name w:val="Date"/>
    <w:basedOn w:val="Normal"/>
    <w:next w:val="Normal"/>
    <w:rsid w:val="007552CD"/>
  </w:style>
  <w:style w:type="paragraph" w:styleId="E-mailSignature">
    <w:name w:val="E-mail Signature"/>
    <w:basedOn w:val="Normal"/>
    <w:rsid w:val="007552CD"/>
  </w:style>
  <w:style w:type="character" w:styleId="Emphasis">
    <w:name w:val="Emphasis"/>
    <w:rsid w:val="007552CD"/>
    <w:rPr>
      <w:i/>
      <w:iCs/>
    </w:rPr>
  </w:style>
  <w:style w:type="paragraph" w:styleId="EnvelopeAddress">
    <w:name w:val="envelope address"/>
    <w:basedOn w:val="Normal"/>
    <w:rsid w:val="007552CD"/>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7552CD"/>
    <w:rPr>
      <w:rFonts w:ascii="Arial" w:hAnsi="Arial" w:cs="Arial"/>
    </w:rPr>
  </w:style>
  <w:style w:type="character" w:styleId="FollowedHyperlink">
    <w:name w:val="FollowedHyperlink"/>
    <w:rsid w:val="007552CD"/>
    <w:rPr>
      <w:color w:val="FF0000"/>
      <w:u w:val="single"/>
    </w:rPr>
  </w:style>
  <w:style w:type="paragraph" w:styleId="Footer">
    <w:name w:val="footer"/>
    <w:basedOn w:val="Normal"/>
    <w:link w:val="FooterChar"/>
    <w:qFormat/>
    <w:rsid w:val="005D5DB5"/>
    <w:pPr>
      <w:tabs>
        <w:tab w:val="right" w:pos="8640"/>
      </w:tabs>
    </w:pPr>
  </w:style>
  <w:style w:type="paragraph" w:styleId="Header">
    <w:name w:val="header"/>
    <w:basedOn w:val="Normal"/>
    <w:link w:val="HeaderChar"/>
    <w:rsid w:val="007552CD"/>
    <w:pPr>
      <w:tabs>
        <w:tab w:val="center" w:pos="4320"/>
        <w:tab w:val="right" w:pos="8640"/>
      </w:tabs>
    </w:pPr>
  </w:style>
  <w:style w:type="character" w:styleId="HTMLAcronym">
    <w:name w:val="HTML Acronym"/>
    <w:basedOn w:val="DefaultParagraphFont"/>
    <w:rsid w:val="007552CD"/>
  </w:style>
  <w:style w:type="paragraph" w:styleId="HTMLAddress">
    <w:name w:val="HTML Address"/>
    <w:basedOn w:val="Normal"/>
    <w:rsid w:val="007552CD"/>
    <w:rPr>
      <w:i/>
      <w:iCs/>
    </w:rPr>
  </w:style>
  <w:style w:type="character" w:styleId="HTMLCite">
    <w:name w:val="HTML Cite"/>
    <w:rsid w:val="007552CD"/>
    <w:rPr>
      <w:i/>
      <w:iCs/>
    </w:rPr>
  </w:style>
  <w:style w:type="character" w:styleId="HTMLCode">
    <w:name w:val="HTML Code"/>
    <w:rsid w:val="007552CD"/>
    <w:rPr>
      <w:rFonts w:ascii="Courier New" w:hAnsi="Courier New" w:cs="Courier New"/>
      <w:szCs w:val="20"/>
    </w:rPr>
  </w:style>
  <w:style w:type="character" w:styleId="HTMLDefinition">
    <w:name w:val="HTML Definition"/>
    <w:rsid w:val="007552CD"/>
    <w:rPr>
      <w:i/>
      <w:iCs/>
    </w:rPr>
  </w:style>
  <w:style w:type="character" w:styleId="HTMLKeyboard">
    <w:name w:val="HTML Keyboard"/>
    <w:rsid w:val="007552CD"/>
    <w:rPr>
      <w:rFonts w:ascii="Courier New" w:hAnsi="Courier New" w:cs="Courier New"/>
      <w:szCs w:val="20"/>
    </w:rPr>
  </w:style>
  <w:style w:type="paragraph" w:styleId="HTMLPreformatted">
    <w:name w:val="HTML Preformatted"/>
    <w:basedOn w:val="Normal"/>
    <w:rsid w:val="007552CD"/>
    <w:rPr>
      <w:rFonts w:ascii="Courier New" w:hAnsi="Courier New" w:cs="Courier New"/>
    </w:rPr>
  </w:style>
  <w:style w:type="character" w:styleId="HTMLSample">
    <w:name w:val="HTML Sample"/>
    <w:rsid w:val="007552CD"/>
    <w:rPr>
      <w:rFonts w:ascii="Courier New" w:hAnsi="Courier New" w:cs="Courier New"/>
    </w:rPr>
  </w:style>
  <w:style w:type="character" w:styleId="HTMLTypewriter">
    <w:name w:val="HTML Typewriter"/>
    <w:rsid w:val="007552CD"/>
    <w:rPr>
      <w:rFonts w:ascii="Courier New" w:hAnsi="Courier New" w:cs="Courier New"/>
      <w:szCs w:val="20"/>
    </w:rPr>
  </w:style>
  <w:style w:type="character" w:styleId="HTMLVariable">
    <w:name w:val="HTML Variable"/>
    <w:rsid w:val="007552CD"/>
    <w:rPr>
      <w:i/>
      <w:iCs/>
    </w:rPr>
  </w:style>
  <w:style w:type="character" w:styleId="LineNumber">
    <w:name w:val="line number"/>
    <w:basedOn w:val="DefaultParagraphFont"/>
    <w:rsid w:val="007552CD"/>
  </w:style>
  <w:style w:type="paragraph" w:styleId="List">
    <w:name w:val="List"/>
    <w:basedOn w:val="Normal"/>
    <w:rsid w:val="007552CD"/>
    <w:pPr>
      <w:ind w:left="360" w:hanging="360"/>
    </w:pPr>
  </w:style>
  <w:style w:type="paragraph" w:styleId="List2">
    <w:name w:val="List 2"/>
    <w:basedOn w:val="Normal"/>
    <w:rsid w:val="007552CD"/>
    <w:pPr>
      <w:ind w:left="720" w:hanging="360"/>
    </w:pPr>
  </w:style>
  <w:style w:type="paragraph" w:styleId="List3">
    <w:name w:val="List 3"/>
    <w:basedOn w:val="Normal"/>
    <w:rsid w:val="007552CD"/>
    <w:pPr>
      <w:ind w:left="1080" w:hanging="360"/>
    </w:pPr>
  </w:style>
  <w:style w:type="paragraph" w:styleId="List4">
    <w:name w:val="List 4"/>
    <w:basedOn w:val="Normal"/>
    <w:rsid w:val="007552CD"/>
    <w:pPr>
      <w:ind w:left="1440" w:hanging="360"/>
    </w:pPr>
  </w:style>
  <w:style w:type="paragraph" w:styleId="List5">
    <w:name w:val="List 5"/>
    <w:basedOn w:val="Normal"/>
    <w:rsid w:val="007552CD"/>
    <w:pPr>
      <w:ind w:left="1800" w:hanging="360"/>
    </w:pPr>
  </w:style>
  <w:style w:type="paragraph" w:styleId="ListBullet">
    <w:name w:val="List Bullet"/>
    <w:basedOn w:val="Normal"/>
    <w:autoRedefine/>
    <w:rsid w:val="007552CD"/>
    <w:pPr>
      <w:numPr>
        <w:numId w:val="2"/>
      </w:numPr>
    </w:pPr>
  </w:style>
  <w:style w:type="paragraph" w:styleId="ListBullet2">
    <w:name w:val="List Bullet 2"/>
    <w:basedOn w:val="Normal"/>
    <w:autoRedefine/>
    <w:rsid w:val="007552CD"/>
    <w:pPr>
      <w:numPr>
        <w:numId w:val="3"/>
      </w:numPr>
    </w:pPr>
  </w:style>
  <w:style w:type="paragraph" w:styleId="ListBullet3">
    <w:name w:val="List Bullet 3"/>
    <w:basedOn w:val="Normal"/>
    <w:autoRedefine/>
    <w:rsid w:val="007552CD"/>
    <w:pPr>
      <w:numPr>
        <w:numId w:val="4"/>
      </w:numPr>
    </w:pPr>
  </w:style>
  <w:style w:type="paragraph" w:styleId="ListBullet4">
    <w:name w:val="List Bullet 4"/>
    <w:basedOn w:val="Normal"/>
    <w:autoRedefine/>
    <w:rsid w:val="007552CD"/>
    <w:pPr>
      <w:numPr>
        <w:numId w:val="5"/>
      </w:numPr>
    </w:pPr>
  </w:style>
  <w:style w:type="paragraph" w:styleId="ListBullet5">
    <w:name w:val="List Bullet 5"/>
    <w:basedOn w:val="Normal"/>
    <w:autoRedefine/>
    <w:rsid w:val="007552CD"/>
    <w:pPr>
      <w:numPr>
        <w:numId w:val="6"/>
      </w:numPr>
    </w:pPr>
  </w:style>
  <w:style w:type="paragraph" w:styleId="ListContinue">
    <w:name w:val="List Continue"/>
    <w:basedOn w:val="Normal"/>
    <w:rsid w:val="007552CD"/>
    <w:pPr>
      <w:spacing w:after="120"/>
      <w:ind w:left="360"/>
    </w:pPr>
  </w:style>
  <w:style w:type="paragraph" w:styleId="ListContinue2">
    <w:name w:val="List Continue 2"/>
    <w:basedOn w:val="Normal"/>
    <w:rsid w:val="007552CD"/>
    <w:pPr>
      <w:spacing w:after="120"/>
      <w:ind w:left="720"/>
    </w:pPr>
  </w:style>
  <w:style w:type="paragraph" w:styleId="ListContinue3">
    <w:name w:val="List Continue 3"/>
    <w:basedOn w:val="Normal"/>
    <w:rsid w:val="007552CD"/>
    <w:pPr>
      <w:spacing w:after="120"/>
      <w:ind w:left="1080"/>
    </w:pPr>
  </w:style>
  <w:style w:type="paragraph" w:styleId="ListContinue4">
    <w:name w:val="List Continue 4"/>
    <w:basedOn w:val="Normal"/>
    <w:rsid w:val="007552CD"/>
    <w:pPr>
      <w:spacing w:after="120"/>
      <w:ind w:left="1440"/>
    </w:pPr>
  </w:style>
  <w:style w:type="paragraph" w:styleId="ListContinue5">
    <w:name w:val="List Continue 5"/>
    <w:basedOn w:val="Normal"/>
    <w:rsid w:val="007552CD"/>
    <w:pPr>
      <w:spacing w:after="120"/>
      <w:ind w:left="1800"/>
    </w:pPr>
  </w:style>
  <w:style w:type="paragraph" w:styleId="ListNumber">
    <w:name w:val="List Number"/>
    <w:basedOn w:val="Normal"/>
    <w:rsid w:val="007552CD"/>
    <w:pPr>
      <w:numPr>
        <w:numId w:val="7"/>
      </w:numPr>
    </w:pPr>
  </w:style>
  <w:style w:type="paragraph" w:styleId="ListNumber2">
    <w:name w:val="List Number 2"/>
    <w:basedOn w:val="Normal"/>
    <w:rsid w:val="007552CD"/>
    <w:pPr>
      <w:numPr>
        <w:numId w:val="8"/>
      </w:numPr>
    </w:pPr>
  </w:style>
  <w:style w:type="paragraph" w:styleId="ListNumber3">
    <w:name w:val="List Number 3"/>
    <w:basedOn w:val="Normal"/>
    <w:rsid w:val="007552CD"/>
    <w:pPr>
      <w:numPr>
        <w:numId w:val="9"/>
      </w:numPr>
    </w:pPr>
  </w:style>
  <w:style w:type="paragraph" w:styleId="ListNumber4">
    <w:name w:val="List Number 4"/>
    <w:basedOn w:val="Normal"/>
    <w:rsid w:val="007552CD"/>
    <w:pPr>
      <w:numPr>
        <w:numId w:val="10"/>
      </w:numPr>
    </w:pPr>
  </w:style>
  <w:style w:type="paragraph" w:styleId="ListNumber5">
    <w:name w:val="List Number 5"/>
    <w:basedOn w:val="Normal"/>
    <w:rsid w:val="007552CD"/>
    <w:pPr>
      <w:numPr>
        <w:numId w:val="14"/>
      </w:numPr>
    </w:pPr>
  </w:style>
  <w:style w:type="paragraph" w:styleId="MessageHeader">
    <w:name w:val="Message Header"/>
    <w:basedOn w:val="Normal"/>
    <w:rsid w:val="007552CD"/>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7552CD"/>
  </w:style>
  <w:style w:type="paragraph" w:styleId="NormalIndent">
    <w:name w:val="Normal Indent"/>
    <w:basedOn w:val="Normal"/>
    <w:rsid w:val="007552CD"/>
    <w:pPr>
      <w:ind w:left="720"/>
    </w:pPr>
  </w:style>
  <w:style w:type="paragraph" w:styleId="NoteHeading">
    <w:name w:val="Note Heading"/>
    <w:basedOn w:val="Normal"/>
    <w:next w:val="Normal"/>
    <w:rsid w:val="007552CD"/>
  </w:style>
  <w:style w:type="character" w:styleId="PageNumber">
    <w:name w:val="page number"/>
    <w:basedOn w:val="DefaultParagraphFont"/>
    <w:rsid w:val="007552CD"/>
  </w:style>
  <w:style w:type="paragraph" w:styleId="PlainText">
    <w:name w:val="Plain Text"/>
    <w:basedOn w:val="Normal"/>
    <w:rsid w:val="007552CD"/>
    <w:rPr>
      <w:rFonts w:ascii="Courier New" w:hAnsi="Courier New" w:cs="Courier New"/>
    </w:rPr>
  </w:style>
  <w:style w:type="paragraph" w:styleId="Salutation">
    <w:name w:val="Salutation"/>
    <w:basedOn w:val="Normal"/>
    <w:next w:val="Normal"/>
    <w:rsid w:val="007552CD"/>
  </w:style>
  <w:style w:type="paragraph" w:styleId="Signature">
    <w:name w:val="Signature"/>
    <w:basedOn w:val="Normal"/>
    <w:rsid w:val="007552CD"/>
    <w:pPr>
      <w:ind w:left="4320"/>
    </w:pPr>
  </w:style>
  <w:style w:type="character" w:styleId="Strong">
    <w:name w:val="Strong"/>
    <w:uiPriority w:val="22"/>
    <w:qFormat/>
    <w:rsid w:val="007552CD"/>
    <w:rPr>
      <w:b/>
      <w:bCs/>
    </w:rPr>
  </w:style>
  <w:style w:type="paragraph" w:styleId="Subtitle">
    <w:name w:val="Subtitle"/>
    <w:basedOn w:val="Normal"/>
    <w:rsid w:val="007552CD"/>
    <w:pPr>
      <w:spacing w:after="60"/>
      <w:jc w:val="center"/>
      <w:outlineLvl w:val="1"/>
    </w:pPr>
    <w:rPr>
      <w:rFonts w:ascii="Arial" w:hAnsi="Arial" w:cs="Arial"/>
    </w:rPr>
  </w:style>
  <w:style w:type="table" w:styleId="Table3Deffects1">
    <w:name w:val="Table 3D effects 1"/>
    <w:basedOn w:val="TableNormal"/>
    <w:rsid w:val="007552CD"/>
    <w:rPr>
      <w:sz w:val="24"/>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7552CD"/>
    <w:rPr>
      <w:sz w:val="24"/>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7552CD"/>
    <w:rPr>
      <w:sz w:val="24"/>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7552CD"/>
    <w:rPr>
      <w:sz w:val="24"/>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7552CD"/>
    <w:rPr>
      <w:sz w:val="24"/>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7552CD"/>
    <w:rPr>
      <w:color w:val="000080"/>
      <w:sz w:val="24"/>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7552CD"/>
    <w:rPr>
      <w:sz w:val="24"/>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7552CD"/>
    <w:rPr>
      <w:color w:val="FFFFFF"/>
      <w:sz w:val="24"/>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7552CD"/>
    <w:rPr>
      <w:sz w:val="24"/>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7552CD"/>
    <w:rPr>
      <w:sz w:val="24"/>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7552CD"/>
    <w:rPr>
      <w:b/>
      <w:bCs/>
      <w:sz w:val="24"/>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552CD"/>
    <w:rPr>
      <w:b/>
      <w:bCs/>
      <w:sz w:val="24"/>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7552CD"/>
    <w:rPr>
      <w:b/>
      <w:bCs/>
      <w:sz w:val="24"/>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7552CD"/>
    <w:rPr>
      <w:sz w:val="24"/>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7552CD"/>
    <w:rPr>
      <w:sz w:val="24"/>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7552CD"/>
    <w:rPr>
      <w:sz w:val="24"/>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7552CD"/>
    <w:rPr>
      <w:sz w:val="24"/>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7552CD"/>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7552CD"/>
    <w:rPr>
      <w:sz w:val="24"/>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7552CD"/>
    <w:rPr>
      <w:sz w:val="24"/>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7552CD"/>
    <w:rPr>
      <w:sz w:val="24"/>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7552CD"/>
    <w:rPr>
      <w:sz w:val="24"/>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7552CD"/>
    <w:rPr>
      <w:sz w:val="24"/>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7552CD"/>
    <w:rPr>
      <w:sz w:val="24"/>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7552CD"/>
    <w:rPr>
      <w:b/>
      <w:bCs/>
      <w:sz w:val="24"/>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7552CD"/>
    <w:rPr>
      <w:sz w:val="24"/>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7552CD"/>
    <w:rPr>
      <w:sz w:val="24"/>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7552CD"/>
    <w:rPr>
      <w:sz w:val="24"/>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7552CD"/>
    <w:rPr>
      <w:sz w:val="24"/>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7552CD"/>
    <w:rPr>
      <w:sz w:val="24"/>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7552CD"/>
    <w:rPr>
      <w:sz w:val="24"/>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7552CD"/>
    <w:rPr>
      <w:sz w:val="24"/>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7552CD"/>
    <w:rPr>
      <w:sz w:val="24"/>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7552CD"/>
    <w:rPr>
      <w:sz w:val="24"/>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7552C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7552C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7552C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7552C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7552C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7552C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7552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7552C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7552C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7552C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rsid w:val="007552CD"/>
    <w:pPr>
      <w:spacing w:before="240" w:after="60"/>
      <w:jc w:val="center"/>
      <w:outlineLvl w:val="0"/>
    </w:pPr>
    <w:rPr>
      <w:rFonts w:ascii="Arial" w:hAnsi="Arial" w:cs="Arial"/>
      <w:b/>
      <w:bCs/>
      <w:kern w:val="28"/>
      <w:szCs w:val="32"/>
    </w:rPr>
  </w:style>
  <w:style w:type="paragraph" w:customStyle="1" w:styleId="SCT">
    <w:name w:val="SCT"/>
    <w:basedOn w:val="Normal"/>
    <w:next w:val="PRT"/>
    <w:link w:val="SCTChar"/>
    <w:qFormat/>
    <w:rsid w:val="005D5DB5"/>
    <w:pPr>
      <w:suppressAutoHyphens/>
      <w:spacing w:before="160"/>
      <w:contextualSpacing/>
      <w:jc w:val="both"/>
    </w:pPr>
  </w:style>
  <w:style w:type="paragraph" w:customStyle="1" w:styleId="PRT">
    <w:name w:val="PRT"/>
    <w:basedOn w:val="Normal"/>
    <w:next w:val="ART"/>
    <w:qFormat/>
    <w:rsid w:val="005D5DB5"/>
    <w:pPr>
      <w:numPr>
        <w:numId w:val="27"/>
      </w:numPr>
      <w:suppressAutoHyphens/>
      <w:spacing w:before="320"/>
    </w:pPr>
  </w:style>
  <w:style w:type="paragraph" w:customStyle="1" w:styleId="SUT">
    <w:name w:val="SUT"/>
    <w:basedOn w:val="Normal"/>
    <w:next w:val="PR1"/>
    <w:rsid w:val="007552CD"/>
    <w:pPr>
      <w:numPr>
        <w:ilvl w:val="1"/>
        <w:numId w:val="15"/>
      </w:numPr>
      <w:suppressAutoHyphens/>
      <w:spacing w:before="240"/>
      <w:jc w:val="both"/>
    </w:pPr>
  </w:style>
  <w:style w:type="paragraph" w:customStyle="1" w:styleId="DST">
    <w:name w:val="DST"/>
    <w:basedOn w:val="Normal"/>
    <w:next w:val="PR1"/>
    <w:rsid w:val="007552CD"/>
    <w:pPr>
      <w:numPr>
        <w:ilvl w:val="2"/>
        <w:numId w:val="15"/>
      </w:numPr>
      <w:suppressAutoHyphens/>
      <w:spacing w:before="240"/>
      <w:jc w:val="both"/>
    </w:pPr>
  </w:style>
  <w:style w:type="paragraph" w:customStyle="1" w:styleId="ART">
    <w:name w:val="ART"/>
    <w:basedOn w:val="Normal"/>
    <w:next w:val="PR1"/>
    <w:qFormat/>
    <w:rsid w:val="005D5DB5"/>
    <w:pPr>
      <w:numPr>
        <w:ilvl w:val="3"/>
        <w:numId w:val="27"/>
      </w:numPr>
      <w:suppressAutoHyphens/>
      <w:spacing w:before="320"/>
      <w:jc w:val="both"/>
    </w:pPr>
  </w:style>
  <w:style w:type="paragraph" w:customStyle="1" w:styleId="PR1">
    <w:name w:val="PR1"/>
    <w:basedOn w:val="Normal"/>
    <w:link w:val="PR1Char"/>
    <w:qFormat/>
    <w:rsid w:val="005D5DB5"/>
    <w:pPr>
      <w:numPr>
        <w:ilvl w:val="4"/>
        <w:numId w:val="27"/>
      </w:numPr>
      <w:suppressAutoHyphens/>
      <w:spacing w:before="160"/>
      <w:jc w:val="both"/>
    </w:pPr>
  </w:style>
  <w:style w:type="paragraph" w:customStyle="1" w:styleId="PR3">
    <w:name w:val="PR3"/>
    <w:basedOn w:val="Normal"/>
    <w:qFormat/>
    <w:rsid w:val="005D5DB5"/>
    <w:pPr>
      <w:numPr>
        <w:ilvl w:val="6"/>
        <w:numId w:val="27"/>
      </w:numPr>
      <w:suppressAutoHyphens/>
      <w:spacing w:before="160"/>
      <w:contextualSpacing/>
      <w:jc w:val="both"/>
    </w:pPr>
  </w:style>
  <w:style w:type="paragraph" w:customStyle="1" w:styleId="PR4">
    <w:name w:val="PR4"/>
    <w:basedOn w:val="Normal"/>
    <w:qFormat/>
    <w:rsid w:val="005D5DB5"/>
    <w:pPr>
      <w:numPr>
        <w:ilvl w:val="7"/>
        <w:numId w:val="27"/>
      </w:numPr>
      <w:suppressAutoHyphens/>
      <w:spacing w:before="160"/>
      <w:contextualSpacing/>
      <w:jc w:val="both"/>
    </w:pPr>
  </w:style>
  <w:style w:type="paragraph" w:customStyle="1" w:styleId="PR5">
    <w:name w:val="PR5"/>
    <w:basedOn w:val="Normal"/>
    <w:qFormat/>
    <w:rsid w:val="005D5DB5"/>
    <w:pPr>
      <w:numPr>
        <w:ilvl w:val="8"/>
        <w:numId w:val="27"/>
      </w:numPr>
      <w:suppressAutoHyphens/>
      <w:spacing w:before="160"/>
      <w:contextualSpacing/>
      <w:jc w:val="both"/>
    </w:pPr>
  </w:style>
  <w:style w:type="paragraph" w:customStyle="1" w:styleId="EOS">
    <w:name w:val="EOS"/>
    <w:basedOn w:val="Normal"/>
    <w:qFormat/>
    <w:rsid w:val="005D5DB5"/>
    <w:pPr>
      <w:suppressAutoHyphens/>
      <w:spacing w:before="160"/>
      <w:contextualSpacing/>
      <w:jc w:val="both"/>
    </w:pPr>
  </w:style>
  <w:style w:type="paragraph" w:customStyle="1" w:styleId="PR2">
    <w:name w:val="PR2"/>
    <w:basedOn w:val="Normal"/>
    <w:qFormat/>
    <w:rsid w:val="005D5DB5"/>
    <w:pPr>
      <w:numPr>
        <w:ilvl w:val="5"/>
        <w:numId w:val="27"/>
      </w:numPr>
      <w:suppressAutoHyphens/>
      <w:spacing w:before="160"/>
      <w:contextualSpacing/>
      <w:jc w:val="both"/>
      <w:outlineLvl w:val="3"/>
    </w:pPr>
  </w:style>
  <w:style w:type="paragraph" w:customStyle="1" w:styleId="SCTM">
    <w:name w:val="SCTM"/>
    <w:basedOn w:val="SCT"/>
    <w:next w:val="PRT"/>
    <w:qFormat/>
    <w:rsid w:val="005D5DB5"/>
    <w:pPr>
      <w:contextualSpacing w:val="0"/>
    </w:pPr>
  </w:style>
  <w:style w:type="character" w:customStyle="1" w:styleId="NAM">
    <w:name w:val="NAM"/>
    <w:basedOn w:val="DefaultParagraphFont"/>
    <w:rsid w:val="007552CD"/>
  </w:style>
  <w:style w:type="character" w:customStyle="1" w:styleId="SI">
    <w:name w:val="SI"/>
    <w:qFormat/>
    <w:rsid w:val="005D5DB5"/>
    <w:rPr>
      <w:color w:val="008080"/>
      <w:sz w:val="24"/>
    </w:rPr>
  </w:style>
  <w:style w:type="character" w:customStyle="1" w:styleId="IP">
    <w:name w:val="IP"/>
    <w:qFormat/>
    <w:rsid w:val="005D5DB5"/>
    <w:rPr>
      <w:color w:val="FF0000"/>
    </w:rPr>
  </w:style>
  <w:style w:type="paragraph" w:customStyle="1" w:styleId="FTR">
    <w:name w:val="FTR"/>
    <w:basedOn w:val="Normal"/>
    <w:rsid w:val="007552CD"/>
    <w:pPr>
      <w:tabs>
        <w:tab w:val="right" w:pos="9360"/>
      </w:tabs>
      <w:suppressAutoHyphens/>
      <w:jc w:val="both"/>
    </w:pPr>
  </w:style>
  <w:style w:type="paragraph" w:customStyle="1" w:styleId="RJUST">
    <w:name w:val="RJUST"/>
    <w:basedOn w:val="Normal"/>
    <w:rsid w:val="007552CD"/>
    <w:pPr>
      <w:jc w:val="right"/>
    </w:pPr>
  </w:style>
  <w:style w:type="paragraph" w:customStyle="1" w:styleId="SectionHeading">
    <w:name w:val="Section Heading"/>
    <w:basedOn w:val="Normal"/>
    <w:rsid w:val="0064452F"/>
    <w:pPr>
      <w:jc w:val="center"/>
    </w:pPr>
    <w:rPr>
      <w:caps/>
      <w:sz w:val="22"/>
      <w:szCs w:val="20"/>
    </w:rPr>
  </w:style>
  <w:style w:type="paragraph" w:customStyle="1" w:styleId="axNormal">
    <w:name w:val="axNormal"/>
    <w:rsid w:val="001F10CC"/>
    <w:pPr>
      <w:widowControl w:val="0"/>
      <w:tabs>
        <w:tab w:val="left" w:pos="720"/>
        <w:tab w:val="left" w:pos="1440"/>
        <w:tab w:val="left" w:pos="2160"/>
      </w:tabs>
      <w:autoSpaceDE w:val="0"/>
      <w:autoSpaceDN w:val="0"/>
      <w:adjustRightInd w:val="0"/>
    </w:pPr>
    <w:rPr>
      <w:rFonts w:ascii="Times" w:hAnsi="Times"/>
      <w:noProof/>
      <w:color w:val="000000"/>
      <w:sz w:val="24"/>
      <w:szCs w:val="24"/>
    </w:rPr>
  </w:style>
  <w:style w:type="character" w:customStyle="1" w:styleId="SCTChar">
    <w:name w:val="SCT Char"/>
    <w:link w:val="SCT"/>
    <w:rsid w:val="005D5DB5"/>
    <w:rPr>
      <w:rFonts w:eastAsia="Calibri"/>
      <w:sz w:val="24"/>
      <w:szCs w:val="24"/>
    </w:rPr>
  </w:style>
  <w:style w:type="paragraph" w:customStyle="1" w:styleId="ARCATNormal">
    <w:name w:val="ARCAT Normal"/>
    <w:rsid w:val="001F10CC"/>
    <w:pPr>
      <w:widowControl w:val="0"/>
      <w:autoSpaceDE w:val="0"/>
      <w:autoSpaceDN w:val="0"/>
      <w:adjustRightInd w:val="0"/>
    </w:pPr>
    <w:rPr>
      <w:rFonts w:ascii="Arial" w:hAnsi="Arial" w:cs="Arial"/>
      <w:sz w:val="24"/>
      <w:szCs w:val="24"/>
    </w:rPr>
  </w:style>
  <w:style w:type="paragraph" w:customStyle="1" w:styleId="ARCATPart">
    <w:name w:val="ARCAT Part"/>
    <w:next w:val="ARCATNormal"/>
    <w:rsid w:val="001F10CC"/>
    <w:pPr>
      <w:widowControl w:val="0"/>
      <w:autoSpaceDE w:val="0"/>
      <w:autoSpaceDN w:val="0"/>
      <w:adjustRightInd w:val="0"/>
    </w:pPr>
    <w:rPr>
      <w:rFonts w:ascii="Arial" w:hAnsi="Arial" w:cs="Arial"/>
      <w:sz w:val="24"/>
      <w:szCs w:val="24"/>
    </w:rPr>
  </w:style>
  <w:style w:type="paragraph" w:customStyle="1" w:styleId="ARCATArticle">
    <w:name w:val="ARCAT Article"/>
    <w:next w:val="ARCATNormal"/>
    <w:rsid w:val="001F10CC"/>
    <w:pPr>
      <w:widowControl w:val="0"/>
      <w:autoSpaceDE w:val="0"/>
      <w:autoSpaceDN w:val="0"/>
      <w:adjustRightInd w:val="0"/>
    </w:pPr>
    <w:rPr>
      <w:rFonts w:ascii="Arial" w:hAnsi="Arial" w:cs="Arial"/>
      <w:sz w:val="24"/>
      <w:szCs w:val="24"/>
    </w:rPr>
  </w:style>
  <w:style w:type="paragraph" w:customStyle="1" w:styleId="ARCATParagraph">
    <w:name w:val="ARCAT Paragraph"/>
    <w:next w:val="ARCATNormal"/>
    <w:rsid w:val="001F10CC"/>
    <w:pPr>
      <w:widowControl w:val="0"/>
      <w:autoSpaceDE w:val="0"/>
      <w:autoSpaceDN w:val="0"/>
      <w:adjustRightInd w:val="0"/>
    </w:pPr>
    <w:rPr>
      <w:rFonts w:ascii="Arial" w:hAnsi="Arial" w:cs="Arial"/>
      <w:sz w:val="24"/>
      <w:szCs w:val="24"/>
    </w:rPr>
  </w:style>
  <w:style w:type="paragraph" w:customStyle="1" w:styleId="ARCATSubPara">
    <w:name w:val="ARCAT SubPara"/>
    <w:next w:val="ARCATNormal"/>
    <w:rsid w:val="001F10CC"/>
    <w:pPr>
      <w:widowControl w:val="0"/>
      <w:autoSpaceDE w:val="0"/>
      <w:autoSpaceDN w:val="0"/>
      <w:adjustRightInd w:val="0"/>
    </w:pPr>
    <w:rPr>
      <w:rFonts w:ascii="Arial" w:hAnsi="Arial" w:cs="Arial"/>
      <w:sz w:val="24"/>
      <w:szCs w:val="24"/>
    </w:rPr>
  </w:style>
  <w:style w:type="paragraph" w:customStyle="1" w:styleId="ARCATSubSub1">
    <w:name w:val="ARCAT SubSub1"/>
    <w:next w:val="ARCATNormal"/>
    <w:rsid w:val="001F10CC"/>
    <w:pPr>
      <w:widowControl w:val="0"/>
      <w:autoSpaceDE w:val="0"/>
      <w:autoSpaceDN w:val="0"/>
      <w:adjustRightInd w:val="0"/>
    </w:pPr>
    <w:rPr>
      <w:rFonts w:ascii="Arial" w:hAnsi="Arial" w:cs="Arial"/>
      <w:sz w:val="24"/>
      <w:szCs w:val="24"/>
    </w:rPr>
  </w:style>
  <w:style w:type="paragraph" w:customStyle="1" w:styleId="ARCATfooter">
    <w:name w:val="ARCAT footer"/>
    <w:next w:val="ARCATNormal"/>
    <w:rsid w:val="001F10CC"/>
    <w:pPr>
      <w:widowControl w:val="0"/>
      <w:autoSpaceDE w:val="0"/>
      <w:autoSpaceDN w:val="0"/>
      <w:adjustRightInd w:val="0"/>
      <w:jc w:val="center"/>
    </w:pPr>
    <w:rPr>
      <w:rFonts w:ascii="Arial" w:hAnsi="Arial" w:cs="Arial"/>
      <w:sz w:val="24"/>
      <w:szCs w:val="24"/>
    </w:rPr>
  </w:style>
  <w:style w:type="paragraph" w:customStyle="1" w:styleId="ARCATnote">
    <w:name w:val="ARCAT note"/>
    <w:next w:val="ARCATNormal"/>
    <w:rsid w:val="001F10CC"/>
    <w:pPr>
      <w:widowControl w:val="0"/>
      <w:pBdr>
        <w:top w:val="dotted" w:sz="4" w:space="1" w:color="FF0000"/>
        <w:left w:val="dotted" w:sz="4" w:space="4" w:color="FF0000"/>
        <w:bottom w:val="dotted" w:sz="4" w:space="1" w:color="FF0000"/>
        <w:right w:val="dotted" w:sz="4" w:space="4" w:color="FF0000"/>
      </w:pBdr>
      <w:autoSpaceDE w:val="0"/>
      <w:autoSpaceDN w:val="0"/>
      <w:adjustRightInd w:val="0"/>
    </w:pPr>
    <w:rPr>
      <w:rFonts w:ascii="Arial" w:hAnsi="Arial" w:cs="Arial"/>
      <w:b/>
      <w:vanish/>
      <w:szCs w:val="24"/>
    </w:rPr>
  </w:style>
  <w:style w:type="paragraph" w:customStyle="1" w:styleId="ARCATTitle">
    <w:name w:val="ARCAT Title"/>
    <w:next w:val="ARCATNormal"/>
    <w:rsid w:val="001F10CC"/>
    <w:pPr>
      <w:widowControl w:val="0"/>
      <w:autoSpaceDE w:val="0"/>
      <w:autoSpaceDN w:val="0"/>
      <w:adjustRightInd w:val="0"/>
    </w:pPr>
    <w:rPr>
      <w:rFonts w:ascii="Arial" w:hAnsi="Arial" w:cs="Arial"/>
      <w:sz w:val="24"/>
      <w:szCs w:val="24"/>
    </w:rPr>
  </w:style>
  <w:style w:type="paragraph" w:customStyle="1" w:styleId="system">
    <w:name w:val="system"/>
    <w:basedOn w:val="Normal"/>
    <w:rsid w:val="001F10CC"/>
    <w:pPr>
      <w:tabs>
        <w:tab w:val="left" w:pos="720"/>
        <w:tab w:val="left" w:pos="1440"/>
        <w:tab w:val="left" w:pos="2520"/>
        <w:tab w:val="right" w:pos="8640"/>
      </w:tabs>
      <w:ind w:left="720" w:hanging="720"/>
    </w:pPr>
    <w:rPr>
      <w:rFonts w:ascii="Arial" w:hAnsi="Arial"/>
      <w:sz w:val="20"/>
      <w:szCs w:val="20"/>
    </w:rPr>
  </w:style>
  <w:style w:type="paragraph" w:customStyle="1" w:styleId="Index">
    <w:name w:val="Index"/>
    <w:basedOn w:val="Normal"/>
    <w:rsid w:val="001F10CC"/>
    <w:pPr>
      <w:tabs>
        <w:tab w:val="left" w:pos="360"/>
        <w:tab w:val="left" w:pos="720"/>
        <w:tab w:val="left" w:pos="1080"/>
        <w:tab w:val="right" w:leader="dot" w:pos="8640"/>
      </w:tabs>
      <w:ind w:left="360" w:hanging="360"/>
      <w:jc w:val="both"/>
    </w:pPr>
    <w:rPr>
      <w:rFonts w:ascii="Arial" w:hAnsi="Arial"/>
      <w:sz w:val="20"/>
      <w:szCs w:val="20"/>
    </w:rPr>
  </w:style>
  <w:style w:type="paragraph" w:customStyle="1" w:styleId="Blank">
    <w:name w:val="Blank"/>
    <w:basedOn w:val="Normal"/>
    <w:autoRedefine/>
    <w:rsid w:val="001F10CC"/>
    <w:pPr>
      <w:tabs>
        <w:tab w:val="left" w:pos="1710"/>
      </w:tabs>
      <w:suppressAutoHyphens/>
      <w:ind w:left="288" w:hanging="288"/>
      <w:jc w:val="center"/>
    </w:pPr>
    <w:rPr>
      <w:rFonts w:ascii="Arial" w:hAnsi="Arial"/>
      <w:snapToGrid w:val="0"/>
      <w:sz w:val="20"/>
      <w:szCs w:val="20"/>
    </w:rPr>
  </w:style>
  <w:style w:type="paragraph" w:customStyle="1" w:styleId="Note">
    <w:name w:val="Note"/>
    <w:basedOn w:val="Normal"/>
    <w:autoRedefine/>
    <w:rsid w:val="001F10CC"/>
    <w:pPr>
      <w:suppressAutoHyphens/>
    </w:pPr>
    <w:rPr>
      <w:rFonts w:ascii="Arial" w:hAnsi="Arial"/>
      <w:snapToGrid w:val="0"/>
      <w:vanish/>
      <w:color w:val="FF00FF"/>
      <w:sz w:val="20"/>
      <w:szCs w:val="20"/>
    </w:rPr>
  </w:style>
  <w:style w:type="paragraph" w:customStyle="1" w:styleId="Index-3">
    <w:name w:val="Index-3"/>
    <w:next w:val="Blank"/>
    <w:autoRedefine/>
    <w:rsid w:val="001F10CC"/>
    <w:pPr>
      <w:tabs>
        <w:tab w:val="left" w:pos="1080"/>
        <w:tab w:val="right" w:leader="dot" w:pos="8640"/>
      </w:tabs>
      <w:ind w:left="1080" w:hanging="360"/>
    </w:pPr>
    <w:rPr>
      <w:rFonts w:ascii="Arial" w:hAnsi="Arial"/>
      <w:snapToGrid w:val="0"/>
    </w:rPr>
  </w:style>
  <w:style w:type="paragraph" w:customStyle="1" w:styleId="Index-2">
    <w:name w:val="Index-2"/>
    <w:basedOn w:val="Index"/>
    <w:rsid w:val="001F10CC"/>
    <w:pPr>
      <w:tabs>
        <w:tab w:val="clear" w:pos="360"/>
      </w:tabs>
      <w:ind w:left="720"/>
      <w:jc w:val="left"/>
    </w:pPr>
  </w:style>
  <w:style w:type="paragraph" w:customStyle="1" w:styleId="Index-4">
    <w:name w:val="Index-4"/>
    <w:basedOn w:val="Index-3"/>
    <w:rsid w:val="001F10CC"/>
  </w:style>
  <w:style w:type="paragraph" w:customStyle="1" w:styleId="normalstyle">
    <w:name w:val="normalstyle"/>
    <w:rsid w:val="001F10CC"/>
    <w:pPr>
      <w:widowControl w:val="0"/>
      <w:autoSpaceDE w:val="0"/>
      <w:autoSpaceDN w:val="0"/>
      <w:adjustRightInd w:val="0"/>
    </w:pPr>
    <w:rPr>
      <w:rFonts w:ascii="Times" w:hAnsi="Times"/>
      <w:noProof/>
      <w:color w:val="000000"/>
      <w:sz w:val="24"/>
      <w:szCs w:val="24"/>
    </w:rPr>
  </w:style>
  <w:style w:type="paragraph" w:customStyle="1" w:styleId="HDR">
    <w:name w:val="HDR"/>
    <w:basedOn w:val="Normal"/>
    <w:rsid w:val="001F10CC"/>
    <w:pPr>
      <w:tabs>
        <w:tab w:val="center" w:pos="4608"/>
        <w:tab w:val="right" w:pos="9360"/>
      </w:tabs>
      <w:suppressAutoHyphens/>
      <w:jc w:val="both"/>
    </w:pPr>
    <w:rPr>
      <w:sz w:val="22"/>
      <w:szCs w:val="20"/>
    </w:rPr>
  </w:style>
  <w:style w:type="character" w:customStyle="1" w:styleId="CPR">
    <w:name w:val="CPR"/>
    <w:basedOn w:val="DefaultParagraphFont"/>
    <w:rsid w:val="001F10CC"/>
  </w:style>
  <w:style w:type="paragraph" w:customStyle="1" w:styleId="PRN">
    <w:name w:val="PRN"/>
    <w:basedOn w:val="Normal"/>
    <w:qFormat/>
    <w:rsid w:val="005D5DB5"/>
    <w:pPr>
      <w:pBdr>
        <w:top w:val="single" w:sz="6" w:space="1" w:color="auto" w:shadow="1"/>
        <w:left w:val="single" w:sz="6" w:space="4" w:color="auto" w:shadow="1"/>
        <w:bottom w:val="single" w:sz="6" w:space="1" w:color="auto" w:shadow="1"/>
        <w:right w:val="single" w:sz="6" w:space="4" w:color="auto" w:shadow="1"/>
      </w:pBdr>
      <w:shd w:val="pct20" w:color="FFFF00" w:fill="FFFFFF"/>
    </w:pPr>
    <w:rPr>
      <w:szCs w:val="20"/>
    </w:rPr>
  </w:style>
  <w:style w:type="character" w:customStyle="1" w:styleId="PR1Char">
    <w:name w:val="PR1 Char"/>
    <w:link w:val="PR1"/>
    <w:rsid w:val="005D5DB5"/>
    <w:rPr>
      <w:sz w:val="24"/>
      <w:szCs w:val="24"/>
    </w:rPr>
  </w:style>
  <w:style w:type="character" w:customStyle="1" w:styleId="HeaderChar">
    <w:name w:val="Header Char"/>
    <w:link w:val="Header"/>
    <w:rsid w:val="00901241"/>
    <w:rPr>
      <w:sz w:val="24"/>
      <w:szCs w:val="24"/>
    </w:rPr>
  </w:style>
  <w:style w:type="character" w:customStyle="1" w:styleId="Heading1Char">
    <w:name w:val="Heading 1 Char"/>
    <w:aliases w:val="PT Char"/>
    <w:link w:val="Heading1"/>
    <w:rsid w:val="00901241"/>
    <w:rPr>
      <w:rFonts w:ascii="Arial" w:hAnsi="Arial"/>
      <w:b/>
      <w:vanish/>
      <w:color w:val="C0C0C0"/>
      <w:kern w:val="28"/>
      <w:sz w:val="24"/>
      <w:szCs w:val="24"/>
    </w:rPr>
  </w:style>
  <w:style w:type="character" w:customStyle="1" w:styleId="FooterChar">
    <w:name w:val="Footer Char"/>
    <w:link w:val="Footer"/>
    <w:rsid w:val="005D5DB5"/>
    <w:rPr>
      <w:rFonts w:eastAsia="Calibri"/>
      <w:sz w:val="24"/>
      <w:szCs w:val="24"/>
    </w:rPr>
  </w:style>
  <w:style w:type="character" w:customStyle="1" w:styleId="CMTChar">
    <w:name w:val="CMT Char"/>
    <w:link w:val="CMT"/>
    <w:rsid w:val="005D5DB5"/>
    <w:rPr>
      <w:rFonts w:eastAsia="Calibri"/>
      <w:vanish/>
      <w:color w:val="0000F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2493</Words>
  <Characters>14215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SECTION 0 - 0</vt:lpstr>
    </vt:vector>
  </TitlesOfParts>
  <Company>USDA Forest Service R4</Company>
  <LinksUpToDate>false</LinksUpToDate>
  <CharactersWithSpaces>16675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0 - 0</dc:title>
  <dc:subject>0</dc:subject>
  <dc:creator>Shane and Frank</dc:creator>
  <cp:keywords>o</cp:keywords>
  <dc:description>FORESTWIDE HVAC REPAIRS/REPLACEMENTS FY26</dc:description>
  <cp:lastModifiedBy>Dodson, Derrick - FS, MT</cp:lastModifiedBy>
  <cp:revision>2</cp:revision>
  <cp:lastPrinted>2010-11-05T17:24:00Z</cp:lastPrinted>
  <dcterms:created xsi:type="dcterms:W3CDTF">2026-07-08T13:46:00Z</dcterms:created>
  <dcterms:modified xsi:type="dcterms:W3CDTF">2026-07-08T13:46:00Z</dcterms:modified>
</cp:coreProperties>
</file>