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26DAF" w:rsidP="00626DA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、定义</w:t>
      </w:r>
    </w:p>
    <w:p w:rsidR="00626DAF" w:rsidRPr="00626DAF" w:rsidRDefault="00626DAF" w:rsidP="00626DAF">
      <w:pPr>
        <w:rPr>
          <w:rFonts w:hint="eastAsia"/>
        </w:rPr>
      </w:pPr>
      <w:r>
        <w:tab/>
      </w:r>
      <w:r>
        <w:rPr>
          <w:rFonts w:hint="eastAsia"/>
        </w:rPr>
        <w:t>线性表是</w:t>
      </w:r>
      <w:r>
        <w:rPr>
          <w:rFonts w:hint="eastAsia"/>
        </w:rPr>
        <w:t>N</w:t>
      </w:r>
      <w:r>
        <w:rPr>
          <w:rFonts w:hint="eastAsia"/>
        </w:rPr>
        <w:t>个元素的有限序列。</w:t>
      </w:r>
      <w:bookmarkStart w:id="0" w:name="_GoBack"/>
      <w:bookmarkEnd w:id="0"/>
    </w:p>
    <w:p w:rsidR="00626DAF" w:rsidRDefault="00626DAF" w:rsidP="00626DAF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、分类</w:t>
      </w:r>
    </w:p>
    <w:sectPr w:rsidR="00626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EA"/>
    <w:rsid w:val="004169EA"/>
    <w:rsid w:val="00626DAF"/>
    <w:rsid w:val="007A0CB9"/>
    <w:rsid w:val="00BF05A6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670"/>
  <w15:chartTrackingRefBased/>
  <w15:docId w15:val="{5CBDB4A7-1218-40CE-92DA-F3F856F6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26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2018-12-18T15:23:00Z</dcterms:created>
  <dcterms:modified xsi:type="dcterms:W3CDTF">2018-12-18T15:24:00Z</dcterms:modified>
</cp:coreProperties>
</file>