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56482349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2021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79AB6E9C" w14:textId="070F65BD" w:rsidR="00D260B0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9335747" w:history="1">
        <w:r w:rsidR="00D260B0" w:rsidRPr="0024147A">
          <w:rPr>
            <w:rStyle w:val="Hipercze"/>
            <w:noProof/>
          </w:rPr>
          <w:t>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Wstęp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40BF6064" w14:textId="7E0324C9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8" w:history="1">
        <w:r w:rsidR="00D260B0" w:rsidRPr="0024147A">
          <w:rPr>
            <w:rStyle w:val="Hipercze"/>
            <w:noProof/>
          </w:rPr>
          <w:t>1.1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Charakterystyka problemu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08E1B0C7" w14:textId="61ACE14B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9" w:history="1">
        <w:r w:rsidR="00D260B0" w:rsidRPr="0024147A">
          <w:rPr>
            <w:rStyle w:val="Hipercze"/>
            <w:noProof/>
          </w:rPr>
          <w:t>1.2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Cel oraz założenia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55476A9A" w14:textId="184F700E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0" w:history="1">
        <w:r w:rsidR="00D260B0" w:rsidRPr="0024147A">
          <w:rPr>
            <w:rStyle w:val="Hipercze"/>
            <w:noProof/>
          </w:rPr>
          <w:t>1.3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Zawartość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2FD18B82" w14:textId="5494369A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1" w:history="1">
        <w:r w:rsidR="00D260B0" w:rsidRPr="0024147A">
          <w:rPr>
            <w:rStyle w:val="Hipercze"/>
            <w:noProof/>
          </w:rPr>
          <w:t>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Historia systemów wspomagania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14E1D3D8" w14:textId="5BD1107F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2" w:history="1">
        <w:r w:rsidR="00D260B0" w:rsidRPr="0024147A">
          <w:rPr>
            <w:rStyle w:val="Hipercze"/>
            <w:noProof/>
          </w:rPr>
          <w:t>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Pojazdy autonomiczne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688C23D" w14:textId="4C769741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3" w:history="1">
        <w:r w:rsidR="00D260B0" w:rsidRPr="0024147A">
          <w:rPr>
            <w:rStyle w:val="Hipercze"/>
            <w:noProof/>
          </w:rPr>
          <w:t>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Poziomy autonomiczności według standardu SAE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7905D8D" w14:textId="7C1EED78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4" w:history="1">
        <w:r w:rsidR="00D260B0" w:rsidRPr="0024147A">
          <w:rPr>
            <w:rStyle w:val="Hipercze"/>
            <w:noProof/>
          </w:rPr>
          <w:t>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Liderzy rynku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3861B753" w14:textId="7B4E07FE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5" w:history="1">
        <w:r w:rsidR="00D260B0" w:rsidRPr="0024147A">
          <w:rPr>
            <w:rStyle w:val="Hipercze"/>
            <w:noProof/>
          </w:rPr>
          <w:t>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Środowisko symulacyjne –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17C2C179" w14:textId="46C51C5D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6" w:history="1">
        <w:r w:rsidR="00D260B0" w:rsidRPr="0024147A">
          <w:rPr>
            <w:rStyle w:val="Hipercze"/>
            <w:noProof/>
          </w:rPr>
          <w:t>4.1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Czym jest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2584FC07" w14:textId="40084608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7" w:history="1">
        <w:r w:rsidR="00D260B0" w:rsidRPr="0024147A">
          <w:rPr>
            <w:rStyle w:val="Hipercze"/>
            <w:rFonts w:eastAsia="Calibri"/>
            <w:noProof/>
          </w:rPr>
          <w:t>4.2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Możliwości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79C54D70" w14:textId="1BDE3DB9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8" w:history="1">
        <w:r w:rsidR="00D260B0" w:rsidRPr="0024147A">
          <w:rPr>
            <w:rStyle w:val="Hipercze"/>
            <w:rFonts w:eastAsia="Calibri"/>
            <w:noProof/>
          </w:rPr>
          <w:t>4.3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Interfejs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6</w:t>
        </w:r>
        <w:r w:rsidR="00D260B0">
          <w:rPr>
            <w:noProof/>
            <w:webHidden/>
          </w:rPr>
          <w:fldChar w:fldCharType="end"/>
        </w:r>
      </w:hyperlink>
    </w:p>
    <w:p w14:paraId="2138CB09" w14:textId="56591433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9" w:history="1">
        <w:r w:rsidR="00D260B0" w:rsidRPr="0024147A">
          <w:rPr>
            <w:rStyle w:val="Hipercze"/>
            <w:noProof/>
          </w:rPr>
          <w:t>5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Tworzenie środowisk testowych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1AD1C9CD" w14:textId="01E474A5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0" w:history="1">
        <w:r w:rsidR="00D260B0" w:rsidRPr="0024147A">
          <w:rPr>
            <w:rStyle w:val="Hipercze"/>
            <w:noProof/>
          </w:rPr>
          <w:t>5.1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Standard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7D37736B" w14:textId="147F000A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1" w:history="1">
        <w:r w:rsidR="00D260B0" w:rsidRPr="0024147A">
          <w:rPr>
            <w:rStyle w:val="Hipercze"/>
            <w:noProof/>
          </w:rPr>
          <w:t>5.2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Sposób zapisu pliku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5353C7AE" w14:textId="42E34D8B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2" w:history="1">
        <w:r w:rsidR="00D260B0" w:rsidRPr="0024147A">
          <w:rPr>
            <w:rStyle w:val="Hipercze"/>
            <w:noProof/>
          </w:rPr>
          <w:t>5.3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Oprogramowanie do edycji sieci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50204922" w14:textId="5DAF0885" w:rsidR="00D260B0" w:rsidRDefault="007A3834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3" w:history="1">
        <w:r w:rsidR="00D260B0" w:rsidRPr="0024147A">
          <w:rPr>
            <w:rStyle w:val="Hipercze"/>
            <w:noProof/>
          </w:rPr>
          <w:t>5.3.1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MathWorks RoadRunner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01A27EEA" w14:textId="7C4A2765" w:rsidR="00D260B0" w:rsidRDefault="007A3834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4" w:history="1">
        <w:r w:rsidR="00D260B0" w:rsidRPr="0024147A">
          <w:rPr>
            <w:rStyle w:val="Hipercze"/>
            <w:noProof/>
          </w:rPr>
          <w:t>5.3.2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OddLOT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EB7727" w14:textId="00EB6CBF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5" w:history="1">
        <w:r w:rsidR="00D260B0" w:rsidRPr="0024147A">
          <w:rPr>
            <w:rStyle w:val="Hipercze"/>
            <w:noProof/>
          </w:rPr>
          <w:t>6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Sensory i czujniki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46EA16" w14:textId="5F8F2225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6" w:history="1">
        <w:r w:rsidR="00D260B0" w:rsidRPr="0024147A">
          <w:rPr>
            <w:rStyle w:val="Hipercze"/>
            <w:noProof/>
          </w:rPr>
          <w:t>6.1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Działanie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88F27E8" w14:textId="5BC5CAB4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7" w:history="1">
        <w:r w:rsidR="00D260B0" w:rsidRPr="0024147A">
          <w:rPr>
            <w:rStyle w:val="Hipercze"/>
            <w:noProof/>
          </w:rPr>
          <w:t>6.2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Symulacyjny model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16FAC7ED" w14:textId="1B54CF9F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8" w:history="1">
        <w:r w:rsidR="00D260B0" w:rsidRPr="0024147A">
          <w:rPr>
            <w:rStyle w:val="Hipercze"/>
            <w:noProof/>
          </w:rPr>
          <w:t>6.3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Parametry symulowanego czujnika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DD47E01" w14:textId="5FC6DA45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9" w:history="1">
        <w:r w:rsidR="00D260B0" w:rsidRPr="0024147A">
          <w:rPr>
            <w:rStyle w:val="Hipercze"/>
            <w:noProof/>
          </w:rPr>
          <w:t>6.4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Filtrowanie obiektów tła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4BF2BAF6" w14:textId="051BF96A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0" w:history="1">
        <w:r w:rsidR="00D260B0" w:rsidRPr="0024147A">
          <w:rPr>
            <w:rStyle w:val="Hipercze"/>
            <w:noProof/>
          </w:rPr>
          <w:t>7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Regulatory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9FB5DF6" w14:textId="2607D80B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1" w:history="1">
        <w:r w:rsidR="00D260B0" w:rsidRPr="0024147A">
          <w:rPr>
            <w:rStyle w:val="Hipercze"/>
            <w:noProof/>
          </w:rPr>
          <w:t>7.1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Przejście na dziedzinę dyskretną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B508419" w14:textId="6BFAA004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2" w:history="1">
        <w:r w:rsidR="00D260B0" w:rsidRPr="0024147A">
          <w:rPr>
            <w:rStyle w:val="Hipercze"/>
            <w:noProof/>
          </w:rPr>
          <w:t>7.2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Układ regulacji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5AE8BC33" w14:textId="359FC018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3" w:history="1">
        <w:r w:rsidR="00D260B0" w:rsidRPr="0024147A">
          <w:rPr>
            <w:rStyle w:val="Hipercze"/>
            <w:noProof/>
          </w:rPr>
          <w:t>8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Strojenie regulatorów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D88D9F4" w14:textId="0581B3C5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4" w:history="1">
        <w:r w:rsidR="00D260B0" w:rsidRPr="0024147A">
          <w:rPr>
            <w:rStyle w:val="Hipercze"/>
            <w:noProof/>
          </w:rPr>
          <w:t>8.1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Charakterystyki symulowanego pojazdu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61E2EEB" w14:textId="4662A7F1" w:rsidR="00D260B0" w:rsidRDefault="007A3834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5" w:history="1">
        <w:r w:rsidR="00D260B0" w:rsidRPr="0024147A">
          <w:rPr>
            <w:rStyle w:val="Hipercze"/>
            <w:noProof/>
          </w:rPr>
          <w:t>8.2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Dostrajanie tempomatu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EFADFEF" w14:textId="4348C5DE" w:rsidR="00D260B0" w:rsidRDefault="007A3834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6" w:history="1">
        <w:r w:rsidR="00D260B0" w:rsidRPr="0024147A">
          <w:rPr>
            <w:rStyle w:val="Hipercze"/>
            <w:noProof/>
          </w:rPr>
          <w:t>8.2.1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klasyczna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96DC9AF" w14:textId="3A7A9237" w:rsidR="00D260B0" w:rsidRDefault="007A3834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7" w:history="1">
        <w:r w:rsidR="00D260B0" w:rsidRPr="0024147A">
          <w:rPr>
            <w:rStyle w:val="Hipercze"/>
            <w:noProof/>
          </w:rPr>
          <w:t>8.2.2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adaptacyjna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03DF3424" w14:textId="1A0275DA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8" w:history="1">
        <w:r w:rsidR="00D260B0" w:rsidRPr="0024147A">
          <w:rPr>
            <w:rStyle w:val="Hipercze"/>
            <w:noProof/>
          </w:rPr>
          <w:t>9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Implementacja regulacji w języku Python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4DFFC68" w14:textId="038D60DD" w:rsidR="00D260B0" w:rsidRDefault="007A3834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9" w:history="1">
        <w:r w:rsidR="00D260B0" w:rsidRPr="0024147A">
          <w:rPr>
            <w:rStyle w:val="Hipercze"/>
            <w:noProof/>
          </w:rPr>
          <w:t>10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Bibliografia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6858E32" w14:textId="3FE2E584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89335747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89335748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89335749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89335750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017F4958" w:rsidR="001F521D" w:rsidRDefault="001F521D" w:rsidP="001F521D">
      <w:pPr>
        <w:pStyle w:val="Nagwek1"/>
      </w:pPr>
      <w:bookmarkStart w:id="4" w:name="_Toc89335751"/>
      <w:r>
        <w:t>Historia systemów wspomagania</w:t>
      </w:r>
      <w:r w:rsidR="00B05044">
        <w:t xml:space="preserve"> @TODO</w:t>
      </w:r>
      <w:bookmarkEnd w:id="4"/>
    </w:p>
    <w:p w14:paraId="5B24F037" w14:textId="4EEA0D72" w:rsidR="001F521D" w:rsidRDefault="001F521D" w:rsidP="001F521D">
      <w:pPr>
        <w:pStyle w:val="Nagwek1"/>
      </w:pPr>
      <w:bookmarkStart w:id="5" w:name="_Toc89335752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89335753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>Na tym poziomie nie można jeszcze mówić o systemach bezpieczeństwa. Oczekuje się, że kierowca utrzymuje pełną 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lastRenderedPageBreak/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2A3B2BCE" w:rsidR="00E8439F" w:rsidRDefault="00E8439F" w:rsidP="002369A1">
      <w:pPr>
        <w:ind w:firstLine="578"/>
        <w:jc w:val="both"/>
      </w:pPr>
      <w:r>
        <w:t>Poziom 5 – pełna automatyzacja – pojazd jest całkowicie autonomiczny we wszystkich warunkach pracy, a kierowca jest zbędny.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526AEDD3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ma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kluczowy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BE7576">
        <w:t>.</w:t>
      </w:r>
      <w:r w:rsidR="00497BBC">
        <w:t xml:space="preserve"> </w:t>
      </w:r>
    </w:p>
    <w:p w14:paraId="3E9A44F8" w14:textId="748298B0" w:rsidR="00FF550B" w:rsidRPr="00036975" w:rsidRDefault="00FF550B" w:rsidP="00FF550B">
      <w:pPr>
        <w:pStyle w:val="Legenda"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50B">
        <w:t xml:space="preserve"> </w:t>
      </w:r>
      <w:r>
        <w:t xml:space="preserve">Rysunek </w:t>
      </w:r>
      <w:proofErr w:type="spellStart"/>
      <w:r>
        <w:t>x.x</w:t>
      </w:r>
      <w:proofErr w:type="spellEnd"/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4106C83" w14:textId="3F54A68D" w:rsidR="00FF550B" w:rsidRPr="00B83B07" w:rsidRDefault="00FF550B" w:rsidP="00FF550B"/>
    <w:p w14:paraId="5B10738F" w14:textId="199C07DB" w:rsidR="001F521D" w:rsidRPr="001F521D" w:rsidRDefault="001F521D" w:rsidP="001F521D">
      <w:pPr>
        <w:pStyle w:val="Nagwek2"/>
      </w:pPr>
      <w:bookmarkStart w:id="7" w:name="_Toc89335754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89335755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89335756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89335757"/>
      <w:r>
        <w:rPr>
          <w:rFonts w:eastAsia="Calibri"/>
          <w:noProof/>
        </w:rPr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89335758"/>
      <w:r>
        <w:rPr>
          <w:rFonts w:eastAsia="Calibri"/>
          <w:noProof/>
        </w:rPr>
        <w:t>Interfejs symulatora</w:t>
      </w:r>
      <w:bookmarkEnd w:id="11"/>
    </w:p>
    <w:p w14:paraId="75E58CE9" w14:textId="5EF4B4BA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Symulator można podzielić na dwie części, serwerową i poszczególnych klientów.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 xml:space="preserve">Obie części </w:t>
      </w:r>
      <w:r w:rsidR="001314F4">
        <w:rPr>
          <w:rFonts w:eastAsia="Calibri"/>
        </w:rPr>
        <w:lastRenderedPageBreak/>
        <w:t>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>eć komputerową. Umożliwia 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EE11F99" w14:textId="3DE0D8AF" w:rsidR="00564DDE" w:rsidRDefault="00564DDE" w:rsidP="00727E05">
      <w:pPr>
        <w:rPr>
          <w:rFonts w:eastAsia="Calibri"/>
        </w:rPr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309D" w14:textId="3FE35A69" w:rsidR="00036975" w:rsidRPr="00036975" w:rsidRDefault="00036975" w:rsidP="00036975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Ogólny schemat </w:t>
      </w:r>
      <w:r w:rsidR="00B17FFA">
        <w:t>architektury</w:t>
      </w:r>
      <w:r>
        <w:t xml:space="preserve">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</w:p>
    <w:p w14:paraId="0277537C" w14:textId="77777777" w:rsidR="00036975" w:rsidRDefault="00036975" w:rsidP="004B00DA">
      <w:pPr>
        <w:jc w:val="both"/>
        <w:rPr>
          <w:rFonts w:eastAsia="Calibri"/>
        </w:rPr>
      </w:pPr>
    </w:p>
    <w:p w14:paraId="1B8B9C58" w14:textId="0FDBB06E" w:rsidR="004E524D" w:rsidRDefault="00DC3CA8" w:rsidP="004E524D">
      <w:pPr>
        <w:jc w:val="center"/>
        <w:rPr>
          <w:rFonts w:eastAsia="Calibri"/>
        </w:rPr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3pt;height:147.15pt">
            <v:imagedata r:id="rId16" o:title="Carla_communication_diagram" croptop="4603f" cropbottom="3767f"/>
          </v:shape>
        </w:pict>
      </w:r>
    </w:p>
    <w:p w14:paraId="3F5A114C" w14:textId="69DD87D8" w:rsidR="004E524D" w:rsidRDefault="004E524D" w:rsidP="004E524D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Schemat </w:t>
      </w:r>
      <w:r w:rsidR="00AD422E">
        <w:t>komunikacji</w:t>
      </w:r>
      <w:r>
        <w:t xml:space="preserve"> </w:t>
      </w:r>
      <w:r w:rsidR="00820626">
        <w:t>w obrębie maszyny lokalnej</w:t>
      </w:r>
    </w:p>
    <w:p w14:paraId="7BBAE701" w14:textId="77777777" w:rsidR="00326D6A" w:rsidRPr="00326D6A" w:rsidRDefault="00326D6A" w:rsidP="004B00DA">
      <w:pPr>
        <w:jc w:val="both"/>
      </w:pPr>
    </w:p>
    <w:p w14:paraId="6149B2DF" w14:textId="77F026FD" w:rsidR="004E524D" w:rsidRPr="00727E05" w:rsidRDefault="0039714E" w:rsidP="004B00DA">
      <w:pPr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2" w:name="_Toc89335759"/>
      <w:r>
        <w:t>Tworzenie środowisk testowyc</w:t>
      </w:r>
      <w:r w:rsidR="006F2A7D">
        <w:t>h</w:t>
      </w:r>
      <w:bookmarkEnd w:id="12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</w:t>
      </w:r>
      <w:r w:rsidR="00883ED1">
        <w:lastRenderedPageBreak/>
        <w:t xml:space="preserve">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3" w:name="_Toc89335760"/>
      <w:r>
        <w:t xml:space="preserve">Standard </w:t>
      </w:r>
      <w:proofErr w:type="spellStart"/>
      <w:r>
        <w:t>OpenDRIVE</w:t>
      </w:r>
      <w:bookmarkEnd w:id="13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4" w:name="_Toc89335761"/>
      <w:r>
        <w:t xml:space="preserve">Sposób zapisu pliku </w:t>
      </w:r>
      <w:proofErr w:type="spellStart"/>
      <w:r w:rsidR="00295078">
        <w:t>OpenDRIVE</w:t>
      </w:r>
      <w:bookmarkEnd w:id="14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39CA78B8" w14:textId="2CB8E370" w:rsidR="007B3D6C" w:rsidRDefault="007B3D6C" w:rsidP="007B3D6C">
      <w:pPr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07D8" w14:textId="01C278B6" w:rsidR="007B3D6C" w:rsidRDefault="007B3D6C" w:rsidP="00004FE0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</w:t>
      </w:r>
      <w:r w:rsidR="00824CB1">
        <w:t>Przykładow</w:t>
      </w:r>
      <w:r w:rsidR="00646DE7">
        <w:t>a droga i</w:t>
      </w:r>
      <w:r w:rsidR="00824CB1">
        <w:t xml:space="preserve"> fragment pliku .</w:t>
      </w:r>
      <w:proofErr w:type="spellStart"/>
      <w:r w:rsidR="00824CB1">
        <w:t>xodr</w:t>
      </w:r>
      <w:proofErr w:type="spellEnd"/>
      <w:r w:rsidR="00AC0A88">
        <w:br/>
        <w:t xml:space="preserve">źródło: </w:t>
      </w:r>
      <w:hyperlink r:id="rId18" w:history="1">
        <w:r w:rsidR="00E53300" w:rsidRPr="003C140F">
          <w:rPr>
            <w:rStyle w:val="Hipercze"/>
          </w:rPr>
          <w:t>https://www.asam.net/standards/detail/opendrive/</w:t>
        </w:r>
      </w:hyperlink>
    </w:p>
    <w:p w14:paraId="334AD711" w14:textId="59297FAA" w:rsidR="00004FE0" w:rsidRDefault="00004FE0" w:rsidP="00004FE0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5" w:name="_Toc89335762"/>
      <w:r>
        <w:t xml:space="preserve">Oprogramowanie do edycji sieci </w:t>
      </w:r>
      <w:proofErr w:type="spellStart"/>
      <w:r>
        <w:t>OpenDRIVE</w:t>
      </w:r>
      <w:bookmarkEnd w:id="15"/>
      <w:proofErr w:type="spellEnd"/>
    </w:p>
    <w:p w14:paraId="104E2B59" w14:textId="1EA40154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</w:t>
      </w:r>
      <w:r w:rsidR="00D45026">
        <w:lastRenderedPageBreak/>
        <w:t>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459DF1BF" w14:textId="149B75A4" w:rsidR="004F29BD" w:rsidRDefault="004F29BD" w:rsidP="004F29BD">
      <w:pPr>
        <w:pStyle w:val="Nagwek3"/>
      </w:pPr>
      <w:bookmarkStart w:id="16" w:name="_Toc89335763"/>
      <w:proofErr w:type="spellStart"/>
      <w:r>
        <w:t>MathWorks</w:t>
      </w:r>
      <w:proofErr w:type="spellEnd"/>
      <w:r>
        <w:t xml:space="preserve"> </w:t>
      </w:r>
      <w:proofErr w:type="spellStart"/>
      <w:r>
        <w:t>RoadRunner</w:t>
      </w:r>
      <w:bookmarkEnd w:id="16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0F976793" w14:textId="51AD17C2" w:rsidR="0058343A" w:rsidRDefault="0058343A" w:rsidP="0058343A">
      <w:pPr>
        <w:jc w:val="center"/>
      </w:pPr>
      <w:r>
        <w:rPr>
          <w:noProof/>
        </w:rPr>
        <w:drawing>
          <wp:inline distT="0" distB="0" distL="0" distR="0" wp14:anchorId="65DDFC0A" wp14:editId="45DCA529">
            <wp:extent cx="5760720" cy="3224530"/>
            <wp:effectExtent l="0" t="0" r="0" b="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5242" w14:textId="36C3292E" w:rsidR="00402A6C" w:rsidRDefault="00402A6C" w:rsidP="00402A6C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</w:t>
      </w:r>
      <w:r w:rsidR="005337CC">
        <w:t xml:space="preserve">Interfejs edytora </w:t>
      </w:r>
      <w:proofErr w:type="spellStart"/>
      <w:r w:rsidR="005337CC">
        <w:t>RoadRunner</w:t>
      </w:r>
      <w:proofErr w:type="spellEnd"/>
      <w:r>
        <w:br/>
        <w:t xml:space="preserve">źródło: </w:t>
      </w:r>
      <w:hyperlink r:id="rId20" w:history="1">
        <w:r w:rsidR="00134FAB" w:rsidRPr="009312D0">
          <w:rPr>
            <w:rStyle w:val="Hipercze"/>
          </w:rPr>
          <w:t>https://www.mathworks.com/products/roadrunner.html#road-and-3d</w:t>
        </w:r>
      </w:hyperlink>
    </w:p>
    <w:p w14:paraId="78754F54" w14:textId="6B1280FC" w:rsidR="00402A6C" w:rsidRDefault="00402A6C" w:rsidP="0058343A">
      <w:pPr>
        <w:jc w:val="center"/>
      </w:pPr>
    </w:p>
    <w:p w14:paraId="3FEB3477" w14:textId="14E68F9C" w:rsidR="0036248A" w:rsidRDefault="00D17175" w:rsidP="00F378C7">
      <w:pPr>
        <w:pStyle w:val="Nagwek3"/>
        <w:jc w:val="both"/>
      </w:pPr>
      <w:bookmarkStart w:id="17" w:name="_Toc89335764"/>
      <w:proofErr w:type="spellStart"/>
      <w:r>
        <w:t>OddL</w:t>
      </w:r>
      <w:r w:rsidR="00ED3CF8">
        <w:t>OT</w:t>
      </w:r>
      <w:bookmarkEnd w:id="17"/>
      <w:proofErr w:type="spellEnd"/>
    </w:p>
    <w:p w14:paraId="6C20038C" w14:textId="53C7DF43" w:rsidR="001F521D" w:rsidRDefault="001F521D" w:rsidP="00F378C7">
      <w:pPr>
        <w:pStyle w:val="Nagwek1"/>
        <w:jc w:val="both"/>
      </w:pPr>
      <w:bookmarkStart w:id="18" w:name="_Toc89335765"/>
      <w:r>
        <w:t>Sensory i czujniki</w:t>
      </w:r>
      <w:r w:rsidR="00B05044">
        <w:t xml:space="preserve"> @TODO</w:t>
      </w:r>
      <w:bookmarkEnd w:id="18"/>
    </w:p>
    <w:p w14:paraId="4A6EC5B7" w14:textId="08ED7E90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dodatkowych czujników </w:t>
      </w:r>
      <w:r w:rsidR="00450DCE">
        <w:t xml:space="preserve">takich jak kamery,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szybą.</w:t>
      </w:r>
      <w:r w:rsidR="00D50146">
        <w:t xml:space="preserve"> W celu realizacji projektu zdecydowano się jednak na pojedynczy czujnik radarowy.</w:t>
      </w:r>
    </w:p>
    <w:p w14:paraId="3353E7E0" w14:textId="51D6B0D7" w:rsidR="001F521D" w:rsidRDefault="001F521D" w:rsidP="00F378C7">
      <w:pPr>
        <w:pStyle w:val="Nagwek2"/>
        <w:jc w:val="both"/>
      </w:pPr>
      <w:bookmarkStart w:id="19" w:name="_Toc89335766"/>
      <w:r>
        <w:t>Działanie radaru</w:t>
      </w:r>
      <w:r w:rsidR="00B05044">
        <w:t xml:space="preserve"> @TODO</w:t>
      </w:r>
      <w:bookmarkEnd w:id="19"/>
    </w:p>
    <w:p w14:paraId="7DFADC18" w14:textId="39B46340" w:rsidR="001F521D" w:rsidRDefault="00220E3D" w:rsidP="00F378C7">
      <w:pPr>
        <w:pStyle w:val="Nagwek2"/>
        <w:jc w:val="both"/>
      </w:pPr>
      <w:bookmarkStart w:id="20" w:name="_Toc89335767"/>
      <w:r>
        <w:t>Uproszczenia symulacyjne</w:t>
      </w:r>
      <w:r w:rsidR="00B05044">
        <w:t xml:space="preserve"> @TODO</w:t>
      </w:r>
      <w:bookmarkEnd w:id="20"/>
    </w:p>
    <w:p w14:paraId="20BC5923" w14:textId="6ACEFD74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 xml:space="preserve">Symulowanie rzeczywistego odbijania się fal od powierzchni wymagałoby bardzo dużej mocy obliczeniowej. </w:t>
      </w:r>
      <w:r w:rsidR="000132A1">
        <w:lastRenderedPageBreak/>
        <w:t>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</w:p>
    <w:p w14:paraId="21DE3934" w14:textId="65454400" w:rsidR="00640B77" w:rsidRDefault="00640B77" w:rsidP="000132A1">
      <w:pPr>
        <w:ind w:firstLine="578"/>
        <w:jc w:val="both"/>
      </w:pPr>
    </w:p>
    <w:p w14:paraId="2D4E921D" w14:textId="0BE0995F" w:rsidR="00640B77" w:rsidRDefault="0003661C" w:rsidP="0003661C">
      <w:pPr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F604" w14:textId="41ACB5E4" w:rsidR="0003661C" w:rsidRDefault="0003661C" w:rsidP="0003661C">
      <w:pPr>
        <w:pStyle w:val="Legenda"/>
        <w:jc w:val="center"/>
      </w:pPr>
      <w:r>
        <w:t xml:space="preserve">Rysunek </w:t>
      </w:r>
      <w:proofErr w:type="spellStart"/>
      <w:r>
        <w:t>x.x</w:t>
      </w:r>
      <w:proofErr w:type="spellEnd"/>
      <w:r>
        <w:t xml:space="preserve"> </w:t>
      </w:r>
      <w:r>
        <w:t>Przykładowe detekcje radarowe zwizualizowane białymi punktami na obrazie</w:t>
      </w:r>
    </w:p>
    <w:p w14:paraId="426876C0" w14:textId="77777777" w:rsidR="0003661C" w:rsidRPr="00FF49E9" w:rsidRDefault="0003661C" w:rsidP="0003661C">
      <w:pPr>
        <w:jc w:val="center"/>
      </w:pPr>
    </w:p>
    <w:p w14:paraId="2D26C4E7" w14:textId="71AE694D" w:rsidR="00F378C7" w:rsidRDefault="00D44AF3" w:rsidP="00F378C7">
      <w:pPr>
        <w:pStyle w:val="Nagwek2"/>
      </w:pPr>
      <w:bookmarkStart w:id="21" w:name="_Toc89335768"/>
      <w:r>
        <w:t>Symulowany radar</w:t>
      </w:r>
      <w:r w:rsidR="00B05044">
        <w:t xml:space="preserve"> @TODO</w:t>
      </w:r>
      <w:bookmarkEnd w:id="21"/>
    </w:p>
    <w:p w14:paraId="6F8BC516" w14:textId="4D3D5CC4" w:rsidR="00A55DA6" w:rsidRPr="006620F9" w:rsidRDefault="006620F9" w:rsidP="00A55DA6">
      <w:pPr>
        <w:ind w:firstLine="578"/>
        <w:jc w:val="both"/>
      </w:pPr>
      <w:r>
        <w:t>Symulacyjny radar w każdej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maksymalna odległość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>zastosowano dość wąski stożek detekcji. Pionowy kąt widzenia ustalono na 10</w:t>
      </w:r>
      <m:oMath>
        <m:r>
          <w:rPr>
            <w:rFonts w:ascii="Cambria Math" w:hAnsi="Cambria Math"/>
          </w:rPr>
          <m:t>°</m:t>
        </m:r>
      </m:oMath>
      <w:r w:rsidR="00A55DA6">
        <w:t>, a poziomy na 5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>y dystans detekcji został ustawiony na 100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metrach.</w:t>
      </w:r>
    </w:p>
    <w:p w14:paraId="3A4AB49A" w14:textId="446569B9" w:rsidR="00F378C7" w:rsidRDefault="00F378C7" w:rsidP="00F378C7">
      <w:pPr>
        <w:pStyle w:val="Nagwek2"/>
      </w:pPr>
      <w:bookmarkStart w:id="22" w:name="_Toc89335769"/>
      <w:r>
        <w:lastRenderedPageBreak/>
        <w:t>Filtrowanie obiektów tła</w:t>
      </w:r>
      <w:r w:rsidR="00B05044">
        <w:t xml:space="preserve"> @TODO</w:t>
      </w:r>
      <w:bookmarkEnd w:id="22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87B99DE" w14:textId="2C8A1466" w:rsidR="00F378C7" w:rsidRDefault="00CD145F" w:rsidP="00CD145F">
      <w:pPr>
        <w:pStyle w:val="Nagwek1"/>
      </w:pPr>
      <w:bookmarkStart w:id="23" w:name="_Toc89335770"/>
      <w:r>
        <w:t>Regulatory</w:t>
      </w:r>
      <w:r w:rsidR="00B05044">
        <w:t xml:space="preserve"> @TODO</w:t>
      </w:r>
      <w:bookmarkEnd w:id="23"/>
    </w:p>
    <w:p w14:paraId="48B9782C" w14:textId="7E7A5F44" w:rsidR="00CD145F" w:rsidRDefault="00CD145F" w:rsidP="007C7EF1">
      <w:pPr>
        <w:pStyle w:val="Nagwek2"/>
      </w:pPr>
      <w:bookmarkStart w:id="24" w:name="_Toc89335771"/>
      <w:r>
        <w:t>Przejście na dziedzinę dyskretną</w:t>
      </w:r>
      <w:r w:rsidR="00B05044">
        <w:t xml:space="preserve"> @TODO</w:t>
      </w:r>
      <w:bookmarkEnd w:id="24"/>
    </w:p>
    <w:p w14:paraId="758AD5D8" w14:textId="6124FE4D" w:rsidR="00BF1DD4" w:rsidRDefault="00F27830" w:rsidP="00BF1DD4">
      <w:pPr>
        <w:pStyle w:val="Nagwek2"/>
      </w:pPr>
      <w:bookmarkStart w:id="25" w:name="_Toc89335772"/>
      <w:r>
        <w:t>Układ regulacji</w:t>
      </w:r>
      <w:r w:rsidR="00B05044">
        <w:t xml:space="preserve"> @TODO</w:t>
      </w:r>
      <w:bookmarkEnd w:id="25"/>
    </w:p>
    <w:p w14:paraId="672C0572" w14:textId="3F7782A5" w:rsidR="00BF1DD4" w:rsidRDefault="00BF1DD4" w:rsidP="00BF1DD4">
      <w:pPr>
        <w:pStyle w:val="Nagwek1"/>
      </w:pPr>
      <w:bookmarkStart w:id="26" w:name="_Toc89335773"/>
      <w:r>
        <w:t>Strojenie regulatorów</w:t>
      </w:r>
      <w:r w:rsidR="00B05044">
        <w:t xml:space="preserve"> @TODO</w:t>
      </w:r>
      <w:bookmarkEnd w:id="26"/>
    </w:p>
    <w:p w14:paraId="2339502B" w14:textId="5A71900D" w:rsidR="00BF1DD4" w:rsidRDefault="00BF1DD4" w:rsidP="006E2CBA">
      <w:pPr>
        <w:pStyle w:val="Nagwek2"/>
        <w:jc w:val="both"/>
      </w:pPr>
      <w:bookmarkStart w:id="27" w:name="_Toc89335774"/>
      <w:r>
        <w:t>Charakterystyki symulowanego pojazdu</w:t>
      </w:r>
      <w:r w:rsidR="00B05044">
        <w:t xml:space="preserve"> @TODO</w:t>
      </w:r>
      <w:bookmarkEnd w:id="27"/>
    </w:p>
    <w:p w14:paraId="51B037E9" w14:textId="6522474B" w:rsidR="00EC5FCC" w:rsidRDefault="00EC5FCC" w:rsidP="006E2CBA">
      <w:pPr>
        <w:ind w:firstLine="578"/>
        <w:jc w:val="both"/>
      </w:pPr>
      <w:r>
        <w:t>Aby można było poprawnie dobrać parametry regulatorów, należy znać odpowiedzi pojazdu na sterowanie</w:t>
      </w:r>
      <w:r w:rsidR="00760AAC">
        <w:t xml:space="preserve"> skokowe</w:t>
      </w:r>
      <w:r>
        <w:t xml:space="preserve">. </w:t>
      </w:r>
      <w:r w:rsidR="006E2CBA">
        <w:t xml:space="preserve">W tym celu utworzono trasę składającą się z 10 km prostej drogi, na której rozpędzono model do prędkości maksymalnej, a następnie doprowadzono do </w:t>
      </w:r>
      <w:r w:rsidR="00C04EA6">
        <w:t xml:space="preserve">całkowitego </w:t>
      </w:r>
      <w:r w:rsidR="006E2CBA">
        <w:t xml:space="preserve">zatrzymania. </w:t>
      </w:r>
      <w:r w:rsidR="00391E2D">
        <w:t>W trakcie eksperymentu pobierane były dane o prędkości w czasie symulowanego pojazdu.</w:t>
      </w:r>
      <w:r w:rsidR="00EA1D9F">
        <w:t xml:space="preserve"> Na tej podstawie można wyznaczyć wykres, pozwalający na wyliczenie odpowiednich parametrów.</w:t>
      </w:r>
    </w:p>
    <w:p w14:paraId="5563CE80" w14:textId="77777777" w:rsidR="00B40DF3" w:rsidRPr="00EC5FCC" w:rsidRDefault="00B40DF3" w:rsidP="006E2CBA">
      <w:pPr>
        <w:ind w:firstLine="578"/>
        <w:jc w:val="both"/>
      </w:pPr>
    </w:p>
    <w:p w14:paraId="1E4C10B4" w14:textId="377E116D" w:rsidR="00BF1DD4" w:rsidRDefault="00BF1DD4" w:rsidP="00BF1DD4">
      <w:pPr>
        <w:pStyle w:val="Nagwek2"/>
      </w:pPr>
      <w:bookmarkStart w:id="28" w:name="_Toc89335775"/>
      <w:r>
        <w:t>Dostrajanie tempomatu</w:t>
      </w:r>
      <w:r w:rsidR="00B05044">
        <w:t xml:space="preserve"> @TODO</w:t>
      </w:r>
      <w:bookmarkEnd w:id="28"/>
    </w:p>
    <w:p w14:paraId="18D59C28" w14:textId="3EDC6369" w:rsidR="00DB1DA3" w:rsidRPr="00DB1DA3" w:rsidRDefault="00BF1DD4" w:rsidP="008F7ADA">
      <w:pPr>
        <w:pStyle w:val="Nagwek3"/>
      </w:pPr>
      <w:bookmarkStart w:id="29" w:name="_Toc89335776"/>
      <w:r>
        <w:t>Część klasyczna</w:t>
      </w:r>
      <w:r w:rsidR="00B05044">
        <w:t xml:space="preserve"> @TODO</w:t>
      </w:r>
      <w:bookmarkEnd w:id="29"/>
    </w:p>
    <w:p w14:paraId="64A71670" w14:textId="5BE2DADD" w:rsidR="00BF1DD4" w:rsidRDefault="00BF1DD4" w:rsidP="00BF1DD4">
      <w:pPr>
        <w:pStyle w:val="Nagwek3"/>
      </w:pPr>
      <w:bookmarkStart w:id="30" w:name="_Toc89335777"/>
      <w:r>
        <w:t>Część adaptacyjna</w:t>
      </w:r>
      <w:r w:rsidR="00B05044">
        <w:t xml:space="preserve"> @TODO</w:t>
      </w:r>
      <w:bookmarkEnd w:id="30"/>
    </w:p>
    <w:p w14:paraId="1872E9B5" w14:textId="7A8960D7" w:rsidR="00BF1DD4" w:rsidRDefault="00BF1DD4" w:rsidP="00BF1DD4">
      <w:pPr>
        <w:pStyle w:val="Nagwek1"/>
      </w:pPr>
      <w:bookmarkStart w:id="31" w:name="_Toc89335778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1"/>
    </w:p>
    <w:p w14:paraId="7D4EAA22" w14:textId="77777777" w:rsidR="00BF1DD4" w:rsidRPr="00BF1DD4" w:rsidRDefault="00BF1DD4" w:rsidP="00BF1DD4"/>
    <w:p w14:paraId="7B2828B5" w14:textId="50F2801F" w:rsidR="00295A02" w:rsidRPr="00295A02" w:rsidRDefault="00746EA1" w:rsidP="004B00DA">
      <w:pPr>
        <w:pStyle w:val="Nagwek1"/>
        <w:jc w:val="both"/>
      </w:pPr>
      <w:bookmarkStart w:id="32" w:name="_Toc89335779"/>
      <w:r>
        <w:t>Bibliografia</w:t>
      </w:r>
      <w:bookmarkEnd w:id="32"/>
    </w:p>
    <w:p w14:paraId="09D444E6" w14:textId="77777777" w:rsidR="00746EA1" w:rsidRDefault="00746EA1" w:rsidP="004B00DA">
      <w:pPr>
        <w:jc w:val="both"/>
        <w:rPr>
          <w:rFonts w:eastAsia="Calibri"/>
        </w:rPr>
      </w:pPr>
    </w:p>
    <w:p w14:paraId="12C22E8B" w14:textId="342A4717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019DABD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lastRenderedPageBreak/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22" w:history="1">
        <w:r w:rsidRPr="00FC348B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23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>Standard SAE J3016_202104 „Taxonomy and Definitions for Terms Related to Driving Automation Systems for On-Road Motor Vehicles</w:t>
      </w:r>
      <w:r>
        <w:rPr>
          <w:rFonts w:eastAsia="Calibri"/>
          <w:lang w:val="en-US"/>
        </w:rPr>
        <w:t>”</w:t>
      </w:r>
    </w:p>
    <w:p w14:paraId="38EA0285" w14:textId="63931687" w:rsidR="00DC3CA8" w:rsidRPr="00DC3CA8" w:rsidRDefault="00DC3CA8" w:rsidP="00DC3CA8">
      <w:pPr>
        <w:numPr>
          <w:ilvl w:val="0"/>
          <w:numId w:val="6"/>
        </w:numPr>
        <w:rPr>
          <w:rFonts w:eastAsia="Calibri"/>
        </w:rPr>
      </w:pPr>
      <w:r w:rsidRPr="00DC3CA8">
        <w:t xml:space="preserve">J. </w:t>
      </w:r>
      <w:proofErr w:type="spellStart"/>
      <w:r w:rsidRPr="00DC3CA8">
        <w:t>Ondruša</w:t>
      </w:r>
      <w:proofErr w:type="spellEnd"/>
      <w:r w:rsidRPr="00DC3CA8">
        <w:t xml:space="preserve">, , E. </w:t>
      </w:r>
      <w:proofErr w:type="spellStart"/>
      <w:r w:rsidRPr="00DC3CA8">
        <w:t>Kollab</w:t>
      </w:r>
      <w:proofErr w:type="spellEnd"/>
      <w:r w:rsidRPr="00DC3CA8">
        <w:t xml:space="preserve"> , P. </w:t>
      </w:r>
      <w:proofErr w:type="spellStart"/>
      <w:r w:rsidRPr="00DC3CA8">
        <w:t>Vertaľb</w:t>
      </w:r>
      <w:proofErr w:type="spellEnd"/>
      <w:r w:rsidRPr="00DC3CA8">
        <w:t xml:space="preserve"> and Ž. </w:t>
      </w:r>
      <w:proofErr w:type="spellStart"/>
      <w:r w:rsidRPr="00DC3CA8">
        <w:t>Šarić</w:t>
      </w:r>
      <w:proofErr w:type="spellEnd"/>
      <w:r w:rsidRPr="00DC3CA8">
        <w:rPr>
          <w:rFonts w:eastAsia="Calibri"/>
        </w:rPr>
        <w:t xml:space="preserve"> </w:t>
      </w:r>
      <w:r>
        <w:rPr>
          <w:rFonts w:eastAsia="Calibri"/>
        </w:rPr>
        <w:t>„</w:t>
      </w:r>
      <w:r w:rsidRPr="00DC3CA8">
        <w:t>How Do Autonomous Cars Work?</w:t>
      </w:r>
      <w:r>
        <w:t>”</w:t>
      </w:r>
    </w:p>
    <w:sectPr w:rsidR="00DC3CA8" w:rsidRPr="00DC3CA8" w:rsidSect="00D63060">
      <w:headerReference w:type="default" r:id="rId24"/>
      <w:footerReference w:type="default" r:id="rId25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32CA4" w14:textId="77777777" w:rsidR="007A3834" w:rsidRDefault="007A3834" w:rsidP="004677F7">
      <w:pPr>
        <w:spacing w:line="240" w:lineRule="auto"/>
      </w:pPr>
      <w:r>
        <w:separator/>
      </w:r>
    </w:p>
  </w:endnote>
  <w:endnote w:type="continuationSeparator" w:id="0">
    <w:p w14:paraId="2A50EEE1" w14:textId="77777777" w:rsidR="007A3834" w:rsidRDefault="007A3834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88E44" w14:textId="77777777" w:rsidR="007A3834" w:rsidRDefault="007A3834" w:rsidP="004677F7">
      <w:pPr>
        <w:spacing w:line="240" w:lineRule="auto"/>
      </w:pPr>
      <w:r>
        <w:separator/>
      </w:r>
    </w:p>
  </w:footnote>
  <w:footnote w:type="continuationSeparator" w:id="0">
    <w:p w14:paraId="54590DB9" w14:textId="77777777" w:rsidR="007A3834" w:rsidRDefault="007A3834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5232AF8E"/>
    <w:lvl w:ilvl="0" w:tplc="EA960DD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224B"/>
    <w:rsid w:val="00002D78"/>
    <w:rsid w:val="00004FE0"/>
    <w:rsid w:val="000132A1"/>
    <w:rsid w:val="00013A14"/>
    <w:rsid w:val="00015BB4"/>
    <w:rsid w:val="00016491"/>
    <w:rsid w:val="000178F5"/>
    <w:rsid w:val="00025C32"/>
    <w:rsid w:val="000321FD"/>
    <w:rsid w:val="00033392"/>
    <w:rsid w:val="0003661C"/>
    <w:rsid w:val="00036975"/>
    <w:rsid w:val="00042156"/>
    <w:rsid w:val="00046FCD"/>
    <w:rsid w:val="00047D41"/>
    <w:rsid w:val="00052535"/>
    <w:rsid w:val="0005397B"/>
    <w:rsid w:val="00056B03"/>
    <w:rsid w:val="00057D1B"/>
    <w:rsid w:val="000600E7"/>
    <w:rsid w:val="0006275E"/>
    <w:rsid w:val="000739D6"/>
    <w:rsid w:val="00077560"/>
    <w:rsid w:val="00082C1B"/>
    <w:rsid w:val="00082D92"/>
    <w:rsid w:val="0008690D"/>
    <w:rsid w:val="00092D7F"/>
    <w:rsid w:val="00093DFB"/>
    <w:rsid w:val="00096BB5"/>
    <w:rsid w:val="000A0DAC"/>
    <w:rsid w:val="000A42BC"/>
    <w:rsid w:val="000B0AB6"/>
    <w:rsid w:val="000B5ACF"/>
    <w:rsid w:val="000B7D83"/>
    <w:rsid w:val="000C330A"/>
    <w:rsid w:val="000C780E"/>
    <w:rsid w:val="000D0876"/>
    <w:rsid w:val="000D162C"/>
    <w:rsid w:val="000D3CFF"/>
    <w:rsid w:val="000D6D18"/>
    <w:rsid w:val="000E016B"/>
    <w:rsid w:val="000E720C"/>
    <w:rsid w:val="000F261F"/>
    <w:rsid w:val="000F4BA0"/>
    <w:rsid w:val="000F4BB4"/>
    <w:rsid w:val="00102DE2"/>
    <w:rsid w:val="0010437A"/>
    <w:rsid w:val="00105FB3"/>
    <w:rsid w:val="00117286"/>
    <w:rsid w:val="001174C0"/>
    <w:rsid w:val="001203D6"/>
    <w:rsid w:val="001239A5"/>
    <w:rsid w:val="00125BB4"/>
    <w:rsid w:val="001267E8"/>
    <w:rsid w:val="001314F4"/>
    <w:rsid w:val="001321A5"/>
    <w:rsid w:val="00134E90"/>
    <w:rsid w:val="00134FAB"/>
    <w:rsid w:val="001367FD"/>
    <w:rsid w:val="0014495C"/>
    <w:rsid w:val="00144AA4"/>
    <w:rsid w:val="00144AA6"/>
    <w:rsid w:val="00144BEC"/>
    <w:rsid w:val="00146122"/>
    <w:rsid w:val="00152EF3"/>
    <w:rsid w:val="00153636"/>
    <w:rsid w:val="001562E8"/>
    <w:rsid w:val="00156D42"/>
    <w:rsid w:val="00164BB5"/>
    <w:rsid w:val="00165D6E"/>
    <w:rsid w:val="00166682"/>
    <w:rsid w:val="001746B3"/>
    <w:rsid w:val="001746B7"/>
    <w:rsid w:val="001859F5"/>
    <w:rsid w:val="00192C4E"/>
    <w:rsid w:val="001A07DC"/>
    <w:rsid w:val="001B3B36"/>
    <w:rsid w:val="001B528A"/>
    <w:rsid w:val="001B79DF"/>
    <w:rsid w:val="001C0AC9"/>
    <w:rsid w:val="001C18D3"/>
    <w:rsid w:val="001C1D57"/>
    <w:rsid w:val="001C230E"/>
    <w:rsid w:val="001C4313"/>
    <w:rsid w:val="001C47F2"/>
    <w:rsid w:val="001C5961"/>
    <w:rsid w:val="001C7419"/>
    <w:rsid w:val="001D5837"/>
    <w:rsid w:val="001D5B6B"/>
    <w:rsid w:val="001D63F1"/>
    <w:rsid w:val="001D74E5"/>
    <w:rsid w:val="001E1B3C"/>
    <w:rsid w:val="001E2048"/>
    <w:rsid w:val="001E2429"/>
    <w:rsid w:val="001E2EB6"/>
    <w:rsid w:val="001F1536"/>
    <w:rsid w:val="001F1AC2"/>
    <w:rsid w:val="001F246C"/>
    <w:rsid w:val="001F521D"/>
    <w:rsid w:val="001F6454"/>
    <w:rsid w:val="001F7F6A"/>
    <w:rsid w:val="0020304D"/>
    <w:rsid w:val="00203561"/>
    <w:rsid w:val="00204CD8"/>
    <w:rsid w:val="0020686D"/>
    <w:rsid w:val="00207318"/>
    <w:rsid w:val="00207DEF"/>
    <w:rsid w:val="00213295"/>
    <w:rsid w:val="00220DD3"/>
    <w:rsid w:val="00220E3D"/>
    <w:rsid w:val="00227669"/>
    <w:rsid w:val="00231183"/>
    <w:rsid w:val="00231D7F"/>
    <w:rsid w:val="002343DF"/>
    <w:rsid w:val="002369A1"/>
    <w:rsid w:val="00237DCB"/>
    <w:rsid w:val="00237FBE"/>
    <w:rsid w:val="002420C6"/>
    <w:rsid w:val="00247729"/>
    <w:rsid w:val="00247898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23FA"/>
    <w:rsid w:val="00285562"/>
    <w:rsid w:val="00287362"/>
    <w:rsid w:val="00293791"/>
    <w:rsid w:val="00295078"/>
    <w:rsid w:val="00295A02"/>
    <w:rsid w:val="002967B0"/>
    <w:rsid w:val="002972DB"/>
    <w:rsid w:val="002A2E5E"/>
    <w:rsid w:val="002A3E56"/>
    <w:rsid w:val="002A53E2"/>
    <w:rsid w:val="002A6679"/>
    <w:rsid w:val="002A71E5"/>
    <w:rsid w:val="002B1057"/>
    <w:rsid w:val="002B1A75"/>
    <w:rsid w:val="002B448A"/>
    <w:rsid w:val="002C47A2"/>
    <w:rsid w:val="002C47A5"/>
    <w:rsid w:val="002D0944"/>
    <w:rsid w:val="002D4835"/>
    <w:rsid w:val="002D4C97"/>
    <w:rsid w:val="002D687C"/>
    <w:rsid w:val="002D7155"/>
    <w:rsid w:val="002E2137"/>
    <w:rsid w:val="002E2939"/>
    <w:rsid w:val="002F02B8"/>
    <w:rsid w:val="002F27F8"/>
    <w:rsid w:val="002F2A4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24EC7"/>
    <w:rsid w:val="00326D6A"/>
    <w:rsid w:val="0032780E"/>
    <w:rsid w:val="00334C36"/>
    <w:rsid w:val="003355F5"/>
    <w:rsid w:val="00335B71"/>
    <w:rsid w:val="00337A4C"/>
    <w:rsid w:val="003405C1"/>
    <w:rsid w:val="003409DD"/>
    <w:rsid w:val="003413EA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3DC8"/>
    <w:rsid w:val="003A434F"/>
    <w:rsid w:val="003A58B7"/>
    <w:rsid w:val="003A5CA6"/>
    <w:rsid w:val="003B2018"/>
    <w:rsid w:val="003B6EFC"/>
    <w:rsid w:val="003C00E0"/>
    <w:rsid w:val="003C0254"/>
    <w:rsid w:val="003C08D4"/>
    <w:rsid w:val="003C30A2"/>
    <w:rsid w:val="003C7653"/>
    <w:rsid w:val="003D1500"/>
    <w:rsid w:val="003D2FFE"/>
    <w:rsid w:val="003D45B2"/>
    <w:rsid w:val="003D4C02"/>
    <w:rsid w:val="003D5199"/>
    <w:rsid w:val="003D6B77"/>
    <w:rsid w:val="003D7F81"/>
    <w:rsid w:val="003E2645"/>
    <w:rsid w:val="003E4334"/>
    <w:rsid w:val="003E5C98"/>
    <w:rsid w:val="003F036C"/>
    <w:rsid w:val="003F49CD"/>
    <w:rsid w:val="003F5A45"/>
    <w:rsid w:val="004007F7"/>
    <w:rsid w:val="00402A6C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85E"/>
    <w:rsid w:val="004339E0"/>
    <w:rsid w:val="00434D79"/>
    <w:rsid w:val="00444612"/>
    <w:rsid w:val="00446B2E"/>
    <w:rsid w:val="004502D4"/>
    <w:rsid w:val="00450DCE"/>
    <w:rsid w:val="004639FD"/>
    <w:rsid w:val="004677F7"/>
    <w:rsid w:val="004703EE"/>
    <w:rsid w:val="00470618"/>
    <w:rsid w:val="004801D4"/>
    <w:rsid w:val="00484078"/>
    <w:rsid w:val="0049090D"/>
    <w:rsid w:val="00495936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C1E03"/>
    <w:rsid w:val="004C2054"/>
    <w:rsid w:val="004C6979"/>
    <w:rsid w:val="004C6F03"/>
    <w:rsid w:val="004C79DF"/>
    <w:rsid w:val="004D1E48"/>
    <w:rsid w:val="004D20AD"/>
    <w:rsid w:val="004D7573"/>
    <w:rsid w:val="004E3308"/>
    <w:rsid w:val="004E3C4B"/>
    <w:rsid w:val="004E5217"/>
    <w:rsid w:val="004E524D"/>
    <w:rsid w:val="004E5395"/>
    <w:rsid w:val="004E7709"/>
    <w:rsid w:val="004F1457"/>
    <w:rsid w:val="004F29BD"/>
    <w:rsid w:val="004F5019"/>
    <w:rsid w:val="00504F32"/>
    <w:rsid w:val="00506369"/>
    <w:rsid w:val="00506448"/>
    <w:rsid w:val="00507EF1"/>
    <w:rsid w:val="00507F20"/>
    <w:rsid w:val="005120A5"/>
    <w:rsid w:val="005121B9"/>
    <w:rsid w:val="005137AE"/>
    <w:rsid w:val="00517C10"/>
    <w:rsid w:val="00517E3E"/>
    <w:rsid w:val="00520846"/>
    <w:rsid w:val="005254B6"/>
    <w:rsid w:val="0053071D"/>
    <w:rsid w:val="005337CC"/>
    <w:rsid w:val="005445CD"/>
    <w:rsid w:val="005451AE"/>
    <w:rsid w:val="005527C6"/>
    <w:rsid w:val="005537AC"/>
    <w:rsid w:val="00553A78"/>
    <w:rsid w:val="00561FB4"/>
    <w:rsid w:val="00563F04"/>
    <w:rsid w:val="00564953"/>
    <w:rsid w:val="00564DDE"/>
    <w:rsid w:val="00570D2D"/>
    <w:rsid w:val="0057204F"/>
    <w:rsid w:val="00572170"/>
    <w:rsid w:val="00576FD7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185F"/>
    <w:rsid w:val="005C26A6"/>
    <w:rsid w:val="005C464C"/>
    <w:rsid w:val="005D7C53"/>
    <w:rsid w:val="005E5FA4"/>
    <w:rsid w:val="005F2790"/>
    <w:rsid w:val="005F73F9"/>
    <w:rsid w:val="005F7F26"/>
    <w:rsid w:val="00603941"/>
    <w:rsid w:val="00603FD4"/>
    <w:rsid w:val="00607C7F"/>
    <w:rsid w:val="006131F9"/>
    <w:rsid w:val="00617B8F"/>
    <w:rsid w:val="00622208"/>
    <w:rsid w:val="00622989"/>
    <w:rsid w:val="006247FA"/>
    <w:rsid w:val="0063366B"/>
    <w:rsid w:val="00640538"/>
    <w:rsid w:val="00640B77"/>
    <w:rsid w:val="00642FF2"/>
    <w:rsid w:val="00644D63"/>
    <w:rsid w:val="00646DE7"/>
    <w:rsid w:val="00647956"/>
    <w:rsid w:val="00650CF4"/>
    <w:rsid w:val="006514E8"/>
    <w:rsid w:val="00656ED0"/>
    <w:rsid w:val="00661F8C"/>
    <w:rsid w:val="006620F9"/>
    <w:rsid w:val="00664C47"/>
    <w:rsid w:val="00665166"/>
    <w:rsid w:val="0067025A"/>
    <w:rsid w:val="006801E3"/>
    <w:rsid w:val="00681D10"/>
    <w:rsid w:val="00686728"/>
    <w:rsid w:val="00687332"/>
    <w:rsid w:val="00692C51"/>
    <w:rsid w:val="006956AD"/>
    <w:rsid w:val="00697C87"/>
    <w:rsid w:val="00697EE9"/>
    <w:rsid w:val="006A7187"/>
    <w:rsid w:val="006B37C7"/>
    <w:rsid w:val="006B73D9"/>
    <w:rsid w:val="006C59ED"/>
    <w:rsid w:val="006D1A97"/>
    <w:rsid w:val="006E0E31"/>
    <w:rsid w:val="006E142D"/>
    <w:rsid w:val="006E2CBA"/>
    <w:rsid w:val="006E6A1B"/>
    <w:rsid w:val="006F2A7D"/>
    <w:rsid w:val="006F492F"/>
    <w:rsid w:val="006F5A66"/>
    <w:rsid w:val="0070139C"/>
    <w:rsid w:val="00701D74"/>
    <w:rsid w:val="00706D9F"/>
    <w:rsid w:val="00707664"/>
    <w:rsid w:val="00707C6D"/>
    <w:rsid w:val="00712E46"/>
    <w:rsid w:val="007144B7"/>
    <w:rsid w:val="0071739E"/>
    <w:rsid w:val="00724F9B"/>
    <w:rsid w:val="00727E05"/>
    <w:rsid w:val="007315CD"/>
    <w:rsid w:val="00733DBD"/>
    <w:rsid w:val="00735D94"/>
    <w:rsid w:val="00743CBA"/>
    <w:rsid w:val="00744545"/>
    <w:rsid w:val="00746424"/>
    <w:rsid w:val="00746EA1"/>
    <w:rsid w:val="00750FB7"/>
    <w:rsid w:val="00751492"/>
    <w:rsid w:val="0075168C"/>
    <w:rsid w:val="007541E6"/>
    <w:rsid w:val="00757580"/>
    <w:rsid w:val="00760AAC"/>
    <w:rsid w:val="00764EBE"/>
    <w:rsid w:val="00766AEC"/>
    <w:rsid w:val="00770758"/>
    <w:rsid w:val="007719A8"/>
    <w:rsid w:val="00773B26"/>
    <w:rsid w:val="0077744B"/>
    <w:rsid w:val="00780056"/>
    <w:rsid w:val="0078335B"/>
    <w:rsid w:val="00783B1A"/>
    <w:rsid w:val="0079404A"/>
    <w:rsid w:val="007961AB"/>
    <w:rsid w:val="007A3834"/>
    <w:rsid w:val="007A387F"/>
    <w:rsid w:val="007A67BB"/>
    <w:rsid w:val="007B12E1"/>
    <w:rsid w:val="007B16D7"/>
    <w:rsid w:val="007B1EAA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E067E"/>
    <w:rsid w:val="007E3968"/>
    <w:rsid w:val="007E7E6D"/>
    <w:rsid w:val="007F0873"/>
    <w:rsid w:val="007F5D39"/>
    <w:rsid w:val="007F6B7E"/>
    <w:rsid w:val="007F76E4"/>
    <w:rsid w:val="00801FA0"/>
    <w:rsid w:val="00814E89"/>
    <w:rsid w:val="008165BB"/>
    <w:rsid w:val="00820626"/>
    <w:rsid w:val="00821E27"/>
    <w:rsid w:val="00824CB1"/>
    <w:rsid w:val="00830EE9"/>
    <w:rsid w:val="0083132A"/>
    <w:rsid w:val="0083316C"/>
    <w:rsid w:val="00834590"/>
    <w:rsid w:val="008345B8"/>
    <w:rsid w:val="00834721"/>
    <w:rsid w:val="00834BA0"/>
    <w:rsid w:val="008376BD"/>
    <w:rsid w:val="008376C6"/>
    <w:rsid w:val="00840765"/>
    <w:rsid w:val="00844F21"/>
    <w:rsid w:val="00845005"/>
    <w:rsid w:val="008476FE"/>
    <w:rsid w:val="0085102E"/>
    <w:rsid w:val="008540A6"/>
    <w:rsid w:val="008638F0"/>
    <w:rsid w:val="008673CC"/>
    <w:rsid w:val="008716BA"/>
    <w:rsid w:val="0087206F"/>
    <w:rsid w:val="00873DBA"/>
    <w:rsid w:val="00875447"/>
    <w:rsid w:val="008774EC"/>
    <w:rsid w:val="00883ED1"/>
    <w:rsid w:val="0089062D"/>
    <w:rsid w:val="00897BDB"/>
    <w:rsid w:val="008B2BFB"/>
    <w:rsid w:val="008B7149"/>
    <w:rsid w:val="008C06E9"/>
    <w:rsid w:val="008C120B"/>
    <w:rsid w:val="008C120D"/>
    <w:rsid w:val="008C3A78"/>
    <w:rsid w:val="008D18BD"/>
    <w:rsid w:val="008D61E7"/>
    <w:rsid w:val="008F170E"/>
    <w:rsid w:val="008F3DBA"/>
    <w:rsid w:val="008F7ADA"/>
    <w:rsid w:val="0090005A"/>
    <w:rsid w:val="0090081F"/>
    <w:rsid w:val="00900B2D"/>
    <w:rsid w:val="00904E00"/>
    <w:rsid w:val="00905496"/>
    <w:rsid w:val="00910BCE"/>
    <w:rsid w:val="00915C69"/>
    <w:rsid w:val="0091680F"/>
    <w:rsid w:val="00916EF6"/>
    <w:rsid w:val="009212B2"/>
    <w:rsid w:val="00922D6E"/>
    <w:rsid w:val="00925D9A"/>
    <w:rsid w:val="0092774D"/>
    <w:rsid w:val="009305B2"/>
    <w:rsid w:val="009312D0"/>
    <w:rsid w:val="00934448"/>
    <w:rsid w:val="00942439"/>
    <w:rsid w:val="00942EF8"/>
    <w:rsid w:val="0095295F"/>
    <w:rsid w:val="009602D3"/>
    <w:rsid w:val="0096284D"/>
    <w:rsid w:val="00963D49"/>
    <w:rsid w:val="00965E7D"/>
    <w:rsid w:val="0096695C"/>
    <w:rsid w:val="00971D28"/>
    <w:rsid w:val="00977C34"/>
    <w:rsid w:val="009805FF"/>
    <w:rsid w:val="009838B7"/>
    <w:rsid w:val="00984B4D"/>
    <w:rsid w:val="00985192"/>
    <w:rsid w:val="00985A3A"/>
    <w:rsid w:val="00990FAB"/>
    <w:rsid w:val="00991FA7"/>
    <w:rsid w:val="009923A1"/>
    <w:rsid w:val="009936CB"/>
    <w:rsid w:val="0099702F"/>
    <w:rsid w:val="009970ED"/>
    <w:rsid w:val="009A04F7"/>
    <w:rsid w:val="009A1377"/>
    <w:rsid w:val="009A42CC"/>
    <w:rsid w:val="009A648F"/>
    <w:rsid w:val="009A7BBA"/>
    <w:rsid w:val="009B12AE"/>
    <w:rsid w:val="009B5421"/>
    <w:rsid w:val="009B5507"/>
    <w:rsid w:val="009B5992"/>
    <w:rsid w:val="009B7364"/>
    <w:rsid w:val="009C2A2A"/>
    <w:rsid w:val="009D2A0C"/>
    <w:rsid w:val="009D2BA6"/>
    <w:rsid w:val="009D570C"/>
    <w:rsid w:val="009D669B"/>
    <w:rsid w:val="009D6BC5"/>
    <w:rsid w:val="009E0C2F"/>
    <w:rsid w:val="009E1C49"/>
    <w:rsid w:val="009E3297"/>
    <w:rsid w:val="009E3E61"/>
    <w:rsid w:val="009E43F4"/>
    <w:rsid w:val="009E6742"/>
    <w:rsid w:val="009F2EB7"/>
    <w:rsid w:val="009F4D6D"/>
    <w:rsid w:val="00A02079"/>
    <w:rsid w:val="00A046F6"/>
    <w:rsid w:val="00A0507C"/>
    <w:rsid w:val="00A10F17"/>
    <w:rsid w:val="00A11C9A"/>
    <w:rsid w:val="00A168DA"/>
    <w:rsid w:val="00A2077F"/>
    <w:rsid w:val="00A22E62"/>
    <w:rsid w:val="00A33831"/>
    <w:rsid w:val="00A35B3E"/>
    <w:rsid w:val="00A434EB"/>
    <w:rsid w:val="00A51149"/>
    <w:rsid w:val="00A536F9"/>
    <w:rsid w:val="00A53D90"/>
    <w:rsid w:val="00A55DA6"/>
    <w:rsid w:val="00A6209B"/>
    <w:rsid w:val="00A62D82"/>
    <w:rsid w:val="00A6444C"/>
    <w:rsid w:val="00A650AB"/>
    <w:rsid w:val="00A70C83"/>
    <w:rsid w:val="00A8029B"/>
    <w:rsid w:val="00A80F73"/>
    <w:rsid w:val="00A82FCB"/>
    <w:rsid w:val="00A85193"/>
    <w:rsid w:val="00A969D1"/>
    <w:rsid w:val="00AA1BF8"/>
    <w:rsid w:val="00AA1F07"/>
    <w:rsid w:val="00AA1FFC"/>
    <w:rsid w:val="00AA3D38"/>
    <w:rsid w:val="00AB298E"/>
    <w:rsid w:val="00AB2DA0"/>
    <w:rsid w:val="00AB350B"/>
    <w:rsid w:val="00AC0A88"/>
    <w:rsid w:val="00AC2DA1"/>
    <w:rsid w:val="00AC3CA1"/>
    <w:rsid w:val="00AC43D3"/>
    <w:rsid w:val="00AD422E"/>
    <w:rsid w:val="00AD60D1"/>
    <w:rsid w:val="00AD68CC"/>
    <w:rsid w:val="00AE112C"/>
    <w:rsid w:val="00AE4C87"/>
    <w:rsid w:val="00AF02BA"/>
    <w:rsid w:val="00AF043C"/>
    <w:rsid w:val="00AF3E92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40DF3"/>
    <w:rsid w:val="00B5485D"/>
    <w:rsid w:val="00B61637"/>
    <w:rsid w:val="00B71674"/>
    <w:rsid w:val="00B720E5"/>
    <w:rsid w:val="00B7303D"/>
    <w:rsid w:val="00B7770E"/>
    <w:rsid w:val="00B83B07"/>
    <w:rsid w:val="00B931AC"/>
    <w:rsid w:val="00B93B0D"/>
    <w:rsid w:val="00B9743D"/>
    <w:rsid w:val="00BA186C"/>
    <w:rsid w:val="00BA421B"/>
    <w:rsid w:val="00BA5CC6"/>
    <w:rsid w:val="00BB2762"/>
    <w:rsid w:val="00BB48DC"/>
    <w:rsid w:val="00BC0019"/>
    <w:rsid w:val="00BC168A"/>
    <w:rsid w:val="00BC2CFB"/>
    <w:rsid w:val="00BC49DE"/>
    <w:rsid w:val="00BC5458"/>
    <w:rsid w:val="00BC6CC6"/>
    <w:rsid w:val="00BC6D62"/>
    <w:rsid w:val="00BD0A63"/>
    <w:rsid w:val="00BD6504"/>
    <w:rsid w:val="00BE2591"/>
    <w:rsid w:val="00BE55FF"/>
    <w:rsid w:val="00BE7576"/>
    <w:rsid w:val="00BF1DD4"/>
    <w:rsid w:val="00C03A38"/>
    <w:rsid w:val="00C044D0"/>
    <w:rsid w:val="00C04EA6"/>
    <w:rsid w:val="00C067F1"/>
    <w:rsid w:val="00C07816"/>
    <w:rsid w:val="00C11832"/>
    <w:rsid w:val="00C171BB"/>
    <w:rsid w:val="00C21B33"/>
    <w:rsid w:val="00C36898"/>
    <w:rsid w:val="00C40473"/>
    <w:rsid w:val="00C4698D"/>
    <w:rsid w:val="00C502DE"/>
    <w:rsid w:val="00C5083F"/>
    <w:rsid w:val="00C5262A"/>
    <w:rsid w:val="00C5378F"/>
    <w:rsid w:val="00C65E83"/>
    <w:rsid w:val="00C66444"/>
    <w:rsid w:val="00C70A8A"/>
    <w:rsid w:val="00C77FC7"/>
    <w:rsid w:val="00C80724"/>
    <w:rsid w:val="00C80924"/>
    <w:rsid w:val="00C86040"/>
    <w:rsid w:val="00C863D4"/>
    <w:rsid w:val="00C91679"/>
    <w:rsid w:val="00C93DCF"/>
    <w:rsid w:val="00C93DE6"/>
    <w:rsid w:val="00C957D4"/>
    <w:rsid w:val="00CA1064"/>
    <w:rsid w:val="00CA16E4"/>
    <w:rsid w:val="00CA2771"/>
    <w:rsid w:val="00CA6012"/>
    <w:rsid w:val="00CA6754"/>
    <w:rsid w:val="00CB3D4A"/>
    <w:rsid w:val="00CB76D2"/>
    <w:rsid w:val="00CC1824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338B"/>
    <w:rsid w:val="00D53EFB"/>
    <w:rsid w:val="00D55854"/>
    <w:rsid w:val="00D55A04"/>
    <w:rsid w:val="00D56E00"/>
    <w:rsid w:val="00D63060"/>
    <w:rsid w:val="00D63D5F"/>
    <w:rsid w:val="00D75413"/>
    <w:rsid w:val="00D76FFF"/>
    <w:rsid w:val="00D77D84"/>
    <w:rsid w:val="00D84342"/>
    <w:rsid w:val="00D86ABB"/>
    <w:rsid w:val="00D932F2"/>
    <w:rsid w:val="00D93517"/>
    <w:rsid w:val="00D93F21"/>
    <w:rsid w:val="00D97BA3"/>
    <w:rsid w:val="00DA4BD8"/>
    <w:rsid w:val="00DA71C8"/>
    <w:rsid w:val="00DB1DA3"/>
    <w:rsid w:val="00DB2A9C"/>
    <w:rsid w:val="00DB4BA3"/>
    <w:rsid w:val="00DC1478"/>
    <w:rsid w:val="00DC1CDA"/>
    <w:rsid w:val="00DC3CA8"/>
    <w:rsid w:val="00DC6890"/>
    <w:rsid w:val="00DD0E33"/>
    <w:rsid w:val="00DD3DB9"/>
    <w:rsid w:val="00DD4022"/>
    <w:rsid w:val="00DD542C"/>
    <w:rsid w:val="00DE1F60"/>
    <w:rsid w:val="00DE4CAB"/>
    <w:rsid w:val="00DE5A0D"/>
    <w:rsid w:val="00DE6424"/>
    <w:rsid w:val="00DF5689"/>
    <w:rsid w:val="00DF5AD2"/>
    <w:rsid w:val="00E02567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29AF"/>
    <w:rsid w:val="00E24BF5"/>
    <w:rsid w:val="00E24FF0"/>
    <w:rsid w:val="00E26C78"/>
    <w:rsid w:val="00E34BA0"/>
    <w:rsid w:val="00E41250"/>
    <w:rsid w:val="00E46534"/>
    <w:rsid w:val="00E47243"/>
    <w:rsid w:val="00E53300"/>
    <w:rsid w:val="00E54F35"/>
    <w:rsid w:val="00E579CD"/>
    <w:rsid w:val="00E6050F"/>
    <w:rsid w:val="00E67CB8"/>
    <w:rsid w:val="00E753AF"/>
    <w:rsid w:val="00E76400"/>
    <w:rsid w:val="00E80358"/>
    <w:rsid w:val="00E8439F"/>
    <w:rsid w:val="00E847C9"/>
    <w:rsid w:val="00E92545"/>
    <w:rsid w:val="00EA1D9F"/>
    <w:rsid w:val="00EB2FF8"/>
    <w:rsid w:val="00EB4C05"/>
    <w:rsid w:val="00EC07C3"/>
    <w:rsid w:val="00EC5CC3"/>
    <w:rsid w:val="00EC5FCC"/>
    <w:rsid w:val="00EC6A1C"/>
    <w:rsid w:val="00ED3CF8"/>
    <w:rsid w:val="00EE5C9C"/>
    <w:rsid w:val="00F0019E"/>
    <w:rsid w:val="00F02819"/>
    <w:rsid w:val="00F02969"/>
    <w:rsid w:val="00F10EA3"/>
    <w:rsid w:val="00F11BE9"/>
    <w:rsid w:val="00F160D7"/>
    <w:rsid w:val="00F27830"/>
    <w:rsid w:val="00F35945"/>
    <w:rsid w:val="00F378C7"/>
    <w:rsid w:val="00F425C4"/>
    <w:rsid w:val="00F50F61"/>
    <w:rsid w:val="00F524B5"/>
    <w:rsid w:val="00F53750"/>
    <w:rsid w:val="00F577CC"/>
    <w:rsid w:val="00F63260"/>
    <w:rsid w:val="00F664B4"/>
    <w:rsid w:val="00F708CD"/>
    <w:rsid w:val="00F7519B"/>
    <w:rsid w:val="00F94379"/>
    <w:rsid w:val="00FA3489"/>
    <w:rsid w:val="00FA595B"/>
    <w:rsid w:val="00FA5BAD"/>
    <w:rsid w:val="00FB70E4"/>
    <w:rsid w:val="00FC0678"/>
    <w:rsid w:val="00FC1C3A"/>
    <w:rsid w:val="00FC348B"/>
    <w:rsid w:val="00FC3AA7"/>
    <w:rsid w:val="00FC6C4B"/>
    <w:rsid w:val="00FD0786"/>
    <w:rsid w:val="00FD1B3C"/>
    <w:rsid w:val="00FD2A5A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0DD3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hyperlink" Target="https://www.asam.net/standards/detail/opendrive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carla.readthedocs.io/en/0.9.12/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12</Pages>
  <Words>2416</Words>
  <Characters>14496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16879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283</cp:revision>
  <dcterms:created xsi:type="dcterms:W3CDTF">2021-11-25T15:34:00Z</dcterms:created>
  <dcterms:modified xsi:type="dcterms:W3CDTF">2021-12-02T20:27:00Z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