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15CCF" w14:textId="77777777" w:rsidR="004677F7" w:rsidRPr="00C80924" w:rsidRDefault="004677F7" w:rsidP="004677F7">
      <w:pPr>
        <w:spacing w:line="240" w:lineRule="auto"/>
        <w:jc w:val="both"/>
        <w:rPr>
          <w:rFonts w:ascii="Titillium" w:eastAsia="Calibri" w:hAnsi="Titillium"/>
        </w:rPr>
      </w:pPr>
    </w:p>
    <w:p w14:paraId="00421FA9" w14:textId="77777777" w:rsidR="004677F7" w:rsidRPr="00C80924" w:rsidRDefault="004677F7" w:rsidP="004677F7">
      <w:pPr>
        <w:spacing w:line="240" w:lineRule="auto"/>
        <w:jc w:val="both"/>
        <w:rPr>
          <w:rFonts w:ascii="Titillium" w:eastAsia="Calibri" w:hAnsi="Titillium"/>
        </w:rPr>
      </w:pPr>
    </w:p>
    <w:p w14:paraId="03C53B30" w14:textId="1FE9D1AA" w:rsidR="004677F7" w:rsidRPr="00C80924" w:rsidRDefault="00047D41" w:rsidP="004677F7">
      <w:pPr>
        <w:spacing w:line="240" w:lineRule="auto"/>
        <w:jc w:val="center"/>
        <w:rPr>
          <w:rFonts w:ascii="Titillium" w:eastAsia="Calibri" w:hAnsi="Titillium"/>
        </w:rPr>
      </w:pPr>
      <w:r>
        <w:rPr>
          <w:rFonts w:ascii="Titillium" w:eastAsia="Calibri" w:hAnsi="Titillium"/>
          <w:noProof/>
          <w:lang w:eastAsia="pl-PL"/>
        </w:rPr>
        <w:drawing>
          <wp:inline distT="0" distB="0" distL="0" distR="0" wp14:anchorId="3E804444" wp14:editId="6B00FCA9">
            <wp:extent cx="5082540" cy="2465070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C5B08" w14:textId="77777777" w:rsidR="004677F7" w:rsidRPr="00C80924" w:rsidRDefault="00046FCD" w:rsidP="004677F7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>
        <w:rPr>
          <w:rFonts w:ascii="Titillium" w:eastAsia="Calibri" w:hAnsi="Titillium"/>
          <w:b/>
        </w:rPr>
        <w:t>WYDZIAŁ ELEKTROTECHNIKI, AUTOMATYKI, INFORMATYKI I INŻYNIERII BIOMEDYCZNEJ</w:t>
      </w:r>
    </w:p>
    <w:p w14:paraId="7DBD2BC3" w14:textId="77777777" w:rsidR="004677F7" w:rsidRPr="00C80924" w:rsidRDefault="004677F7" w:rsidP="004677F7">
      <w:pPr>
        <w:spacing w:line="240" w:lineRule="auto"/>
        <w:rPr>
          <w:rFonts w:ascii="Titillium" w:eastAsia="Calibri" w:hAnsi="Titillium"/>
        </w:rPr>
      </w:pPr>
    </w:p>
    <w:p w14:paraId="5D44DA70" w14:textId="77777777" w:rsidR="004677F7" w:rsidRPr="00C80924" w:rsidRDefault="004677F7" w:rsidP="004677F7">
      <w:pPr>
        <w:spacing w:line="240" w:lineRule="auto"/>
        <w:rPr>
          <w:rFonts w:ascii="Titillium" w:eastAsia="Calibri" w:hAnsi="Titillium"/>
        </w:rPr>
      </w:pPr>
    </w:p>
    <w:p w14:paraId="357CEB9B" w14:textId="77777777" w:rsidR="004677F7" w:rsidRPr="00C80924" w:rsidRDefault="00603FD4" w:rsidP="004677F7">
      <w:pPr>
        <w:spacing w:before="12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 xml:space="preserve">Projekt </w:t>
      </w:r>
      <w:r w:rsidR="00A22E62">
        <w:rPr>
          <w:rFonts w:ascii="Titillium" w:eastAsia="Calibri" w:hAnsi="Titillium"/>
          <w:sz w:val="36"/>
        </w:rPr>
        <w:t>dyplomowy</w:t>
      </w:r>
    </w:p>
    <w:p w14:paraId="146768E3" w14:textId="77777777" w:rsidR="004677F7" w:rsidRPr="00C80924" w:rsidRDefault="004677F7" w:rsidP="004677F7">
      <w:pPr>
        <w:spacing w:before="200" w:line="240" w:lineRule="auto"/>
        <w:jc w:val="center"/>
        <w:rPr>
          <w:rFonts w:ascii="Titillium" w:eastAsia="Calibri" w:hAnsi="Titillium"/>
          <w:b/>
        </w:rPr>
      </w:pPr>
    </w:p>
    <w:p w14:paraId="5E2F7C31" w14:textId="31CB3A4E" w:rsidR="004677F7" w:rsidRDefault="0006275E" w:rsidP="004677F7">
      <w:pPr>
        <w:spacing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>
        <w:rPr>
          <w:rFonts w:ascii="Titillium" w:eastAsia="Calibri" w:hAnsi="Titillium"/>
          <w:i/>
          <w:sz w:val="32"/>
          <w:szCs w:val="36"/>
        </w:rPr>
        <w:t>Symulacyjny model adaptacyjnego tempomatu</w:t>
      </w:r>
    </w:p>
    <w:p w14:paraId="5EBC58B0" w14:textId="77777777" w:rsidR="00015BB4" w:rsidRDefault="00015BB4" w:rsidP="004677F7">
      <w:pPr>
        <w:spacing w:line="240" w:lineRule="auto"/>
        <w:jc w:val="center"/>
        <w:rPr>
          <w:rFonts w:ascii="Titillium" w:eastAsia="Calibri" w:hAnsi="Titillium"/>
          <w:i/>
          <w:sz w:val="32"/>
          <w:szCs w:val="36"/>
        </w:rPr>
      </w:pPr>
    </w:p>
    <w:p w14:paraId="7AA33F8F" w14:textId="4138323E" w:rsidR="00015BB4" w:rsidRPr="0006275E" w:rsidRDefault="0006275E" w:rsidP="004677F7">
      <w:pPr>
        <w:spacing w:line="240" w:lineRule="auto"/>
        <w:jc w:val="center"/>
        <w:rPr>
          <w:rFonts w:ascii="Titillium" w:eastAsia="Calibri" w:hAnsi="Titillium"/>
          <w:i/>
          <w:sz w:val="32"/>
          <w:szCs w:val="36"/>
          <w:lang w:val="en-GB"/>
        </w:rPr>
      </w:pPr>
      <w:r w:rsidRPr="0006275E">
        <w:rPr>
          <w:rFonts w:ascii="Titillium" w:eastAsia="Calibri" w:hAnsi="Titillium"/>
          <w:i/>
          <w:sz w:val="32"/>
          <w:szCs w:val="36"/>
          <w:lang w:val="en-GB"/>
        </w:rPr>
        <w:t>A simulation model of adaptive cruise control</w:t>
      </w:r>
      <w:r>
        <w:rPr>
          <w:rFonts w:ascii="Titillium" w:eastAsia="Calibri" w:hAnsi="Titillium"/>
          <w:i/>
          <w:sz w:val="32"/>
          <w:szCs w:val="36"/>
          <w:lang w:val="en-GB"/>
        </w:rPr>
        <w:t xml:space="preserve"> system</w:t>
      </w:r>
    </w:p>
    <w:p w14:paraId="63CA592B" w14:textId="77777777" w:rsidR="004677F7" w:rsidRPr="0006275E" w:rsidRDefault="004677F7" w:rsidP="004677F7">
      <w:pPr>
        <w:spacing w:line="240" w:lineRule="auto"/>
        <w:rPr>
          <w:rFonts w:ascii="Titillium" w:eastAsia="Calibri" w:hAnsi="Titillium"/>
          <w:lang w:val="en-GB"/>
        </w:rPr>
      </w:pPr>
    </w:p>
    <w:p w14:paraId="64CBA926" w14:textId="77777777" w:rsidR="004677F7" w:rsidRPr="0006275E" w:rsidRDefault="004677F7" w:rsidP="004677F7">
      <w:pPr>
        <w:spacing w:line="240" w:lineRule="auto"/>
        <w:rPr>
          <w:rFonts w:ascii="Titillium" w:eastAsia="Calibri" w:hAnsi="Titillium"/>
          <w:lang w:val="en-GB"/>
        </w:rPr>
      </w:pPr>
    </w:p>
    <w:p w14:paraId="74251189" w14:textId="77777777" w:rsidR="004677F7" w:rsidRPr="0006275E" w:rsidRDefault="004677F7" w:rsidP="004677F7">
      <w:pPr>
        <w:spacing w:line="240" w:lineRule="auto"/>
        <w:rPr>
          <w:rFonts w:ascii="Titillium" w:eastAsia="Calibri" w:hAnsi="Titillium"/>
          <w:lang w:val="en-GB"/>
        </w:rPr>
      </w:pPr>
    </w:p>
    <w:p w14:paraId="4D1EA2D7" w14:textId="77777777" w:rsidR="004677F7" w:rsidRPr="0006275E" w:rsidRDefault="004677F7" w:rsidP="004677F7">
      <w:pPr>
        <w:spacing w:line="240" w:lineRule="auto"/>
        <w:rPr>
          <w:rFonts w:ascii="Titillium" w:eastAsia="Calibri" w:hAnsi="Titillium"/>
          <w:lang w:val="en-GB"/>
        </w:rPr>
      </w:pPr>
    </w:p>
    <w:p w14:paraId="2B59E581" w14:textId="77777777" w:rsidR="004677F7" w:rsidRPr="0006275E" w:rsidRDefault="004677F7" w:rsidP="004677F7">
      <w:pPr>
        <w:spacing w:line="240" w:lineRule="auto"/>
        <w:rPr>
          <w:rFonts w:ascii="Titillium" w:eastAsia="Calibri" w:hAnsi="Titillium"/>
          <w:lang w:val="en-GB"/>
        </w:rPr>
      </w:pPr>
    </w:p>
    <w:p w14:paraId="32C63FB6" w14:textId="77777777" w:rsidR="004677F7" w:rsidRPr="0006275E" w:rsidRDefault="004677F7" w:rsidP="004677F7">
      <w:pPr>
        <w:spacing w:line="240" w:lineRule="auto"/>
        <w:rPr>
          <w:rFonts w:ascii="Titillium" w:eastAsia="Calibri" w:hAnsi="Titillium"/>
          <w:lang w:val="en-GB"/>
        </w:rPr>
      </w:pPr>
    </w:p>
    <w:p w14:paraId="7A86E548" w14:textId="77777777" w:rsidR="004677F7" w:rsidRPr="0006275E" w:rsidRDefault="004677F7" w:rsidP="004677F7">
      <w:pPr>
        <w:spacing w:line="240" w:lineRule="auto"/>
        <w:rPr>
          <w:rFonts w:ascii="Titillium" w:eastAsia="Calibri" w:hAnsi="Titillium"/>
          <w:lang w:val="en-GB"/>
        </w:rPr>
      </w:pPr>
    </w:p>
    <w:p w14:paraId="2416F5E4" w14:textId="39876E7A" w:rsidR="004677F7" w:rsidRPr="00C80924" w:rsidRDefault="004677F7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06275E">
        <w:rPr>
          <w:rFonts w:ascii="Titillium" w:eastAsia="Calibri" w:hAnsi="Titillium"/>
          <w:i/>
        </w:rPr>
        <w:t>Jakub Burczyk</w:t>
      </w:r>
    </w:p>
    <w:p w14:paraId="1FE3F3B0" w14:textId="0402A6D3" w:rsidR="004677F7" w:rsidRPr="00C80924" w:rsidRDefault="00B7303D" w:rsidP="00B7303D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06275E">
        <w:rPr>
          <w:rFonts w:ascii="Titillium" w:eastAsia="Calibri" w:hAnsi="Titillium"/>
        </w:rPr>
        <w:t>Automatyka i Robotyka</w:t>
      </w:r>
    </w:p>
    <w:p w14:paraId="070861D6" w14:textId="0116F964" w:rsidR="004677F7" w:rsidRPr="00C80924" w:rsidRDefault="00B7303D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015BB4">
        <w:rPr>
          <w:rFonts w:ascii="Titillium" w:eastAsia="Calibri" w:hAnsi="Titillium"/>
          <w:i/>
        </w:rPr>
        <w:t xml:space="preserve">dr inż., </w:t>
      </w:r>
      <w:r w:rsidR="0006275E">
        <w:rPr>
          <w:rFonts w:ascii="Titillium" w:eastAsia="Calibri" w:hAnsi="Titillium"/>
          <w:i/>
        </w:rPr>
        <w:t>Marek Długosz</w:t>
      </w:r>
    </w:p>
    <w:p w14:paraId="679DF960" w14:textId="77777777" w:rsidR="004677F7" w:rsidRPr="00C80924" w:rsidRDefault="004677F7" w:rsidP="004677F7">
      <w:pPr>
        <w:spacing w:line="240" w:lineRule="auto"/>
        <w:rPr>
          <w:rFonts w:ascii="Titillium" w:eastAsia="Calibri" w:hAnsi="Titillium"/>
        </w:rPr>
      </w:pPr>
    </w:p>
    <w:p w14:paraId="3274BF47" w14:textId="77777777" w:rsidR="004677F7" w:rsidRPr="00C80924" w:rsidRDefault="004677F7" w:rsidP="004677F7">
      <w:pPr>
        <w:spacing w:line="240" w:lineRule="auto"/>
        <w:rPr>
          <w:rFonts w:ascii="Titillium" w:eastAsia="Calibri" w:hAnsi="Titillium"/>
        </w:rPr>
      </w:pPr>
    </w:p>
    <w:p w14:paraId="43DAD3BF" w14:textId="77777777" w:rsidR="00E12277" w:rsidRDefault="004677F7" w:rsidP="00963D49">
      <w:pPr>
        <w:spacing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 w:rsidR="00B111E9">
        <w:rPr>
          <w:rFonts w:ascii="Titillium" w:eastAsia="Calibri" w:hAnsi="Titillium"/>
        </w:rPr>
        <w:t>2021</w:t>
      </w:r>
    </w:p>
    <w:p w14:paraId="3CFA0EC5" w14:textId="77777777" w:rsidR="00E12277" w:rsidRPr="00E12277" w:rsidRDefault="00E12277" w:rsidP="00E12277">
      <w:pPr>
        <w:spacing w:line="240" w:lineRule="auto"/>
        <w:rPr>
          <w:rFonts w:eastAsia="Calibri"/>
        </w:rPr>
      </w:pPr>
      <w:r>
        <w:rPr>
          <w:rFonts w:ascii="Titillium" w:eastAsia="Calibri" w:hAnsi="Titillium"/>
        </w:rPr>
        <w:br w:type="page"/>
      </w:r>
    </w:p>
    <w:p w14:paraId="601560E0" w14:textId="77777777" w:rsidR="00E12277" w:rsidRDefault="00E12277" w:rsidP="00D307C3">
      <w:pPr>
        <w:pStyle w:val="Nagwekspisutreci"/>
        <w:rPr>
          <w:color w:val="auto"/>
        </w:rPr>
      </w:pPr>
      <w:r w:rsidRPr="00D932F2">
        <w:rPr>
          <w:color w:val="auto"/>
        </w:rPr>
        <w:lastRenderedPageBreak/>
        <w:t>Spis treści</w:t>
      </w:r>
    </w:p>
    <w:p w14:paraId="6573BA24" w14:textId="77777777" w:rsidR="00D932F2" w:rsidRPr="00D932F2" w:rsidRDefault="00D932F2" w:rsidP="00D932F2">
      <w:pPr>
        <w:rPr>
          <w:lang w:eastAsia="pl-PL"/>
        </w:rPr>
      </w:pPr>
    </w:p>
    <w:p w14:paraId="072CF8D9" w14:textId="77777777" w:rsidR="00102DE2" w:rsidRDefault="00E12277">
      <w:pPr>
        <w:pStyle w:val="Spistreci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9112672" w:history="1">
        <w:r w:rsidR="00102DE2" w:rsidRPr="001416A7">
          <w:rPr>
            <w:rStyle w:val="Hipercze"/>
            <w:noProof/>
          </w:rPr>
          <w:t>1</w:t>
        </w:r>
        <w:r w:rsidR="00102DE2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102DE2" w:rsidRPr="001416A7">
          <w:rPr>
            <w:rStyle w:val="Hipercze"/>
            <w:noProof/>
          </w:rPr>
          <w:t>Wstęp @TODO</w:t>
        </w:r>
        <w:r w:rsidR="00102DE2">
          <w:rPr>
            <w:noProof/>
            <w:webHidden/>
          </w:rPr>
          <w:tab/>
        </w:r>
        <w:r w:rsidR="00102DE2">
          <w:rPr>
            <w:noProof/>
            <w:webHidden/>
          </w:rPr>
          <w:fldChar w:fldCharType="begin"/>
        </w:r>
        <w:r w:rsidR="00102DE2">
          <w:rPr>
            <w:noProof/>
            <w:webHidden/>
          </w:rPr>
          <w:instrText xml:space="preserve"> PAGEREF _Toc89112672 \h </w:instrText>
        </w:r>
        <w:r w:rsidR="00102DE2">
          <w:rPr>
            <w:noProof/>
            <w:webHidden/>
          </w:rPr>
        </w:r>
        <w:r w:rsidR="00102DE2">
          <w:rPr>
            <w:noProof/>
            <w:webHidden/>
          </w:rPr>
          <w:fldChar w:fldCharType="separate"/>
        </w:r>
        <w:r w:rsidR="00102DE2">
          <w:rPr>
            <w:noProof/>
            <w:webHidden/>
          </w:rPr>
          <w:t>3</w:t>
        </w:r>
        <w:r w:rsidR="00102DE2">
          <w:rPr>
            <w:noProof/>
            <w:webHidden/>
          </w:rPr>
          <w:fldChar w:fldCharType="end"/>
        </w:r>
      </w:hyperlink>
    </w:p>
    <w:p w14:paraId="63534418" w14:textId="77777777" w:rsidR="00102DE2" w:rsidRDefault="00102DE2">
      <w:pPr>
        <w:pStyle w:val="Spistreci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112673" w:history="1">
        <w:r w:rsidRPr="001416A7">
          <w:rPr>
            <w:rStyle w:val="Hipercz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1416A7">
          <w:rPr>
            <w:rStyle w:val="Hipercze"/>
            <w:noProof/>
          </w:rPr>
          <w:t>Charakterystyka problemu @TODO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_Toc89112673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682D74" w14:textId="77777777" w:rsidR="00102DE2" w:rsidRDefault="00102DE2">
      <w:pPr>
        <w:pStyle w:val="Spistreci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112674" w:history="1">
        <w:r w:rsidRPr="001416A7">
          <w:rPr>
            <w:rStyle w:val="Hipercz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1416A7">
          <w:rPr>
            <w:rStyle w:val="Hipercze"/>
            <w:noProof/>
          </w:rPr>
          <w:t>Cel oraz założenia pracy @TODO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_Toc89112674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A481BA" w14:textId="77777777" w:rsidR="00102DE2" w:rsidRDefault="00102DE2">
      <w:pPr>
        <w:pStyle w:val="Spistreci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112675" w:history="1">
        <w:r w:rsidRPr="001416A7">
          <w:rPr>
            <w:rStyle w:val="Hipercz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1416A7">
          <w:rPr>
            <w:rStyle w:val="Hipercze"/>
            <w:noProof/>
          </w:rPr>
          <w:t>Zawartość pracy @TODO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_Toc89112675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117418" w14:textId="77777777" w:rsidR="00102DE2" w:rsidRDefault="00102DE2">
      <w:pPr>
        <w:pStyle w:val="Spistreci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112676" w:history="1">
        <w:r w:rsidRPr="001416A7">
          <w:rPr>
            <w:rStyle w:val="Hipercz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1416A7">
          <w:rPr>
            <w:rStyle w:val="Hipercze"/>
            <w:noProof/>
          </w:rPr>
          <w:t>Środowisko symulacyjne – CARLA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_Toc89112676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9F870D" w14:textId="77777777" w:rsidR="00102DE2" w:rsidRDefault="00102DE2">
      <w:pPr>
        <w:pStyle w:val="Spistreci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112677" w:history="1">
        <w:r w:rsidRPr="001416A7">
          <w:rPr>
            <w:rStyle w:val="Hipercz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1416A7">
          <w:rPr>
            <w:rStyle w:val="Hipercze"/>
            <w:noProof/>
          </w:rPr>
          <w:t>Czym jest CARLA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_Toc89112677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0CB865" w14:textId="77777777" w:rsidR="00102DE2" w:rsidRDefault="00102DE2">
      <w:pPr>
        <w:pStyle w:val="Spistreci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112678" w:history="1">
        <w:r w:rsidRPr="001416A7">
          <w:rPr>
            <w:rStyle w:val="Hipercze"/>
            <w:rFonts w:eastAsia="Calibri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1416A7">
          <w:rPr>
            <w:rStyle w:val="Hipercze"/>
            <w:rFonts w:eastAsia="Calibri"/>
            <w:noProof/>
          </w:rPr>
          <w:t>Możliwości symulatora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_Toc89112678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0AB6C8" w14:textId="77777777" w:rsidR="00102DE2" w:rsidRDefault="00102DE2">
      <w:pPr>
        <w:pStyle w:val="Spistreci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112679" w:history="1">
        <w:r w:rsidRPr="001416A7">
          <w:rPr>
            <w:rStyle w:val="Hipercze"/>
            <w:rFonts w:eastAsia="Calibri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1416A7">
          <w:rPr>
            <w:rStyle w:val="Hipercze"/>
            <w:rFonts w:eastAsia="Calibri"/>
            <w:noProof/>
          </w:rPr>
          <w:t>Interfejs symulatora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_Toc89112679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130A6C" w14:textId="77777777" w:rsidR="00102DE2" w:rsidRDefault="00102DE2">
      <w:pPr>
        <w:pStyle w:val="Spistreci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112680" w:history="1">
        <w:r w:rsidRPr="001416A7">
          <w:rPr>
            <w:rStyle w:val="Hipercze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1416A7">
          <w:rPr>
            <w:rStyle w:val="Hipercze"/>
            <w:noProof/>
          </w:rPr>
          <w:t>@TODO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_Toc89112680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839D10" w14:textId="77777777" w:rsidR="00102DE2" w:rsidRDefault="00102DE2">
      <w:pPr>
        <w:pStyle w:val="Spistreci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112681" w:history="1">
        <w:r w:rsidRPr="001416A7">
          <w:rPr>
            <w:rStyle w:val="Hipercz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1416A7">
          <w:rPr>
            <w:rStyle w:val="Hipercze"/>
            <w:noProof/>
          </w:rPr>
          <w:t>@TODO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_Toc89112681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2D41C3" w14:textId="77777777" w:rsidR="00102DE2" w:rsidRDefault="00102DE2">
      <w:pPr>
        <w:pStyle w:val="Spistreci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112682" w:history="1">
        <w:r w:rsidRPr="001416A7">
          <w:rPr>
            <w:rStyle w:val="Hipercze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1416A7">
          <w:rPr>
            <w:rStyle w:val="Hipercze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_Toc89112682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858E32" w14:textId="5576E85E" w:rsidR="00220DD3" w:rsidRDefault="00E12277" w:rsidP="00220DD3">
      <w:pPr>
        <w:rPr>
          <w:b/>
          <w:bCs/>
        </w:rPr>
      </w:pPr>
      <w:r>
        <w:rPr>
          <w:b/>
          <w:bCs/>
        </w:rPr>
        <w:fldChar w:fldCharType="end"/>
      </w:r>
    </w:p>
    <w:p w14:paraId="3CACE6CF" w14:textId="5CCC5B1E" w:rsidR="004677F7" w:rsidRDefault="00220DD3" w:rsidP="00220DD3">
      <w:pPr>
        <w:pStyle w:val="Nagwek1"/>
        <w:numPr>
          <w:ilvl w:val="0"/>
          <w:numId w:val="3"/>
        </w:numPr>
      </w:pPr>
      <w:r>
        <w:br w:type="page"/>
      </w:r>
      <w:bookmarkStart w:id="0" w:name="_Toc89112672"/>
      <w:r>
        <w:lastRenderedPageBreak/>
        <w:t>Wstęp</w:t>
      </w:r>
      <w:r w:rsidR="00AB2DA0">
        <w:t xml:space="preserve"> @TODO</w:t>
      </w:r>
      <w:bookmarkEnd w:id="0"/>
    </w:p>
    <w:p w14:paraId="501F7A73" w14:textId="26D06890" w:rsidR="00220DD3" w:rsidRDefault="00220DD3" w:rsidP="00220DD3">
      <w:pPr>
        <w:pStyle w:val="Nagwek2"/>
      </w:pPr>
      <w:bookmarkStart w:id="1" w:name="_Toc89112673"/>
      <w:r>
        <w:t>Charakterystyka problemu</w:t>
      </w:r>
      <w:r w:rsidR="00AB2DA0">
        <w:t xml:space="preserve"> @TODO</w:t>
      </w:r>
      <w:bookmarkEnd w:id="1"/>
    </w:p>
    <w:p w14:paraId="62A97327" w14:textId="77B190AD" w:rsidR="00220DD3" w:rsidRPr="00220DD3" w:rsidRDefault="005121B9" w:rsidP="008716BA">
      <w:pPr>
        <w:jc w:val="both"/>
        <w:rPr>
          <w:szCs w:val="24"/>
        </w:rPr>
      </w:pPr>
      <w:r>
        <w:rPr>
          <w:szCs w:val="24"/>
        </w:rPr>
        <w:t>@TODO</w:t>
      </w:r>
    </w:p>
    <w:p w14:paraId="19B39628" w14:textId="24482DE9" w:rsidR="00220DD3" w:rsidRDefault="00220DD3" w:rsidP="00220DD3">
      <w:pPr>
        <w:pStyle w:val="Nagwek2"/>
      </w:pPr>
      <w:bookmarkStart w:id="2" w:name="_Toc89112674"/>
      <w:r>
        <w:t xml:space="preserve">Cel </w:t>
      </w:r>
      <w:r w:rsidR="0091680F">
        <w:t xml:space="preserve">oraz założenia </w:t>
      </w:r>
      <w:r>
        <w:t>pracy</w:t>
      </w:r>
      <w:r w:rsidR="00AB2DA0">
        <w:t xml:space="preserve"> @TODO</w:t>
      </w:r>
      <w:bookmarkEnd w:id="2"/>
    </w:p>
    <w:p w14:paraId="19944118" w14:textId="406360D4" w:rsidR="009D2BA6" w:rsidRPr="009D2BA6" w:rsidRDefault="004E5217" w:rsidP="008638F0">
      <w:pPr>
        <w:jc w:val="both"/>
      </w:pPr>
      <w:r>
        <w:t>@TODO</w:t>
      </w:r>
    </w:p>
    <w:p w14:paraId="6791F0E9" w14:textId="00161612" w:rsidR="00220DD3" w:rsidRDefault="00220DD3" w:rsidP="00220DD3">
      <w:pPr>
        <w:pStyle w:val="Nagwek2"/>
      </w:pPr>
      <w:bookmarkStart w:id="3" w:name="_Toc89112675"/>
      <w:r>
        <w:t xml:space="preserve">Zawartość pracy </w:t>
      </w:r>
      <w:r w:rsidR="00AB2DA0">
        <w:t>@TODO</w:t>
      </w:r>
      <w:bookmarkEnd w:id="3"/>
    </w:p>
    <w:p w14:paraId="64D40783" w14:textId="2AAEA326" w:rsidR="00AA1F07" w:rsidRDefault="004E5217" w:rsidP="00AA1F07">
      <w:r>
        <w:t>@TODO</w:t>
      </w:r>
    </w:p>
    <w:p w14:paraId="03216D72" w14:textId="1DD1E9CF" w:rsidR="00E14123" w:rsidRDefault="00E14123" w:rsidP="00E14123">
      <w:pPr>
        <w:pStyle w:val="Nagwek1"/>
      </w:pPr>
      <w:bookmarkStart w:id="4" w:name="_Toc89112676"/>
      <w:r>
        <w:t>Środowisko symulacyjne – CARLA</w:t>
      </w:r>
      <w:bookmarkEnd w:id="4"/>
    </w:p>
    <w:p w14:paraId="264E817E" w14:textId="73E088E5" w:rsidR="00F53750" w:rsidRPr="00F53750" w:rsidRDefault="00F53750" w:rsidP="00F53750">
      <w:pPr>
        <w:pStyle w:val="Nagwek2"/>
      </w:pPr>
      <w:bookmarkStart w:id="5" w:name="_Toc89112677"/>
      <w:r>
        <w:t>Czym jest CARLA</w:t>
      </w:r>
      <w:bookmarkEnd w:id="5"/>
    </w:p>
    <w:p w14:paraId="7F02C4F3" w14:textId="3895AAE7" w:rsidR="00AE112C" w:rsidRDefault="00E14123" w:rsidP="00E80358">
      <w:pPr>
        <w:ind w:firstLine="578"/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 xml:space="preserve">Symulator CARLA jest </w:t>
      </w:r>
      <w:r w:rsidR="00F53750">
        <w:rPr>
          <w:rFonts w:eastAsia="Calibri"/>
          <w:noProof/>
          <w:szCs w:val="24"/>
        </w:rPr>
        <w:t>środowiskiem</w:t>
      </w:r>
      <w:r w:rsidR="008C06E9">
        <w:rPr>
          <w:rFonts w:eastAsia="Calibri"/>
          <w:noProof/>
          <w:szCs w:val="24"/>
        </w:rPr>
        <w:t xml:space="preserve"> symulacyjnym</w:t>
      </w:r>
      <w:r>
        <w:rPr>
          <w:rFonts w:eastAsia="Calibri"/>
          <w:noProof/>
          <w:szCs w:val="24"/>
        </w:rPr>
        <w:t xml:space="preserve"> zaprojektowan</w:t>
      </w:r>
      <w:r w:rsidR="00F53750">
        <w:rPr>
          <w:rFonts w:eastAsia="Calibri"/>
          <w:noProof/>
          <w:szCs w:val="24"/>
        </w:rPr>
        <w:t>ym</w:t>
      </w:r>
      <w:r w:rsidR="003B6EFC">
        <w:rPr>
          <w:rFonts w:eastAsia="Calibri"/>
          <w:noProof/>
          <w:szCs w:val="24"/>
        </w:rPr>
        <w:t xml:space="preserve"> w celach badawczych i weryfikacyjnych systemów pojazdów autonomicznych. </w:t>
      </w:r>
      <w:r>
        <w:rPr>
          <w:rFonts w:eastAsia="Calibri"/>
          <w:noProof/>
          <w:szCs w:val="24"/>
        </w:rPr>
        <w:t xml:space="preserve"> </w:t>
      </w:r>
      <w:r w:rsidR="005B7155">
        <w:rPr>
          <w:rFonts w:eastAsia="Calibri"/>
          <w:noProof/>
          <w:szCs w:val="24"/>
        </w:rPr>
        <w:t xml:space="preserve">Jedym z celów przyświecających twórcom była całkowita transparentność dla użytkownika i mozliwość rozwoju projektu przez członków społeczności. </w:t>
      </w:r>
      <w:r w:rsidR="003B6EFC">
        <w:rPr>
          <w:rFonts w:eastAsia="Calibri"/>
          <w:noProof/>
          <w:szCs w:val="24"/>
        </w:rPr>
        <w:t>Dostępny jest</w:t>
      </w:r>
      <w:r>
        <w:rPr>
          <w:rFonts w:eastAsia="Calibri"/>
          <w:noProof/>
          <w:szCs w:val="24"/>
        </w:rPr>
        <w:t xml:space="preserve"> </w:t>
      </w:r>
      <w:r w:rsidR="00724F9B">
        <w:rPr>
          <w:rFonts w:eastAsia="Calibri"/>
          <w:noProof/>
          <w:szCs w:val="24"/>
        </w:rPr>
        <w:t xml:space="preserve">on </w:t>
      </w:r>
      <w:r>
        <w:rPr>
          <w:rFonts w:eastAsia="Calibri"/>
          <w:noProof/>
          <w:szCs w:val="24"/>
        </w:rPr>
        <w:t>w formie open-source pod licencją MIT</w:t>
      </w:r>
      <w:r w:rsidR="00656ED0">
        <w:rPr>
          <w:rStyle w:val="Odwoanieprzypisudolnego"/>
          <w:rFonts w:eastAsia="Calibri"/>
          <w:noProof/>
          <w:szCs w:val="24"/>
        </w:rPr>
        <w:footnoteReference w:id="1"/>
      </w:r>
      <w:r w:rsidR="008C06E9">
        <w:rPr>
          <w:rFonts w:eastAsia="Calibri"/>
          <w:noProof/>
          <w:szCs w:val="24"/>
        </w:rPr>
        <w:t xml:space="preserve"> </w:t>
      </w:r>
      <w:r w:rsidR="00D21B55">
        <w:rPr>
          <w:rFonts w:eastAsia="Calibri"/>
          <w:noProof/>
          <w:szCs w:val="24"/>
        </w:rPr>
        <w:t xml:space="preserve">zarówno </w:t>
      </w:r>
      <w:r w:rsidR="00504F32">
        <w:rPr>
          <w:rFonts w:eastAsia="Calibri"/>
          <w:noProof/>
          <w:szCs w:val="24"/>
        </w:rPr>
        <w:t xml:space="preserve">na komputery z </w:t>
      </w:r>
      <w:r w:rsidR="008C06E9">
        <w:rPr>
          <w:rFonts w:eastAsia="Calibri"/>
          <w:noProof/>
          <w:szCs w:val="24"/>
        </w:rPr>
        <w:t>system</w:t>
      </w:r>
      <w:r w:rsidR="00504F32">
        <w:rPr>
          <w:rFonts w:eastAsia="Calibri"/>
          <w:noProof/>
          <w:szCs w:val="24"/>
        </w:rPr>
        <w:t>em</w:t>
      </w:r>
      <w:r w:rsidR="008C06E9">
        <w:rPr>
          <w:rFonts w:eastAsia="Calibri"/>
          <w:noProof/>
          <w:szCs w:val="24"/>
        </w:rPr>
        <w:t xml:space="preserve"> Windows i Linux</w:t>
      </w:r>
      <w:r w:rsidR="00D21B55">
        <w:rPr>
          <w:rFonts w:eastAsia="Calibri"/>
          <w:noProof/>
          <w:szCs w:val="24"/>
        </w:rPr>
        <w:t>.</w:t>
      </w:r>
      <w:r w:rsidR="00002D78">
        <w:rPr>
          <w:rFonts w:eastAsia="Calibri"/>
          <w:noProof/>
          <w:szCs w:val="24"/>
        </w:rPr>
        <w:t xml:space="preserve"> </w:t>
      </w:r>
      <w:r w:rsidR="009E0C2F">
        <w:rPr>
          <w:rFonts w:eastAsia="Calibri"/>
          <w:noProof/>
          <w:szCs w:val="24"/>
        </w:rPr>
        <w:t xml:space="preserve">Został zbudowany </w:t>
      </w:r>
      <w:r w:rsidR="00FF5C40">
        <w:rPr>
          <w:rFonts w:eastAsia="Calibri"/>
          <w:noProof/>
          <w:szCs w:val="24"/>
        </w:rPr>
        <w:t xml:space="preserve">na bazie </w:t>
      </w:r>
      <w:r w:rsidR="009E0C2F">
        <w:rPr>
          <w:rFonts w:eastAsia="Calibri"/>
          <w:noProof/>
          <w:szCs w:val="24"/>
        </w:rPr>
        <w:t>silnik</w:t>
      </w:r>
      <w:r w:rsidR="00FF5C40">
        <w:rPr>
          <w:rFonts w:eastAsia="Calibri"/>
          <w:noProof/>
          <w:szCs w:val="24"/>
        </w:rPr>
        <w:t>a</w:t>
      </w:r>
      <w:r w:rsidR="009E0C2F">
        <w:rPr>
          <w:rFonts w:eastAsia="Calibri"/>
          <w:noProof/>
          <w:szCs w:val="24"/>
        </w:rPr>
        <w:t xml:space="preserve"> Unreal Engine 4, który umożliwia wierną symulację oświetlenia i fizyki obiektów.</w:t>
      </w:r>
      <w:r w:rsidR="00F53750">
        <w:rPr>
          <w:rFonts w:eastAsia="Calibri"/>
          <w:noProof/>
          <w:szCs w:val="24"/>
        </w:rPr>
        <w:t xml:space="preserve"> </w:t>
      </w:r>
      <w:r w:rsidR="00036975">
        <w:rPr>
          <w:rFonts w:eastAsia="Calibri"/>
          <w:noProof/>
          <w:szCs w:val="24"/>
        </w:rPr>
        <w:t>Wykorzystuje on standard OpenDRIVE, za pomocą którego</w:t>
      </w:r>
      <w:r w:rsidR="001C4313">
        <w:rPr>
          <w:rFonts w:eastAsia="Calibri"/>
          <w:noProof/>
          <w:szCs w:val="24"/>
        </w:rPr>
        <w:t xml:space="preserve"> definiowane są sieci dróg oraz ich parametry związane ze sterowaniem ruchem ulicznym.</w:t>
      </w:r>
    </w:p>
    <w:p w14:paraId="44DE39DD" w14:textId="103A3829" w:rsidR="00295A02" w:rsidRDefault="00AE112C" w:rsidP="00AE112C">
      <w:pPr>
        <w:pStyle w:val="Nagwek2"/>
        <w:rPr>
          <w:rFonts w:eastAsia="Calibri"/>
          <w:noProof/>
        </w:rPr>
      </w:pPr>
      <w:bookmarkStart w:id="6" w:name="_Toc89112678"/>
      <w:r>
        <w:rPr>
          <w:rFonts w:eastAsia="Calibri"/>
          <w:noProof/>
        </w:rPr>
        <w:t>Możliwości symulatora</w:t>
      </w:r>
      <w:bookmarkEnd w:id="6"/>
    </w:p>
    <w:p w14:paraId="54C03F2F" w14:textId="11954C90" w:rsidR="00DA71C8" w:rsidRDefault="00AE112C" w:rsidP="00E80358">
      <w:pPr>
        <w:ind w:firstLine="578"/>
        <w:rPr>
          <w:rFonts w:eastAsia="Calibri"/>
        </w:rPr>
      </w:pPr>
      <w:r>
        <w:rPr>
          <w:rFonts w:eastAsia="Calibri"/>
        </w:rPr>
        <w:t>Dzięki zastosowaniu nowoczesnych rozwiązań, wsparciu gigantów technologicznych takich jak Intel, Samsung oraz producentów branży automotive takich jak Mercedes, Toyota czy Valeo</w:t>
      </w:r>
      <w:r w:rsidR="00564DDE">
        <w:rPr>
          <w:rFonts w:eastAsia="Calibri"/>
        </w:rPr>
        <w:t xml:space="preserve"> </w:t>
      </w:r>
      <w:r w:rsidR="00F35945">
        <w:rPr>
          <w:rFonts w:eastAsia="Calibri"/>
        </w:rPr>
        <w:t>symulator zaopatrzono w szereg zaawansowanych funkcjonalności.</w:t>
      </w:r>
    </w:p>
    <w:p w14:paraId="39563852" w14:textId="77777777" w:rsidR="002C47A5" w:rsidRPr="00AE112C" w:rsidRDefault="002C47A5" w:rsidP="00E80358">
      <w:pPr>
        <w:ind w:firstLine="578"/>
        <w:rPr>
          <w:rFonts w:eastAsia="Calibri"/>
        </w:rPr>
      </w:pPr>
    </w:p>
    <w:p w14:paraId="3A195D7B" w14:textId="75BAA804" w:rsidR="00727E05" w:rsidRDefault="00335B71" w:rsidP="00C65E83">
      <w:p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ab/>
        <w:t>Składają się na nie między innymi:</w:t>
      </w:r>
    </w:p>
    <w:p w14:paraId="2C8EFDD9" w14:textId="37551F90" w:rsidR="00335B71" w:rsidRDefault="00335B71" w:rsidP="00335B71">
      <w:pPr>
        <w:pStyle w:val="Akapitzlist"/>
        <w:numPr>
          <w:ilvl w:val="0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 xml:space="preserve">Symulacja fizyki pojazdów, charakterystyk trakcji, </w:t>
      </w:r>
      <w:r w:rsidR="002972DB">
        <w:rPr>
          <w:rFonts w:eastAsia="Calibri"/>
          <w:noProof/>
          <w:szCs w:val="24"/>
        </w:rPr>
        <w:t>oddziałujących sił i oporów</w:t>
      </w:r>
    </w:p>
    <w:p w14:paraId="17B57F27" w14:textId="77777777" w:rsidR="002972DB" w:rsidRPr="00335B71" w:rsidRDefault="002972DB" w:rsidP="00335B71">
      <w:pPr>
        <w:pStyle w:val="Akapitzlist"/>
        <w:numPr>
          <w:ilvl w:val="0"/>
          <w:numId w:val="9"/>
        </w:numPr>
        <w:jc w:val="both"/>
        <w:rPr>
          <w:rFonts w:eastAsia="Calibri"/>
          <w:noProof/>
          <w:szCs w:val="24"/>
        </w:rPr>
      </w:pPr>
    </w:p>
    <w:p w14:paraId="66A74545" w14:textId="30AFECC4" w:rsidR="00727E05" w:rsidRDefault="00727E05" w:rsidP="00727E05">
      <w:pPr>
        <w:pStyle w:val="Nagwek2"/>
        <w:rPr>
          <w:rFonts w:eastAsia="Calibri"/>
          <w:noProof/>
        </w:rPr>
      </w:pPr>
      <w:bookmarkStart w:id="7" w:name="_Toc89112679"/>
      <w:r>
        <w:rPr>
          <w:rFonts w:eastAsia="Calibri"/>
          <w:noProof/>
        </w:rPr>
        <w:t>Interfejs symulatora</w:t>
      </w:r>
      <w:bookmarkEnd w:id="7"/>
    </w:p>
    <w:p w14:paraId="75E58CE9" w14:textId="3EE1437F" w:rsidR="00036975" w:rsidRDefault="00727E05" w:rsidP="001367FD">
      <w:pPr>
        <w:ind w:firstLine="578"/>
        <w:rPr>
          <w:noProof/>
          <w:lang w:eastAsia="pl-PL"/>
        </w:rPr>
      </w:pPr>
      <w:r>
        <w:rPr>
          <w:rFonts w:eastAsia="Calibri"/>
        </w:rPr>
        <w:t xml:space="preserve">Symulator można podzielić na dwie części, serwerową i poszczególnych klientów. </w:t>
      </w:r>
      <w:r w:rsidR="00A62D82">
        <w:rPr>
          <w:rFonts w:eastAsia="Calibri"/>
        </w:rPr>
        <w:t xml:space="preserve">Część </w:t>
      </w:r>
      <w:r w:rsidR="00622989">
        <w:rPr>
          <w:rFonts w:eastAsia="Calibri"/>
        </w:rPr>
        <w:t>serwerowa odpowiedzialna jest między innymi za symulację sensorów, obliczenia fizyki obiektów, aktualizację świata i aktorów</w:t>
      </w:r>
      <w:r w:rsidR="002420C6">
        <w:rPr>
          <w:rStyle w:val="Odwoanieprzypisudolnego"/>
          <w:rFonts w:eastAsia="Calibri"/>
        </w:rPr>
        <w:footnoteReference w:id="2"/>
      </w:r>
      <w:r w:rsidR="00A62D82">
        <w:rPr>
          <w:rFonts w:eastAsia="Calibri"/>
        </w:rPr>
        <w:t>. Klienci</w:t>
      </w:r>
      <w:r w:rsidR="00CD1698">
        <w:rPr>
          <w:rFonts w:eastAsia="Calibri"/>
        </w:rPr>
        <w:t xml:space="preserve"> natomiast</w:t>
      </w:r>
      <w:r w:rsidR="00A33831">
        <w:rPr>
          <w:rFonts w:eastAsia="Calibri"/>
        </w:rPr>
        <w:t>,</w:t>
      </w:r>
      <w:r w:rsidR="00A62D82">
        <w:rPr>
          <w:rFonts w:eastAsia="Calibri"/>
        </w:rPr>
        <w:t xml:space="preserve"> za pośrednictwem API</w:t>
      </w:r>
      <w:r w:rsidR="00A62D82">
        <w:rPr>
          <w:rStyle w:val="Odwoanieprzypisudolnego"/>
          <w:rFonts w:eastAsia="Calibri"/>
        </w:rPr>
        <w:footnoteReference w:id="3"/>
      </w:r>
      <w:r w:rsidR="00A62D82">
        <w:rPr>
          <w:rFonts w:eastAsia="Calibri"/>
        </w:rPr>
        <w:t xml:space="preserve"> w języku Python</w:t>
      </w:r>
      <w:r w:rsidR="00A33831">
        <w:rPr>
          <w:rFonts w:eastAsia="Calibri"/>
        </w:rPr>
        <w:t>,</w:t>
      </w:r>
      <w:r w:rsidR="00C07816">
        <w:rPr>
          <w:rFonts w:eastAsia="Calibri"/>
        </w:rPr>
        <w:t xml:space="preserve"> mogą komunikować się z serwerem poprzez wysyłanie komend i meta-komend zawierających informacje np. o sterowaniu lub zmianie parametrów symulacji.</w:t>
      </w:r>
      <w:r w:rsidR="001562E8">
        <w:rPr>
          <w:rFonts w:eastAsia="Calibri"/>
        </w:rPr>
        <w:t xml:space="preserve"> </w:t>
      </w:r>
      <w:r w:rsidR="001314F4">
        <w:rPr>
          <w:rFonts w:eastAsia="Calibri"/>
        </w:rPr>
        <w:t>Obie części symulatora mogą działać równolegle na jednej maszynie, do której odwołujemy</w:t>
      </w:r>
      <w:r w:rsidR="00AD422E">
        <w:rPr>
          <w:rFonts w:eastAsia="Calibri"/>
        </w:rPr>
        <w:t xml:space="preserve"> się</w:t>
      </w:r>
      <w:r w:rsidR="001314F4">
        <w:rPr>
          <w:rFonts w:eastAsia="Calibri"/>
        </w:rPr>
        <w:t xml:space="preserve"> poprzez hosta lokalnego, bądź poprzez si</w:t>
      </w:r>
      <w:r w:rsidR="00D93F21">
        <w:rPr>
          <w:rFonts w:eastAsia="Calibri"/>
        </w:rPr>
        <w:t>eć komputerową. Umożliwia to uruchomienie serwera na jednostce o dużej mocy obliczeniowej, która udostępnia klientom wysokiej</w:t>
      </w:r>
      <w:r w:rsidR="00016491">
        <w:rPr>
          <w:rFonts w:eastAsia="Calibri"/>
        </w:rPr>
        <w:t xml:space="preserve"> jakości symulację, odciążając tym samym </w:t>
      </w:r>
      <w:r w:rsidR="00B24CA7">
        <w:rPr>
          <w:rFonts w:eastAsia="Calibri"/>
        </w:rPr>
        <w:t xml:space="preserve">zasoby </w:t>
      </w:r>
      <w:r w:rsidR="00016491">
        <w:rPr>
          <w:rFonts w:eastAsia="Calibri"/>
        </w:rPr>
        <w:t>kl</w:t>
      </w:r>
      <w:r w:rsidR="00B24CA7">
        <w:rPr>
          <w:rFonts w:eastAsia="Calibri"/>
        </w:rPr>
        <w:t xml:space="preserve">ientów, które mogą być </w:t>
      </w:r>
      <w:r w:rsidR="008165BB">
        <w:rPr>
          <w:rFonts w:eastAsia="Calibri"/>
        </w:rPr>
        <w:t>przeznaczone</w:t>
      </w:r>
      <w:r w:rsidR="00B24CA7">
        <w:rPr>
          <w:rFonts w:eastAsia="Calibri"/>
        </w:rPr>
        <w:t xml:space="preserve"> </w:t>
      </w:r>
      <w:r w:rsidR="008165BB">
        <w:rPr>
          <w:rFonts w:eastAsia="Calibri"/>
        </w:rPr>
        <w:t>na</w:t>
      </w:r>
      <w:r w:rsidR="003858BB">
        <w:rPr>
          <w:rFonts w:eastAsia="Calibri"/>
        </w:rPr>
        <w:t xml:space="preserve"> algorytmy</w:t>
      </w:r>
      <w:r w:rsidR="00B24CA7">
        <w:rPr>
          <w:rFonts w:eastAsia="Calibri"/>
        </w:rPr>
        <w:t xml:space="preserve"> sterowania.</w:t>
      </w:r>
      <w:r w:rsidR="00036975">
        <w:rPr>
          <w:noProof/>
          <w:lang w:eastAsia="pl-PL"/>
        </w:rPr>
        <w:br w:type="page"/>
      </w:r>
    </w:p>
    <w:p w14:paraId="2EE11F99" w14:textId="3DE0D8AF" w:rsidR="00564DDE" w:rsidRDefault="00564DDE" w:rsidP="00727E05">
      <w:pPr>
        <w:rPr>
          <w:rFonts w:eastAsia="Calibri"/>
        </w:rPr>
      </w:pPr>
      <w:r>
        <w:rPr>
          <w:noProof/>
          <w:lang w:eastAsia="pl-PL"/>
        </w:rPr>
        <w:lastRenderedPageBreak/>
        <w:drawing>
          <wp:inline distT="0" distB="0" distL="0" distR="0" wp14:anchorId="32B755F6" wp14:editId="524CFF2B">
            <wp:extent cx="5760085" cy="1978289"/>
            <wp:effectExtent l="0" t="0" r="0" b="3175"/>
            <wp:docPr id="10" name="Obraz 10" descr="https://carla.readthedocs.io/en/0.9.12/img/carla_mod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arla.readthedocs.io/en/0.9.12/img/carla_modul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7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309D" w14:textId="72BE5B58" w:rsidR="00036975" w:rsidRPr="00036975" w:rsidRDefault="00036975" w:rsidP="00036975">
      <w:pPr>
        <w:pStyle w:val="Legenda"/>
        <w:jc w:val="center"/>
      </w:pPr>
      <w:r>
        <w:t>Rysunek 2.</w:t>
      </w:r>
      <w:r>
        <w:t>1 Ogólny schemat działania symulatora</w:t>
      </w:r>
      <w:r>
        <w:br/>
        <w:t xml:space="preserve">źródło: </w:t>
      </w:r>
      <w:r w:rsidRPr="00036975">
        <w:t>https://carla.readthedocs.io/en/0.9.12/start_introduction/</w:t>
      </w:r>
    </w:p>
    <w:p w14:paraId="0277537C" w14:textId="77777777" w:rsidR="00036975" w:rsidRDefault="00036975" w:rsidP="00727E05">
      <w:pPr>
        <w:rPr>
          <w:rFonts w:eastAsia="Calibri"/>
        </w:rPr>
      </w:pPr>
    </w:p>
    <w:p w14:paraId="1B8B9C58" w14:textId="0FDBB06E" w:rsidR="004E524D" w:rsidRDefault="00326D6A" w:rsidP="004E524D">
      <w:pPr>
        <w:jc w:val="center"/>
        <w:rPr>
          <w:rFonts w:eastAsia="Calibri"/>
        </w:rPr>
      </w:pPr>
      <w:r>
        <w:rPr>
          <w:rFonts w:eastAsia="Calibri"/>
        </w:rPr>
        <w:pict w14:anchorId="4C5C4B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147pt">
            <v:imagedata r:id="rId13" o:title="Carla_communication_diagram" croptop="4603f" cropbottom="3767f"/>
          </v:shape>
        </w:pict>
      </w:r>
    </w:p>
    <w:p w14:paraId="3F5A114C" w14:textId="06309416" w:rsidR="004E524D" w:rsidRDefault="004E524D" w:rsidP="004E524D">
      <w:pPr>
        <w:pStyle w:val="Legenda"/>
        <w:jc w:val="center"/>
      </w:pPr>
      <w:r>
        <w:t xml:space="preserve">Rysunek </w:t>
      </w:r>
      <w:r>
        <w:t>2</w:t>
      </w:r>
      <w:r>
        <w:t>.</w:t>
      </w:r>
      <w:r w:rsidR="00564DDE">
        <w:t>2</w:t>
      </w:r>
      <w:r>
        <w:t xml:space="preserve"> Schemat</w:t>
      </w:r>
      <w:r>
        <w:t xml:space="preserve"> </w:t>
      </w:r>
      <w:r w:rsidR="00AD422E">
        <w:t>komunikacji</w:t>
      </w:r>
      <w:r>
        <w:t xml:space="preserve"> </w:t>
      </w:r>
      <w:r w:rsidR="00820626">
        <w:t>w obrębie maszyny lokalnej</w:t>
      </w:r>
    </w:p>
    <w:p w14:paraId="7BBAE701" w14:textId="77777777" w:rsidR="00326D6A" w:rsidRPr="00326D6A" w:rsidRDefault="00326D6A" w:rsidP="00326D6A"/>
    <w:p w14:paraId="6149B2DF" w14:textId="77F026FD" w:rsidR="004E524D" w:rsidRPr="00727E05" w:rsidRDefault="0039714E" w:rsidP="0039714E">
      <w:pPr>
        <w:rPr>
          <w:rFonts w:eastAsia="Calibri"/>
        </w:rPr>
      </w:pPr>
      <w:r>
        <w:rPr>
          <w:rFonts w:eastAsia="Calibri"/>
        </w:rPr>
        <w:t>Należy zauważyć, że struktura ta może być rozszerzona o dowolną ilość klientów</w:t>
      </w:r>
      <w:r w:rsidR="009B12AE">
        <w:rPr>
          <w:rFonts w:eastAsia="Calibri"/>
        </w:rPr>
        <w:t xml:space="preserve">, z czego </w:t>
      </w:r>
      <w:r w:rsidR="0030092B">
        <w:rPr>
          <w:rFonts w:eastAsia="Calibri"/>
        </w:rPr>
        <w:t>żaden</w:t>
      </w:r>
      <w:r w:rsidR="009B12AE">
        <w:rPr>
          <w:rFonts w:eastAsia="Calibri"/>
        </w:rPr>
        <w:t xml:space="preserve"> nie jest limitowany co do ilości </w:t>
      </w:r>
      <w:r w:rsidR="00744545">
        <w:rPr>
          <w:rFonts w:eastAsia="Calibri"/>
        </w:rPr>
        <w:t xml:space="preserve">i rodzaju </w:t>
      </w:r>
      <w:r w:rsidR="009B12AE">
        <w:rPr>
          <w:rFonts w:eastAsia="Calibri"/>
        </w:rPr>
        <w:t>symulowanych obiektów.</w:t>
      </w:r>
    </w:p>
    <w:p w14:paraId="1B67CDA7" w14:textId="7266B715" w:rsidR="003409DD" w:rsidRDefault="00D56E00" w:rsidP="003409DD">
      <w:pPr>
        <w:pStyle w:val="Nagwek1"/>
      </w:pPr>
      <w:bookmarkStart w:id="8" w:name="_Toc89112680"/>
      <w:r>
        <w:t>@TODO</w:t>
      </w:r>
      <w:bookmarkEnd w:id="8"/>
    </w:p>
    <w:p w14:paraId="21BD8FF8" w14:textId="6D89212C" w:rsidR="00267B42" w:rsidRPr="004E5395" w:rsidRDefault="00D41354" w:rsidP="00267B42">
      <w:pPr>
        <w:pStyle w:val="Nagwek2"/>
      </w:pPr>
      <w:bookmarkStart w:id="9" w:name="_Toc89112681"/>
      <w:r>
        <w:t>@TODO</w:t>
      </w:r>
      <w:bookmarkEnd w:id="9"/>
    </w:p>
    <w:p w14:paraId="7B2828B5" w14:textId="50F2801F" w:rsidR="00295A02" w:rsidRPr="00295A02" w:rsidRDefault="00746EA1" w:rsidP="00295A02">
      <w:pPr>
        <w:pStyle w:val="Nagwek1"/>
      </w:pPr>
      <w:bookmarkStart w:id="10" w:name="_Toc89112682"/>
      <w:r>
        <w:t>Bibliografia</w:t>
      </w:r>
      <w:bookmarkEnd w:id="10"/>
    </w:p>
    <w:p w14:paraId="09D444E6" w14:textId="77777777" w:rsidR="00746EA1" w:rsidRDefault="00746EA1" w:rsidP="00746EA1">
      <w:pPr>
        <w:rPr>
          <w:rFonts w:eastAsia="Calibri"/>
        </w:rPr>
      </w:pPr>
    </w:p>
    <w:p w14:paraId="12C22E8B" w14:textId="397ACEC0" w:rsidR="003D7F81" w:rsidRPr="001746B3" w:rsidRDefault="00727E05" w:rsidP="00BC49DE">
      <w:pPr>
        <w:numPr>
          <w:ilvl w:val="0"/>
          <w:numId w:val="6"/>
        </w:numPr>
        <w:rPr>
          <w:rFonts w:eastAsia="Calibri"/>
          <w:lang w:val="en-GB"/>
        </w:rPr>
      </w:pPr>
      <w:r w:rsidRPr="00727E05">
        <w:rPr>
          <w:rFonts w:eastAsia="Calibri"/>
          <w:lang w:val="en-GB"/>
        </w:rPr>
        <w:t xml:space="preserve">A. Dosovitskiy, G.Ros, F. Codevilla, A. </w:t>
      </w:r>
      <w:r w:rsidRPr="00727E05">
        <w:rPr>
          <w:lang w:val="en-GB"/>
        </w:rPr>
        <w:t>L</w:t>
      </w:r>
      <w:r w:rsidRPr="00727E05">
        <w:rPr>
          <w:lang w:val="en-GB"/>
        </w:rPr>
        <w:t>ó</w:t>
      </w:r>
      <w:r w:rsidRPr="00727E05">
        <w:rPr>
          <w:lang w:val="en-GB"/>
        </w:rPr>
        <w:t>pez</w:t>
      </w:r>
      <w:r w:rsidRPr="00727E05">
        <w:rPr>
          <w:lang w:val="en-GB"/>
        </w:rPr>
        <w:t>, V. Koltun – „CARLA: An Open Urban Driving Simulator”</w:t>
      </w:r>
      <w:r w:rsidR="00BC49DE" w:rsidRPr="00BC49DE">
        <w:rPr>
          <w:lang w:val="en-GB"/>
        </w:rPr>
        <w:t>; PMLR 78:1-16</w:t>
      </w:r>
    </w:p>
    <w:p w14:paraId="0B740AB2" w14:textId="7955BDCC" w:rsidR="001746B3" w:rsidRPr="00FE38D1" w:rsidRDefault="00FE38D1" w:rsidP="00FE38D1">
      <w:pPr>
        <w:numPr>
          <w:ilvl w:val="0"/>
          <w:numId w:val="6"/>
        </w:numPr>
        <w:rPr>
          <w:rFonts w:eastAsia="Calibri"/>
        </w:rPr>
      </w:pPr>
      <w:r w:rsidRPr="00FE38D1">
        <w:rPr>
          <w:rFonts w:eastAsia="Calibri"/>
        </w:rPr>
        <w:t>Dokumentacja symulat</w:t>
      </w:r>
      <w:r>
        <w:rPr>
          <w:rFonts w:eastAsia="Calibri"/>
        </w:rPr>
        <w:t xml:space="preserve">ora CARLA </w:t>
      </w:r>
      <w:r w:rsidR="003C0254">
        <w:rPr>
          <w:rFonts w:eastAsia="Calibri"/>
        </w:rPr>
        <w:t xml:space="preserve">(w wersji 0.9.12) </w:t>
      </w:r>
      <w:r>
        <w:rPr>
          <w:rFonts w:eastAsia="Calibri"/>
        </w:rPr>
        <w:t xml:space="preserve">dostępna pod adresem: </w:t>
      </w:r>
      <w:r w:rsidRPr="00FE38D1">
        <w:rPr>
          <w:rFonts w:eastAsia="Calibri"/>
        </w:rPr>
        <w:t>https://carla.readthedocs.io</w:t>
      </w:r>
      <w:bookmarkStart w:id="11" w:name="_GoBack"/>
      <w:bookmarkEnd w:id="11"/>
      <w:r w:rsidRPr="00FE38D1">
        <w:rPr>
          <w:rFonts w:eastAsia="Calibri"/>
        </w:rPr>
        <w:t>/en/0.9.12/</w:t>
      </w:r>
    </w:p>
    <w:sectPr w:rsidR="001746B3" w:rsidRPr="00FE38D1" w:rsidSect="00E12277">
      <w:headerReference w:type="default" r:id="rId14"/>
      <w:footerReference w:type="default" r:id="rId15"/>
      <w:pgSz w:w="11906" w:h="16838"/>
      <w:pgMar w:top="1134" w:right="170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5E0F4C" w14:textId="77777777" w:rsidR="00633894" w:rsidRDefault="00633894" w:rsidP="004677F7">
      <w:pPr>
        <w:spacing w:line="240" w:lineRule="auto"/>
      </w:pPr>
      <w:r>
        <w:separator/>
      </w:r>
    </w:p>
  </w:endnote>
  <w:endnote w:type="continuationSeparator" w:id="0">
    <w:p w14:paraId="3498DE69" w14:textId="77777777" w:rsidR="00633894" w:rsidRDefault="00633894" w:rsidP="00467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88F7F" w14:textId="77777777" w:rsidR="00E12277" w:rsidRDefault="00E12277">
    <w:pPr>
      <w:pStyle w:val="Stopka"/>
      <w:jc w:val="center"/>
    </w:pPr>
    <w:r>
      <w:fldChar w:fldCharType="begin"/>
    </w:r>
    <w:r>
      <w:instrText>PAGE   \* MERGEFORMAT</w:instrText>
    </w:r>
    <w:r>
      <w:fldChar w:fldCharType="separate"/>
    </w:r>
    <w:r w:rsidR="00102DE2">
      <w:rPr>
        <w:noProof/>
      </w:rPr>
      <w:t>4</w:t>
    </w:r>
    <w:r>
      <w:fldChar w:fldCharType="end"/>
    </w:r>
  </w:p>
  <w:p w14:paraId="1995E025" w14:textId="77777777" w:rsidR="00BD6504" w:rsidRDefault="00BD650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0872E" w14:textId="77777777" w:rsidR="00633894" w:rsidRDefault="00633894" w:rsidP="004677F7">
      <w:pPr>
        <w:spacing w:line="240" w:lineRule="auto"/>
      </w:pPr>
      <w:r>
        <w:separator/>
      </w:r>
    </w:p>
  </w:footnote>
  <w:footnote w:type="continuationSeparator" w:id="0">
    <w:p w14:paraId="4DCD7A7B" w14:textId="77777777" w:rsidR="00633894" w:rsidRDefault="00633894" w:rsidP="004677F7">
      <w:pPr>
        <w:spacing w:line="240" w:lineRule="auto"/>
      </w:pPr>
      <w:r>
        <w:continuationSeparator/>
      </w:r>
    </w:p>
  </w:footnote>
  <w:footnote w:id="1">
    <w:p w14:paraId="0AA331F8" w14:textId="74497968" w:rsidR="00656ED0" w:rsidRDefault="00656ED0">
      <w:pPr>
        <w:pStyle w:val="Tekstprzypisudolnego"/>
      </w:pPr>
      <w:r>
        <w:rPr>
          <w:rStyle w:val="Odwoanieprzypisudolnego"/>
        </w:rPr>
        <w:footnoteRef/>
      </w:r>
      <w:r>
        <w:t xml:space="preserve"> Licencja</w:t>
      </w:r>
      <w:r w:rsidR="009E6742">
        <w:t xml:space="preserve"> MIT – rodzaj licencji, który</w:t>
      </w:r>
      <w:r>
        <w:t xml:space="preserve"> pozwala na dowolne modyfikacje i dystrybucję danego oprogramowania.</w:t>
      </w:r>
    </w:p>
  </w:footnote>
  <w:footnote w:id="2">
    <w:p w14:paraId="6B0C62CD" w14:textId="67C48AA9" w:rsidR="002420C6" w:rsidRDefault="002420C6">
      <w:pPr>
        <w:pStyle w:val="Tekstprzypisudolnego"/>
      </w:pPr>
      <w:r>
        <w:rPr>
          <w:rStyle w:val="Odwoanieprzypisudolnego"/>
        </w:rPr>
        <w:footnoteRef/>
      </w:r>
      <w:r>
        <w:t xml:space="preserve"> Aktor – w rozumieniu symulatora CARLA, jest instancją obiektu</w:t>
      </w:r>
      <w:r w:rsidR="00337A4C">
        <w:t xml:space="preserve"> symulacji</w:t>
      </w:r>
      <w:r>
        <w:t>, może być to między innymi pojazd, sensor, obserwator czy obiekty związane ze sterowaniem ruchem drogowym</w:t>
      </w:r>
    </w:p>
  </w:footnote>
  <w:footnote w:id="3">
    <w:p w14:paraId="4A657CA3" w14:textId="3CCF1A78" w:rsidR="00A62D82" w:rsidRPr="00844F21" w:rsidRDefault="00A62D82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 w:rsidRPr="00844F21">
        <w:rPr>
          <w:lang w:val="en-GB"/>
        </w:rPr>
        <w:t xml:space="preserve"> API – Application Programming Interface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3DC9F" w14:textId="77777777" w:rsidR="004639FD" w:rsidRPr="004639FD" w:rsidRDefault="004639FD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5230C"/>
    <w:multiLevelType w:val="hybridMultilevel"/>
    <w:tmpl w:val="2D520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A2660"/>
    <w:multiLevelType w:val="hybridMultilevel"/>
    <w:tmpl w:val="5232AF8E"/>
    <w:lvl w:ilvl="0" w:tplc="EA960DD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E4EB4"/>
    <w:multiLevelType w:val="hybridMultilevel"/>
    <w:tmpl w:val="25BAD2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37BE0"/>
    <w:multiLevelType w:val="hybridMultilevel"/>
    <w:tmpl w:val="9298418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C051B"/>
    <w:multiLevelType w:val="hybridMultilevel"/>
    <w:tmpl w:val="06D45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919A9"/>
    <w:multiLevelType w:val="hybridMultilevel"/>
    <w:tmpl w:val="3FCCC0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68386C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7">
    <w:nsid w:val="79836D6B"/>
    <w:multiLevelType w:val="hybridMultilevel"/>
    <w:tmpl w:val="D1E02F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F7"/>
    <w:rsid w:val="0000224B"/>
    <w:rsid w:val="00002D78"/>
    <w:rsid w:val="00013A14"/>
    <w:rsid w:val="00015BB4"/>
    <w:rsid w:val="00016491"/>
    <w:rsid w:val="000178F5"/>
    <w:rsid w:val="00025C32"/>
    <w:rsid w:val="000321FD"/>
    <w:rsid w:val="00033392"/>
    <w:rsid w:val="00036975"/>
    <w:rsid w:val="00046FCD"/>
    <w:rsid w:val="00047D41"/>
    <w:rsid w:val="0005397B"/>
    <w:rsid w:val="00056B03"/>
    <w:rsid w:val="00057D1B"/>
    <w:rsid w:val="000600E7"/>
    <w:rsid w:val="0006275E"/>
    <w:rsid w:val="000739D6"/>
    <w:rsid w:val="00082C1B"/>
    <w:rsid w:val="00082D92"/>
    <w:rsid w:val="0008690D"/>
    <w:rsid w:val="00092D7F"/>
    <w:rsid w:val="000A0DAC"/>
    <w:rsid w:val="000A42BC"/>
    <w:rsid w:val="000B0AB6"/>
    <w:rsid w:val="000B7D83"/>
    <w:rsid w:val="000C330A"/>
    <w:rsid w:val="000C780E"/>
    <w:rsid w:val="000D0876"/>
    <w:rsid w:val="000D3CFF"/>
    <w:rsid w:val="000E016B"/>
    <w:rsid w:val="000F261F"/>
    <w:rsid w:val="000F4BA0"/>
    <w:rsid w:val="000F4BB4"/>
    <w:rsid w:val="00102DE2"/>
    <w:rsid w:val="0010437A"/>
    <w:rsid w:val="00105FB3"/>
    <w:rsid w:val="001174C0"/>
    <w:rsid w:val="001203D6"/>
    <w:rsid w:val="001239A5"/>
    <w:rsid w:val="00125BB4"/>
    <w:rsid w:val="001267E8"/>
    <w:rsid w:val="001314F4"/>
    <w:rsid w:val="001321A5"/>
    <w:rsid w:val="001367FD"/>
    <w:rsid w:val="00144AA6"/>
    <w:rsid w:val="00144BEC"/>
    <w:rsid w:val="00146122"/>
    <w:rsid w:val="00153636"/>
    <w:rsid w:val="001562E8"/>
    <w:rsid w:val="00156D42"/>
    <w:rsid w:val="00164BB5"/>
    <w:rsid w:val="00165D6E"/>
    <w:rsid w:val="00166682"/>
    <w:rsid w:val="001746B3"/>
    <w:rsid w:val="001746B7"/>
    <w:rsid w:val="001A07DC"/>
    <w:rsid w:val="001B528A"/>
    <w:rsid w:val="001B79DF"/>
    <w:rsid w:val="001C0AC9"/>
    <w:rsid w:val="001C18D3"/>
    <w:rsid w:val="001C1D57"/>
    <w:rsid w:val="001C230E"/>
    <w:rsid w:val="001C4313"/>
    <w:rsid w:val="001C5961"/>
    <w:rsid w:val="001C7419"/>
    <w:rsid w:val="001D5837"/>
    <w:rsid w:val="001D63F1"/>
    <w:rsid w:val="001D74E5"/>
    <w:rsid w:val="001E2429"/>
    <w:rsid w:val="001E2EB6"/>
    <w:rsid w:val="001F1536"/>
    <w:rsid w:val="001F1AC2"/>
    <w:rsid w:val="001F246C"/>
    <w:rsid w:val="001F7F6A"/>
    <w:rsid w:val="00203561"/>
    <w:rsid w:val="00207DEF"/>
    <w:rsid w:val="00213295"/>
    <w:rsid w:val="00220DD3"/>
    <w:rsid w:val="00231183"/>
    <w:rsid w:val="002343DF"/>
    <w:rsid w:val="00237DCB"/>
    <w:rsid w:val="00237FBE"/>
    <w:rsid w:val="002420C6"/>
    <w:rsid w:val="00247898"/>
    <w:rsid w:val="00252C9E"/>
    <w:rsid w:val="00254A00"/>
    <w:rsid w:val="00261315"/>
    <w:rsid w:val="00261854"/>
    <w:rsid w:val="00262B8B"/>
    <w:rsid w:val="00267B42"/>
    <w:rsid w:val="00277500"/>
    <w:rsid w:val="00280A46"/>
    <w:rsid w:val="00287362"/>
    <w:rsid w:val="00293791"/>
    <w:rsid w:val="00295A02"/>
    <w:rsid w:val="002967B0"/>
    <w:rsid w:val="002972DB"/>
    <w:rsid w:val="002A53E2"/>
    <w:rsid w:val="002A6679"/>
    <w:rsid w:val="002A71E5"/>
    <w:rsid w:val="002B1A75"/>
    <w:rsid w:val="002B448A"/>
    <w:rsid w:val="002C47A5"/>
    <w:rsid w:val="002D0944"/>
    <w:rsid w:val="002D4835"/>
    <w:rsid w:val="002D4C97"/>
    <w:rsid w:val="002D687C"/>
    <w:rsid w:val="002D7155"/>
    <w:rsid w:val="002E2137"/>
    <w:rsid w:val="002F27F8"/>
    <w:rsid w:val="002F2A42"/>
    <w:rsid w:val="002F68D3"/>
    <w:rsid w:val="002F7A7B"/>
    <w:rsid w:val="0030092B"/>
    <w:rsid w:val="003016CB"/>
    <w:rsid w:val="003067EF"/>
    <w:rsid w:val="00307464"/>
    <w:rsid w:val="0031138A"/>
    <w:rsid w:val="00324EC7"/>
    <w:rsid w:val="00326D6A"/>
    <w:rsid w:val="0032780E"/>
    <w:rsid w:val="00334C36"/>
    <w:rsid w:val="003355F5"/>
    <w:rsid w:val="00335B71"/>
    <w:rsid w:val="00337A4C"/>
    <w:rsid w:val="003405C1"/>
    <w:rsid w:val="003409DD"/>
    <w:rsid w:val="003413EA"/>
    <w:rsid w:val="00353DB8"/>
    <w:rsid w:val="003611B5"/>
    <w:rsid w:val="00362108"/>
    <w:rsid w:val="00364038"/>
    <w:rsid w:val="00370B51"/>
    <w:rsid w:val="00370C13"/>
    <w:rsid w:val="00371C43"/>
    <w:rsid w:val="00383A70"/>
    <w:rsid w:val="003858BB"/>
    <w:rsid w:val="00386459"/>
    <w:rsid w:val="00395C51"/>
    <w:rsid w:val="0039714E"/>
    <w:rsid w:val="003A5CA6"/>
    <w:rsid w:val="003B6EFC"/>
    <w:rsid w:val="003C00E0"/>
    <w:rsid w:val="003C0254"/>
    <w:rsid w:val="003C08D4"/>
    <w:rsid w:val="003C30A2"/>
    <w:rsid w:val="003C7653"/>
    <w:rsid w:val="003D2FFE"/>
    <w:rsid w:val="003D45B2"/>
    <w:rsid w:val="003D4C02"/>
    <w:rsid w:val="003D5199"/>
    <w:rsid w:val="003D7F81"/>
    <w:rsid w:val="003E2645"/>
    <w:rsid w:val="003E4334"/>
    <w:rsid w:val="003F036C"/>
    <w:rsid w:val="003F49CD"/>
    <w:rsid w:val="003F5A45"/>
    <w:rsid w:val="00406CDC"/>
    <w:rsid w:val="00407DA2"/>
    <w:rsid w:val="004105B0"/>
    <w:rsid w:val="004173C0"/>
    <w:rsid w:val="004175B6"/>
    <w:rsid w:val="00424BC1"/>
    <w:rsid w:val="004276D8"/>
    <w:rsid w:val="00431EFE"/>
    <w:rsid w:val="0043285E"/>
    <w:rsid w:val="00444612"/>
    <w:rsid w:val="00446B2E"/>
    <w:rsid w:val="004639FD"/>
    <w:rsid w:val="004677F7"/>
    <w:rsid w:val="004703EE"/>
    <w:rsid w:val="00470618"/>
    <w:rsid w:val="004801D4"/>
    <w:rsid w:val="0049090D"/>
    <w:rsid w:val="00495936"/>
    <w:rsid w:val="004B1068"/>
    <w:rsid w:val="004B17C7"/>
    <w:rsid w:val="004B348C"/>
    <w:rsid w:val="004B3DA0"/>
    <w:rsid w:val="004C1E03"/>
    <w:rsid w:val="004C2054"/>
    <w:rsid w:val="004C6979"/>
    <w:rsid w:val="004C6F03"/>
    <w:rsid w:val="004C79DF"/>
    <w:rsid w:val="004D1E48"/>
    <w:rsid w:val="004D20AD"/>
    <w:rsid w:val="004D7573"/>
    <w:rsid w:val="004E3308"/>
    <w:rsid w:val="004E3C4B"/>
    <w:rsid w:val="004E5217"/>
    <w:rsid w:val="004E524D"/>
    <w:rsid w:val="004E5395"/>
    <w:rsid w:val="004E7709"/>
    <w:rsid w:val="00504F32"/>
    <w:rsid w:val="00506448"/>
    <w:rsid w:val="00507EF1"/>
    <w:rsid w:val="00507F20"/>
    <w:rsid w:val="005120A5"/>
    <w:rsid w:val="005121B9"/>
    <w:rsid w:val="005137AE"/>
    <w:rsid w:val="00517C10"/>
    <w:rsid w:val="00517E3E"/>
    <w:rsid w:val="00520846"/>
    <w:rsid w:val="005254B6"/>
    <w:rsid w:val="0053071D"/>
    <w:rsid w:val="005445CD"/>
    <w:rsid w:val="00553A78"/>
    <w:rsid w:val="00563F04"/>
    <w:rsid w:val="00564953"/>
    <w:rsid w:val="00564DDE"/>
    <w:rsid w:val="0057204F"/>
    <w:rsid w:val="00572170"/>
    <w:rsid w:val="00576FD7"/>
    <w:rsid w:val="005A1B15"/>
    <w:rsid w:val="005A68E2"/>
    <w:rsid w:val="005B2B06"/>
    <w:rsid w:val="005B6424"/>
    <w:rsid w:val="005B7155"/>
    <w:rsid w:val="005B7C0A"/>
    <w:rsid w:val="005B7F93"/>
    <w:rsid w:val="005C185F"/>
    <w:rsid w:val="005C26A6"/>
    <w:rsid w:val="005C464C"/>
    <w:rsid w:val="005D7C53"/>
    <w:rsid w:val="005F2790"/>
    <w:rsid w:val="005F73F9"/>
    <w:rsid w:val="005F7F26"/>
    <w:rsid w:val="00603941"/>
    <w:rsid w:val="00603FD4"/>
    <w:rsid w:val="006131F9"/>
    <w:rsid w:val="00622989"/>
    <w:rsid w:val="006247FA"/>
    <w:rsid w:val="00633894"/>
    <w:rsid w:val="00640538"/>
    <w:rsid w:val="00644D63"/>
    <w:rsid w:val="00647956"/>
    <w:rsid w:val="00650CF4"/>
    <w:rsid w:val="006514E8"/>
    <w:rsid w:val="00656ED0"/>
    <w:rsid w:val="00664C47"/>
    <w:rsid w:val="006801E3"/>
    <w:rsid w:val="00686728"/>
    <w:rsid w:val="00687332"/>
    <w:rsid w:val="00692C51"/>
    <w:rsid w:val="00697EE9"/>
    <w:rsid w:val="006A7187"/>
    <w:rsid w:val="006B37C7"/>
    <w:rsid w:val="006C59ED"/>
    <w:rsid w:val="006D1A97"/>
    <w:rsid w:val="006E0E31"/>
    <w:rsid w:val="006E142D"/>
    <w:rsid w:val="006E6A1B"/>
    <w:rsid w:val="006F5A66"/>
    <w:rsid w:val="0070139C"/>
    <w:rsid w:val="00712E46"/>
    <w:rsid w:val="007144B7"/>
    <w:rsid w:val="00724F9B"/>
    <w:rsid w:val="00727E05"/>
    <w:rsid w:val="007315CD"/>
    <w:rsid w:val="00733DBD"/>
    <w:rsid w:val="00735D94"/>
    <w:rsid w:val="00743CBA"/>
    <w:rsid w:val="00744545"/>
    <w:rsid w:val="00746424"/>
    <w:rsid w:val="00746EA1"/>
    <w:rsid w:val="00751492"/>
    <w:rsid w:val="00757580"/>
    <w:rsid w:val="00766AEC"/>
    <w:rsid w:val="00770758"/>
    <w:rsid w:val="007719A8"/>
    <w:rsid w:val="0077744B"/>
    <w:rsid w:val="0078335B"/>
    <w:rsid w:val="0079404A"/>
    <w:rsid w:val="007961AB"/>
    <w:rsid w:val="007A387F"/>
    <w:rsid w:val="007B12E1"/>
    <w:rsid w:val="007B16D7"/>
    <w:rsid w:val="007B1EAA"/>
    <w:rsid w:val="007B4E2E"/>
    <w:rsid w:val="007B5CCE"/>
    <w:rsid w:val="007B721F"/>
    <w:rsid w:val="007C0565"/>
    <w:rsid w:val="007C2BDB"/>
    <w:rsid w:val="007C52CE"/>
    <w:rsid w:val="007D3BC8"/>
    <w:rsid w:val="007E7E6D"/>
    <w:rsid w:val="007F0873"/>
    <w:rsid w:val="007F6B7E"/>
    <w:rsid w:val="007F76E4"/>
    <w:rsid w:val="00801FA0"/>
    <w:rsid w:val="00814E89"/>
    <w:rsid w:val="008165BB"/>
    <w:rsid w:val="00820626"/>
    <w:rsid w:val="00821E27"/>
    <w:rsid w:val="00830EE9"/>
    <w:rsid w:val="0083132A"/>
    <w:rsid w:val="0083316C"/>
    <w:rsid w:val="00834590"/>
    <w:rsid w:val="008345B8"/>
    <w:rsid w:val="00834BA0"/>
    <w:rsid w:val="008376BD"/>
    <w:rsid w:val="008376C6"/>
    <w:rsid w:val="00844F21"/>
    <w:rsid w:val="00845005"/>
    <w:rsid w:val="008476FE"/>
    <w:rsid w:val="008540A6"/>
    <w:rsid w:val="008638F0"/>
    <w:rsid w:val="008673CC"/>
    <w:rsid w:val="008716BA"/>
    <w:rsid w:val="0087206F"/>
    <w:rsid w:val="00873DBA"/>
    <w:rsid w:val="00875447"/>
    <w:rsid w:val="008774EC"/>
    <w:rsid w:val="0089062D"/>
    <w:rsid w:val="00897BDB"/>
    <w:rsid w:val="008C06E9"/>
    <w:rsid w:val="008C120B"/>
    <w:rsid w:val="008C120D"/>
    <w:rsid w:val="008C3A78"/>
    <w:rsid w:val="008D18BD"/>
    <w:rsid w:val="008D61E7"/>
    <w:rsid w:val="008F3DBA"/>
    <w:rsid w:val="0090005A"/>
    <w:rsid w:val="00900B2D"/>
    <w:rsid w:val="00904E00"/>
    <w:rsid w:val="00905496"/>
    <w:rsid w:val="00910BCE"/>
    <w:rsid w:val="00915C69"/>
    <w:rsid w:val="0091680F"/>
    <w:rsid w:val="00916EF6"/>
    <w:rsid w:val="009212B2"/>
    <w:rsid w:val="00922D6E"/>
    <w:rsid w:val="00925D9A"/>
    <w:rsid w:val="0092774D"/>
    <w:rsid w:val="009305B2"/>
    <w:rsid w:val="00934448"/>
    <w:rsid w:val="00942439"/>
    <w:rsid w:val="00942EF8"/>
    <w:rsid w:val="009602D3"/>
    <w:rsid w:val="0096284D"/>
    <w:rsid w:val="00963D49"/>
    <w:rsid w:val="00965E7D"/>
    <w:rsid w:val="0096695C"/>
    <w:rsid w:val="00971D28"/>
    <w:rsid w:val="009805FF"/>
    <w:rsid w:val="009838B7"/>
    <w:rsid w:val="00985192"/>
    <w:rsid w:val="00985A3A"/>
    <w:rsid w:val="00991FA7"/>
    <w:rsid w:val="009923A1"/>
    <w:rsid w:val="009936CB"/>
    <w:rsid w:val="0099702F"/>
    <w:rsid w:val="009970ED"/>
    <w:rsid w:val="009A04F7"/>
    <w:rsid w:val="009A1377"/>
    <w:rsid w:val="009A42CC"/>
    <w:rsid w:val="009A7BBA"/>
    <w:rsid w:val="009B12AE"/>
    <w:rsid w:val="009B5507"/>
    <w:rsid w:val="009B5992"/>
    <w:rsid w:val="009B7364"/>
    <w:rsid w:val="009C2A2A"/>
    <w:rsid w:val="009D2A0C"/>
    <w:rsid w:val="009D2BA6"/>
    <w:rsid w:val="009D570C"/>
    <w:rsid w:val="009D669B"/>
    <w:rsid w:val="009D6BC5"/>
    <w:rsid w:val="009E0C2F"/>
    <w:rsid w:val="009E1C49"/>
    <w:rsid w:val="009E3297"/>
    <w:rsid w:val="009E3E61"/>
    <w:rsid w:val="009E6742"/>
    <w:rsid w:val="009F2EB7"/>
    <w:rsid w:val="00A02079"/>
    <w:rsid w:val="00A046F6"/>
    <w:rsid w:val="00A0507C"/>
    <w:rsid w:val="00A11C9A"/>
    <w:rsid w:val="00A168DA"/>
    <w:rsid w:val="00A2077F"/>
    <w:rsid w:val="00A22E62"/>
    <w:rsid w:val="00A33831"/>
    <w:rsid w:val="00A35B3E"/>
    <w:rsid w:val="00A434EB"/>
    <w:rsid w:val="00A536F9"/>
    <w:rsid w:val="00A6209B"/>
    <w:rsid w:val="00A62D82"/>
    <w:rsid w:val="00A6444C"/>
    <w:rsid w:val="00A650AB"/>
    <w:rsid w:val="00A70C83"/>
    <w:rsid w:val="00A8029B"/>
    <w:rsid w:val="00A80F73"/>
    <w:rsid w:val="00A82FCB"/>
    <w:rsid w:val="00A85193"/>
    <w:rsid w:val="00A969D1"/>
    <w:rsid w:val="00AA1F07"/>
    <w:rsid w:val="00AA1FFC"/>
    <w:rsid w:val="00AB298E"/>
    <w:rsid w:val="00AB2DA0"/>
    <w:rsid w:val="00AB350B"/>
    <w:rsid w:val="00AC2DA1"/>
    <w:rsid w:val="00AC43D3"/>
    <w:rsid w:val="00AD422E"/>
    <w:rsid w:val="00AD60D1"/>
    <w:rsid w:val="00AD68CC"/>
    <w:rsid w:val="00AE112C"/>
    <w:rsid w:val="00AE4C87"/>
    <w:rsid w:val="00AF02BA"/>
    <w:rsid w:val="00AF043C"/>
    <w:rsid w:val="00AF6A71"/>
    <w:rsid w:val="00B010B3"/>
    <w:rsid w:val="00B0229D"/>
    <w:rsid w:val="00B05B70"/>
    <w:rsid w:val="00B111E9"/>
    <w:rsid w:val="00B15E10"/>
    <w:rsid w:val="00B2255A"/>
    <w:rsid w:val="00B245BC"/>
    <w:rsid w:val="00B24CA7"/>
    <w:rsid w:val="00B339E0"/>
    <w:rsid w:val="00B36A1D"/>
    <w:rsid w:val="00B5485D"/>
    <w:rsid w:val="00B61637"/>
    <w:rsid w:val="00B71674"/>
    <w:rsid w:val="00B7303D"/>
    <w:rsid w:val="00B7770E"/>
    <w:rsid w:val="00B9743D"/>
    <w:rsid w:val="00BA421B"/>
    <w:rsid w:val="00BA5CC6"/>
    <w:rsid w:val="00BB2762"/>
    <w:rsid w:val="00BB48DC"/>
    <w:rsid w:val="00BC0019"/>
    <w:rsid w:val="00BC168A"/>
    <w:rsid w:val="00BC2CFB"/>
    <w:rsid w:val="00BC49DE"/>
    <w:rsid w:val="00BC6CC6"/>
    <w:rsid w:val="00BC6D62"/>
    <w:rsid w:val="00BD0A63"/>
    <w:rsid w:val="00BD6504"/>
    <w:rsid w:val="00BE2591"/>
    <w:rsid w:val="00BE55FF"/>
    <w:rsid w:val="00C03A38"/>
    <w:rsid w:val="00C044D0"/>
    <w:rsid w:val="00C067F1"/>
    <w:rsid w:val="00C07816"/>
    <w:rsid w:val="00C11832"/>
    <w:rsid w:val="00C171BB"/>
    <w:rsid w:val="00C21B33"/>
    <w:rsid w:val="00C36898"/>
    <w:rsid w:val="00C40473"/>
    <w:rsid w:val="00C502DE"/>
    <w:rsid w:val="00C5378F"/>
    <w:rsid w:val="00C65E83"/>
    <w:rsid w:val="00C70A8A"/>
    <w:rsid w:val="00C80724"/>
    <w:rsid w:val="00C80924"/>
    <w:rsid w:val="00C863D4"/>
    <w:rsid w:val="00C91679"/>
    <w:rsid w:val="00C93DCF"/>
    <w:rsid w:val="00C957D4"/>
    <w:rsid w:val="00CA1064"/>
    <w:rsid w:val="00CA16E4"/>
    <w:rsid w:val="00CA6012"/>
    <w:rsid w:val="00CA6754"/>
    <w:rsid w:val="00CB76D2"/>
    <w:rsid w:val="00CC1824"/>
    <w:rsid w:val="00CD1698"/>
    <w:rsid w:val="00CD2A0E"/>
    <w:rsid w:val="00CD73F9"/>
    <w:rsid w:val="00CD7965"/>
    <w:rsid w:val="00CE7809"/>
    <w:rsid w:val="00D04E3C"/>
    <w:rsid w:val="00D05CF3"/>
    <w:rsid w:val="00D0721A"/>
    <w:rsid w:val="00D10A44"/>
    <w:rsid w:val="00D21B55"/>
    <w:rsid w:val="00D21D8A"/>
    <w:rsid w:val="00D2791B"/>
    <w:rsid w:val="00D307C3"/>
    <w:rsid w:val="00D35445"/>
    <w:rsid w:val="00D35F96"/>
    <w:rsid w:val="00D41354"/>
    <w:rsid w:val="00D43E12"/>
    <w:rsid w:val="00D448D0"/>
    <w:rsid w:val="00D4729E"/>
    <w:rsid w:val="00D5338B"/>
    <w:rsid w:val="00D53EFB"/>
    <w:rsid w:val="00D55854"/>
    <w:rsid w:val="00D56E00"/>
    <w:rsid w:val="00D63D5F"/>
    <w:rsid w:val="00D75413"/>
    <w:rsid w:val="00D76FFF"/>
    <w:rsid w:val="00D84342"/>
    <w:rsid w:val="00D86ABB"/>
    <w:rsid w:val="00D932F2"/>
    <w:rsid w:val="00D93517"/>
    <w:rsid w:val="00D93F21"/>
    <w:rsid w:val="00D97BA3"/>
    <w:rsid w:val="00DA4BD8"/>
    <w:rsid w:val="00DA71C8"/>
    <w:rsid w:val="00DB2A9C"/>
    <w:rsid w:val="00DB4BA3"/>
    <w:rsid w:val="00DC1CDA"/>
    <w:rsid w:val="00DC6890"/>
    <w:rsid w:val="00DD0E33"/>
    <w:rsid w:val="00DD3DB9"/>
    <w:rsid w:val="00DD542C"/>
    <w:rsid w:val="00DE1F60"/>
    <w:rsid w:val="00DE4CAB"/>
    <w:rsid w:val="00DE5A0D"/>
    <w:rsid w:val="00DE6424"/>
    <w:rsid w:val="00DF5689"/>
    <w:rsid w:val="00DF5AD2"/>
    <w:rsid w:val="00E02567"/>
    <w:rsid w:val="00E0535C"/>
    <w:rsid w:val="00E073BF"/>
    <w:rsid w:val="00E107AD"/>
    <w:rsid w:val="00E12277"/>
    <w:rsid w:val="00E14123"/>
    <w:rsid w:val="00E171C1"/>
    <w:rsid w:val="00E229AF"/>
    <w:rsid w:val="00E24BF5"/>
    <w:rsid w:val="00E24FF0"/>
    <w:rsid w:val="00E26C78"/>
    <w:rsid w:val="00E34BA0"/>
    <w:rsid w:val="00E47243"/>
    <w:rsid w:val="00E54F35"/>
    <w:rsid w:val="00E579CD"/>
    <w:rsid w:val="00E6050F"/>
    <w:rsid w:val="00E67CB8"/>
    <w:rsid w:val="00E80358"/>
    <w:rsid w:val="00E92545"/>
    <w:rsid w:val="00EB2FF8"/>
    <w:rsid w:val="00EB4C05"/>
    <w:rsid w:val="00EC07C3"/>
    <w:rsid w:val="00EC5CC3"/>
    <w:rsid w:val="00EC6A1C"/>
    <w:rsid w:val="00EE5C9C"/>
    <w:rsid w:val="00F02969"/>
    <w:rsid w:val="00F11BE9"/>
    <w:rsid w:val="00F160D7"/>
    <w:rsid w:val="00F35945"/>
    <w:rsid w:val="00F425C4"/>
    <w:rsid w:val="00F50F61"/>
    <w:rsid w:val="00F524B5"/>
    <w:rsid w:val="00F53750"/>
    <w:rsid w:val="00F577CC"/>
    <w:rsid w:val="00F63260"/>
    <w:rsid w:val="00F664B4"/>
    <w:rsid w:val="00F708CD"/>
    <w:rsid w:val="00F7519B"/>
    <w:rsid w:val="00F94379"/>
    <w:rsid w:val="00FA595B"/>
    <w:rsid w:val="00FA5BAD"/>
    <w:rsid w:val="00FB70E4"/>
    <w:rsid w:val="00FC0678"/>
    <w:rsid w:val="00FC1C3A"/>
    <w:rsid w:val="00FC3AA7"/>
    <w:rsid w:val="00FC6C4B"/>
    <w:rsid w:val="00FD0786"/>
    <w:rsid w:val="00FD1B3C"/>
    <w:rsid w:val="00FD6FE7"/>
    <w:rsid w:val="00FD7874"/>
    <w:rsid w:val="00FE1B48"/>
    <w:rsid w:val="00FE38D1"/>
    <w:rsid w:val="00FE4BC5"/>
    <w:rsid w:val="00FE5A9F"/>
    <w:rsid w:val="00FF040D"/>
    <w:rsid w:val="00FF1D99"/>
    <w:rsid w:val="00FF2193"/>
    <w:rsid w:val="00FF42B9"/>
    <w:rsid w:val="00FF5C40"/>
    <w:rsid w:val="00FF7541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106D9D"/>
  <w15:chartTrackingRefBased/>
  <w15:docId w15:val="{41051DCC-D48E-48E0-9EFE-6F7DE195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20DD3"/>
    <w:pPr>
      <w:spacing w:line="300" w:lineRule="auto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307C3"/>
    <w:pPr>
      <w:keepNext/>
      <w:numPr>
        <w:numId w:val="2"/>
      </w:numPr>
      <w:spacing w:before="240" w:after="60"/>
      <w:outlineLvl w:val="0"/>
    </w:pPr>
    <w:rPr>
      <w:rFonts w:eastAsia="Calibri"/>
      <w:b/>
      <w:bCs/>
      <w:kern w:val="32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D0876"/>
    <w:pPr>
      <w:keepNext/>
      <w:numPr>
        <w:ilvl w:val="1"/>
        <w:numId w:val="2"/>
      </w:numPr>
      <w:ind w:left="578" w:hanging="578"/>
      <w:outlineLvl w:val="1"/>
    </w:pPr>
    <w:rPr>
      <w:b/>
      <w:bCs/>
      <w:iCs/>
      <w:sz w:val="26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20DD3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20DD3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20DD3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20DD3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20DD3"/>
    <w:pPr>
      <w:numPr>
        <w:ilvl w:val="6"/>
        <w:numId w:val="2"/>
      </w:numPr>
      <w:spacing w:before="240" w:after="60"/>
      <w:outlineLvl w:val="6"/>
    </w:pPr>
    <w:rPr>
      <w:rFonts w:ascii="Calibri" w:hAnsi="Calibri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20DD3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20DD3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link w:val="Nagwek1"/>
    <w:uiPriority w:val="9"/>
    <w:rsid w:val="00D307C3"/>
    <w:rPr>
      <w:rFonts w:ascii="Times New Roman" w:hAnsi="Times New Roman"/>
      <w:b/>
      <w:bCs/>
      <w:kern w:val="32"/>
      <w:sz w:val="28"/>
      <w:szCs w:val="32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12277"/>
    <w:pPr>
      <w:keepLines/>
      <w:spacing w:after="0" w:line="259" w:lineRule="auto"/>
      <w:outlineLvl w:val="9"/>
    </w:pPr>
    <w:rPr>
      <w:b w:val="0"/>
      <w:bCs w:val="0"/>
      <w:color w:val="2F5496"/>
      <w:kern w:val="0"/>
      <w:lang w:eastAsia="pl-PL"/>
    </w:rPr>
  </w:style>
  <w:style w:type="character" w:customStyle="1" w:styleId="Nagwek2Znak">
    <w:name w:val="Nagłówek 2 Znak"/>
    <w:link w:val="Nagwek2"/>
    <w:uiPriority w:val="9"/>
    <w:rsid w:val="000D0876"/>
    <w:rPr>
      <w:rFonts w:ascii="Times New Roman" w:eastAsia="Times New Roman" w:hAnsi="Times New Roman"/>
      <w:b/>
      <w:bCs/>
      <w:iCs/>
      <w:sz w:val="26"/>
      <w:szCs w:val="28"/>
      <w:lang w:eastAsia="en-US"/>
    </w:rPr>
  </w:style>
  <w:style w:type="character" w:customStyle="1" w:styleId="Nagwek3Znak">
    <w:name w:val="Nagłówek 3 Znak"/>
    <w:link w:val="Nagwek3"/>
    <w:uiPriority w:val="9"/>
    <w:semiHidden/>
    <w:rsid w:val="00220DD3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Nagwek4Znak">
    <w:name w:val="Nagłówek 4 Znak"/>
    <w:link w:val="Nagwek4"/>
    <w:uiPriority w:val="9"/>
    <w:semiHidden/>
    <w:rsid w:val="00220DD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Nagwek5Znak">
    <w:name w:val="Nagłówek 5 Znak"/>
    <w:link w:val="Nagwek5"/>
    <w:uiPriority w:val="9"/>
    <w:semiHidden/>
    <w:rsid w:val="00220D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Nagwek6Znak">
    <w:name w:val="Nagłówek 6 Znak"/>
    <w:link w:val="Nagwek6"/>
    <w:uiPriority w:val="9"/>
    <w:semiHidden/>
    <w:rsid w:val="00220DD3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Nagwek7Znak">
    <w:name w:val="Nagłówek 7 Znak"/>
    <w:link w:val="Nagwek7"/>
    <w:uiPriority w:val="9"/>
    <w:semiHidden/>
    <w:rsid w:val="00220DD3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Nagwek8Znak">
    <w:name w:val="Nagłówek 8 Znak"/>
    <w:link w:val="Nagwek8"/>
    <w:uiPriority w:val="9"/>
    <w:semiHidden/>
    <w:rsid w:val="00220DD3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Nagwek9Znak">
    <w:name w:val="Nagłówek 9 Znak"/>
    <w:link w:val="Nagwek9"/>
    <w:uiPriority w:val="9"/>
    <w:semiHidden/>
    <w:rsid w:val="00220DD3"/>
    <w:rPr>
      <w:rFonts w:ascii="Calibri Light" w:eastAsia="Times New Roman" w:hAnsi="Calibri Light" w:cs="Times New Roman"/>
      <w:sz w:val="22"/>
      <w:szCs w:val="22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6131F9"/>
  </w:style>
  <w:style w:type="paragraph" w:styleId="Spistreci2">
    <w:name w:val="toc 2"/>
    <w:basedOn w:val="Normalny"/>
    <w:next w:val="Normalny"/>
    <w:autoRedefine/>
    <w:uiPriority w:val="39"/>
    <w:unhideWhenUsed/>
    <w:rsid w:val="006131F9"/>
    <w:pPr>
      <w:ind w:left="240"/>
    </w:pPr>
  </w:style>
  <w:style w:type="character" w:styleId="Hipercze">
    <w:name w:val="Hyperlink"/>
    <w:uiPriority w:val="99"/>
    <w:unhideWhenUsed/>
    <w:rsid w:val="006131F9"/>
    <w:rPr>
      <w:color w:val="0563C1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83316C"/>
    <w:rPr>
      <w:b/>
      <w:bCs/>
      <w:sz w:val="20"/>
      <w:szCs w:val="20"/>
    </w:rPr>
  </w:style>
  <w:style w:type="table" w:styleId="Tabela-Siatka">
    <w:name w:val="Table Grid"/>
    <w:basedOn w:val="Standardowy"/>
    <w:uiPriority w:val="39"/>
    <w:rsid w:val="00687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C36898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34BA0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34BA0"/>
    <w:rPr>
      <w:rFonts w:ascii="Times New Roman" w:eastAsia="Times New Roman" w:hAnsi="Times New Roman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34BA0"/>
    <w:rPr>
      <w:vertAlign w:val="superscript"/>
    </w:rPr>
  </w:style>
  <w:style w:type="paragraph" w:styleId="Akapitzlist">
    <w:name w:val="List Paragraph"/>
    <w:basedOn w:val="Normalny"/>
    <w:uiPriority w:val="34"/>
    <w:qFormat/>
    <w:rsid w:val="00DD5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48C344C904C34498CCAE5611C7A88C" ma:contentTypeVersion="5" ma:contentTypeDescription="Utwórz nowy dokument." ma:contentTypeScope="" ma:versionID="9bb1b6e9d002f3e55888271f3fd96c5f">
  <xsd:schema xmlns:xsd="http://www.w3.org/2001/XMLSchema" xmlns:xs="http://www.w3.org/2001/XMLSchema" xmlns:p="http://schemas.microsoft.com/office/2006/metadata/properties" xmlns:ns3="cfbd55dc-3b26-4063-8998-0652d661aaca" xmlns:ns4="e37ecbda-2670-4340-98db-0a5473548432" targetNamespace="http://schemas.microsoft.com/office/2006/metadata/properties" ma:root="true" ma:fieldsID="38cd05fd6abdece182023a233ada9ea6" ns3:_="" ns4:_="">
    <xsd:import namespace="cfbd55dc-3b26-4063-8998-0652d661aaca"/>
    <xsd:import namespace="e37ecbda-2670-4340-98db-0a54735484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d55dc-3b26-4063-8998-0652d661aa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ecbda-2670-4340-98db-0a5473548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0A2EC-A6B6-4EA8-85D0-9787447A45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0D592C-A099-4498-B702-8E227EFE1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bd55dc-3b26-4063-8998-0652d661aaca"/>
    <ds:schemaRef ds:uri="e37ecbda-2670-4340-98db-0a5473548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9D7378-F449-405F-A764-BC542E0379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053AF9-EFF6-4B9A-A2BB-F5E2DF127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555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3882</CharactersWithSpaces>
  <SharedDoc>false</SharedDoc>
  <HLinks>
    <vt:vector size="48" baseType="variant">
      <vt:variant>
        <vt:i4>1900607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_Toc88507557</vt:lpwstr>
      </vt:variant>
      <vt:variant>
        <vt:i4>1835071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_Toc88507556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_Toc88507555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_Toc88507554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_Toc88507553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_Toc88507552</vt:lpwstr>
      </vt:variant>
      <vt:variant>
        <vt:i4>1769535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_Toc88507551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_Toc88507550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Jakub Burczyk</cp:lastModifiedBy>
  <cp:revision>76</cp:revision>
  <dcterms:created xsi:type="dcterms:W3CDTF">2021-11-25T15:34:00Z</dcterms:created>
  <dcterms:modified xsi:type="dcterms:W3CDTF">2021-11-29T20:11:00Z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0x0101000A48C344C904C34498CCAE5611C7A88C</vt:lpwstr>
  </property>
</Properties>
</file>