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66907992"/>
        <w:docPartObj>
          <w:docPartGallery w:val="Cover Pages"/>
          <w:docPartUnique/>
        </w:docPartObj>
      </w:sdtPr>
      <w:sdtEndPr/>
      <w:sdtContent>
        <w:p w:rsidR="00511CF6" w:rsidRDefault="00511CF6">
          <w:r>
            <w:rPr>
              <w:noProof/>
            </w:rPr>
            <mc:AlternateContent>
              <mc:Choice Requires="wps">
                <w:drawing>
                  <wp:anchor distT="0" distB="0" distL="114300" distR="114300" simplePos="0" relativeHeight="251660288" behindDoc="1" locked="0" layoutInCell="1" allowOverlap="1" wp14:anchorId="611C60BD" wp14:editId="18B82F32">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solidFill>
                              <a:schemeClr val="accent1">
                                <a:lumMod val="75000"/>
                              </a:schemeClr>
                            </a:solidFill>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3009B3" w:rsidRPr="005E1A47" w:rsidRDefault="003009B3" w:rsidP="00511CF6">
                                <w:pP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GE Capital</w:t>
                                </w:r>
                              </w:p>
                              <w:p w:rsidR="003009B3" w:rsidRPr="0081074C" w:rsidRDefault="003009B3" w:rsidP="00511CF6">
                                <w:pP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B-Edit Analysis System</w:t>
                                </w:r>
                              </w:p>
                              <w:p w:rsidR="003009B3" w:rsidRPr="005E1A47" w:rsidRDefault="003009B3" w:rsidP="00511CF6">
                                <w:pPr>
                                  <w:rPr>
                                    <w:rFonts w:ascii="Arial Narrow" w:eastAsiaTheme="majorEastAsia" w:hAnsi="Arial Narrow" w:cstheme="majorBidi"/>
                                    <w:b/>
                                    <w:i/>
                                    <w:color w:val="C4BC96" w:themeColor="background2" w:themeShade="BF"/>
                                    <w:sz w:val="260"/>
                                    <w:szCs w:val="5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5E1A47">
                                  <w:rPr>
                                    <w:rFonts w:ascii="Arial Narrow" w:hAnsi="Arial Narrow"/>
                                    <w:b/>
                                    <w:i/>
                                    <w:color w:val="C4BC96" w:themeColor="background2" w:themeShade="BF"/>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User’s Guide </w:t>
                                </w:r>
                              </w:p>
                            </w:txbxContent>
                          </wps:txbx>
                          <wps:bodyPr rot="0" vert="horz" wrap="square" lIns="228600" tIns="45720" rIns="1371600" bIns="91440" anchor="b" anchorCtr="0" upright="1">
                            <a:noAutofit/>
                            <a:scene3d>
                              <a:camera prst="orthographicFront"/>
                              <a:lightRig rig="glow" dir="tl">
                                <a:rot lat="0" lon="0" rev="5400000"/>
                              </a:lightRig>
                            </a:scene3d>
                            <a:sp3d contourW="12700">
                              <a:bevelT w="25400" h="25400"/>
                              <a:contourClr>
                                <a:schemeClr val="accent6">
                                  <a:shade val="73000"/>
                                </a:schemeClr>
                              </a:contourClr>
                            </a:sp3d>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IUQgMAALsGAAAOAAAAZHJzL2Uyb0RvYy54bWysVU1v3DYQvRfofyB4t/W5Wu/CcuCs7aCA&#10;Wxt2gp4pilqpoUiF5K7WLfLfMxxKstMWRVH0InBIzps3M2+oy3enXpKjMLbTqqTJeUyJUFzXndqX&#10;9NPHu7MLSqxjqmZSK1HSF2Hpu6sff7gch61IdatlLQwBEGW341DS1rlhG0WWt6Jn9lwPQsFho03P&#10;HJhmH9WGjYDeyyiN4yIatakHo7mwFnZvwiG9QvymEdw9NI0VjsiSAjeHX4Pfyn+jq0u23Rs2tB2f&#10;aLD/wKJnnYKgC9QNc4wcTPcXqL7jRlvduHOu+0g3TccF5gDZJPGfsnlu2SAwFyiOHZYy2f8Plv9y&#10;fDSkq0uaXaSUKNZDk56gbEztpSCFL9A42C3cex4ejU/RDveaf7ZE6V0Lt8S1MXpsBauBVuLvR985&#10;eMOCK6nGn3UN6OzgNNbq1JjeA0IVyAlb8rK0RJwc4bBZrLL1poDOcThbZfkmzbFpEdvO7oOx7oPQ&#10;PfGLkhogj/DseG+dp8O28xWkr2VX33VSouF1JnbSkCMDhTDOhXIJustDD3zD/noVx3NYlKZ3QWT7&#10;Fg1IQ0iP6+lj+/9YZUUeb9Li7Pr6Zn2W5zcXZ+/fw2q3u93kWVLkq9vdVx8wybe2ZbUeHyrLD0bU&#10;sxyT/N+1exqMICQUZCAfeoKckPLMEtvkOxM6bN2LFJ67VE+iAUlgS0KRzL7yNQpzA4MN/ZinB6qL&#10;Dv5iA1VdfJM4zrCQS8ECnfrzTGi67j0FjuriG0+O/xx3ccLYWrnFv2e/abNIccrMC9GdqtOk6ErX&#10;L6BKo8ObAG8YLFptfqdkhPegpPbLgRlBifxJgbLT9KIADRCHVr5ap2AYNJJsneBZheYmyUGjhCkO&#10;aCWt5uXOhfodBtPtWwgWdKb0NQxE03mpwnCBAEVW+yWHWTRsUrU2rtXTO3VnINfwckmP9NTtCUCW&#10;dC/1SEndQRwnsYSQHZEsZAgPMHbOiCOMUg6KXjQ9wwRJv1KwQ1YTDtH0wfwKhNM1uHhulTgK+ZGM&#10;UBePREk7rzCLyQWHxOf0N0NWhBaD4sU0Y9krn8UDCb1FA7l5UrDv2xl6OBnwQuL1qUr+CX5r463X&#10;f87VNwAAAP//AwBQSwMEFAAGAAgAAAAhAJPVxXzeAAAABgEAAA8AAABkcnMvZG93bnJldi54bWxM&#10;j09Lw0AQxe+C32EZwZvdGENJYzZFBA96EGwU622anfzR7GzIbtrUT+/Wi14GHu/x3m/y9Wx6safR&#10;dZYVXC8iEMSV1R03Cl7Lh6sUhPPIGnvLpOBIDtbF+VmOmbYHfqH9xjcilLDLUEHr/ZBJ6aqWDLqF&#10;HYiDV9vRoA9ybKQe8RDKTS/jKFpKgx2HhRYHum+p+tpMRsHbU5LelN/1tsTPY43vz4/DFH8odXkx&#10;392C8DT7vzCc8AM6FIFpZyfWTvQKwiP+9568KF4tQewUpEmcgCxy+R+/+AEAAP//AwBQSwECLQAU&#10;AAYACAAAACEAtoM4kv4AAADhAQAAEwAAAAAAAAAAAAAAAAAAAAAAW0NvbnRlbnRfVHlwZXNdLnht&#10;bFBLAQItABQABgAIAAAAIQA4/SH/1gAAAJQBAAALAAAAAAAAAAAAAAAAAC8BAABfcmVscy8ucmVs&#10;c1BLAQItABQABgAIAAAAIQAaqGIUQgMAALsGAAAOAAAAAAAAAAAAAAAAAC4CAABkcnMvZTJvRG9j&#10;LnhtbFBLAQItABQABgAIAAAAIQCT1cV83gAAAAYBAAAPAAAAAAAAAAAAAAAAAJwFAABkcnMvZG93&#10;bnJldi54bWxQSwUGAAAAAAQABADzAAAApwYAAAAA&#10;" fillcolor="#365f91 [2404]" stroked="f">
                    <v:textbox inset="18pt,,108pt,7.2pt">
                      <w:txbxContent>
                        <w:p w:rsidR="003009B3" w:rsidRPr="005E1A47" w:rsidRDefault="003009B3" w:rsidP="00511CF6">
                          <w:pP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rFonts w:ascii="Arial Narrow" w:hAnsi="Arial Narrow"/>
                              <w:b/>
                              <w:i/>
                              <w:color w:val="B6DDE8" w:themeColor="accent5" w:themeTint="66"/>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GE Capital</w:t>
                          </w:r>
                        </w:p>
                        <w:p w:rsidR="003009B3" w:rsidRPr="0081074C" w:rsidRDefault="003009B3" w:rsidP="00511CF6">
                          <w:pP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Pr>
                              <w:b/>
                              <w:i/>
                              <w:color w:val="FFFFFF" w:themeColor="background1"/>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B-Edit Analysis System</w:t>
                          </w:r>
                        </w:p>
                        <w:p w:rsidR="003009B3" w:rsidRPr="005E1A47" w:rsidRDefault="003009B3" w:rsidP="00511CF6">
                          <w:pPr>
                            <w:rPr>
                              <w:rFonts w:ascii="Arial Narrow" w:eastAsiaTheme="majorEastAsia" w:hAnsi="Arial Narrow" w:cstheme="majorBidi"/>
                              <w:b/>
                              <w:i/>
                              <w:color w:val="C4BC96" w:themeColor="background2" w:themeShade="BF"/>
                              <w:sz w:val="260"/>
                              <w:szCs w:val="5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pPr>
                          <w:r w:rsidRPr="005E1A47">
                            <w:rPr>
                              <w:rFonts w:ascii="Arial Narrow" w:hAnsi="Arial Narrow"/>
                              <w:b/>
                              <w:i/>
                              <w:color w:val="C4BC96" w:themeColor="background2" w:themeShade="BF"/>
                              <w:sz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props3d w14:extrusionH="0" w14:contourW="12700" w14:prstMaterial="warmMatte">
                                <w14:bevelT w14:w="25400" w14:h="25400" w14:prst="circle"/>
                                <w14:contourClr>
                                  <w14:schemeClr w14:val="accent6">
                                    <w14:shade w14:val="73000"/>
                                  </w14:schemeClr>
                                </w14:contourClr>
                              </w14:props3d>
                            </w:rPr>
                            <w:t xml:space="preserve">User’s Guide </w:t>
                          </w:r>
                        </w:p>
                      </w:txbxContent>
                    </v:textbox>
                    <w10:wrap anchorx="margin" anchory="margin"/>
                  </v:rect>
                </w:pict>
              </mc:Fallback>
            </mc:AlternateContent>
          </w:r>
        </w:p>
        <w:p w:rsidR="00511CF6" w:rsidRDefault="00511CF6"/>
        <w:p w:rsidR="00511CF6" w:rsidRDefault="00511CF6"/>
        <w:p w:rsidR="00511CF6" w:rsidRDefault="00511CF6"/>
        <w:p w:rsidR="00511CF6" w:rsidRDefault="00511CF6">
          <w:pPr>
            <w:rPr>
              <w:rFonts w:asciiTheme="majorHAnsi" w:eastAsiaTheme="majorEastAsia" w:hAnsiTheme="majorHAnsi" w:cstheme="majorBidi"/>
              <w:color w:val="17365D" w:themeColor="text2" w:themeShade="BF"/>
              <w:spacing w:val="5"/>
              <w:kern w:val="28"/>
              <w:sz w:val="52"/>
              <w:szCs w:val="52"/>
            </w:rPr>
          </w:pPr>
          <w:r>
            <w:rPr>
              <w:noProof/>
            </w:rPr>
            <mc:AlternateContent>
              <mc:Choice Requires="wps">
                <w:drawing>
                  <wp:anchor distT="0" distB="0" distL="114300" distR="114300" simplePos="0" relativeHeight="251662336" behindDoc="0" locked="0" layoutInCell="1" allowOverlap="1" wp14:anchorId="32F32411" wp14:editId="34BB7DE9">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b/>
                                    <w:bCs/>
                                    <w:color w:val="1F497D" w:themeColor="text2"/>
                                    <w:spacing w:val="60"/>
                                    <w:sz w:val="20"/>
                                    <w:szCs w:val="20"/>
                                  </w:rPr>
                                  <w:alias w:val="Company"/>
                                  <w:id w:val="-1216820383"/>
                                  <w:dataBinding w:prefixMappings="xmlns:ns0='http://schemas.openxmlformats.org/officeDocument/2006/extended-properties'" w:xpath="/ns0:Properties[1]/ns0:Company[1]" w:storeItemID="{6668398D-A668-4E3E-A5EB-62B293D839F1}"/>
                                  <w:text/>
                                </w:sdtPr>
                                <w:sdtEndPr/>
                                <w:sdtContent>
                                  <w:p w:rsidR="003009B3" w:rsidRPr="00092966" w:rsidRDefault="003009B3">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GE</w:t>
                                    </w:r>
                                    <w:r>
                                      <w:rPr>
                                        <w:rFonts w:ascii="Arial" w:hAnsi="Arial" w:cs="Arial"/>
                                        <w:b/>
                                        <w:bCs/>
                                        <w:color w:val="1F497D" w:themeColor="text2"/>
                                        <w:spacing w:val="60"/>
                                        <w:sz w:val="20"/>
                                        <w:szCs w:val="20"/>
                                      </w:rPr>
                                      <w:t xml:space="preserve"> Capital</w:t>
                                    </w:r>
                                  </w:p>
                                </w:sdtContent>
                              </w:sdt>
                              <w:sdt>
                                <w:sdtPr>
                                  <w:rPr>
                                    <w:rFonts w:ascii="Arial" w:hAnsi="Arial" w:cs="Arial"/>
                                    <w:b/>
                                    <w:bCs/>
                                    <w:color w:val="1F497D" w:themeColor="text2"/>
                                    <w:spacing w:val="60"/>
                                    <w:sz w:val="20"/>
                                    <w:szCs w:val="20"/>
                                  </w:rPr>
                                  <w:alias w:val="Address"/>
                                  <w:id w:val="-1201160811"/>
                                  <w:dataBinding w:prefixMappings="xmlns:ns0='http://schemas.microsoft.com/office/2006/coverPageProps'" w:xpath="/ns0:CoverPageProperties[1]/ns0:CompanyAddress[1]" w:storeItemID="{55AF091B-3C7A-41E3-B477-F2FDAA23CFDA}"/>
                                  <w:text w:multiLine="1"/>
                                </w:sdtPr>
                                <w:sdtEndPr/>
                                <w:sdtContent>
                                  <w:p w:rsidR="003009B3" w:rsidRPr="00092966" w:rsidRDefault="003009B3">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1 Capital Drive</w:t>
                                    </w:r>
                                  </w:p>
                                </w:sdtContent>
                              </w:sdt>
                              <w:sdt>
                                <w:sdtPr>
                                  <w:rPr>
                                    <w:rFonts w:ascii="Arial" w:hAnsi="Arial" w:cs="Arial"/>
                                    <w:b/>
                                    <w:bCs/>
                                    <w:color w:val="1F497D" w:themeColor="text2"/>
                                    <w:spacing w:val="60"/>
                                    <w:sz w:val="20"/>
                                    <w:szCs w:val="20"/>
                                  </w:rPr>
                                  <w:alias w:val="Phone"/>
                                  <w:id w:val="1598985804"/>
                                  <w:dataBinding w:prefixMappings="xmlns:ns0='http://schemas.microsoft.com/office/2006/coverPageProps'" w:xpath="/ns0:CoverPageProperties[1]/ns0:CompanyPhone[1]" w:storeItemID="{55AF091B-3C7A-41E3-B477-F2FDAA23CFDA}"/>
                                  <w:text/>
                                </w:sdtPr>
                                <w:sdtEndPr/>
                                <w:sdtContent>
                                  <w:p w:rsidR="003009B3" w:rsidRPr="00092966" w:rsidRDefault="003009B3">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952-828-1684</w:t>
                                    </w:r>
                                  </w:p>
                                </w:sdtContent>
                              </w:sdt>
                              <w:p w:rsidR="003009B3" w:rsidRPr="00092966" w:rsidRDefault="003009B3">
                                <w:pPr>
                                  <w:suppressOverlap/>
                                  <w:jc w:val="right"/>
                                  <w:rPr>
                                    <w:rFonts w:ascii="Arial" w:hAnsi="Arial" w:cs="Arial"/>
                                    <w:b/>
                                    <w:bCs/>
                                    <w:color w:val="1F497D" w:themeColor="text2"/>
                                    <w:spacing w:val="60"/>
                                    <w:sz w:val="20"/>
                                    <w:szCs w:val="20"/>
                                  </w:rPr>
                                </w:pPr>
                              </w:p>
                              <w:sdt>
                                <w:sdtPr>
                                  <w:rPr>
                                    <w:rFonts w:ascii="Arial" w:hAnsi="Arial" w:cs="Arial"/>
                                    <w:b/>
                                    <w:bCs/>
                                    <w:color w:val="1F497D" w:themeColor="text2"/>
                                    <w:spacing w:val="60"/>
                                    <w:sz w:val="20"/>
                                    <w:szCs w:val="20"/>
                                  </w:rPr>
                                  <w:alias w:val="Date"/>
                                  <w:id w:val="1235895329"/>
                                  <w:dataBinding w:prefixMappings="xmlns:ns0='http://schemas.microsoft.com/office/2006/coverPageProps'" w:xpath="/ns0:CoverPageProperties[1]/ns0:PublishDate[1]" w:storeItemID="{55AF091B-3C7A-41E3-B477-F2FDAA23CFDA}"/>
                                  <w:date w:fullDate="2013-12-29T00:00:00Z">
                                    <w:dateFormat w:val="M/d/yyyy"/>
                                    <w:lid w:val="en-US"/>
                                    <w:storeMappedDataAs w:val="dateTime"/>
                                    <w:calendar w:val="gregorian"/>
                                  </w:date>
                                </w:sdtPr>
                                <w:sdtEndPr/>
                                <w:sdtContent>
                                  <w:p w:rsidR="003009B3" w:rsidRPr="00092966" w:rsidRDefault="003009B3">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12/29</w:t>
                                    </w:r>
                                    <w:r w:rsidRPr="00092966">
                                      <w:rPr>
                                        <w:rFonts w:ascii="Arial" w:hAnsi="Arial" w:cs="Arial"/>
                                        <w:b/>
                                        <w:bCs/>
                                        <w:color w:val="1F497D" w:themeColor="text2"/>
                                        <w:spacing w:val="60"/>
                                        <w:sz w:val="20"/>
                                        <w:szCs w:val="20"/>
                                      </w:rPr>
                                      <w:t>/2013</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rFonts w:ascii="Arial" w:hAnsi="Arial" w:cs="Arial"/>
                              <w:b/>
                              <w:bCs/>
                              <w:color w:val="1F497D" w:themeColor="text2"/>
                              <w:spacing w:val="60"/>
                              <w:sz w:val="20"/>
                              <w:szCs w:val="20"/>
                            </w:rPr>
                            <w:alias w:val="Company"/>
                            <w:id w:val="-1216820383"/>
                            <w:dataBinding w:prefixMappings="xmlns:ns0='http://schemas.openxmlformats.org/officeDocument/2006/extended-properties'" w:xpath="/ns0:Properties[1]/ns0:Company[1]" w:storeItemID="{6668398D-A668-4E3E-A5EB-62B293D839F1}"/>
                            <w:text/>
                          </w:sdtPr>
                          <w:sdtContent>
                            <w:p w:rsidR="003009B3" w:rsidRPr="00092966" w:rsidRDefault="003009B3">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GE</w:t>
                              </w:r>
                              <w:r>
                                <w:rPr>
                                  <w:rFonts w:ascii="Arial" w:hAnsi="Arial" w:cs="Arial"/>
                                  <w:b/>
                                  <w:bCs/>
                                  <w:color w:val="1F497D" w:themeColor="text2"/>
                                  <w:spacing w:val="60"/>
                                  <w:sz w:val="20"/>
                                  <w:szCs w:val="20"/>
                                </w:rPr>
                                <w:t xml:space="preserve"> Capital</w:t>
                              </w:r>
                            </w:p>
                          </w:sdtContent>
                        </w:sdt>
                        <w:sdt>
                          <w:sdtPr>
                            <w:rPr>
                              <w:rFonts w:ascii="Arial" w:hAnsi="Arial" w:cs="Arial"/>
                              <w:b/>
                              <w:bCs/>
                              <w:color w:val="1F497D" w:themeColor="text2"/>
                              <w:spacing w:val="60"/>
                              <w:sz w:val="20"/>
                              <w:szCs w:val="20"/>
                            </w:rPr>
                            <w:alias w:val="Address"/>
                            <w:id w:val="-1201160811"/>
                            <w:dataBinding w:prefixMappings="xmlns:ns0='http://schemas.microsoft.com/office/2006/coverPageProps'" w:xpath="/ns0:CoverPageProperties[1]/ns0:CompanyAddress[1]" w:storeItemID="{55AF091B-3C7A-41E3-B477-F2FDAA23CFDA}"/>
                            <w:text w:multiLine="1"/>
                          </w:sdtPr>
                          <w:sdtContent>
                            <w:p w:rsidR="003009B3" w:rsidRPr="00092966" w:rsidRDefault="003009B3">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1 Capital Drive</w:t>
                              </w:r>
                            </w:p>
                          </w:sdtContent>
                        </w:sdt>
                        <w:sdt>
                          <w:sdtPr>
                            <w:rPr>
                              <w:rFonts w:ascii="Arial" w:hAnsi="Arial" w:cs="Arial"/>
                              <w:b/>
                              <w:bCs/>
                              <w:color w:val="1F497D" w:themeColor="text2"/>
                              <w:spacing w:val="60"/>
                              <w:sz w:val="20"/>
                              <w:szCs w:val="20"/>
                            </w:rPr>
                            <w:alias w:val="Phone"/>
                            <w:id w:val="1598985804"/>
                            <w:dataBinding w:prefixMappings="xmlns:ns0='http://schemas.microsoft.com/office/2006/coverPageProps'" w:xpath="/ns0:CoverPageProperties[1]/ns0:CompanyPhone[1]" w:storeItemID="{55AF091B-3C7A-41E3-B477-F2FDAA23CFDA}"/>
                            <w:text/>
                          </w:sdtPr>
                          <w:sdtContent>
                            <w:p w:rsidR="003009B3" w:rsidRPr="00092966" w:rsidRDefault="003009B3">
                              <w:pPr>
                                <w:suppressOverlap/>
                                <w:jc w:val="right"/>
                                <w:rPr>
                                  <w:rFonts w:ascii="Arial" w:hAnsi="Arial" w:cs="Arial"/>
                                  <w:b/>
                                  <w:bCs/>
                                  <w:color w:val="1F497D" w:themeColor="text2"/>
                                  <w:spacing w:val="60"/>
                                  <w:sz w:val="20"/>
                                  <w:szCs w:val="20"/>
                                </w:rPr>
                              </w:pPr>
                              <w:r w:rsidRPr="00092966">
                                <w:rPr>
                                  <w:rFonts w:ascii="Arial" w:hAnsi="Arial" w:cs="Arial"/>
                                  <w:b/>
                                  <w:bCs/>
                                  <w:color w:val="1F497D" w:themeColor="text2"/>
                                  <w:spacing w:val="60"/>
                                  <w:sz w:val="20"/>
                                  <w:szCs w:val="20"/>
                                </w:rPr>
                                <w:t>952-828-1684</w:t>
                              </w:r>
                            </w:p>
                          </w:sdtContent>
                        </w:sdt>
                        <w:p w:rsidR="003009B3" w:rsidRPr="00092966" w:rsidRDefault="003009B3">
                          <w:pPr>
                            <w:suppressOverlap/>
                            <w:jc w:val="right"/>
                            <w:rPr>
                              <w:rFonts w:ascii="Arial" w:hAnsi="Arial" w:cs="Arial"/>
                              <w:b/>
                              <w:bCs/>
                              <w:color w:val="1F497D" w:themeColor="text2"/>
                              <w:spacing w:val="60"/>
                              <w:sz w:val="20"/>
                              <w:szCs w:val="20"/>
                            </w:rPr>
                          </w:pPr>
                        </w:p>
                        <w:sdt>
                          <w:sdtPr>
                            <w:rPr>
                              <w:rFonts w:ascii="Arial" w:hAnsi="Arial" w:cs="Arial"/>
                              <w:b/>
                              <w:bCs/>
                              <w:color w:val="1F497D" w:themeColor="text2"/>
                              <w:spacing w:val="60"/>
                              <w:sz w:val="20"/>
                              <w:szCs w:val="20"/>
                            </w:rPr>
                            <w:alias w:val="Date"/>
                            <w:id w:val="1235895329"/>
                            <w:dataBinding w:prefixMappings="xmlns:ns0='http://schemas.microsoft.com/office/2006/coverPageProps'" w:xpath="/ns0:CoverPageProperties[1]/ns0:PublishDate[1]" w:storeItemID="{55AF091B-3C7A-41E3-B477-F2FDAA23CFDA}"/>
                            <w:date w:fullDate="2013-12-29T00:00:00Z">
                              <w:dateFormat w:val="M/d/yyyy"/>
                              <w:lid w:val="en-US"/>
                              <w:storeMappedDataAs w:val="dateTime"/>
                              <w:calendar w:val="gregorian"/>
                            </w:date>
                          </w:sdtPr>
                          <w:sdtContent>
                            <w:p w:rsidR="003009B3" w:rsidRPr="00092966" w:rsidRDefault="003009B3">
                              <w:pPr>
                                <w:suppressOverlap/>
                                <w:jc w:val="right"/>
                                <w:rPr>
                                  <w:rFonts w:ascii="Arial" w:hAnsi="Arial" w:cs="Arial"/>
                                  <w:b/>
                                  <w:bCs/>
                                  <w:color w:val="1F497D" w:themeColor="text2"/>
                                  <w:spacing w:val="60"/>
                                  <w:sz w:val="20"/>
                                  <w:szCs w:val="20"/>
                                </w:rPr>
                              </w:pPr>
                              <w:r>
                                <w:rPr>
                                  <w:rFonts w:ascii="Arial" w:hAnsi="Arial" w:cs="Arial"/>
                                  <w:b/>
                                  <w:bCs/>
                                  <w:color w:val="1F497D" w:themeColor="text2"/>
                                  <w:spacing w:val="60"/>
                                  <w:sz w:val="20"/>
                                  <w:szCs w:val="20"/>
                                </w:rPr>
                                <w:t>12/29</w:t>
                              </w:r>
                              <w:r w:rsidRPr="00092966">
                                <w:rPr>
                                  <w:rFonts w:ascii="Arial" w:hAnsi="Arial" w:cs="Arial"/>
                                  <w:b/>
                                  <w:bCs/>
                                  <w:color w:val="1F497D" w:themeColor="text2"/>
                                  <w:spacing w:val="60"/>
                                  <w:sz w:val="20"/>
                                  <w:szCs w:val="20"/>
                                </w:rPr>
                                <w:t>/2013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17DA3667" wp14:editId="2965D055">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1432578483"/>
                                  <w:dataBinding w:prefixMappings="xmlns:ns0='http://schemas.openxmlformats.org/package/2006/metadata/core-properties' xmlns:ns1='http://purl.org/dc/elements/1.1/'" w:xpath="/ns0:coreProperties[1]/ns1:creator[1]" w:storeItemID="{6C3C8BC8-F283-45AE-878A-BAB7291924A1}"/>
                                  <w:text/>
                                </w:sdtPr>
                                <w:sdtEndPr/>
                                <w:sdtContent>
                                  <w:p w:rsidR="003009B3" w:rsidRDefault="003009B3">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Forrest Bentley</w:t>
                                    </w:r>
                                  </w:p>
                                </w:sdtContent>
                              </w:sdt>
                              <w:p w:rsidR="003009B3" w:rsidRPr="00092966" w:rsidRDefault="003009B3" w:rsidP="00907FE5">
                                <w:pPr>
                                  <w:ind w:firstLine="720"/>
                                  <w:rPr>
                                    <w:rFonts w:ascii="Arial" w:hAnsi="Arial" w:cs="Arial"/>
                                    <w:color w:val="5F497A" w:themeColor="accent4" w:themeShade="BF"/>
                                  </w:rPr>
                                </w:pPr>
                                <w:r>
                                  <w:rPr>
                                    <w:rFonts w:ascii="Arial" w:hAnsi="Arial" w:cs="Arial"/>
                                    <w:color w:val="5F497A" w:themeColor="accent4" w:themeShade="BF"/>
                                  </w:rPr>
                                  <w:t>B-Edit Analysis System uses BEDITWIN to control various development and analysis functions such as code review, visual program flow, visual call hierarchy, and Windows system design and development.</w:t>
                                </w:r>
                                <w:r w:rsidRPr="00092966">
                                  <w:rPr>
                                    <w:rFonts w:ascii="Arial" w:hAnsi="Arial" w:cs="Arial"/>
                                    <w:color w:val="5F497A" w:themeColor="accent4" w:themeShade="BF"/>
                                  </w:rPr>
                                  <w:t xml:space="preserve"> </w:t>
                                </w:r>
                              </w:p>
                              <w:p w:rsidR="003009B3" w:rsidRDefault="003009B3"/>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1432578483"/>
                            <w:dataBinding w:prefixMappings="xmlns:ns0='http://schemas.openxmlformats.org/package/2006/metadata/core-properties' xmlns:ns1='http://purl.org/dc/elements/1.1/'" w:xpath="/ns0:coreProperties[1]/ns1:creator[1]" w:storeItemID="{6C3C8BC8-F283-45AE-878A-BAB7291924A1}"/>
                            <w:text/>
                          </w:sdtPr>
                          <w:sdtContent>
                            <w:p w:rsidR="003009B3" w:rsidRDefault="003009B3">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Forrest Bentley</w:t>
                              </w:r>
                            </w:p>
                          </w:sdtContent>
                        </w:sdt>
                        <w:p w:rsidR="003009B3" w:rsidRPr="00092966" w:rsidRDefault="003009B3" w:rsidP="00907FE5">
                          <w:pPr>
                            <w:ind w:firstLine="720"/>
                            <w:rPr>
                              <w:rFonts w:ascii="Arial" w:hAnsi="Arial" w:cs="Arial"/>
                              <w:color w:val="5F497A" w:themeColor="accent4" w:themeShade="BF"/>
                            </w:rPr>
                          </w:pPr>
                          <w:r>
                            <w:rPr>
                              <w:rFonts w:ascii="Arial" w:hAnsi="Arial" w:cs="Arial"/>
                              <w:color w:val="5F497A" w:themeColor="accent4" w:themeShade="BF"/>
                            </w:rPr>
                            <w:t>B-Edit Analysis System uses BEDITWIN to control various development and analysis functions such as code review, visual program flow, visual call hierarchy, and Windows system design and development.</w:t>
                          </w:r>
                          <w:r w:rsidRPr="00092966">
                            <w:rPr>
                              <w:rFonts w:ascii="Arial" w:hAnsi="Arial" w:cs="Arial"/>
                              <w:color w:val="5F497A" w:themeColor="accent4" w:themeShade="BF"/>
                            </w:rPr>
                            <w:t xml:space="preserve"> </w:t>
                          </w:r>
                        </w:p>
                        <w:p w:rsidR="003009B3" w:rsidRDefault="003009B3"/>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41F60839" wp14:editId="16A64727">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661312" behindDoc="0" locked="0" layoutInCell="1" allowOverlap="1" wp14:anchorId="040471D9" wp14:editId="39903AAB">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0" t="0" r="2540" b="381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pzngMAALQPAAAOAAAAZHJzL2Uyb0RvYy54bWzsV9tu4zYQfS/QfyD47kiUdbGEKIvEjoMC&#10;2e4C2/0AWqQurSSqJG0lu+i/d0hKjpMs0GJv2KLxg0FqyOHMmZnD4fmru65FBy5VI/ockzMfI94X&#10;gjV9leP3v20XK4yUpj2jreh5ju+5wq8ufv7pfBwyHohatIxLBEp6lY1Djmuth8zzVFHzjqozMfAe&#10;hKWQHdUwlZXHJB1Be9d6ge/H3igkG6QouFLwdeOE+MLqL0te6DdlqbhGbY7BNm3/pf3fmX/v4pxm&#10;laRD3RSTGfQzrOho08OhR1Ubqinay+aZqq4ppFCi1GeF6DxRlk3BrQ/gDfGfeHMjxX6wvlTZWA1H&#10;mADaJzh9ttri18NbiRqW4+UqxainHQTJnosSA844VBmsuZHDu+GtdB7C8FYUfygQe0/lZl65xWg3&#10;vhYM1NG9Fhacu1J2RgW4je5sDO6PMeB3GhXwMQn9OA4xKkCUJEkQTjEqagik2UX8gCQYgTgNyVF4&#10;PW0nURy5zVFqhR7N3LHW1Mk04xfkm3qAVH0ZpO9qOnAbKWXgmiEFEyZILwEDuwitHKx23YypcoCi&#10;Xqxr2lf8Ukox1pwyMIuY9WD8yQYzURCOf0SYEOKDCY+wmoGOV8GngaLZIJW+4aJDZpBjqMWDFC6/&#10;6eFWaZsGbPKMst8xKrsWyuZAWxT7SxJYk2k2LYYQzBrNTiXahm2btrUTU+h83UoEm3O8qwKbKe2+&#10;g9xx35LIBycMCLB3Xu5mp5rAr8k046GtvY8pgfy5CtLFNl4li3AbRos08VcLn6RXaeyHabjZ/mUO&#10;JGFWN4zx/rbp+cwDJPx3STExkqtgywRohOyMgsj68thfWe2O3m7tb3bt1Jmu0UCLbdPleAXeO/9p&#10;ZlLiumeABc00bVo39h6bb6EBDMyiByiiZRz6aRAvLi83AEW4WS2urmC0Xl+n4ZLEYXS9nqFQNWVi&#10;fLNTxV5y9hXgsLF1iWxtmk20AbO5bdLZVeVOsHtIbSkg8yB34W6BQS3kB4xG4Okcqz/3VHKM2l96&#10;KI+UhEARSNtJGCUBTOSpZHcqoX0BqnKsMXLDtXaXwX6QTVXDScTGrBemYMtGz7XnrAK7J+L4bgxC&#10;njNIajLmESFAYXwrBvHjCO6F/zaDGAJ5YRDLGi8M8r9jELjmXVv30IO4vum7Ucjzhs3cS6bb+0ZN&#10;SJTEZPlVm5DgpQl5aUJ+vCbEPmrgaWgbqukZa96ep3PbtDw8ti/+BgAA//8DAFBLAwQUAAYACAAA&#10;ACEAPfA54doAAAAFAQAADwAAAGRycy9kb3ducmV2LnhtbEyPzU7DMBCE70i8g7VI3KiTCEUojVMh&#10;fgTi1lAO3LbxNg7Y6xC7bXh7XC5wWc1qVjPf1qvZWXGgKQyeFeSLDARx5/XAvYLN6+PVDYgQkTVa&#10;z6TgmwKsmvOzGivtj7ymQxt7kUI4VKjAxDhWUobOkMOw8CNx8nZ+chjTOvVST3hM4c7KIstK6XDg&#10;1GBwpDtD3We7dwo+TMgfNk/dGtuXL7rX4e3dPlulLi/m2yWISHP8O4YTfkKHJjFt/Z51EFZBeiT+&#10;zpOXlyWIbRJFcQ2yqeV/+uYHAAD//wMAUEsBAi0AFAAGAAgAAAAhALaDOJL+AAAA4QEAABMAAAAA&#10;AAAAAAAAAAAAAAAAAFtDb250ZW50X1R5cGVzXS54bWxQSwECLQAUAAYACAAAACEAOP0h/9YAAACU&#10;AQAACwAAAAAAAAAAAAAAAAAvAQAAX3JlbHMvLnJlbHNQSwECLQAUAAYACAAAACEAdJyqc54DAAC0&#10;DwAADgAAAAAAAAAAAAAAAAAuAgAAZHJzL2Uyb0RvYy54bWxQSwECLQAUAAYACAAAACEAPfA54doA&#10;AAAFAQAADwAAAAAAAAAAAAAAAAD4BQAAZHJzL2Rvd25yZXYueG1sUEsFBgAAAAAEAAQA8wAAAP8G&#10;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r w:rsidR="00256156" w:rsidRPr="00256156">
            <w:rPr>
              <w:noProof/>
            </w:rPr>
            <w:lastRenderedPageBreak/>
            <w:drawing>
              <wp:inline distT="0" distB="0" distL="0" distR="0" wp14:anchorId="6D278BBC" wp14:editId="21288E6E">
                <wp:extent cx="2486025" cy="781050"/>
                <wp:effectExtent l="0" t="0" r="9525" b="0"/>
                <wp:docPr id="580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9"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6025" cy="781050"/>
                        </a:xfrm>
                        <a:prstGeom prst="rect">
                          <a:avLst/>
                        </a:prstGeom>
                        <a:noFill/>
                        <a:ln>
                          <a:noFill/>
                        </a:ln>
                        <a:extLst/>
                      </pic:spPr>
                    </pic:pic>
                  </a:graphicData>
                </a:graphic>
              </wp:inline>
            </w:drawing>
          </w:r>
        </w:p>
      </w:sdtContent>
    </w:sdt>
    <w:p w:rsidR="00A922A4" w:rsidRPr="00A922A4" w:rsidRDefault="00A922A4" w:rsidP="002025FC">
      <w:pPr>
        <w:pStyle w:val="Title"/>
      </w:pPr>
      <w:r w:rsidRPr="00A922A4">
        <w:t xml:space="preserve">B-Edit </w:t>
      </w:r>
      <w:r w:rsidR="00211F23">
        <w:t>Analysis</w:t>
      </w:r>
      <w:r w:rsidR="00907FE5">
        <w:t xml:space="preserve"> System </w:t>
      </w:r>
      <w:r w:rsidRPr="00A922A4">
        <w:t>User’s Guide</w:t>
      </w:r>
      <w:r w:rsidR="002025FC">
        <w:t xml:space="preserve"> </w:t>
      </w:r>
    </w:p>
    <w:sdt>
      <w:sdtPr>
        <w:rPr>
          <w:rFonts w:asciiTheme="minorHAnsi" w:eastAsiaTheme="minorHAnsi" w:hAnsiTheme="minorHAnsi" w:cstheme="minorBidi"/>
          <w:b w:val="0"/>
          <w:bCs w:val="0"/>
          <w:color w:val="auto"/>
          <w:sz w:val="22"/>
          <w:szCs w:val="22"/>
          <w:lang w:eastAsia="en-US"/>
        </w:rPr>
        <w:id w:val="-716428177"/>
        <w:docPartObj>
          <w:docPartGallery w:val="Table of Contents"/>
          <w:docPartUnique/>
        </w:docPartObj>
      </w:sdtPr>
      <w:sdtEndPr>
        <w:rPr>
          <w:noProof/>
        </w:rPr>
      </w:sdtEndPr>
      <w:sdtContent>
        <w:p w:rsidR="000F5D13" w:rsidRDefault="00DB5934" w:rsidP="008C4CC5">
          <w:pPr>
            <w:pStyle w:val="TOCHeading"/>
            <w:rPr>
              <w:noProof/>
            </w:rPr>
          </w:pPr>
          <w:r>
            <w:t>Contents</w:t>
          </w:r>
          <w:r>
            <w:rPr>
              <w:b w:val="0"/>
              <w:bCs w:val="0"/>
            </w:rPr>
            <w:fldChar w:fldCharType="begin"/>
          </w:r>
          <w:r>
            <w:instrText xml:space="preserve"> TOC \o "1-3" \h \z \u </w:instrText>
          </w:r>
          <w:r>
            <w:rPr>
              <w:b w:val="0"/>
              <w:bCs w:val="0"/>
            </w:rPr>
            <w:fldChar w:fldCharType="separate"/>
          </w:r>
        </w:p>
        <w:bookmarkStart w:id="0" w:name="_GoBack"/>
        <w:bookmarkEnd w:id="0"/>
        <w:p w:rsidR="000F5D13" w:rsidRDefault="000F5D13">
          <w:pPr>
            <w:pStyle w:val="TOC1"/>
            <w:tabs>
              <w:tab w:val="right" w:leader="dot" w:pos="9350"/>
            </w:tabs>
            <w:rPr>
              <w:rFonts w:eastAsiaTheme="minorEastAsia"/>
              <w:noProof/>
            </w:rPr>
          </w:pPr>
          <w:r w:rsidRPr="00771AC3">
            <w:rPr>
              <w:rStyle w:val="Hyperlink"/>
              <w:noProof/>
            </w:rPr>
            <w:fldChar w:fldCharType="begin"/>
          </w:r>
          <w:r w:rsidRPr="00771AC3">
            <w:rPr>
              <w:rStyle w:val="Hyperlink"/>
              <w:noProof/>
            </w:rPr>
            <w:instrText xml:space="preserve"> </w:instrText>
          </w:r>
          <w:r>
            <w:rPr>
              <w:noProof/>
            </w:rPr>
            <w:instrText>HYPERLINK \l "_Toc409694517"</w:instrText>
          </w:r>
          <w:r w:rsidRPr="00771AC3">
            <w:rPr>
              <w:rStyle w:val="Hyperlink"/>
              <w:noProof/>
            </w:rPr>
            <w:instrText xml:space="preserve"> </w:instrText>
          </w:r>
          <w:r w:rsidRPr="00771AC3">
            <w:rPr>
              <w:rStyle w:val="Hyperlink"/>
              <w:noProof/>
            </w:rPr>
          </w:r>
          <w:r w:rsidRPr="00771AC3">
            <w:rPr>
              <w:rStyle w:val="Hyperlink"/>
              <w:noProof/>
            </w:rPr>
            <w:fldChar w:fldCharType="separate"/>
          </w:r>
          <w:r w:rsidRPr="00771AC3">
            <w:rPr>
              <w:rStyle w:val="Hyperlink"/>
              <w:noProof/>
            </w:rPr>
            <w:t>B-Edit Analysis System User’s Guide</w:t>
          </w:r>
          <w:r>
            <w:rPr>
              <w:noProof/>
              <w:webHidden/>
            </w:rPr>
            <w:tab/>
          </w:r>
          <w:r>
            <w:rPr>
              <w:noProof/>
              <w:webHidden/>
            </w:rPr>
            <w:fldChar w:fldCharType="begin"/>
          </w:r>
          <w:r>
            <w:rPr>
              <w:noProof/>
              <w:webHidden/>
            </w:rPr>
            <w:instrText xml:space="preserve"> PAGEREF _Toc409694517 \h </w:instrText>
          </w:r>
          <w:r>
            <w:rPr>
              <w:noProof/>
              <w:webHidden/>
            </w:rPr>
          </w:r>
          <w:r>
            <w:rPr>
              <w:noProof/>
              <w:webHidden/>
            </w:rPr>
            <w:fldChar w:fldCharType="separate"/>
          </w:r>
          <w:r>
            <w:rPr>
              <w:noProof/>
              <w:webHidden/>
            </w:rPr>
            <w:t>3</w:t>
          </w:r>
          <w:r>
            <w:rPr>
              <w:noProof/>
              <w:webHidden/>
            </w:rPr>
            <w:fldChar w:fldCharType="end"/>
          </w:r>
          <w:r w:rsidRPr="00771AC3">
            <w:rPr>
              <w:rStyle w:val="Hyperlink"/>
              <w:noProof/>
            </w:rPr>
            <w:fldChar w:fldCharType="end"/>
          </w:r>
        </w:p>
        <w:p w:rsidR="000F5D13" w:rsidRDefault="000F5D13">
          <w:pPr>
            <w:pStyle w:val="TOC1"/>
            <w:tabs>
              <w:tab w:val="right" w:leader="dot" w:pos="9350"/>
            </w:tabs>
            <w:rPr>
              <w:rFonts w:eastAsiaTheme="minorEastAsia"/>
              <w:noProof/>
            </w:rPr>
          </w:pPr>
          <w:hyperlink w:anchor="_Toc409694518" w:history="1">
            <w:r w:rsidRPr="00771AC3">
              <w:rPr>
                <w:rStyle w:val="Hyperlink"/>
                <w:noProof/>
              </w:rPr>
              <w:t>Installation</w:t>
            </w:r>
            <w:r>
              <w:rPr>
                <w:noProof/>
                <w:webHidden/>
              </w:rPr>
              <w:tab/>
            </w:r>
            <w:r>
              <w:rPr>
                <w:noProof/>
                <w:webHidden/>
              </w:rPr>
              <w:fldChar w:fldCharType="begin"/>
            </w:r>
            <w:r>
              <w:rPr>
                <w:noProof/>
                <w:webHidden/>
              </w:rPr>
              <w:instrText xml:space="preserve"> PAGEREF _Toc409694518 \h </w:instrText>
            </w:r>
            <w:r>
              <w:rPr>
                <w:noProof/>
                <w:webHidden/>
              </w:rPr>
            </w:r>
            <w:r>
              <w:rPr>
                <w:noProof/>
                <w:webHidden/>
              </w:rPr>
              <w:fldChar w:fldCharType="separate"/>
            </w:r>
            <w:r>
              <w:rPr>
                <w:noProof/>
                <w:webHidden/>
              </w:rPr>
              <w:t>3</w:t>
            </w:r>
            <w:r>
              <w:rPr>
                <w:noProof/>
                <w:webHidden/>
              </w:rPr>
              <w:fldChar w:fldCharType="end"/>
            </w:r>
          </w:hyperlink>
        </w:p>
        <w:p w:rsidR="000F5D13" w:rsidRDefault="000F5D13">
          <w:pPr>
            <w:pStyle w:val="TOC1"/>
            <w:tabs>
              <w:tab w:val="right" w:leader="dot" w:pos="9350"/>
            </w:tabs>
            <w:rPr>
              <w:rFonts w:eastAsiaTheme="minorEastAsia"/>
              <w:noProof/>
            </w:rPr>
          </w:pPr>
          <w:hyperlink w:anchor="_Toc409694519" w:history="1">
            <w:r w:rsidRPr="00771AC3">
              <w:rPr>
                <w:rStyle w:val="Hyperlink"/>
                <w:noProof/>
              </w:rPr>
              <w:t>GECA B-Edit Analysis System - Main Window</w:t>
            </w:r>
            <w:r>
              <w:rPr>
                <w:noProof/>
                <w:webHidden/>
              </w:rPr>
              <w:tab/>
            </w:r>
            <w:r>
              <w:rPr>
                <w:noProof/>
                <w:webHidden/>
              </w:rPr>
              <w:fldChar w:fldCharType="begin"/>
            </w:r>
            <w:r>
              <w:rPr>
                <w:noProof/>
                <w:webHidden/>
              </w:rPr>
              <w:instrText xml:space="preserve"> PAGEREF _Toc409694519 \h </w:instrText>
            </w:r>
            <w:r>
              <w:rPr>
                <w:noProof/>
                <w:webHidden/>
              </w:rPr>
            </w:r>
            <w:r>
              <w:rPr>
                <w:noProof/>
                <w:webHidden/>
              </w:rPr>
              <w:fldChar w:fldCharType="separate"/>
            </w:r>
            <w:r>
              <w:rPr>
                <w:noProof/>
                <w:webHidden/>
              </w:rPr>
              <w:t>4</w:t>
            </w:r>
            <w:r>
              <w:rPr>
                <w:noProof/>
                <w:webHidden/>
              </w:rPr>
              <w:fldChar w:fldCharType="end"/>
            </w:r>
          </w:hyperlink>
        </w:p>
        <w:p w:rsidR="000F5D13" w:rsidRDefault="000F5D13">
          <w:pPr>
            <w:pStyle w:val="TOC1"/>
            <w:tabs>
              <w:tab w:val="right" w:leader="dot" w:pos="9350"/>
            </w:tabs>
            <w:rPr>
              <w:rFonts w:eastAsiaTheme="minorEastAsia"/>
              <w:noProof/>
            </w:rPr>
          </w:pPr>
          <w:hyperlink w:anchor="_Toc409694520" w:history="1">
            <w:r w:rsidRPr="00771AC3">
              <w:rPr>
                <w:rStyle w:val="Hyperlink"/>
                <w:noProof/>
              </w:rPr>
              <w:t>Language Interface</w:t>
            </w:r>
            <w:r>
              <w:rPr>
                <w:noProof/>
                <w:webHidden/>
              </w:rPr>
              <w:tab/>
            </w:r>
            <w:r>
              <w:rPr>
                <w:noProof/>
                <w:webHidden/>
              </w:rPr>
              <w:fldChar w:fldCharType="begin"/>
            </w:r>
            <w:r>
              <w:rPr>
                <w:noProof/>
                <w:webHidden/>
              </w:rPr>
              <w:instrText xml:space="preserve"> PAGEREF _Toc409694520 \h </w:instrText>
            </w:r>
            <w:r>
              <w:rPr>
                <w:noProof/>
                <w:webHidden/>
              </w:rPr>
            </w:r>
            <w:r>
              <w:rPr>
                <w:noProof/>
                <w:webHidden/>
              </w:rPr>
              <w:fldChar w:fldCharType="separate"/>
            </w:r>
            <w:r>
              <w:rPr>
                <w:noProof/>
                <w:webHidden/>
              </w:rPr>
              <w:t>5</w:t>
            </w:r>
            <w:r>
              <w:rPr>
                <w:noProof/>
                <w:webHidden/>
              </w:rPr>
              <w:fldChar w:fldCharType="end"/>
            </w:r>
          </w:hyperlink>
        </w:p>
        <w:p w:rsidR="000F5D13" w:rsidRDefault="000F5D13">
          <w:pPr>
            <w:pStyle w:val="TOC1"/>
            <w:tabs>
              <w:tab w:val="right" w:leader="dot" w:pos="9350"/>
            </w:tabs>
            <w:rPr>
              <w:rFonts w:eastAsiaTheme="minorEastAsia"/>
              <w:noProof/>
            </w:rPr>
          </w:pPr>
          <w:hyperlink w:anchor="_Toc409694521" w:history="1">
            <w:r w:rsidRPr="00771AC3">
              <w:rPr>
                <w:rStyle w:val="Hyperlink"/>
                <w:noProof/>
              </w:rPr>
              <w:t>Development Tab</w:t>
            </w:r>
            <w:r>
              <w:rPr>
                <w:noProof/>
                <w:webHidden/>
              </w:rPr>
              <w:tab/>
            </w:r>
            <w:r>
              <w:rPr>
                <w:noProof/>
                <w:webHidden/>
              </w:rPr>
              <w:fldChar w:fldCharType="begin"/>
            </w:r>
            <w:r>
              <w:rPr>
                <w:noProof/>
                <w:webHidden/>
              </w:rPr>
              <w:instrText xml:space="preserve"> PAGEREF _Toc409694521 \h </w:instrText>
            </w:r>
            <w:r>
              <w:rPr>
                <w:noProof/>
                <w:webHidden/>
              </w:rPr>
            </w:r>
            <w:r>
              <w:rPr>
                <w:noProof/>
                <w:webHidden/>
              </w:rPr>
              <w:fldChar w:fldCharType="separate"/>
            </w:r>
            <w:r>
              <w:rPr>
                <w:noProof/>
                <w:webHidden/>
              </w:rPr>
              <w:t>6</w:t>
            </w:r>
            <w:r>
              <w:rPr>
                <w:noProof/>
                <w:webHidden/>
              </w:rPr>
              <w:fldChar w:fldCharType="end"/>
            </w:r>
          </w:hyperlink>
        </w:p>
        <w:p w:rsidR="000F5D13" w:rsidRDefault="000F5D13">
          <w:pPr>
            <w:pStyle w:val="TOC2"/>
            <w:tabs>
              <w:tab w:val="right" w:leader="dot" w:pos="9350"/>
            </w:tabs>
            <w:rPr>
              <w:rFonts w:eastAsiaTheme="minorEastAsia"/>
              <w:noProof/>
            </w:rPr>
          </w:pPr>
          <w:hyperlink w:anchor="_Toc409694522" w:history="1">
            <w:r w:rsidRPr="00771AC3">
              <w:rPr>
                <w:rStyle w:val="Hyperlink"/>
                <w:noProof/>
              </w:rPr>
              <w:t>B-Edit Interactive</w:t>
            </w:r>
            <w:r>
              <w:rPr>
                <w:noProof/>
                <w:webHidden/>
              </w:rPr>
              <w:tab/>
            </w:r>
            <w:r>
              <w:rPr>
                <w:noProof/>
                <w:webHidden/>
              </w:rPr>
              <w:fldChar w:fldCharType="begin"/>
            </w:r>
            <w:r>
              <w:rPr>
                <w:noProof/>
                <w:webHidden/>
              </w:rPr>
              <w:instrText xml:space="preserve"> PAGEREF _Toc409694522 \h </w:instrText>
            </w:r>
            <w:r>
              <w:rPr>
                <w:noProof/>
                <w:webHidden/>
              </w:rPr>
            </w:r>
            <w:r>
              <w:rPr>
                <w:noProof/>
                <w:webHidden/>
              </w:rPr>
              <w:fldChar w:fldCharType="separate"/>
            </w:r>
            <w:r>
              <w:rPr>
                <w:noProof/>
                <w:webHidden/>
              </w:rPr>
              <w:t>6</w:t>
            </w:r>
            <w:r>
              <w:rPr>
                <w:noProof/>
                <w:webHidden/>
              </w:rPr>
              <w:fldChar w:fldCharType="end"/>
            </w:r>
          </w:hyperlink>
        </w:p>
        <w:p w:rsidR="000F5D13" w:rsidRDefault="000F5D13">
          <w:pPr>
            <w:pStyle w:val="TOC2"/>
            <w:tabs>
              <w:tab w:val="right" w:leader="dot" w:pos="9350"/>
            </w:tabs>
            <w:rPr>
              <w:rFonts w:eastAsiaTheme="minorEastAsia"/>
              <w:noProof/>
            </w:rPr>
          </w:pPr>
          <w:hyperlink w:anchor="_Toc409694523" w:history="1">
            <w:r w:rsidRPr="00771AC3">
              <w:rPr>
                <w:rStyle w:val="Hyperlink"/>
                <w:noProof/>
              </w:rPr>
              <w:t>B-Edit Batch Development</w:t>
            </w:r>
            <w:r>
              <w:rPr>
                <w:noProof/>
                <w:webHidden/>
              </w:rPr>
              <w:tab/>
            </w:r>
            <w:r>
              <w:rPr>
                <w:noProof/>
                <w:webHidden/>
              </w:rPr>
              <w:fldChar w:fldCharType="begin"/>
            </w:r>
            <w:r>
              <w:rPr>
                <w:noProof/>
                <w:webHidden/>
              </w:rPr>
              <w:instrText xml:space="preserve"> PAGEREF _Toc409694523 \h </w:instrText>
            </w:r>
            <w:r>
              <w:rPr>
                <w:noProof/>
                <w:webHidden/>
              </w:rPr>
            </w:r>
            <w:r>
              <w:rPr>
                <w:noProof/>
                <w:webHidden/>
              </w:rPr>
              <w:fldChar w:fldCharType="separate"/>
            </w:r>
            <w:r>
              <w:rPr>
                <w:noProof/>
                <w:webHidden/>
              </w:rPr>
              <w:t>7</w:t>
            </w:r>
            <w:r>
              <w:rPr>
                <w:noProof/>
                <w:webHidden/>
              </w:rPr>
              <w:fldChar w:fldCharType="end"/>
            </w:r>
          </w:hyperlink>
        </w:p>
        <w:p w:rsidR="000F5D13" w:rsidRDefault="000F5D13">
          <w:pPr>
            <w:pStyle w:val="TOC3"/>
            <w:tabs>
              <w:tab w:val="right" w:leader="dot" w:pos="9350"/>
            </w:tabs>
            <w:rPr>
              <w:rFonts w:eastAsiaTheme="minorEastAsia"/>
              <w:noProof/>
            </w:rPr>
          </w:pPr>
          <w:hyperlink w:anchor="_Toc409694524" w:history="1">
            <w:r w:rsidRPr="00771AC3">
              <w:rPr>
                <w:rStyle w:val="Hyperlink"/>
                <w:noProof/>
              </w:rPr>
              <w:t>Builder System – B-Edit Batch</w:t>
            </w:r>
            <w:r>
              <w:rPr>
                <w:noProof/>
                <w:webHidden/>
              </w:rPr>
              <w:tab/>
            </w:r>
            <w:r>
              <w:rPr>
                <w:noProof/>
                <w:webHidden/>
              </w:rPr>
              <w:fldChar w:fldCharType="begin"/>
            </w:r>
            <w:r>
              <w:rPr>
                <w:noProof/>
                <w:webHidden/>
              </w:rPr>
              <w:instrText xml:space="preserve"> PAGEREF _Toc409694524 \h </w:instrText>
            </w:r>
            <w:r>
              <w:rPr>
                <w:noProof/>
                <w:webHidden/>
              </w:rPr>
            </w:r>
            <w:r>
              <w:rPr>
                <w:noProof/>
                <w:webHidden/>
              </w:rPr>
              <w:fldChar w:fldCharType="separate"/>
            </w:r>
            <w:r>
              <w:rPr>
                <w:noProof/>
                <w:webHidden/>
              </w:rPr>
              <w:t>7</w:t>
            </w:r>
            <w:r>
              <w:rPr>
                <w:noProof/>
                <w:webHidden/>
              </w:rPr>
              <w:fldChar w:fldCharType="end"/>
            </w:r>
          </w:hyperlink>
        </w:p>
        <w:p w:rsidR="000F5D13" w:rsidRDefault="000F5D13">
          <w:pPr>
            <w:pStyle w:val="TOC3"/>
            <w:tabs>
              <w:tab w:val="right" w:leader="dot" w:pos="9350"/>
            </w:tabs>
            <w:rPr>
              <w:rFonts w:eastAsiaTheme="minorEastAsia"/>
              <w:noProof/>
            </w:rPr>
          </w:pPr>
          <w:hyperlink w:anchor="_Toc409694525" w:history="1">
            <w:r w:rsidRPr="00771AC3">
              <w:rPr>
                <w:rStyle w:val="Hyperlink"/>
                <w:noProof/>
              </w:rPr>
              <w:t>Code Selection Window</w:t>
            </w:r>
            <w:r>
              <w:rPr>
                <w:noProof/>
                <w:webHidden/>
              </w:rPr>
              <w:tab/>
            </w:r>
            <w:r>
              <w:rPr>
                <w:noProof/>
                <w:webHidden/>
              </w:rPr>
              <w:fldChar w:fldCharType="begin"/>
            </w:r>
            <w:r>
              <w:rPr>
                <w:noProof/>
                <w:webHidden/>
              </w:rPr>
              <w:instrText xml:space="preserve"> PAGEREF _Toc409694525 \h </w:instrText>
            </w:r>
            <w:r>
              <w:rPr>
                <w:noProof/>
                <w:webHidden/>
              </w:rPr>
            </w:r>
            <w:r>
              <w:rPr>
                <w:noProof/>
                <w:webHidden/>
              </w:rPr>
              <w:fldChar w:fldCharType="separate"/>
            </w:r>
            <w:r>
              <w:rPr>
                <w:noProof/>
                <w:webHidden/>
              </w:rPr>
              <w:t>9</w:t>
            </w:r>
            <w:r>
              <w:rPr>
                <w:noProof/>
                <w:webHidden/>
              </w:rPr>
              <w:fldChar w:fldCharType="end"/>
            </w:r>
          </w:hyperlink>
        </w:p>
        <w:p w:rsidR="000F5D13" w:rsidRDefault="000F5D13">
          <w:pPr>
            <w:pStyle w:val="TOC3"/>
            <w:tabs>
              <w:tab w:val="right" w:leader="dot" w:pos="9350"/>
            </w:tabs>
            <w:rPr>
              <w:rFonts w:eastAsiaTheme="minorEastAsia"/>
              <w:noProof/>
            </w:rPr>
          </w:pPr>
          <w:hyperlink w:anchor="_Toc409694526" w:history="1">
            <w:r w:rsidRPr="00771AC3">
              <w:rPr>
                <w:rStyle w:val="Hyperlink"/>
                <w:noProof/>
              </w:rPr>
              <w:t>Code Assist Window</w:t>
            </w:r>
            <w:r>
              <w:rPr>
                <w:noProof/>
                <w:webHidden/>
              </w:rPr>
              <w:tab/>
            </w:r>
            <w:r>
              <w:rPr>
                <w:noProof/>
                <w:webHidden/>
              </w:rPr>
              <w:fldChar w:fldCharType="begin"/>
            </w:r>
            <w:r>
              <w:rPr>
                <w:noProof/>
                <w:webHidden/>
              </w:rPr>
              <w:instrText xml:space="preserve"> PAGEREF _Toc409694526 \h </w:instrText>
            </w:r>
            <w:r>
              <w:rPr>
                <w:noProof/>
                <w:webHidden/>
              </w:rPr>
            </w:r>
            <w:r>
              <w:rPr>
                <w:noProof/>
                <w:webHidden/>
              </w:rPr>
              <w:fldChar w:fldCharType="separate"/>
            </w:r>
            <w:r>
              <w:rPr>
                <w:noProof/>
                <w:webHidden/>
              </w:rPr>
              <w:t>10</w:t>
            </w:r>
            <w:r>
              <w:rPr>
                <w:noProof/>
                <w:webHidden/>
              </w:rPr>
              <w:fldChar w:fldCharType="end"/>
            </w:r>
          </w:hyperlink>
        </w:p>
        <w:p w:rsidR="000F5D13" w:rsidRDefault="000F5D13">
          <w:pPr>
            <w:pStyle w:val="TOC2"/>
            <w:tabs>
              <w:tab w:val="right" w:leader="dot" w:pos="9350"/>
            </w:tabs>
            <w:rPr>
              <w:rFonts w:eastAsiaTheme="minorEastAsia"/>
              <w:noProof/>
            </w:rPr>
          </w:pPr>
          <w:hyperlink w:anchor="_Toc409694527" w:history="1">
            <w:r w:rsidRPr="00771AC3">
              <w:rPr>
                <w:rStyle w:val="Hyperlink"/>
                <w:noProof/>
              </w:rPr>
              <w:t>B-Edit Windows Development</w:t>
            </w:r>
            <w:r>
              <w:rPr>
                <w:noProof/>
                <w:webHidden/>
              </w:rPr>
              <w:tab/>
            </w:r>
            <w:r>
              <w:rPr>
                <w:noProof/>
                <w:webHidden/>
              </w:rPr>
              <w:fldChar w:fldCharType="begin"/>
            </w:r>
            <w:r>
              <w:rPr>
                <w:noProof/>
                <w:webHidden/>
              </w:rPr>
              <w:instrText xml:space="preserve"> PAGEREF _Toc409694527 \h </w:instrText>
            </w:r>
            <w:r>
              <w:rPr>
                <w:noProof/>
                <w:webHidden/>
              </w:rPr>
            </w:r>
            <w:r>
              <w:rPr>
                <w:noProof/>
                <w:webHidden/>
              </w:rPr>
              <w:fldChar w:fldCharType="separate"/>
            </w:r>
            <w:r>
              <w:rPr>
                <w:noProof/>
                <w:webHidden/>
              </w:rPr>
              <w:t>20</w:t>
            </w:r>
            <w:r>
              <w:rPr>
                <w:noProof/>
                <w:webHidden/>
              </w:rPr>
              <w:fldChar w:fldCharType="end"/>
            </w:r>
          </w:hyperlink>
        </w:p>
        <w:p w:rsidR="000F5D13" w:rsidRDefault="000F5D13">
          <w:pPr>
            <w:pStyle w:val="TOC3"/>
            <w:tabs>
              <w:tab w:val="right" w:leader="dot" w:pos="9350"/>
            </w:tabs>
            <w:rPr>
              <w:rFonts w:eastAsiaTheme="minorEastAsia"/>
              <w:noProof/>
            </w:rPr>
          </w:pPr>
          <w:hyperlink w:anchor="_Toc409694528" w:history="1">
            <w:r w:rsidRPr="00771AC3">
              <w:rPr>
                <w:rStyle w:val="Hyperlink"/>
                <w:noProof/>
              </w:rPr>
              <w:t>Builder System Window</w:t>
            </w:r>
            <w:r>
              <w:rPr>
                <w:noProof/>
                <w:webHidden/>
              </w:rPr>
              <w:tab/>
            </w:r>
            <w:r>
              <w:rPr>
                <w:noProof/>
                <w:webHidden/>
              </w:rPr>
              <w:fldChar w:fldCharType="begin"/>
            </w:r>
            <w:r>
              <w:rPr>
                <w:noProof/>
                <w:webHidden/>
              </w:rPr>
              <w:instrText xml:space="preserve"> PAGEREF _Toc409694528 \h </w:instrText>
            </w:r>
            <w:r>
              <w:rPr>
                <w:noProof/>
                <w:webHidden/>
              </w:rPr>
            </w:r>
            <w:r>
              <w:rPr>
                <w:noProof/>
                <w:webHidden/>
              </w:rPr>
              <w:fldChar w:fldCharType="separate"/>
            </w:r>
            <w:r>
              <w:rPr>
                <w:noProof/>
                <w:webHidden/>
              </w:rPr>
              <w:t>20</w:t>
            </w:r>
            <w:r>
              <w:rPr>
                <w:noProof/>
                <w:webHidden/>
              </w:rPr>
              <w:fldChar w:fldCharType="end"/>
            </w:r>
          </w:hyperlink>
        </w:p>
        <w:p w:rsidR="000F5D13" w:rsidRDefault="000F5D13">
          <w:pPr>
            <w:pStyle w:val="TOC3"/>
            <w:tabs>
              <w:tab w:val="right" w:leader="dot" w:pos="9350"/>
            </w:tabs>
            <w:rPr>
              <w:rFonts w:eastAsiaTheme="minorEastAsia"/>
              <w:noProof/>
            </w:rPr>
          </w:pPr>
          <w:hyperlink w:anchor="_Toc409694529" w:history="1">
            <w:r w:rsidRPr="00771AC3">
              <w:rPr>
                <w:rStyle w:val="Hyperlink"/>
                <w:noProof/>
              </w:rPr>
              <w:t>Window Maintenance Window</w:t>
            </w:r>
            <w:r>
              <w:rPr>
                <w:noProof/>
                <w:webHidden/>
              </w:rPr>
              <w:tab/>
            </w:r>
            <w:r>
              <w:rPr>
                <w:noProof/>
                <w:webHidden/>
              </w:rPr>
              <w:fldChar w:fldCharType="begin"/>
            </w:r>
            <w:r>
              <w:rPr>
                <w:noProof/>
                <w:webHidden/>
              </w:rPr>
              <w:instrText xml:space="preserve"> PAGEREF _Toc409694529 \h </w:instrText>
            </w:r>
            <w:r>
              <w:rPr>
                <w:noProof/>
                <w:webHidden/>
              </w:rPr>
            </w:r>
            <w:r>
              <w:rPr>
                <w:noProof/>
                <w:webHidden/>
              </w:rPr>
              <w:fldChar w:fldCharType="separate"/>
            </w:r>
            <w:r>
              <w:rPr>
                <w:noProof/>
                <w:webHidden/>
              </w:rPr>
              <w:t>22</w:t>
            </w:r>
            <w:r>
              <w:rPr>
                <w:noProof/>
                <w:webHidden/>
              </w:rPr>
              <w:fldChar w:fldCharType="end"/>
            </w:r>
          </w:hyperlink>
        </w:p>
        <w:p w:rsidR="000F5D13" w:rsidRDefault="000F5D13">
          <w:pPr>
            <w:pStyle w:val="TOC3"/>
            <w:tabs>
              <w:tab w:val="right" w:leader="dot" w:pos="9350"/>
            </w:tabs>
            <w:rPr>
              <w:rFonts w:eastAsiaTheme="minorEastAsia"/>
              <w:noProof/>
            </w:rPr>
          </w:pPr>
          <w:hyperlink w:anchor="_Toc409694530" w:history="1">
            <w:r w:rsidRPr="00771AC3">
              <w:rPr>
                <w:rStyle w:val="Hyperlink"/>
                <w:noProof/>
              </w:rPr>
              <w:t>Builder Window Control Maintenance Window</w:t>
            </w:r>
            <w:r>
              <w:rPr>
                <w:noProof/>
                <w:webHidden/>
              </w:rPr>
              <w:tab/>
            </w:r>
            <w:r>
              <w:rPr>
                <w:noProof/>
                <w:webHidden/>
              </w:rPr>
              <w:fldChar w:fldCharType="begin"/>
            </w:r>
            <w:r>
              <w:rPr>
                <w:noProof/>
                <w:webHidden/>
              </w:rPr>
              <w:instrText xml:space="preserve"> PAGEREF _Toc409694530 \h </w:instrText>
            </w:r>
            <w:r>
              <w:rPr>
                <w:noProof/>
                <w:webHidden/>
              </w:rPr>
            </w:r>
            <w:r>
              <w:rPr>
                <w:noProof/>
                <w:webHidden/>
              </w:rPr>
              <w:fldChar w:fldCharType="separate"/>
            </w:r>
            <w:r>
              <w:rPr>
                <w:noProof/>
                <w:webHidden/>
              </w:rPr>
              <w:t>26</w:t>
            </w:r>
            <w:r>
              <w:rPr>
                <w:noProof/>
                <w:webHidden/>
              </w:rPr>
              <w:fldChar w:fldCharType="end"/>
            </w:r>
          </w:hyperlink>
        </w:p>
        <w:p w:rsidR="000F5D13" w:rsidRDefault="000F5D13">
          <w:pPr>
            <w:pStyle w:val="TOC2"/>
            <w:tabs>
              <w:tab w:val="right" w:leader="dot" w:pos="9350"/>
            </w:tabs>
            <w:rPr>
              <w:rFonts w:eastAsiaTheme="minorEastAsia"/>
              <w:noProof/>
            </w:rPr>
          </w:pPr>
          <w:hyperlink w:anchor="_Toc409694531" w:history="1">
            <w:r w:rsidRPr="00771AC3">
              <w:rPr>
                <w:rStyle w:val="Hyperlink"/>
                <w:noProof/>
              </w:rPr>
              <w:t>Eclipse – Juno</w:t>
            </w:r>
            <w:r>
              <w:rPr>
                <w:noProof/>
                <w:webHidden/>
              </w:rPr>
              <w:tab/>
            </w:r>
            <w:r>
              <w:rPr>
                <w:noProof/>
                <w:webHidden/>
              </w:rPr>
              <w:fldChar w:fldCharType="begin"/>
            </w:r>
            <w:r>
              <w:rPr>
                <w:noProof/>
                <w:webHidden/>
              </w:rPr>
              <w:instrText xml:space="preserve"> PAGEREF _Toc409694531 \h </w:instrText>
            </w:r>
            <w:r>
              <w:rPr>
                <w:noProof/>
                <w:webHidden/>
              </w:rPr>
            </w:r>
            <w:r>
              <w:rPr>
                <w:noProof/>
                <w:webHidden/>
              </w:rPr>
              <w:fldChar w:fldCharType="separate"/>
            </w:r>
            <w:r>
              <w:rPr>
                <w:noProof/>
                <w:webHidden/>
              </w:rPr>
              <w:t>39</w:t>
            </w:r>
            <w:r>
              <w:rPr>
                <w:noProof/>
                <w:webHidden/>
              </w:rPr>
              <w:fldChar w:fldCharType="end"/>
            </w:r>
          </w:hyperlink>
        </w:p>
        <w:p w:rsidR="000F5D13" w:rsidRDefault="000F5D13">
          <w:pPr>
            <w:pStyle w:val="TOC2"/>
            <w:tabs>
              <w:tab w:val="right" w:leader="dot" w:pos="9350"/>
            </w:tabs>
            <w:rPr>
              <w:rFonts w:eastAsiaTheme="minorEastAsia"/>
              <w:noProof/>
            </w:rPr>
          </w:pPr>
          <w:hyperlink w:anchor="_Toc409694532" w:history="1">
            <w:r w:rsidRPr="00771AC3">
              <w:rPr>
                <w:rStyle w:val="Hyperlink"/>
                <w:noProof/>
              </w:rPr>
              <w:t>3090 – Rumba</w:t>
            </w:r>
            <w:r>
              <w:rPr>
                <w:noProof/>
                <w:webHidden/>
              </w:rPr>
              <w:tab/>
            </w:r>
            <w:r>
              <w:rPr>
                <w:noProof/>
                <w:webHidden/>
              </w:rPr>
              <w:fldChar w:fldCharType="begin"/>
            </w:r>
            <w:r>
              <w:rPr>
                <w:noProof/>
                <w:webHidden/>
              </w:rPr>
              <w:instrText xml:space="preserve"> PAGEREF _Toc409694532 \h </w:instrText>
            </w:r>
            <w:r>
              <w:rPr>
                <w:noProof/>
                <w:webHidden/>
              </w:rPr>
            </w:r>
            <w:r>
              <w:rPr>
                <w:noProof/>
                <w:webHidden/>
              </w:rPr>
              <w:fldChar w:fldCharType="separate"/>
            </w:r>
            <w:r>
              <w:rPr>
                <w:noProof/>
                <w:webHidden/>
              </w:rPr>
              <w:t>39</w:t>
            </w:r>
            <w:r>
              <w:rPr>
                <w:noProof/>
                <w:webHidden/>
              </w:rPr>
              <w:fldChar w:fldCharType="end"/>
            </w:r>
          </w:hyperlink>
        </w:p>
        <w:p w:rsidR="000F5D13" w:rsidRDefault="000F5D13">
          <w:pPr>
            <w:pStyle w:val="TOC2"/>
            <w:tabs>
              <w:tab w:val="right" w:leader="dot" w:pos="9350"/>
            </w:tabs>
            <w:rPr>
              <w:rFonts w:eastAsiaTheme="minorEastAsia"/>
              <w:noProof/>
            </w:rPr>
          </w:pPr>
          <w:hyperlink w:anchor="_Toc409694533" w:history="1">
            <w:r w:rsidRPr="00771AC3">
              <w:rPr>
                <w:rStyle w:val="Hyperlink"/>
                <w:noProof/>
              </w:rPr>
              <w:t>XAMPP</w:t>
            </w:r>
            <w:r>
              <w:rPr>
                <w:noProof/>
                <w:webHidden/>
              </w:rPr>
              <w:tab/>
            </w:r>
            <w:r>
              <w:rPr>
                <w:noProof/>
                <w:webHidden/>
              </w:rPr>
              <w:fldChar w:fldCharType="begin"/>
            </w:r>
            <w:r>
              <w:rPr>
                <w:noProof/>
                <w:webHidden/>
              </w:rPr>
              <w:instrText xml:space="preserve"> PAGEREF _Toc409694533 \h </w:instrText>
            </w:r>
            <w:r>
              <w:rPr>
                <w:noProof/>
                <w:webHidden/>
              </w:rPr>
            </w:r>
            <w:r>
              <w:rPr>
                <w:noProof/>
                <w:webHidden/>
              </w:rPr>
              <w:fldChar w:fldCharType="separate"/>
            </w:r>
            <w:r>
              <w:rPr>
                <w:noProof/>
                <w:webHidden/>
              </w:rPr>
              <w:t>39</w:t>
            </w:r>
            <w:r>
              <w:rPr>
                <w:noProof/>
                <w:webHidden/>
              </w:rPr>
              <w:fldChar w:fldCharType="end"/>
            </w:r>
          </w:hyperlink>
        </w:p>
        <w:p w:rsidR="000F5D13" w:rsidRDefault="000F5D13">
          <w:pPr>
            <w:pStyle w:val="TOC2"/>
            <w:tabs>
              <w:tab w:val="right" w:leader="dot" w:pos="9350"/>
            </w:tabs>
            <w:rPr>
              <w:rFonts w:eastAsiaTheme="minorEastAsia"/>
              <w:noProof/>
            </w:rPr>
          </w:pPr>
          <w:hyperlink w:anchor="_Toc409694534" w:history="1">
            <w:r w:rsidRPr="00771AC3">
              <w:rPr>
                <w:rStyle w:val="Hyperlink"/>
                <w:noProof/>
              </w:rPr>
              <w:t>Exit</w:t>
            </w:r>
            <w:r>
              <w:rPr>
                <w:noProof/>
                <w:webHidden/>
              </w:rPr>
              <w:tab/>
            </w:r>
            <w:r>
              <w:rPr>
                <w:noProof/>
                <w:webHidden/>
              </w:rPr>
              <w:fldChar w:fldCharType="begin"/>
            </w:r>
            <w:r>
              <w:rPr>
                <w:noProof/>
                <w:webHidden/>
              </w:rPr>
              <w:instrText xml:space="preserve"> PAGEREF _Toc409694534 \h </w:instrText>
            </w:r>
            <w:r>
              <w:rPr>
                <w:noProof/>
                <w:webHidden/>
              </w:rPr>
            </w:r>
            <w:r>
              <w:rPr>
                <w:noProof/>
                <w:webHidden/>
              </w:rPr>
              <w:fldChar w:fldCharType="separate"/>
            </w:r>
            <w:r>
              <w:rPr>
                <w:noProof/>
                <w:webHidden/>
              </w:rPr>
              <w:t>39</w:t>
            </w:r>
            <w:r>
              <w:rPr>
                <w:noProof/>
                <w:webHidden/>
              </w:rPr>
              <w:fldChar w:fldCharType="end"/>
            </w:r>
          </w:hyperlink>
        </w:p>
        <w:p w:rsidR="000F5D13" w:rsidRDefault="000F5D13">
          <w:pPr>
            <w:pStyle w:val="TOC1"/>
            <w:tabs>
              <w:tab w:val="right" w:leader="dot" w:pos="9350"/>
            </w:tabs>
            <w:rPr>
              <w:rFonts w:eastAsiaTheme="minorEastAsia"/>
              <w:noProof/>
            </w:rPr>
          </w:pPr>
          <w:hyperlink w:anchor="_Toc409694535" w:history="1">
            <w:r w:rsidRPr="00771AC3">
              <w:rPr>
                <w:rStyle w:val="Hyperlink"/>
                <w:noProof/>
              </w:rPr>
              <w:t>Analysis Tab</w:t>
            </w:r>
            <w:r>
              <w:rPr>
                <w:noProof/>
                <w:webHidden/>
              </w:rPr>
              <w:tab/>
            </w:r>
            <w:r>
              <w:rPr>
                <w:noProof/>
                <w:webHidden/>
              </w:rPr>
              <w:fldChar w:fldCharType="begin"/>
            </w:r>
            <w:r>
              <w:rPr>
                <w:noProof/>
                <w:webHidden/>
              </w:rPr>
              <w:instrText xml:space="preserve"> PAGEREF _Toc409694535 \h </w:instrText>
            </w:r>
            <w:r>
              <w:rPr>
                <w:noProof/>
                <w:webHidden/>
              </w:rPr>
            </w:r>
            <w:r>
              <w:rPr>
                <w:noProof/>
                <w:webHidden/>
              </w:rPr>
              <w:fldChar w:fldCharType="separate"/>
            </w:r>
            <w:r>
              <w:rPr>
                <w:noProof/>
                <w:webHidden/>
              </w:rPr>
              <w:t>40</w:t>
            </w:r>
            <w:r>
              <w:rPr>
                <w:noProof/>
                <w:webHidden/>
              </w:rPr>
              <w:fldChar w:fldCharType="end"/>
            </w:r>
          </w:hyperlink>
        </w:p>
        <w:p w:rsidR="000F5D13" w:rsidRDefault="000F5D13">
          <w:pPr>
            <w:pStyle w:val="TOC2"/>
            <w:tabs>
              <w:tab w:val="right" w:leader="dot" w:pos="9350"/>
            </w:tabs>
            <w:rPr>
              <w:rFonts w:eastAsiaTheme="minorEastAsia"/>
              <w:noProof/>
            </w:rPr>
          </w:pPr>
          <w:hyperlink w:anchor="_Toc409694536" w:history="1">
            <w:r w:rsidRPr="00771AC3">
              <w:rPr>
                <w:rStyle w:val="Hyperlink"/>
                <w:noProof/>
              </w:rPr>
              <w:t>Code Checker</w:t>
            </w:r>
            <w:r>
              <w:rPr>
                <w:noProof/>
                <w:webHidden/>
              </w:rPr>
              <w:tab/>
            </w:r>
            <w:r>
              <w:rPr>
                <w:noProof/>
                <w:webHidden/>
              </w:rPr>
              <w:fldChar w:fldCharType="begin"/>
            </w:r>
            <w:r>
              <w:rPr>
                <w:noProof/>
                <w:webHidden/>
              </w:rPr>
              <w:instrText xml:space="preserve"> PAGEREF _Toc409694536 \h </w:instrText>
            </w:r>
            <w:r>
              <w:rPr>
                <w:noProof/>
                <w:webHidden/>
              </w:rPr>
            </w:r>
            <w:r>
              <w:rPr>
                <w:noProof/>
                <w:webHidden/>
              </w:rPr>
              <w:fldChar w:fldCharType="separate"/>
            </w:r>
            <w:r>
              <w:rPr>
                <w:noProof/>
                <w:webHidden/>
              </w:rPr>
              <w:t>40</w:t>
            </w:r>
            <w:r>
              <w:rPr>
                <w:noProof/>
                <w:webHidden/>
              </w:rPr>
              <w:fldChar w:fldCharType="end"/>
            </w:r>
          </w:hyperlink>
        </w:p>
        <w:p w:rsidR="000F5D13" w:rsidRDefault="000F5D13">
          <w:pPr>
            <w:pStyle w:val="TOC2"/>
            <w:tabs>
              <w:tab w:val="right" w:leader="dot" w:pos="9350"/>
            </w:tabs>
            <w:rPr>
              <w:rFonts w:eastAsiaTheme="minorEastAsia"/>
              <w:noProof/>
            </w:rPr>
          </w:pPr>
          <w:hyperlink w:anchor="_Toc409694537" w:history="1">
            <w:r w:rsidRPr="00771AC3">
              <w:rPr>
                <w:rStyle w:val="Hyperlink"/>
                <w:noProof/>
              </w:rPr>
              <w:t>3090 Checker</w:t>
            </w:r>
            <w:r>
              <w:rPr>
                <w:noProof/>
                <w:webHidden/>
              </w:rPr>
              <w:tab/>
            </w:r>
            <w:r>
              <w:rPr>
                <w:noProof/>
                <w:webHidden/>
              </w:rPr>
              <w:fldChar w:fldCharType="begin"/>
            </w:r>
            <w:r>
              <w:rPr>
                <w:noProof/>
                <w:webHidden/>
              </w:rPr>
              <w:instrText xml:space="preserve"> PAGEREF _Toc409694537 \h </w:instrText>
            </w:r>
            <w:r>
              <w:rPr>
                <w:noProof/>
                <w:webHidden/>
              </w:rPr>
            </w:r>
            <w:r>
              <w:rPr>
                <w:noProof/>
                <w:webHidden/>
              </w:rPr>
              <w:fldChar w:fldCharType="separate"/>
            </w:r>
            <w:r>
              <w:rPr>
                <w:noProof/>
                <w:webHidden/>
              </w:rPr>
              <w:t>41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38" w:history="1">
            <w:r w:rsidRPr="00771AC3">
              <w:rPr>
                <w:rStyle w:val="Hyperlink"/>
                <w:noProof/>
              </w:rPr>
              <w:t>View Program Flow</w:t>
            </w:r>
            <w:r>
              <w:rPr>
                <w:noProof/>
                <w:webHidden/>
              </w:rPr>
              <w:tab/>
            </w:r>
            <w:r>
              <w:rPr>
                <w:noProof/>
                <w:webHidden/>
              </w:rPr>
              <w:fldChar w:fldCharType="begin"/>
            </w:r>
            <w:r>
              <w:rPr>
                <w:noProof/>
                <w:webHidden/>
              </w:rPr>
              <w:instrText xml:space="preserve"> PAGEREF _Toc409694538 \h </w:instrText>
            </w:r>
            <w:r>
              <w:rPr>
                <w:noProof/>
                <w:webHidden/>
              </w:rPr>
            </w:r>
            <w:r>
              <w:rPr>
                <w:noProof/>
                <w:webHidden/>
              </w:rPr>
              <w:fldChar w:fldCharType="separate"/>
            </w:r>
            <w:r>
              <w:rPr>
                <w:noProof/>
                <w:webHidden/>
              </w:rPr>
              <w:t>41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39" w:history="1">
            <w:r w:rsidRPr="00771AC3">
              <w:rPr>
                <w:rStyle w:val="Hyperlink"/>
                <w:noProof/>
              </w:rPr>
              <w:t>View COBOL Call Flow</w:t>
            </w:r>
            <w:r>
              <w:rPr>
                <w:noProof/>
                <w:webHidden/>
              </w:rPr>
              <w:tab/>
            </w:r>
            <w:r>
              <w:rPr>
                <w:noProof/>
                <w:webHidden/>
              </w:rPr>
              <w:fldChar w:fldCharType="begin"/>
            </w:r>
            <w:r>
              <w:rPr>
                <w:noProof/>
                <w:webHidden/>
              </w:rPr>
              <w:instrText xml:space="preserve"> PAGEREF _Toc409694539 \h </w:instrText>
            </w:r>
            <w:r>
              <w:rPr>
                <w:noProof/>
                <w:webHidden/>
              </w:rPr>
            </w:r>
            <w:r>
              <w:rPr>
                <w:noProof/>
                <w:webHidden/>
              </w:rPr>
              <w:fldChar w:fldCharType="separate"/>
            </w:r>
            <w:r>
              <w:rPr>
                <w:noProof/>
                <w:webHidden/>
              </w:rPr>
              <w:t>46</w:t>
            </w:r>
            <w:r>
              <w:rPr>
                <w:noProof/>
                <w:webHidden/>
              </w:rPr>
              <w:fldChar w:fldCharType="end"/>
            </w:r>
          </w:hyperlink>
        </w:p>
        <w:p w:rsidR="000F5D13" w:rsidRDefault="000F5D13">
          <w:pPr>
            <w:pStyle w:val="TOC2"/>
            <w:tabs>
              <w:tab w:val="right" w:leader="dot" w:pos="9350"/>
            </w:tabs>
            <w:rPr>
              <w:rFonts w:eastAsiaTheme="minorEastAsia"/>
              <w:noProof/>
            </w:rPr>
          </w:pPr>
          <w:hyperlink w:anchor="_Toc409694540" w:history="1">
            <w:r w:rsidRPr="00771AC3">
              <w:rPr>
                <w:rStyle w:val="Hyperlink"/>
                <w:noProof/>
              </w:rPr>
              <w:t>POM Dependency Viewer</w:t>
            </w:r>
            <w:r>
              <w:rPr>
                <w:noProof/>
                <w:webHidden/>
              </w:rPr>
              <w:tab/>
            </w:r>
            <w:r>
              <w:rPr>
                <w:noProof/>
                <w:webHidden/>
              </w:rPr>
              <w:fldChar w:fldCharType="begin"/>
            </w:r>
            <w:r>
              <w:rPr>
                <w:noProof/>
                <w:webHidden/>
              </w:rPr>
              <w:instrText xml:space="preserve"> PAGEREF _Toc409694540 \h </w:instrText>
            </w:r>
            <w:r>
              <w:rPr>
                <w:noProof/>
                <w:webHidden/>
              </w:rPr>
            </w:r>
            <w:r>
              <w:rPr>
                <w:noProof/>
                <w:webHidden/>
              </w:rPr>
              <w:fldChar w:fldCharType="separate"/>
            </w:r>
            <w:r>
              <w:rPr>
                <w:noProof/>
                <w:webHidden/>
              </w:rPr>
              <w:t>47</w:t>
            </w:r>
            <w:r>
              <w:rPr>
                <w:noProof/>
                <w:webHidden/>
              </w:rPr>
              <w:fldChar w:fldCharType="end"/>
            </w:r>
          </w:hyperlink>
        </w:p>
        <w:p w:rsidR="000F5D13" w:rsidRDefault="000F5D13">
          <w:pPr>
            <w:pStyle w:val="TOC2"/>
            <w:tabs>
              <w:tab w:val="right" w:leader="dot" w:pos="9350"/>
            </w:tabs>
            <w:rPr>
              <w:rFonts w:eastAsiaTheme="minorEastAsia"/>
              <w:noProof/>
            </w:rPr>
          </w:pPr>
          <w:hyperlink w:anchor="_Toc409694541" w:history="1">
            <w:r w:rsidRPr="00771AC3">
              <w:rPr>
                <w:rStyle w:val="Hyperlink"/>
                <w:noProof/>
              </w:rPr>
              <w:t>Download 3090 Source</w:t>
            </w:r>
            <w:r>
              <w:rPr>
                <w:noProof/>
                <w:webHidden/>
              </w:rPr>
              <w:tab/>
            </w:r>
            <w:r>
              <w:rPr>
                <w:noProof/>
                <w:webHidden/>
              </w:rPr>
              <w:fldChar w:fldCharType="begin"/>
            </w:r>
            <w:r>
              <w:rPr>
                <w:noProof/>
                <w:webHidden/>
              </w:rPr>
              <w:instrText xml:space="preserve"> PAGEREF _Toc409694541 \h </w:instrText>
            </w:r>
            <w:r>
              <w:rPr>
                <w:noProof/>
                <w:webHidden/>
              </w:rPr>
            </w:r>
            <w:r>
              <w:rPr>
                <w:noProof/>
                <w:webHidden/>
              </w:rPr>
              <w:fldChar w:fldCharType="separate"/>
            </w:r>
            <w:r>
              <w:rPr>
                <w:noProof/>
                <w:webHidden/>
              </w:rPr>
              <w:t>47</w:t>
            </w:r>
            <w:r>
              <w:rPr>
                <w:noProof/>
                <w:webHidden/>
              </w:rPr>
              <w:fldChar w:fldCharType="end"/>
            </w:r>
          </w:hyperlink>
        </w:p>
        <w:p w:rsidR="000F5D13" w:rsidRDefault="000F5D13">
          <w:pPr>
            <w:pStyle w:val="TOC2"/>
            <w:tabs>
              <w:tab w:val="right" w:leader="dot" w:pos="9350"/>
            </w:tabs>
            <w:rPr>
              <w:rFonts w:eastAsiaTheme="minorEastAsia"/>
              <w:noProof/>
            </w:rPr>
          </w:pPr>
          <w:hyperlink w:anchor="_Toc409694542" w:history="1">
            <w:r w:rsidRPr="00771AC3">
              <w:rPr>
                <w:rStyle w:val="Hyperlink"/>
                <w:noProof/>
              </w:rPr>
              <w:t>Search Directory for String</w:t>
            </w:r>
            <w:r>
              <w:rPr>
                <w:noProof/>
                <w:webHidden/>
              </w:rPr>
              <w:tab/>
            </w:r>
            <w:r>
              <w:rPr>
                <w:noProof/>
                <w:webHidden/>
              </w:rPr>
              <w:fldChar w:fldCharType="begin"/>
            </w:r>
            <w:r>
              <w:rPr>
                <w:noProof/>
                <w:webHidden/>
              </w:rPr>
              <w:instrText xml:space="preserve"> PAGEREF _Toc409694542 \h </w:instrText>
            </w:r>
            <w:r>
              <w:rPr>
                <w:noProof/>
                <w:webHidden/>
              </w:rPr>
            </w:r>
            <w:r>
              <w:rPr>
                <w:noProof/>
                <w:webHidden/>
              </w:rPr>
              <w:fldChar w:fldCharType="separate"/>
            </w:r>
            <w:r>
              <w:rPr>
                <w:noProof/>
                <w:webHidden/>
              </w:rPr>
              <w:t>49</w:t>
            </w:r>
            <w:r>
              <w:rPr>
                <w:noProof/>
                <w:webHidden/>
              </w:rPr>
              <w:fldChar w:fldCharType="end"/>
            </w:r>
          </w:hyperlink>
        </w:p>
        <w:p w:rsidR="000F5D13" w:rsidRDefault="000F5D13">
          <w:pPr>
            <w:pStyle w:val="TOC1"/>
            <w:tabs>
              <w:tab w:val="right" w:leader="dot" w:pos="9350"/>
            </w:tabs>
            <w:rPr>
              <w:rFonts w:eastAsiaTheme="minorEastAsia"/>
              <w:noProof/>
            </w:rPr>
          </w:pPr>
          <w:hyperlink w:anchor="_Toc409694543" w:history="1">
            <w:r w:rsidRPr="00771AC3">
              <w:rPr>
                <w:rStyle w:val="Hyperlink"/>
                <w:noProof/>
              </w:rPr>
              <w:t>Tools Tab</w:t>
            </w:r>
            <w:r>
              <w:rPr>
                <w:noProof/>
                <w:webHidden/>
              </w:rPr>
              <w:tab/>
            </w:r>
            <w:r>
              <w:rPr>
                <w:noProof/>
                <w:webHidden/>
              </w:rPr>
              <w:fldChar w:fldCharType="begin"/>
            </w:r>
            <w:r>
              <w:rPr>
                <w:noProof/>
                <w:webHidden/>
              </w:rPr>
              <w:instrText xml:space="preserve"> PAGEREF _Toc409694543 \h </w:instrText>
            </w:r>
            <w:r>
              <w:rPr>
                <w:noProof/>
                <w:webHidden/>
              </w:rPr>
            </w:r>
            <w:r>
              <w:rPr>
                <w:noProof/>
                <w:webHidden/>
              </w:rPr>
              <w:fldChar w:fldCharType="separate"/>
            </w:r>
            <w:r>
              <w:rPr>
                <w:noProof/>
                <w:webHidden/>
              </w:rPr>
              <w:t>51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44" w:history="1">
            <w:r w:rsidRPr="00771AC3">
              <w:rPr>
                <w:rStyle w:val="Hyperlink"/>
                <w:noProof/>
              </w:rPr>
              <w:t>Convert CICS to DC-COBOL</w:t>
            </w:r>
            <w:r>
              <w:rPr>
                <w:noProof/>
                <w:webHidden/>
              </w:rPr>
              <w:tab/>
            </w:r>
            <w:r>
              <w:rPr>
                <w:noProof/>
                <w:webHidden/>
              </w:rPr>
              <w:fldChar w:fldCharType="begin"/>
            </w:r>
            <w:r>
              <w:rPr>
                <w:noProof/>
                <w:webHidden/>
              </w:rPr>
              <w:instrText xml:space="preserve"> PAGEREF _Toc409694544 \h </w:instrText>
            </w:r>
            <w:r>
              <w:rPr>
                <w:noProof/>
                <w:webHidden/>
              </w:rPr>
            </w:r>
            <w:r>
              <w:rPr>
                <w:noProof/>
                <w:webHidden/>
              </w:rPr>
              <w:fldChar w:fldCharType="separate"/>
            </w:r>
            <w:r>
              <w:rPr>
                <w:noProof/>
                <w:webHidden/>
              </w:rPr>
              <w:t>51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45" w:history="1">
            <w:r w:rsidRPr="00771AC3">
              <w:rPr>
                <w:rStyle w:val="Hyperlink"/>
                <w:noProof/>
              </w:rPr>
              <w:t>SOAP UI</w:t>
            </w:r>
            <w:r>
              <w:rPr>
                <w:noProof/>
                <w:webHidden/>
              </w:rPr>
              <w:tab/>
            </w:r>
            <w:r>
              <w:rPr>
                <w:noProof/>
                <w:webHidden/>
              </w:rPr>
              <w:fldChar w:fldCharType="begin"/>
            </w:r>
            <w:r>
              <w:rPr>
                <w:noProof/>
                <w:webHidden/>
              </w:rPr>
              <w:instrText xml:space="preserve"> PAGEREF _Toc409694545 \h </w:instrText>
            </w:r>
            <w:r>
              <w:rPr>
                <w:noProof/>
                <w:webHidden/>
              </w:rPr>
            </w:r>
            <w:r>
              <w:rPr>
                <w:noProof/>
                <w:webHidden/>
              </w:rPr>
              <w:fldChar w:fldCharType="separate"/>
            </w:r>
            <w:r>
              <w:rPr>
                <w:noProof/>
                <w:webHidden/>
              </w:rPr>
              <w:t>51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46" w:history="1">
            <w:r w:rsidRPr="00771AC3">
              <w:rPr>
                <w:rStyle w:val="Hyperlink"/>
                <w:noProof/>
              </w:rPr>
              <w:t>Toad</w:t>
            </w:r>
            <w:r>
              <w:rPr>
                <w:noProof/>
                <w:webHidden/>
              </w:rPr>
              <w:tab/>
            </w:r>
            <w:r>
              <w:rPr>
                <w:noProof/>
                <w:webHidden/>
              </w:rPr>
              <w:fldChar w:fldCharType="begin"/>
            </w:r>
            <w:r>
              <w:rPr>
                <w:noProof/>
                <w:webHidden/>
              </w:rPr>
              <w:instrText xml:space="preserve"> PAGEREF _Toc409694546 \h </w:instrText>
            </w:r>
            <w:r>
              <w:rPr>
                <w:noProof/>
                <w:webHidden/>
              </w:rPr>
            </w:r>
            <w:r>
              <w:rPr>
                <w:noProof/>
                <w:webHidden/>
              </w:rPr>
              <w:fldChar w:fldCharType="separate"/>
            </w:r>
            <w:r>
              <w:rPr>
                <w:noProof/>
                <w:webHidden/>
              </w:rPr>
              <w:t>51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47" w:history="1">
            <w:r w:rsidRPr="00771AC3">
              <w:rPr>
                <w:rStyle w:val="Hyperlink"/>
                <w:noProof/>
              </w:rPr>
              <w:t>Fiddler</w:t>
            </w:r>
            <w:r>
              <w:rPr>
                <w:noProof/>
                <w:webHidden/>
              </w:rPr>
              <w:tab/>
            </w:r>
            <w:r>
              <w:rPr>
                <w:noProof/>
                <w:webHidden/>
              </w:rPr>
              <w:fldChar w:fldCharType="begin"/>
            </w:r>
            <w:r>
              <w:rPr>
                <w:noProof/>
                <w:webHidden/>
              </w:rPr>
              <w:instrText xml:space="preserve"> PAGEREF _Toc409694547 \h </w:instrText>
            </w:r>
            <w:r>
              <w:rPr>
                <w:noProof/>
                <w:webHidden/>
              </w:rPr>
            </w:r>
            <w:r>
              <w:rPr>
                <w:noProof/>
                <w:webHidden/>
              </w:rPr>
              <w:fldChar w:fldCharType="separate"/>
            </w:r>
            <w:r>
              <w:rPr>
                <w:noProof/>
                <w:webHidden/>
              </w:rPr>
              <w:t>51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48" w:history="1">
            <w:r w:rsidRPr="00771AC3">
              <w:rPr>
                <w:rStyle w:val="Hyperlink"/>
                <w:noProof/>
              </w:rPr>
              <w:t>Task Manager</w:t>
            </w:r>
            <w:r>
              <w:rPr>
                <w:noProof/>
                <w:webHidden/>
              </w:rPr>
              <w:tab/>
            </w:r>
            <w:r>
              <w:rPr>
                <w:noProof/>
                <w:webHidden/>
              </w:rPr>
              <w:fldChar w:fldCharType="begin"/>
            </w:r>
            <w:r>
              <w:rPr>
                <w:noProof/>
                <w:webHidden/>
              </w:rPr>
              <w:instrText xml:space="preserve"> PAGEREF _Toc409694548 \h </w:instrText>
            </w:r>
            <w:r>
              <w:rPr>
                <w:noProof/>
                <w:webHidden/>
              </w:rPr>
            </w:r>
            <w:r>
              <w:rPr>
                <w:noProof/>
                <w:webHidden/>
              </w:rPr>
              <w:fldChar w:fldCharType="separate"/>
            </w:r>
            <w:r>
              <w:rPr>
                <w:noProof/>
                <w:webHidden/>
              </w:rPr>
              <w:t>51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49" w:history="1">
            <w:r w:rsidRPr="00771AC3">
              <w:rPr>
                <w:rStyle w:val="Hyperlink"/>
                <w:noProof/>
              </w:rPr>
              <w:t>Performance Monitor</w:t>
            </w:r>
            <w:r>
              <w:rPr>
                <w:noProof/>
                <w:webHidden/>
              </w:rPr>
              <w:tab/>
            </w:r>
            <w:r>
              <w:rPr>
                <w:noProof/>
                <w:webHidden/>
              </w:rPr>
              <w:fldChar w:fldCharType="begin"/>
            </w:r>
            <w:r>
              <w:rPr>
                <w:noProof/>
                <w:webHidden/>
              </w:rPr>
              <w:instrText xml:space="preserve"> PAGEREF _Toc409694549 \h </w:instrText>
            </w:r>
            <w:r>
              <w:rPr>
                <w:noProof/>
                <w:webHidden/>
              </w:rPr>
            </w:r>
            <w:r>
              <w:rPr>
                <w:noProof/>
                <w:webHidden/>
              </w:rPr>
              <w:fldChar w:fldCharType="separate"/>
            </w:r>
            <w:r>
              <w:rPr>
                <w:noProof/>
                <w:webHidden/>
              </w:rPr>
              <w:t>51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50" w:history="1">
            <w:r w:rsidRPr="00771AC3">
              <w:rPr>
                <w:rStyle w:val="Hyperlink"/>
                <w:noProof/>
              </w:rPr>
              <w:t>Calculator</w:t>
            </w:r>
            <w:r>
              <w:rPr>
                <w:noProof/>
                <w:webHidden/>
              </w:rPr>
              <w:tab/>
            </w:r>
            <w:r>
              <w:rPr>
                <w:noProof/>
                <w:webHidden/>
              </w:rPr>
              <w:fldChar w:fldCharType="begin"/>
            </w:r>
            <w:r>
              <w:rPr>
                <w:noProof/>
                <w:webHidden/>
              </w:rPr>
              <w:instrText xml:space="preserve"> PAGEREF _Toc409694550 \h </w:instrText>
            </w:r>
            <w:r>
              <w:rPr>
                <w:noProof/>
                <w:webHidden/>
              </w:rPr>
            </w:r>
            <w:r>
              <w:rPr>
                <w:noProof/>
                <w:webHidden/>
              </w:rPr>
              <w:fldChar w:fldCharType="separate"/>
            </w:r>
            <w:r>
              <w:rPr>
                <w:noProof/>
                <w:webHidden/>
              </w:rPr>
              <w:t>52</w:t>
            </w:r>
            <w:r>
              <w:rPr>
                <w:noProof/>
                <w:webHidden/>
              </w:rPr>
              <w:fldChar w:fldCharType="end"/>
            </w:r>
          </w:hyperlink>
        </w:p>
        <w:p w:rsidR="000F5D13" w:rsidRDefault="000F5D13">
          <w:pPr>
            <w:pStyle w:val="TOC2"/>
            <w:tabs>
              <w:tab w:val="right" w:leader="dot" w:pos="9350"/>
            </w:tabs>
            <w:rPr>
              <w:rFonts w:eastAsiaTheme="minorEastAsia"/>
              <w:noProof/>
            </w:rPr>
          </w:pPr>
          <w:hyperlink w:anchor="_Toc409694551" w:history="1">
            <w:r w:rsidRPr="00771AC3">
              <w:rPr>
                <w:rStyle w:val="Hyperlink"/>
                <w:noProof/>
              </w:rPr>
              <w:t>Notepad</w:t>
            </w:r>
            <w:r>
              <w:rPr>
                <w:noProof/>
                <w:webHidden/>
              </w:rPr>
              <w:tab/>
            </w:r>
            <w:r>
              <w:rPr>
                <w:noProof/>
                <w:webHidden/>
              </w:rPr>
              <w:fldChar w:fldCharType="begin"/>
            </w:r>
            <w:r>
              <w:rPr>
                <w:noProof/>
                <w:webHidden/>
              </w:rPr>
              <w:instrText xml:space="preserve"> PAGEREF _Toc409694551 \h </w:instrText>
            </w:r>
            <w:r>
              <w:rPr>
                <w:noProof/>
                <w:webHidden/>
              </w:rPr>
            </w:r>
            <w:r>
              <w:rPr>
                <w:noProof/>
                <w:webHidden/>
              </w:rPr>
              <w:fldChar w:fldCharType="separate"/>
            </w:r>
            <w:r>
              <w:rPr>
                <w:noProof/>
                <w:webHidden/>
              </w:rPr>
              <w:t>52</w:t>
            </w:r>
            <w:r>
              <w:rPr>
                <w:noProof/>
                <w:webHidden/>
              </w:rPr>
              <w:fldChar w:fldCharType="end"/>
            </w:r>
          </w:hyperlink>
        </w:p>
        <w:p w:rsidR="000F5D13" w:rsidRDefault="000F5D13">
          <w:pPr>
            <w:pStyle w:val="TOC2"/>
            <w:tabs>
              <w:tab w:val="right" w:leader="dot" w:pos="9350"/>
            </w:tabs>
            <w:rPr>
              <w:rFonts w:eastAsiaTheme="minorEastAsia"/>
              <w:noProof/>
            </w:rPr>
          </w:pPr>
          <w:hyperlink w:anchor="_Toc409694552" w:history="1">
            <w:r w:rsidRPr="00771AC3">
              <w:rPr>
                <w:rStyle w:val="Hyperlink"/>
                <w:noProof/>
              </w:rPr>
              <w:t>Search - Commercial</w:t>
            </w:r>
            <w:r>
              <w:rPr>
                <w:noProof/>
                <w:webHidden/>
              </w:rPr>
              <w:tab/>
            </w:r>
            <w:r>
              <w:rPr>
                <w:noProof/>
                <w:webHidden/>
              </w:rPr>
              <w:fldChar w:fldCharType="begin"/>
            </w:r>
            <w:r>
              <w:rPr>
                <w:noProof/>
                <w:webHidden/>
              </w:rPr>
              <w:instrText xml:space="preserve"> PAGEREF _Toc409694552 \h </w:instrText>
            </w:r>
            <w:r>
              <w:rPr>
                <w:noProof/>
                <w:webHidden/>
              </w:rPr>
            </w:r>
            <w:r>
              <w:rPr>
                <w:noProof/>
                <w:webHidden/>
              </w:rPr>
              <w:fldChar w:fldCharType="separate"/>
            </w:r>
            <w:r>
              <w:rPr>
                <w:noProof/>
                <w:webHidden/>
              </w:rPr>
              <w:t>52</w:t>
            </w:r>
            <w:r>
              <w:rPr>
                <w:noProof/>
                <w:webHidden/>
              </w:rPr>
              <w:fldChar w:fldCharType="end"/>
            </w:r>
          </w:hyperlink>
        </w:p>
        <w:p w:rsidR="000F5D13" w:rsidRDefault="000F5D13">
          <w:pPr>
            <w:pStyle w:val="TOC2"/>
            <w:tabs>
              <w:tab w:val="right" w:leader="dot" w:pos="9350"/>
            </w:tabs>
            <w:rPr>
              <w:rFonts w:eastAsiaTheme="minorEastAsia"/>
              <w:noProof/>
            </w:rPr>
          </w:pPr>
          <w:hyperlink w:anchor="_Toc409694553" w:history="1">
            <w:r w:rsidRPr="00771AC3">
              <w:rPr>
                <w:rStyle w:val="Hyperlink"/>
                <w:noProof/>
              </w:rPr>
              <w:t>Directory Explorer</w:t>
            </w:r>
            <w:r>
              <w:rPr>
                <w:noProof/>
                <w:webHidden/>
              </w:rPr>
              <w:tab/>
            </w:r>
            <w:r>
              <w:rPr>
                <w:noProof/>
                <w:webHidden/>
              </w:rPr>
              <w:fldChar w:fldCharType="begin"/>
            </w:r>
            <w:r>
              <w:rPr>
                <w:noProof/>
                <w:webHidden/>
              </w:rPr>
              <w:instrText xml:space="preserve"> PAGEREF _Toc409694553 \h </w:instrText>
            </w:r>
            <w:r>
              <w:rPr>
                <w:noProof/>
                <w:webHidden/>
              </w:rPr>
            </w:r>
            <w:r>
              <w:rPr>
                <w:noProof/>
                <w:webHidden/>
              </w:rPr>
              <w:fldChar w:fldCharType="separate"/>
            </w:r>
            <w:r>
              <w:rPr>
                <w:noProof/>
                <w:webHidden/>
              </w:rPr>
              <w:t>52</w:t>
            </w:r>
            <w:r>
              <w:rPr>
                <w:noProof/>
                <w:webHidden/>
              </w:rPr>
              <w:fldChar w:fldCharType="end"/>
            </w:r>
          </w:hyperlink>
        </w:p>
        <w:p w:rsidR="000F5D13" w:rsidRDefault="000F5D13">
          <w:pPr>
            <w:pStyle w:val="TOC2"/>
            <w:tabs>
              <w:tab w:val="right" w:leader="dot" w:pos="9350"/>
            </w:tabs>
            <w:rPr>
              <w:rFonts w:eastAsiaTheme="minorEastAsia"/>
              <w:noProof/>
            </w:rPr>
          </w:pPr>
          <w:hyperlink w:anchor="_Toc409694554" w:history="1">
            <w:r w:rsidRPr="00771AC3">
              <w:rPr>
                <w:rStyle w:val="Hyperlink"/>
                <w:noProof/>
              </w:rPr>
              <w:t>DOS CMD Window</w:t>
            </w:r>
            <w:r>
              <w:rPr>
                <w:noProof/>
                <w:webHidden/>
              </w:rPr>
              <w:tab/>
            </w:r>
            <w:r>
              <w:rPr>
                <w:noProof/>
                <w:webHidden/>
              </w:rPr>
              <w:fldChar w:fldCharType="begin"/>
            </w:r>
            <w:r>
              <w:rPr>
                <w:noProof/>
                <w:webHidden/>
              </w:rPr>
              <w:instrText xml:space="preserve"> PAGEREF _Toc409694554 \h </w:instrText>
            </w:r>
            <w:r>
              <w:rPr>
                <w:noProof/>
                <w:webHidden/>
              </w:rPr>
            </w:r>
            <w:r>
              <w:rPr>
                <w:noProof/>
                <w:webHidden/>
              </w:rPr>
              <w:fldChar w:fldCharType="separate"/>
            </w:r>
            <w:r>
              <w:rPr>
                <w:noProof/>
                <w:webHidden/>
              </w:rPr>
              <w:t>52</w:t>
            </w:r>
            <w:r>
              <w:rPr>
                <w:noProof/>
                <w:webHidden/>
              </w:rPr>
              <w:fldChar w:fldCharType="end"/>
            </w:r>
          </w:hyperlink>
        </w:p>
        <w:p w:rsidR="000F5D13" w:rsidRDefault="000F5D13">
          <w:pPr>
            <w:pStyle w:val="TOC2"/>
            <w:tabs>
              <w:tab w:val="right" w:leader="dot" w:pos="9350"/>
            </w:tabs>
            <w:rPr>
              <w:rFonts w:eastAsiaTheme="minorEastAsia"/>
              <w:noProof/>
            </w:rPr>
          </w:pPr>
          <w:hyperlink w:anchor="_Toc409694555" w:history="1">
            <w:r w:rsidRPr="00771AC3">
              <w:rPr>
                <w:rStyle w:val="Hyperlink"/>
                <w:noProof/>
              </w:rPr>
              <w:t>Webex</w:t>
            </w:r>
            <w:r>
              <w:rPr>
                <w:noProof/>
                <w:webHidden/>
              </w:rPr>
              <w:tab/>
            </w:r>
            <w:r>
              <w:rPr>
                <w:noProof/>
                <w:webHidden/>
              </w:rPr>
              <w:fldChar w:fldCharType="begin"/>
            </w:r>
            <w:r>
              <w:rPr>
                <w:noProof/>
                <w:webHidden/>
              </w:rPr>
              <w:instrText xml:space="preserve"> PAGEREF _Toc409694555 \h </w:instrText>
            </w:r>
            <w:r>
              <w:rPr>
                <w:noProof/>
                <w:webHidden/>
              </w:rPr>
            </w:r>
            <w:r>
              <w:rPr>
                <w:noProof/>
                <w:webHidden/>
              </w:rPr>
              <w:fldChar w:fldCharType="separate"/>
            </w:r>
            <w:r>
              <w:rPr>
                <w:noProof/>
                <w:webHidden/>
              </w:rPr>
              <w:t>52</w:t>
            </w:r>
            <w:r>
              <w:rPr>
                <w:noProof/>
                <w:webHidden/>
              </w:rPr>
              <w:fldChar w:fldCharType="end"/>
            </w:r>
          </w:hyperlink>
        </w:p>
        <w:p w:rsidR="000F5D13" w:rsidRDefault="000F5D13">
          <w:pPr>
            <w:pStyle w:val="TOC2"/>
            <w:tabs>
              <w:tab w:val="right" w:leader="dot" w:pos="9350"/>
            </w:tabs>
            <w:rPr>
              <w:rFonts w:eastAsiaTheme="minorEastAsia"/>
              <w:noProof/>
            </w:rPr>
          </w:pPr>
          <w:hyperlink w:anchor="_Toc409694556" w:history="1">
            <w:r w:rsidRPr="00771AC3">
              <w:rPr>
                <w:rStyle w:val="Hyperlink"/>
                <w:noProof/>
              </w:rPr>
              <w:t>Task Tracking</w:t>
            </w:r>
            <w:r>
              <w:rPr>
                <w:noProof/>
                <w:webHidden/>
              </w:rPr>
              <w:tab/>
            </w:r>
            <w:r>
              <w:rPr>
                <w:noProof/>
                <w:webHidden/>
              </w:rPr>
              <w:fldChar w:fldCharType="begin"/>
            </w:r>
            <w:r>
              <w:rPr>
                <w:noProof/>
                <w:webHidden/>
              </w:rPr>
              <w:instrText xml:space="preserve"> PAGEREF _Toc409694556 \h </w:instrText>
            </w:r>
            <w:r>
              <w:rPr>
                <w:noProof/>
                <w:webHidden/>
              </w:rPr>
            </w:r>
            <w:r>
              <w:rPr>
                <w:noProof/>
                <w:webHidden/>
              </w:rPr>
              <w:fldChar w:fldCharType="separate"/>
            </w:r>
            <w:r>
              <w:rPr>
                <w:noProof/>
                <w:webHidden/>
              </w:rPr>
              <w:t>53</w:t>
            </w:r>
            <w:r>
              <w:rPr>
                <w:noProof/>
                <w:webHidden/>
              </w:rPr>
              <w:fldChar w:fldCharType="end"/>
            </w:r>
          </w:hyperlink>
        </w:p>
        <w:p w:rsidR="000F5D13" w:rsidRDefault="000F5D13">
          <w:pPr>
            <w:pStyle w:val="TOC1"/>
            <w:tabs>
              <w:tab w:val="right" w:leader="dot" w:pos="9350"/>
            </w:tabs>
            <w:rPr>
              <w:rFonts w:eastAsiaTheme="minorEastAsia"/>
              <w:noProof/>
            </w:rPr>
          </w:pPr>
          <w:hyperlink w:anchor="_Toc409694557" w:history="1">
            <w:r w:rsidRPr="00771AC3">
              <w:rPr>
                <w:rStyle w:val="Hyperlink"/>
                <w:noProof/>
              </w:rPr>
              <w:t>Continuous Delivery</w:t>
            </w:r>
            <w:r>
              <w:rPr>
                <w:noProof/>
                <w:webHidden/>
              </w:rPr>
              <w:tab/>
            </w:r>
            <w:r>
              <w:rPr>
                <w:noProof/>
                <w:webHidden/>
              </w:rPr>
              <w:fldChar w:fldCharType="begin"/>
            </w:r>
            <w:r>
              <w:rPr>
                <w:noProof/>
                <w:webHidden/>
              </w:rPr>
              <w:instrText xml:space="preserve"> PAGEREF _Toc409694557 \h </w:instrText>
            </w:r>
            <w:r>
              <w:rPr>
                <w:noProof/>
                <w:webHidden/>
              </w:rPr>
            </w:r>
            <w:r>
              <w:rPr>
                <w:noProof/>
                <w:webHidden/>
              </w:rPr>
              <w:fldChar w:fldCharType="separate"/>
            </w:r>
            <w:r>
              <w:rPr>
                <w:noProof/>
                <w:webHidden/>
              </w:rPr>
              <w:t>58</w:t>
            </w:r>
            <w:r>
              <w:rPr>
                <w:noProof/>
                <w:webHidden/>
              </w:rPr>
              <w:fldChar w:fldCharType="end"/>
            </w:r>
          </w:hyperlink>
        </w:p>
        <w:p w:rsidR="000F5D13" w:rsidRDefault="000F5D13">
          <w:pPr>
            <w:pStyle w:val="TOC2"/>
            <w:tabs>
              <w:tab w:val="right" w:leader="dot" w:pos="9350"/>
            </w:tabs>
            <w:rPr>
              <w:rFonts w:eastAsiaTheme="minorEastAsia"/>
              <w:noProof/>
            </w:rPr>
          </w:pPr>
          <w:hyperlink w:anchor="_Toc409694558" w:history="1">
            <w:r w:rsidRPr="00771AC3">
              <w:rPr>
                <w:rStyle w:val="Hyperlink"/>
                <w:noProof/>
              </w:rPr>
              <w:t>SDLC Analytics Dashboard</w:t>
            </w:r>
            <w:r>
              <w:rPr>
                <w:noProof/>
                <w:webHidden/>
              </w:rPr>
              <w:tab/>
            </w:r>
            <w:r>
              <w:rPr>
                <w:noProof/>
                <w:webHidden/>
              </w:rPr>
              <w:fldChar w:fldCharType="begin"/>
            </w:r>
            <w:r>
              <w:rPr>
                <w:noProof/>
                <w:webHidden/>
              </w:rPr>
              <w:instrText xml:space="preserve"> PAGEREF _Toc409694558 \h </w:instrText>
            </w:r>
            <w:r>
              <w:rPr>
                <w:noProof/>
                <w:webHidden/>
              </w:rPr>
            </w:r>
            <w:r>
              <w:rPr>
                <w:noProof/>
                <w:webHidden/>
              </w:rPr>
              <w:fldChar w:fldCharType="separate"/>
            </w:r>
            <w:r>
              <w:rPr>
                <w:noProof/>
                <w:webHidden/>
              </w:rPr>
              <w:t>58</w:t>
            </w:r>
            <w:r>
              <w:rPr>
                <w:noProof/>
                <w:webHidden/>
              </w:rPr>
              <w:fldChar w:fldCharType="end"/>
            </w:r>
          </w:hyperlink>
        </w:p>
        <w:p w:rsidR="000F5D13" w:rsidRDefault="000F5D13">
          <w:pPr>
            <w:pStyle w:val="TOC2"/>
            <w:tabs>
              <w:tab w:val="right" w:leader="dot" w:pos="9350"/>
            </w:tabs>
            <w:rPr>
              <w:rFonts w:eastAsiaTheme="minorEastAsia"/>
              <w:noProof/>
            </w:rPr>
          </w:pPr>
          <w:hyperlink w:anchor="_Toc409694559" w:history="1">
            <w:r w:rsidRPr="00771AC3">
              <w:rPr>
                <w:rStyle w:val="Hyperlink"/>
                <w:noProof/>
              </w:rPr>
              <w:t>Continuous Delivery Wiki</w:t>
            </w:r>
            <w:r>
              <w:rPr>
                <w:noProof/>
                <w:webHidden/>
              </w:rPr>
              <w:tab/>
            </w:r>
            <w:r>
              <w:rPr>
                <w:noProof/>
                <w:webHidden/>
              </w:rPr>
              <w:fldChar w:fldCharType="begin"/>
            </w:r>
            <w:r>
              <w:rPr>
                <w:noProof/>
                <w:webHidden/>
              </w:rPr>
              <w:instrText xml:space="preserve"> PAGEREF _Toc409694559 \h </w:instrText>
            </w:r>
            <w:r>
              <w:rPr>
                <w:noProof/>
                <w:webHidden/>
              </w:rPr>
            </w:r>
            <w:r>
              <w:rPr>
                <w:noProof/>
                <w:webHidden/>
              </w:rPr>
              <w:fldChar w:fldCharType="separate"/>
            </w:r>
            <w:r>
              <w:rPr>
                <w:noProof/>
                <w:webHidden/>
              </w:rPr>
              <w:t>58</w:t>
            </w:r>
            <w:r>
              <w:rPr>
                <w:noProof/>
                <w:webHidden/>
              </w:rPr>
              <w:fldChar w:fldCharType="end"/>
            </w:r>
          </w:hyperlink>
        </w:p>
        <w:p w:rsidR="000F5D13" w:rsidRDefault="000F5D13">
          <w:pPr>
            <w:pStyle w:val="TOC2"/>
            <w:tabs>
              <w:tab w:val="right" w:leader="dot" w:pos="9350"/>
            </w:tabs>
            <w:rPr>
              <w:rFonts w:eastAsiaTheme="minorEastAsia"/>
              <w:noProof/>
            </w:rPr>
          </w:pPr>
          <w:hyperlink w:anchor="_Toc409694560" w:history="1">
            <w:r w:rsidRPr="00771AC3">
              <w:rPr>
                <w:rStyle w:val="Hyperlink"/>
                <w:noProof/>
              </w:rPr>
              <w:t>Jenkins</w:t>
            </w:r>
            <w:r>
              <w:rPr>
                <w:noProof/>
                <w:webHidden/>
              </w:rPr>
              <w:tab/>
            </w:r>
            <w:r>
              <w:rPr>
                <w:noProof/>
                <w:webHidden/>
              </w:rPr>
              <w:fldChar w:fldCharType="begin"/>
            </w:r>
            <w:r>
              <w:rPr>
                <w:noProof/>
                <w:webHidden/>
              </w:rPr>
              <w:instrText xml:space="preserve"> PAGEREF _Toc409694560 \h </w:instrText>
            </w:r>
            <w:r>
              <w:rPr>
                <w:noProof/>
                <w:webHidden/>
              </w:rPr>
            </w:r>
            <w:r>
              <w:rPr>
                <w:noProof/>
                <w:webHidden/>
              </w:rPr>
              <w:fldChar w:fldCharType="separate"/>
            </w:r>
            <w:r>
              <w:rPr>
                <w:noProof/>
                <w:webHidden/>
              </w:rPr>
              <w:t>58</w:t>
            </w:r>
            <w:r>
              <w:rPr>
                <w:noProof/>
                <w:webHidden/>
              </w:rPr>
              <w:fldChar w:fldCharType="end"/>
            </w:r>
          </w:hyperlink>
        </w:p>
        <w:p w:rsidR="000F5D13" w:rsidRDefault="000F5D13">
          <w:pPr>
            <w:pStyle w:val="TOC2"/>
            <w:tabs>
              <w:tab w:val="right" w:leader="dot" w:pos="9350"/>
            </w:tabs>
            <w:rPr>
              <w:rFonts w:eastAsiaTheme="minorEastAsia"/>
              <w:noProof/>
            </w:rPr>
          </w:pPr>
          <w:hyperlink w:anchor="_Toc409694561" w:history="1">
            <w:r w:rsidRPr="00771AC3">
              <w:rPr>
                <w:rStyle w:val="Hyperlink"/>
                <w:noProof/>
              </w:rPr>
              <w:t>NOLA Tech Center Software COE</w:t>
            </w:r>
            <w:r>
              <w:rPr>
                <w:noProof/>
                <w:webHidden/>
              </w:rPr>
              <w:tab/>
            </w:r>
            <w:r>
              <w:rPr>
                <w:noProof/>
                <w:webHidden/>
              </w:rPr>
              <w:fldChar w:fldCharType="begin"/>
            </w:r>
            <w:r>
              <w:rPr>
                <w:noProof/>
                <w:webHidden/>
              </w:rPr>
              <w:instrText xml:space="preserve"> PAGEREF _Toc409694561 \h </w:instrText>
            </w:r>
            <w:r>
              <w:rPr>
                <w:noProof/>
                <w:webHidden/>
              </w:rPr>
            </w:r>
            <w:r>
              <w:rPr>
                <w:noProof/>
                <w:webHidden/>
              </w:rPr>
              <w:fldChar w:fldCharType="separate"/>
            </w:r>
            <w:r>
              <w:rPr>
                <w:noProof/>
                <w:webHidden/>
              </w:rPr>
              <w:t>58</w:t>
            </w:r>
            <w:r>
              <w:rPr>
                <w:noProof/>
                <w:webHidden/>
              </w:rPr>
              <w:fldChar w:fldCharType="end"/>
            </w:r>
          </w:hyperlink>
        </w:p>
        <w:p w:rsidR="000F5D13" w:rsidRDefault="000F5D13">
          <w:pPr>
            <w:pStyle w:val="TOC2"/>
            <w:tabs>
              <w:tab w:val="right" w:leader="dot" w:pos="9350"/>
            </w:tabs>
            <w:rPr>
              <w:rFonts w:eastAsiaTheme="minorEastAsia"/>
              <w:noProof/>
            </w:rPr>
          </w:pPr>
          <w:hyperlink w:anchor="_Toc409694562" w:history="1">
            <w:r w:rsidRPr="00771AC3">
              <w:rPr>
                <w:rStyle w:val="Hyperlink"/>
                <w:noProof/>
              </w:rPr>
              <w:t>Governance</w:t>
            </w:r>
            <w:r>
              <w:rPr>
                <w:noProof/>
                <w:webHidden/>
              </w:rPr>
              <w:tab/>
            </w:r>
            <w:r>
              <w:rPr>
                <w:noProof/>
                <w:webHidden/>
              </w:rPr>
              <w:fldChar w:fldCharType="begin"/>
            </w:r>
            <w:r>
              <w:rPr>
                <w:noProof/>
                <w:webHidden/>
              </w:rPr>
              <w:instrText xml:space="preserve"> PAGEREF _Toc409694562 \h </w:instrText>
            </w:r>
            <w:r>
              <w:rPr>
                <w:noProof/>
                <w:webHidden/>
              </w:rPr>
            </w:r>
            <w:r>
              <w:rPr>
                <w:noProof/>
                <w:webHidden/>
              </w:rPr>
              <w:fldChar w:fldCharType="separate"/>
            </w:r>
            <w:r>
              <w:rPr>
                <w:noProof/>
                <w:webHidden/>
              </w:rPr>
              <w:t>58</w:t>
            </w:r>
            <w:r>
              <w:rPr>
                <w:noProof/>
                <w:webHidden/>
              </w:rPr>
              <w:fldChar w:fldCharType="end"/>
            </w:r>
          </w:hyperlink>
        </w:p>
        <w:p w:rsidR="000F5D13" w:rsidRDefault="000F5D13">
          <w:pPr>
            <w:pStyle w:val="TOC2"/>
            <w:tabs>
              <w:tab w:val="right" w:leader="dot" w:pos="9350"/>
            </w:tabs>
            <w:rPr>
              <w:rFonts w:eastAsiaTheme="minorEastAsia"/>
              <w:noProof/>
            </w:rPr>
          </w:pPr>
          <w:hyperlink w:anchor="_Toc409694563" w:history="1">
            <w:r w:rsidRPr="00771AC3">
              <w:rPr>
                <w:rStyle w:val="Hyperlink"/>
                <w:noProof/>
              </w:rPr>
              <w:t>GEC Technology</w:t>
            </w:r>
            <w:r>
              <w:rPr>
                <w:noProof/>
                <w:webHidden/>
              </w:rPr>
              <w:tab/>
            </w:r>
            <w:r>
              <w:rPr>
                <w:noProof/>
                <w:webHidden/>
              </w:rPr>
              <w:fldChar w:fldCharType="begin"/>
            </w:r>
            <w:r>
              <w:rPr>
                <w:noProof/>
                <w:webHidden/>
              </w:rPr>
              <w:instrText xml:space="preserve"> PAGEREF _Toc409694563 \h </w:instrText>
            </w:r>
            <w:r>
              <w:rPr>
                <w:noProof/>
                <w:webHidden/>
              </w:rPr>
            </w:r>
            <w:r>
              <w:rPr>
                <w:noProof/>
                <w:webHidden/>
              </w:rPr>
              <w:fldChar w:fldCharType="separate"/>
            </w:r>
            <w:r>
              <w:rPr>
                <w:noProof/>
                <w:webHidden/>
              </w:rPr>
              <w:t>59</w:t>
            </w:r>
            <w:r>
              <w:rPr>
                <w:noProof/>
                <w:webHidden/>
              </w:rPr>
              <w:fldChar w:fldCharType="end"/>
            </w:r>
          </w:hyperlink>
        </w:p>
        <w:p w:rsidR="000F5D13" w:rsidRDefault="000F5D13">
          <w:pPr>
            <w:pStyle w:val="TOC1"/>
            <w:tabs>
              <w:tab w:val="right" w:leader="dot" w:pos="9350"/>
            </w:tabs>
            <w:rPr>
              <w:rFonts w:eastAsiaTheme="minorEastAsia"/>
              <w:noProof/>
            </w:rPr>
          </w:pPr>
          <w:hyperlink w:anchor="_Toc409694564" w:history="1">
            <w:r w:rsidRPr="00771AC3">
              <w:rPr>
                <w:rStyle w:val="Hyperlink"/>
                <w:noProof/>
              </w:rPr>
              <w:t>GE Documentation</w:t>
            </w:r>
            <w:r>
              <w:rPr>
                <w:noProof/>
                <w:webHidden/>
              </w:rPr>
              <w:tab/>
            </w:r>
            <w:r>
              <w:rPr>
                <w:noProof/>
                <w:webHidden/>
              </w:rPr>
              <w:fldChar w:fldCharType="begin"/>
            </w:r>
            <w:r>
              <w:rPr>
                <w:noProof/>
                <w:webHidden/>
              </w:rPr>
              <w:instrText xml:space="preserve"> PAGEREF _Toc409694564 \h </w:instrText>
            </w:r>
            <w:r>
              <w:rPr>
                <w:noProof/>
                <w:webHidden/>
              </w:rPr>
            </w:r>
            <w:r>
              <w:rPr>
                <w:noProof/>
                <w:webHidden/>
              </w:rPr>
              <w:fldChar w:fldCharType="separate"/>
            </w:r>
            <w:r>
              <w:rPr>
                <w:noProof/>
                <w:webHidden/>
              </w:rPr>
              <w:t>69</w:t>
            </w:r>
            <w:r>
              <w:rPr>
                <w:noProof/>
                <w:webHidden/>
              </w:rPr>
              <w:fldChar w:fldCharType="end"/>
            </w:r>
          </w:hyperlink>
        </w:p>
        <w:p w:rsidR="000F5D13" w:rsidRDefault="000F5D13">
          <w:pPr>
            <w:pStyle w:val="TOC2"/>
            <w:tabs>
              <w:tab w:val="right" w:leader="dot" w:pos="9350"/>
            </w:tabs>
            <w:rPr>
              <w:rFonts w:eastAsiaTheme="minorEastAsia"/>
              <w:noProof/>
            </w:rPr>
          </w:pPr>
          <w:hyperlink w:anchor="_Toc409694565" w:history="1">
            <w:r w:rsidRPr="00771AC3">
              <w:rPr>
                <w:rStyle w:val="Hyperlink"/>
                <w:noProof/>
              </w:rPr>
              <w:t>BPM Tools</w:t>
            </w:r>
            <w:r>
              <w:rPr>
                <w:noProof/>
                <w:webHidden/>
              </w:rPr>
              <w:tab/>
            </w:r>
            <w:r>
              <w:rPr>
                <w:noProof/>
                <w:webHidden/>
              </w:rPr>
              <w:fldChar w:fldCharType="begin"/>
            </w:r>
            <w:r>
              <w:rPr>
                <w:noProof/>
                <w:webHidden/>
              </w:rPr>
              <w:instrText xml:space="preserve"> PAGEREF _Toc409694565 \h </w:instrText>
            </w:r>
            <w:r>
              <w:rPr>
                <w:noProof/>
                <w:webHidden/>
              </w:rPr>
            </w:r>
            <w:r>
              <w:rPr>
                <w:noProof/>
                <w:webHidden/>
              </w:rPr>
              <w:fldChar w:fldCharType="separate"/>
            </w:r>
            <w:r>
              <w:rPr>
                <w:noProof/>
                <w:webHidden/>
              </w:rPr>
              <w:t>69</w:t>
            </w:r>
            <w:r>
              <w:rPr>
                <w:noProof/>
                <w:webHidden/>
              </w:rPr>
              <w:fldChar w:fldCharType="end"/>
            </w:r>
          </w:hyperlink>
        </w:p>
        <w:p w:rsidR="000F5D13" w:rsidRDefault="000F5D13">
          <w:pPr>
            <w:pStyle w:val="TOC1"/>
            <w:tabs>
              <w:tab w:val="right" w:leader="dot" w:pos="9350"/>
            </w:tabs>
            <w:rPr>
              <w:rFonts w:eastAsiaTheme="minorEastAsia"/>
              <w:noProof/>
            </w:rPr>
          </w:pPr>
          <w:hyperlink w:anchor="_Toc409694566" w:history="1">
            <w:r w:rsidRPr="00771AC3">
              <w:rPr>
                <w:rStyle w:val="Hyperlink"/>
                <w:noProof/>
              </w:rPr>
              <w:t>GE Fleet Tab</w:t>
            </w:r>
            <w:r>
              <w:rPr>
                <w:noProof/>
                <w:webHidden/>
              </w:rPr>
              <w:tab/>
            </w:r>
            <w:r>
              <w:rPr>
                <w:noProof/>
                <w:webHidden/>
              </w:rPr>
              <w:fldChar w:fldCharType="begin"/>
            </w:r>
            <w:r>
              <w:rPr>
                <w:noProof/>
                <w:webHidden/>
              </w:rPr>
              <w:instrText xml:space="preserve"> PAGEREF _Toc409694566 \h </w:instrText>
            </w:r>
            <w:r>
              <w:rPr>
                <w:noProof/>
                <w:webHidden/>
              </w:rPr>
            </w:r>
            <w:r>
              <w:rPr>
                <w:noProof/>
                <w:webHidden/>
              </w:rPr>
              <w:fldChar w:fldCharType="separate"/>
            </w:r>
            <w:r>
              <w:rPr>
                <w:noProof/>
                <w:webHidden/>
              </w:rPr>
              <w:t>70</w:t>
            </w:r>
            <w:r>
              <w:rPr>
                <w:noProof/>
                <w:webHidden/>
              </w:rPr>
              <w:fldChar w:fldCharType="end"/>
            </w:r>
          </w:hyperlink>
        </w:p>
        <w:p w:rsidR="000F5D13" w:rsidRDefault="000F5D13">
          <w:pPr>
            <w:pStyle w:val="TOC2"/>
            <w:tabs>
              <w:tab w:val="right" w:leader="dot" w:pos="9350"/>
            </w:tabs>
            <w:rPr>
              <w:rFonts w:eastAsiaTheme="minorEastAsia"/>
              <w:noProof/>
            </w:rPr>
          </w:pPr>
          <w:hyperlink w:anchor="_Toc409694567" w:history="1">
            <w:r w:rsidRPr="00771AC3">
              <w:rPr>
                <w:rStyle w:val="Hyperlink"/>
                <w:noProof/>
              </w:rPr>
              <w:t>Bachman on Net</w:t>
            </w:r>
            <w:r>
              <w:rPr>
                <w:noProof/>
                <w:webHidden/>
              </w:rPr>
              <w:tab/>
            </w:r>
            <w:r>
              <w:rPr>
                <w:noProof/>
                <w:webHidden/>
              </w:rPr>
              <w:fldChar w:fldCharType="begin"/>
            </w:r>
            <w:r>
              <w:rPr>
                <w:noProof/>
                <w:webHidden/>
              </w:rPr>
              <w:instrText xml:space="preserve"> PAGEREF _Toc409694567 \h </w:instrText>
            </w:r>
            <w:r>
              <w:rPr>
                <w:noProof/>
                <w:webHidden/>
              </w:rPr>
            </w:r>
            <w:r>
              <w:rPr>
                <w:noProof/>
                <w:webHidden/>
              </w:rPr>
              <w:fldChar w:fldCharType="separate"/>
            </w:r>
            <w:r>
              <w:rPr>
                <w:noProof/>
                <w:webHidden/>
              </w:rPr>
              <w:t>70</w:t>
            </w:r>
            <w:r>
              <w:rPr>
                <w:noProof/>
                <w:webHidden/>
              </w:rPr>
              <w:fldChar w:fldCharType="end"/>
            </w:r>
          </w:hyperlink>
        </w:p>
        <w:p w:rsidR="000F5D13" w:rsidRDefault="000F5D13">
          <w:pPr>
            <w:pStyle w:val="TOC2"/>
            <w:tabs>
              <w:tab w:val="right" w:leader="dot" w:pos="9350"/>
            </w:tabs>
            <w:rPr>
              <w:rFonts w:eastAsiaTheme="minorEastAsia"/>
              <w:noProof/>
            </w:rPr>
          </w:pPr>
          <w:hyperlink w:anchor="_Toc409694568" w:history="1">
            <w:r w:rsidRPr="00771AC3">
              <w:rPr>
                <w:rStyle w:val="Hyperlink"/>
                <w:noProof/>
              </w:rPr>
              <w:t>Bachman Visual</w:t>
            </w:r>
            <w:r>
              <w:rPr>
                <w:noProof/>
                <w:webHidden/>
              </w:rPr>
              <w:tab/>
            </w:r>
            <w:r>
              <w:rPr>
                <w:noProof/>
                <w:webHidden/>
              </w:rPr>
              <w:fldChar w:fldCharType="begin"/>
            </w:r>
            <w:r>
              <w:rPr>
                <w:noProof/>
                <w:webHidden/>
              </w:rPr>
              <w:instrText xml:space="preserve"> PAGEREF _Toc409694568 \h </w:instrText>
            </w:r>
            <w:r>
              <w:rPr>
                <w:noProof/>
                <w:webHidden/>
              </w:rPr>
            </w:r>
            <w:r>
              <w:rPr>
                <w:noProof/>
                <w:webHidden/>
              </w:rPr>
              <w:fldChar w:fldCharType="separate"/>
            </w:r>
            <w:r>
              <w:rPr>
                <w:noProof/>
                <w:webHidden/>
              </w:rPr>
              <w:t>70</w:t>
            </w:r>
            <w:r>
              <w:rPr>
                <w:noProof/>
                <w:webHidden/>
              </w:rPr>
              <w:fldChar w:fldCharType="end"/>
            </w:r>
          </w:hyperlink>
        </w:p>
        <w:p w:rsidR="000F5D13" w:rsidRDefault="000F5D13">
          <w:pPr>
            <w:pStyle w:val="TOC2"/>
            <w:tabs>
              <w:tab w:val="right" w:leader="dot" w:pos="9350"/>
            </w:tabs>
            <w:rPr>
              <w:rFonts w:eastAsiaTheme="minorEastAsia"/>
              <w:noProof/>
            </w:rPr>
          </w:pPr>
          <w:hyperlink w:anchor="_Toc409694569" w:history="1">
            <w:r w:rsidRPr="00771AC3">
              <w:rPr>
                <w:rStyle w:val="Hyperlink"/>
                <w:noProof/>
              </w:rPr>
              <w:t>IT Knowledge Gateway</w:t>
            </w:r>
            <w:r>
              <w:rPr>
                <w:noProof/>
                <w:webHidden/>
              </w:rPr>
              <w:tab/>
            </w:r>
            <w:r>
              <w:rPr>
                <w:noProof/>
                <w:webHidden/>
              </w:rPr>
              <w:fldChar w:fldCharType="begin"/>
            </w:r>
            <w:r>
              <w:rPr>
                <w:noProof/>
                <w:webHidden/>
              </w:rPr>
              <w:instrText xml:space="preserve"> PAGEREF _Toc409694569 \h </w:instrText>
            </w:r>
            <w:r>
              <w:rPr>
                <w:noProof/>
                <w:webHidden/>
              </w:rPr>
            </w:r>
            <w:r>
              <w:rPr>
                <w:noProof/>
                <w:webHidden/>
              </w:rPr>
              <w:fldChar w:fldCharType="separate"/>
            </w:r>
            <w:r>
              <w:rPr>
                <w:noProof/>
                <w:webHidden/>
              </w:rPr>
              <w:t>70</w:t>
            </w:r>
            <w:r>
              <w:rPr>
                <w:noProof/>
                <w:webHidden/>
              </w:rPr>
              <w:fldChar w:fldCharType="end"/>
            </w:r>
          </w:hyperlink>
        </w:p>
        <w:p w:rsidR="000F5D13" w:rsidRDefault="000F5D13">
          <w:pPr>
            <w:pStyle w:val="TOC2"/>
            <w:tabs>
              <w:tab w:val="right" w:leader="dot" w:pos="9350"/>
            </w:tabs>
            <w:rPr>
              <w:rFonts w:eastAsiaTheme="minorEastAsia"/>
              <w:noProof/>
            </w:rPr>
          </w:pPr>
          <w:hyperlink w:anchor="_Toc409694570" w:history="1">
            <w:r w:rsidRPr="00771AC3">
              <w:rPr>
                <w:rStyle w:val="Hyperlink"/>
                <w:noProof/>
              </w:rPr>
              <w:t>MFO2 Architecture</w:t>
            </w:r>
            <w:r>
              <w:rPr>
                <w:noProof/>
                <w:webHidden/>
              </w:rPr>
              <w:tab/>
            </w:r>
            <w:r>
              <w:rPr>
                <w:noProof/>
                <w:webHidden/>
              </w:rPr>
              <w:fldChar w:fldCharType="begin"/>
            </w:r>
            <w:r>
              <w:rPr>
                <w:noProof/>
                <w:webHidden/>
              </w:rPr>
              <w:instrText xml:space="preserve"> PAGEREF _Toc409694570 \h </w:instrText>
            </w:r>
            <w:r>
              <w:rPr>
                <w:noProof/>
                <w:webHidden/>
              </w:rPr>
            </w:r>
            <w:r>
              <w:rPr>
                <w:noProof/>
                <w:webHidden/>
              </w:rPr>
              <w:fldChar w:fldCharType="separate"/>
            </w:r>
            <w:r>
              <w:rPr>
                <w:noProof/>
                <w:webHidden/>
              </w:rPr>
              <w:t>70</w:t>
            </w:r>
            <w:r>
              <w:rPr>
                <w:noProof/>
                <w:webHidden/>
              </w:rPr>
              <w:fldChar w:fldCharType="end"/>
            </w:r>
          </w:hyperlink>
        </w:p>
        <w:p w:rsidR="000F5D13" w:rsidRDefault="000F5D13">
          <w:pPr>
            <w:pStyle w:val="TOC1"/>
            <w:tabs>
              <w:tab w:val="right" w:leader="dot" w:pos="9350"/>
            </w:tabs>
            <w:rPr>
              <w:rFonts w:eastAsiaTheme="minorEastAsia"/>
              <w:noProof/>
            </w:rPr>
          </w:pPr>
          <w:hyperlink w:anchor="_Toc409694571" w:history="1">
            <w:r w:rsidRPr="00771AC3">
              <w:rPr>
                <w:rStyle w:val="Hyperlink"/>
                <w:noProof/>
              </w:rPr>
              <w:t>Misc Tab</w:t>
            </w:r>
            <w:r>
              <w:rPr>
                <w:noProof/>
                <w:webHidden/>
              </w:rPr>
              <w:tab/>
            </w:r>
            <w:r>
              <w:rPr>
                <w:noProof/>
                <w:webHidden/>
              </w:rPr>
              <w:fldChar w:fldCharType="begin"/>
            </w:r>
            <w:r>
              <w:rPr>
                <w:noProof/>
                <w:webHidden/>
              </w:rPr>
              <w:instrText xml:space="preserve"> PAGEREF _Toc409694571 \h </w:instrText>
            </w:r>
            <w:r>
              <w:rPr>
                <w:noProof/>
                <w:webHidden/>
              </w:rPr>
            </w:r>
            <w:r>
              <w:rPr>
                <w:noProof/>
                <w:webHidden/>
              </w:rPr>
              <w:fldChar w:fldCharType="separate"/>
            </w:r>
            <w:r>
              <w:rPr>
                <w:noProof/>
                <w:webHidden/>
              </w:rPr>
              <w:t>71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72" w:history="1">
            <w:r w:rsidRPr="00771AC3">
              <w:rPr>
                <w:rStyle w:val="Hyperlink"/>
                <w:noProof/>
              </w:rPr>
              <w:t>Banner On</w:t>
            </w:r>
            <w:r>
              <w:rPr>
                <w:noProof/>
                <w:webHidden/>
              </w:rPr>
              <w:tab/>
            </w:r>
            <w:r>
              <w:rPr>
                <w:noProof/>
                <w:webHidden/>
              </w:rPr>
              <w:fldChar w:fldCharType="begin"/>
            </w:r>
            <w:r>
              <w:rPr>
                <w:noProof/>
                <w:webHidden/>
              </w:rPr>
              <w:instrText xml:space="preserve"> PAGEREF _Toc409694572 \h </w:instrText>
            </w:r>
            <w:r>
              <w:rPr>
                <w:noProof/>
                <w:webHidden/>
              </w:rPr>
            </w:r>
            <w:r>
              <w:rPr>
                <w:noProof/>
                <w:webHidden/>
              </w:rPr>
              <w:fldChar w:fldCharType="separate"/>
            </w:r>
            <w:r>
              <w:rPr>
                <w:noProof/>
                <w:webHidden/>
              </w:rPr>
              <w:t>71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73" w:history="1">
            <w:r w:rsidRPr="00771AC3">
              <w:rPr>
                <w:rStyle w:val="Hyperlink"/>
                <w:noProof/>
              </w:rPr>
              <w:t>Banner Off</w:t>
            </w:r>
            <w:r>
              <w:rPr>
                <w:noProof/>
                <w:webHidden/>
              </w:rPr>
              <w:tab/>
            </w:r>
            <w:r>
              <w:rPr>
                <w:noProof/>
                <w:webHidden/>
              </w:rPr>
              <w:fldChar w:fldCharType="begin"/>
            </w:r>
            <w:r>
              <w:rPr>
                <w:noProof/>
                <w:webHidden/>
              </w:rPr>
              <w:instrText xml:space="preserve"> PAGEREF _Toc409694573 \h </w:instrText>
            </w:r>
            <w:r>
              <w:rPr>
                <w:noProof/>
                <w:webHidden/>
              </w:rPr>
            </w:r>
            <w:r>
              <w:rPr>
                <w:noProof/>
                <w:webHidden/>
              </w:rPr>
              <w:fldChar w:fldCharType="separate"/>
            </w:r>
            <w:r>
              <w:rPr>
                <w:noProof/>
                <w:webHidden/>
              </w:rPr>
              <w:t>71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74" w:history="1">
            <w:r w:rsidRPr="00771AC3">
              <w:rPr>
                <w:rStyle w:val="Hyperlink"/>
                <w:noProof/>
              </w:rPr>
              <w:t>Future Timeline</w:t>
            </w:r>
            <w:r>
              <w:rPr>
                <w:noProof/>
                <w:webHidden/>
              </w:rPr>
              <w:tab/>
            </w:r>
            <w:r>
              <w:rPr>
                <w:noProof/>
                <w:webHidden/>
              </w:rPr>
              <w:fldChar w:fldCharType="begin"/>
            </w:r>
            <w:r>
              <w:rPr>
                <w:noProof/>
                <w:webHidden/>
              </w:rPr>
              <w:instrText xml:space="preserve"> PAGEREF _Toc409694574 \h </w:instrText>
            </w:r>
            <w:r>
              <w:rPr>
                <w:noProof/>
                <w:webHidden/>
              </w:rPr>
            </w:r>
            <w:r>
              <w:rPr>
                <w:noProof/>
                <w:webHidden/>
              </w:rPr>
              <w:fldChar w:fldCharType="separate"/>
            </w:r>
            <w:r>
              <w:rPr>
                <w:noProof/>
                <w:webHidden/>
              </w:rPr>
              <w:t>71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75" w:history="1">
            <w:r w:rsidRPr="00771AC3">
              <w:rPr>
                <w:rStyle w:val="Hyperlink"/>
                <w:noProof/>
              </w:rPr>
              <w:t>Explaining the Future</w:t>
            </w:r>
            <w:r>
              <w:rPr>
                <w:noProof/>
                <w:webHidden/>
              </w:rPr>
              <w:tab/>
            </w:r>
            <w:r>
              <w:rPr>
                <w:noProof/>
                <w:webHidden/>
              </w:rPr>
              <w:fldChar w:fldCharType="begin"/>
            </w:r>
            <w:r>
              <w:rPr>
                <w:noProof/>
                <w:webHidden/>
              </w:rPr>
              <w:instrText xml:space="preserve"> PAGEREF _Toc409694575 \h </w:instrText>
            </w:r>
            <w:r>
              <w:rPr>
                <w:noProof/>
                <w:webHidden/>
              </w:rPr>
            </w:r>
            <w:r>
              <w:rPr>
                <w:noProof/>
                <w:webHidden/>
              </w:rPr>
              <w:fldChar w:fldCharType="separate"/>
            </w:r>
            <w:r>
              <w:rPr>
                <w:noProof/>
                <w:webHidden/>
              </w:rPr>
              <w:t>71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76" w:history="1">
            <w:r w:rsidRPr="00771AC3">
              <w:rPr>
                <w:rStyle w:val="Hyperlink"/>
                <w:noProof/>
              </w:rPr>
              <w:t>IT Tutorials</w:t>
            </w:r>
            <w:r>
              <w:rPr>
                <w:noProof/>
                <w:webHidden/>
              </w:rPr>
              <w:tab/>
            </w:r>
            <w:r>
              <w:rPr>
                <w:noProof/>
                <w:webHidden/>
              </w:rPr>
              <w:fldChar w:fldCharType="begin"/>
            </w:r>
            <w:r>
              <w:rPr>
                <w:noProof/>
                <w:webHidden/>
              </w:rPr>
              <w:instrText xml:space="preserve"> PAGEREF _Toc409694576 \h </w:instrText>
            </w:r>
            <w:r>
              <w:rPr>
                <w:noProof/>
                <w:webHidden/>
              </w:rPr>
            </w:r>
            <w:r>
              <w:rPr>
                <w:noProof/>
                <w:webHidden/>
              </w:rPr>
              <w:fldChar w:fldCharType="separate"/>
            </w:r>
            <w:r>
              <w:rPr>
                <w:noProof/>
                <w:webHidden/>
              </w:rPr>
              <w:t>71</w:t>
            </w:r>
            <w:r>
              <w:rPr>
                <w:noProof/>
                <w:webHidden/>
              </w:rPr>
              <w:fldChar w:fldCharType="end"/>
            </w:r>
          </w:hyperlink>
        </w:p>
        <w:p w:rsidR="000F5D13" w:rsidRDefault="000F5D13">
          <w:pPr>
            <w:pStyle w:val="TOC2"/>
            <w:tabs>
              <w:tab w:val="right" w:leader="dot" w:pos="9350"/>
            </w:tabs>
            <w:rPr>
              <w:rFonts w:eastAsiaTheme="minorEastAsia"/>
              <w:noProof/>
            </w:rPr>
          </w:pPr>
          <w:hyperlink w:anchor="_Toc409694577" w:history="1">
            <w:r w:rsidRPr="00771AC3">
              <w:rPr>
                <w:rStyle w:val="Hyperlink"/>
                <w:noProof/>
              </w:rPr>
              <w:t>Pacman</w:t>
            </w:r>
            <w:r>
              <w:rPr>
                <w:noProof/>
                <w:webHidden/>
              </w:rPr>
              <w:tab/>
            </w:r>
            <w:r>
              <w:rPr>
                <w:noProof/>
                <w:webHidden/>
              </w:rPr>
              <w:fldChar w:fldCharType="begin"/>
            </w:r>
            <w:r>
              <w:rPr>
                <w:noProof/>
                <w:webHidden/>
              </w:rPr>
              <w:instrText xml:space="preserve"> PAGEREF _Toc409694577 \h </w:instrText>
            </w:r>
            <w:r>
              <w:rPr>
                <w:noProof/>
                <w:webHidden/>
              </w:rPr>
            </w:r>
            <w:r>
              <w:rPr>
                <w:noProof/>
                <w:webHidden/>
              </w:rPr>
              <w:fldChar w:fldCharType="separate"/>
            </w:r>
            <w:r>
              <w:rPr>
                <w:noProof/>
                <w:webHidden/>
              </w:rPr>
              <w:t>72</w:t>
            </w:r>
            <w:r>
              <w:rPr>
                <w:noProof/>
                <w:webHidden/>
              </w:rPr>
              <w:fldChar w:fldCharType="end"/>
            </w:r>
          </w:hyperlink>
        </w:p>
        <w:p w:rsidR="000F5D13" w:rsidRDefault="000F5D13">
          <w:pPr>
            <w:pStyle w:val="TOC2"/>
            <w:tabs>
              <w:tab w:val="right" w:leader="dot" w:pos="9350"/>
            </w:tabs>
            <w:rPr>
              <w:rFonts w:eastAsiaTheme="minorEastAsia"/>
              <w:noProof/>
            </w:rPr>
          </w:pPr>
          <w:hyperlink w:anchor="_Toc409694578" w:history="1">
            <w:r w:rsidRPr="00771AC3">
              <w:rPr>
                <w:rStyle w:val="Hyperlink"/>
                <w:noProof/>
              </w:rPr>
              <w:t>Life</w:t>
            </w:r>
            <w:r>
              <w:rPr>
                <w:noProof/>
                <w:webHidden/>
              </w:rPr>
              <w:tab/>
            </w:r>
            <w:r>
              <w:rPr>
                <w:noProof/>
                <w:webHidden/>
              </w:rPr>
              <w:fldChar w:fldCharType="begin"/>
            </w:r>
            <w:r>
              <w:rPr>
                <w:noProof/>
                <w:webHidden/>
              </w:rPr>
              <w:instrText xml:space="preserve"> PAGEREF _Toc409694578 \h </w:instrText>
            </w:r>
            <w:r>
              <w:rPr>
                <w:noProof/>
                <w:webHidden/>
              </w:rPr>
            </w:r>
            <w:r>
              <w:rPr>
                <w:noProof/>
                <w:webHidden/>
              </w:rPr>
              <w:fldChar w:fldCharType="separate"/>
            </w:r>
            <w:r>
              <w:rPr>
                <w:noProof/>
                <w:webHidden/>
              </w:rPr>
              <w:t>72</w:t>
            </w:r>
            <w:r>
              <w:rPr>
                <w:noProof/>
                <w:webHidden/>
              </w:rPr>
              <w:fldChar w:fldCharType="end"/>
            </w:r>
          </w:hyperlink>
        </w:p>
        <w:p w:rsidR="000F5D13" w:rsidRDefault="000F5D13">
          <w:pPr>
            <w:pStyle w:val="TOC1"/>
            <w:tabs>
              <w:tab w:val="right" w:leader="dot" w:pos="9350"/>
            </w:tabs>
            <w:rPr>
              <w:rFonts w:eastAsiaTheme="minorEastAsia"/>
              <w:noProof/>
            </w:rPr>
          </w:pPr>
          <w:hyperlink w:anchor="_Toc409694579" w:history="1">
            <w:r w:rsidRPr="00771AC3">
              <w:rPr>
                <w:rStyle w:val="Hyperlink"/>
                <w:noProof/>
              </w:rPr>
              <w:t>Help Tab</w:t>
            </w:r>
            <w:r>
              <w:rPr>
                <w:noProof/>
                <w:webHidden/>
              </w:rPr>
              <w:tab/>
            </w:r>
            <w:r>
              <w:rPr>
                <w:noProof/>
                <w:webHidden/>
              </w:rPr>
              <w:fldChar w:fldCharType="begin"/>
            </w:r>
            <w:r>
              <w:rPr>
                <w:noProof/>
                <w:webHidden/>
              </w:rPr>
              <w:instrText xml:space="preserve"> PAGEREF _Toc409694579 \h </w:instrText>
            </w:r>
            <w:r>
              <w:rPr>
                <w:noProof/>
                <w:webHidden/>
              </w:rPr>
            </w:r>
            <w:r>
              <w:rPr>
                <w:noProof/>
                <w:webHidden/>
              </w:rPr>
              <w:fldChar w:fldCharType="separate"/>
            </w:r>
            <w:r>
              <w:rPr>
                <w:noProof/>
                <w:webHidden/>
              </w:rPr>
              <w:t>73</w:t>
            </w:r>
            <w:r>
              <w:rPr>
                <w:noProof/>
                <w:webHidden/>
              </w:rPr>
              <w:fldChar w:fldCharType="end"/>
            </w:r>
          </w:hyperlink>
        </w:p>
        <w:p w:rsidR="000F5D13" w:rsidRDefault="000F5D13">
          <w:pPr>
            <w:pStyle w:val="TOC2"/>
            <w:tabs>
              <w:tab w:val="right" w:leader="dot" w:pos="9350"/>
            </w:tabs>
            <w:rPr>
              <w:rFonts w:eastAsiaTheme="minorEastAsia"/>
              <w:noProof/>
            </w:rPr>
          </w:pPr>
          <w:hyperlink w:anchor="_Toc409694580" w:history="1">
            <w:r w:rsidRPr="00771AC3">
              <w:rPr>
                <w:rStyle w:val="Hyperlink"/>
                <w:noProof/>
              </w:rPr>
              <w:t>About B-Edit Analysis System</w:t>
            </w:r>
            <w:r>
              <w:rPr>
                <w:noProof/>
                <w:webHidden/>
              </w:rPr>
              <w:tab/>
            </w:r>
            <w:r>
              <w:rPr>
                <w:noProof/>
                <w:webHidden/>
              </w:rPr>
              <w:fldChar w:fldCharType="begin"/>
            </w:r>
            <w:r>
              <w:rPr>
                <w:noProof/>
                <w:webHidden/>
              </w:rPr>
              <w:instrText xml:space="preserve"> PAGEREF _Toc409694580 \h </w:instrText>
            </w:r>
            <w:r>
              <w:rPr>
                <w:noProof/>
                <w:webHidden/>
              </w:rPr>
            </w:r>
            <w:r>
              <w:rPr>
                <w:noProof/>
                <w:webHidden/>
              </w:rPr>
              <w:fldChar w:fldCharType="separate"/>
            </w:r>
            <w:r>
              <w:rPr>
                <w:noProof/>
                <w:webHidden/>
              </w:rPr>
              <w:t>73</w:t>
            </w:r>
            <w:r>
              <w:rPr>
                <w:noProof/>
                <w:webHidden/>
              </w:rPr>
              <w:fldChar w:fldCharType="end"/>
            </w:r>
          </w:hyperlink>
        </w:p>
        <w:p w:rsidR="000F5D13" w:rsidRDefault="000F5D13">
          <w:pPr>
            <w:pStyle w:val="TOC2"/>
            <w:tabs>
              <w:tab w:val="right" w:leader="dot" w:pos="9350"/>
            </w:tabs>
            <w:rPr>
              <w:rFonts w:eastAsiaTheme="minorEastAsia"/>
              <w:noProof/>
            </w:rPr>
          </w:pPr>
          <w:hyperlink w:anchor="_Toc409694581" w:history="1">
            <w:r w:rsidRPr="00771AC3">
              <w:rPr>
                <w:rStyle w:val="Hyperlink"/>
                <w:noProof/>
              </w:rPr>
              <w:t>B-Edit Analysis System User’s Guide</w:t>
            </w:r>
            <w:r>
              <w:rPr>
                <w:noProof/>
                <w:webHidden/>
              </w:rPr>
              <w:tab/>
            </w:r>
            <w:r>
              <w:rPr>
                <w:noProof/>
                <w:webHidden/>
              </w:rPr>
              <w:fldChar w:fldCharType="begin"/>
            </w:r>
            <w:r>
              <w:rPr>
                <w:noProof/>
                <w:webHidden/>
              </w:rPr>
              <w:instrText xml:space="preserve"> PAGEREF _Toc409694581 \h </w:instrText>
            </w:r>
            <w:r>
              <w:rPr>
                <w:noProof/>
                <w:webHidden/>
              </w:rPr>
            </w:r>
            <w:r>
              <w:rPr>
                <w:noProof/>
                <w:webHidden/>
              </w:rPr>
              <w:fldChar w:fldCharType="separate"/>
            </w:r>
            <w:r>
              <w:rPr>
                <w:noProof/>
                <w:webHidden/>
              </w:rPr>
              <w:t>73</w:t>
            </w:r>
            <w:r>
              <w:rPr>
                <w:noProof/>
                <w:webHidden/>
              </w:rPr>
              <w:fldChar w:fldCharType="end"/>
            </w:r>
          </w:hyperlink>
        </w:p>
        <w:p w:rsidR="000F5D13" w:rsidRDefault="000F5D13">
          <w:pPr>
            <w:pStyle w:val="TOC2"/>
            <w:tabs>
              <w:tab w:val="right" w:leader="dot" w:pos="9350"/>
            </w:tabs>
            <w:rPr>
              <w:rFonts w:eastAsiaTheme="minorEastAsia"/>
              <w:noProof/>
            </w:rPr>
          </w:pPr>
          <w:hyperlink w:anchor="_Toc409694582" w:history="1">
            <w:r w:rsidRPr="00771AC3">
              <w:rPr>
                <w:rStyle w:val="Hyperlink"/>
                <w:noProof/>
              </w:rPr>
              <w:t>B-Edit Overview</w:t>
            </w:r>
            <w:r>
              <w:rPr>
                <w:noProof/>
                <w:webHidden/>
              </w:rPr>
              <w:tab/>
            </w:r>
            <w:r>
              <w:rPr>
                <w:noProof/>
                <w:webHidden/>
              </w:rPr>
              <w:fldChar w:fldCharType="begin"/>
            </w:r>
            <w:r>
              <w:rPr>
                <w:noProof/>
                <w:webHidden/>
              </w:rPr>
              <w:instrText xml:space="preserve"> PAGEREF _Toc409694582 \h </w:instrText>
            </w:r>
            <w:r>
              <w:rPr>
                <w:noProof/>
                <w:webHidden/>
              </w:rPr>
            </w:r>
            <w:r>
              <w:rPr>
                <w:noProof/>
                <w:webHidden/>
              </w:rPr>
              <w:fldChar w:fldCharType="separate"/>
            </w:r>
            <w:r>
              <w:rPr>
                <w:noProof/>
                <w:webHidden/>
              </w:rPr>
              <w:t>73</w:t>
            </w:r>
            <w:r>
              <w:rPr>
                <w:noProof/>
                <w:webHidden/>
              </w:rPr>
              <w:fldChar w:fldCharType="end"/>
            </w:r>
          </w:hyperlink>
        </w:p>
        <w:p w:rsidR="000F5D13" w:rsidRDefault="000F5D13">
          <w:pPr>
            <w:pStyle w:val="TOC2"/>
            <w:tabs>
              <w:tab w:val="right" w:leader="dot" w:pos="9350"/>
            </w:tabs>
            <w:rPr>
              <w:rFonts w:eastAsiaTheme="minorEastAsia"/>
              <w:noProof/>
            </w:rPr>
          </w:pPr>
          <w:hyperlink w:anchor="_Toc409694583" w:history="1">
            <w:r w:rsidRPr="00771AC3">
              <w:rPr>
                <w:rStyle w:val="Hyperlink"/>
                <w:noProof/>
              </w:rPr>
              <w:t>B-Edit User’s Guide/Language Reference</w:t>
            </w:r>
            <w:r>
              <w:rPr>
                <w:noProof/>
                <w:webHidden/>
              </w:rPr>
              <w:tab/>
            </w:r>
            <w:r>
              <w:rPr>
                <w:noProof/>
                <w:webHidden/>
              </w:rPr>
              <w:fldChar w:fldCharType="begin"/>
            </w:r>
            <w:r>
              <w:rPr>
                <w:noProof/>
                <w:webHidden/>
              </w:rPr>
              <w:instrText xml:space="preserve"> PAGEREF _Toc409694583 \h </w:instrText>
            </w:r>
            <w:r>
              <w:rPr>
                <w:noProof/>
                <w:webHidden/>
              </w:rPr>
            </w:r>
            <w:r>
              <w:rPr>
                <w:noProof/>
                <w:webHidden/>
              </w:rPr>
              <w:fldChar w:fldCharType="separate"/>
            </w:r>
            <w:r>
              <w:rPr>
                <w:noProof/>
                <w:webHidden/>
              </w:rPr>
              <w:t>73</w:t>
            </w:r>
            <w:r>
              <w:rPr>
                <w:noProof/>
                <w:webHidden/>
              </w:rPr>
              <w:fldChar w:fldCharType="end"/>
            </w:r>
          </w:hyperlink>
        </w:p>
        <w:p w:rsidR="000F5D13" w:rsidRDefault="000F5D13">
          <w:pPr>
            <w:pStyle w:val="TOC2"/>
            <w:tabs>
              <w:tab w:val="right" w:leader="dot" w:pos="9350"/>
            </w:tabs>
            <w:rPr>
              <w:rFonts w:eastAsiaTheme="minorEastAsia"/>
              <w:noProof/>
            </w:rPr>
          </w:pPr>
          <w:hyperlink w:anchor="_Toc409694584" w:history="1">
            <w:r w:rsidRPr="00771AC3">
              <w:rPr>
                <w:rStyle w:val="Hyperlink"/>
                <w:noProof/>
              </w:rPr>
              <w:t>Local System Information</w:t>
            </w:r>
            <w:r>
              <w:rPr>
                <w:noProof/>
                <w:webHidden/>
              </w:rPr>
              <w:tab/>
            </w:r>
            <w:r>
              <w:rPr>
                <w:noProof/>
                <w:webHidden/>
              </w:rPr>
              <w:fldChar w:fldCharType="begin"/>
            </w:r>
            <w:r>
              <w:rPr>
                <w:noProof/>
                <w:webHidden/>
              </w:rPr>
              <w:instrText xml:space="preserve"> PAGEREF _Toc409694584 \h </w:instrText>
            </w:r>
            <w:r>
              <w:rPr>
                <w:noProof/>
                <w:webHidden/>
              </w:rPr>
            </w:r>
            <w:r>
              <w:rPr>
                <w:noProof/>
                <w:webHidden/>
              </w:rPr>
              <w:fldChar w:fldCharType="separate"/>
            </w:r>
            <w:r>
              <w:rPr>
                <w:noProof/>
                <w:webHidden/>
              </w:rPr>
              <w:t>73</w:t>
            </w:r>
            <w:r>
              <w:rPr>
                <w:noProof/>
                <w:webHidden/>
              </w:rPr>
              <w:fldChar w:fldCharType="end"/>
            </w:r>
          </w:hyperlink>
        </w:p>
        <w:p w:rsidR="000F5D13" w:rsidRDefault="000F5D13">
          <w:pPr>
            <w:pStyle w:val="TOC1"/>
            <w:tabs>
              <w:tab w:val="right" w:leader="dot" w:pos="9350"/>
            </w:tabs>
            <w:rPr>
              <w:rFonts w:eastAsiaTheme="minorEastAsia"/>
              <w:noProof/>
            </w:rPr>
          </w:pPr>
          <w:hyperlink w:anchor="_Toc409694585" w:history="1">
            <w:r w:rsidRPr="00771AC3">
              <w:rPr>
                <w:rStyle w:val="Hyperlink"/>
                <w:noProof/>
              </w:rPr>
              <w:t>Appendix</w:t>
            </w:r>
            <w:r>
              <w:rPr>
                <w:noProof/>
                <w:webHidden/>
              </w:rPr>
              <w:tab/>
            </w:r>
            <w:r>
              <w:rPr>
                <w:noProof/>
                <w:webHidden/>
              </w:rPr>
              <w:fldChar w:fldCharType="begin"/>
            </w:r>
            <w:r>
              <w:rPr>
                <w:noProof/>
                <w:webHidden/>
              </w:rPr>
              <w:instrText xml:space="preserve"> PAGEREF _Toc409694585 \h </w:instrText>
            </w:r>
            <w:r>
              <w:rPr>
                <w:noProof/>
                <w:webHidden/>
              </w:rPr>
            </w:r>
            <w:r>
              <w:rPr>
                <w:noProof/>
                <w:webHidden/>
              </w:rPr>
              <w:fldChar w:fldCharType="separate"/>
            </w:r>
            <w:r>
              <w:rPr>
                <w:noProof/>
                <w:webHidden/>
              </w:rPr>
              <w:t>74</w:t>
            </w:r>
            <w:r>
              <w:rPr>
                <w:noProof/>
                <w:webHidden/>
              </w:rPr>
              <w:fldChar w:fldCharType="end"/>
            </w:r>
          </w:hyperlink>
        </w:p>
        <w:p w:rsidR="000F5D13" w:rsidRDefault="000F5D13">
          <w:pPr>
            <w:pStyle w:val="TOC2"/>
            <w:tabs>
              <w:tab w:val="right" w:leader="dot" w:pos="9350"/>
            </w:tabs>
            <w:rPr>
              <w:rFonts w:eastAsiaTheme="minorEastAsia"/>
              <w:noProof/>
            </w:rPr>
          </w:pPr>
          <w:hyperlink w:anchor="_Toc409694586" w:history="1">
            <w:r w:rsidRPr="00771AC3">
              <w:rPr>
                <w:rStyle w:val="Hyperlink"/>
                <w:noProof/>
              </w:rPr>
              <w:t>Browse Window</w:t>
            </w:r>
            <w:r>
              <w:rPr>
                <w:noProof/>
                <w:webHidden/>
              </w:rPr>
              <w:tab/>
            </w:r>
            <w:r>
              <w:rPr>
                <w:noProof/>
                <w:webHidden/>
              </w:rPr>
              <w:fldChar w:fldCharType="begin"/>
            </w:r>
            <w:r>
              <w:rPr>
                <w:noProof/>
                <w:webHidden/>
              </w:rPr>
              <w:instrText xml:space="preserve"> PAGEREF _Toc409694586 \h </w:instrText>
            </w:r>
            <w:r>
              <w:rPr>
                <w:noProof/>
                <w:webHidden/>
              </w:rPr>
            </w:r>
            <w:r>
              <w:rPr>
                <w:noProof/>
                <w:webHidden/>
              </w:rPr>
              <w:fldChar w:fldCharType="separate"/>
            </w:r>
            <w:r>
              <w:rPr>
                <w:noProof/>
                <w:webHidden/>
              </w:rPr>
              <w:t>74</w:t>
            </w:r>
            <w:r>
              <w:rPr>
                <w:noProof/>
                <w:webHidden/>
              </w:rPr>
              <w:fldChar w:fldCharType="end"/>
            </w:r>
          </w:hyperlink>
        </w:p>
        <w:p w:rsidR="000F5D13" w:rsidRDefault="000F5D13">
          <w:pPr>
            <w:pStyle w:val="TOC2"/>
            <w:tabs>
              <w:tab w:val="right" w:leader="dot" w:pos="9350"/>
            </w:tabs>
            <w:rPr>
              <w:rFonts w:eastAsiaTheme="minorEastAsia"/>
              <w:noProof/>
            </w:rPr>
          </w:pPr>
          <w:hyperlink w:anchor="_Toc409694587" w:history="1">
            <w:r w:rsidRPr="00771AC3">
              <w:rPr>
                <w:rStyle w:val="Hyperlink"/>
                <w:noProof/>
              </w:rPr>
              <w:t>Color Selection</w:t>
            </w:r>
            <w:r>
              <w:rPr>
                <w:noProof/>
                <w:webHidden/>
              </w:rPr>
              <w:tab/>
            </w:r>
            <w:r>
              <w:rPr>
                <w:noProof/>
                <w:webHidden/>
              </w:rPr>
              <w:fldChar w:fldCharType="begin"/>
            </w:r>
            <w:r>
              <w:rPr>
                <w:noProof/>
                <w:webHidden/>
              </w:rPr>
              <w:instrText xml:space="preserve"> PAGEREF _Toc409694587 \h </w:instrText>
            </w:r>
            <w:r>
              <w:rPr>
                <w:noProof/>
                <w:webHidden/>
              </w:rPr>
            </w:r>
            <w:r>
              <w:rPr>
                <w:noProof/>
                <w:webHidden/>
              </w:rPr>
              <w:fldChar w:fldCharType="separate"/>
            </w:r>
            <w:r>
              <w:rPr>
                <w:noProof/>
                <w:webHidden/>
              </w:rPr>
              <w:t>76</w:t>
            </w:r>
            <w:r>
              <w:rPr>
                <w:noProof/>
                <w:webHidden/>
              </w:rPr>
              <w:fldChar w:fldCharType="end"/>
            </w:r>
          </w:hyperlink>
        </w:p>
        <w:p w:rsidR="000F5D13" w:rsidRDefault="000F5D13">
          <w:pPr>
            <w:pStyle w:val="TOC2"/>
            <w:tabs>
              <w:tab w:val="right" w:leader="dot" w:pos="9350"/>
            </w:tabs>
            <w:rPr>
              <w:rFonts w:eastAsiaTheme="minorEastAsia"/>
              <w:noProof/>
            </w:rPr>
          </w:pPr>
          <w:hyperlink w:anchor="_Toc409694588" w:history="1">
            <w:r w:rsidRPr="00771AC3">
              <w:rPr>
                <w:rStyle w:val="Hyperlink"/>
                <w:noProof/>
              </w:rPr>
              <w:t>3090 Code Checker Error and Warning Definitions</w:t>
            </w:r>
            <w:r>
              <w:rPr>
                <w:noProof/>
                <w:webHidden/>
              </w:rPr>
              <w:tab/>
            </w:r>
            <w:r>
              <w:rPr>
                <w:noProof/>
                <w:webHidden/>
              </w:rPr>
              <w:fldChar w:fldCharType="begin"/>
            </w:r>
            <w:r>
              <w:rPr>
                <w:noProof/>
                <w:webHidden/>
              </w:rPr>
              <w:instrText xml:space="preserve"> PAGEREF _Toc409694588 \h </w:instrText>
            </w:r>
            <w:r>
              <w:rPr>
                <w:noProof/>
                <w:webHidden/>
              </w:rPr>
            </w:r>
            <w:r>
              <w:rPr>
                <w:noProof/>
                <w:webHidden/>
              </w:rPr>
              <w:fldChar w:fldCharType="separate"/>
            </w:r>
            <w:r>
              <w:rPr>
                <w:noProof/>
                <w:webHidden/>
              </w:rPr>
              <w:t>78</w:t>
            </w:r>
            <w:r>
              <w:rPr>
                <w:noProof/>
                <w:webHidden/>
              </w:rPr>
              <w:fldChar w:fldCharType="end"/>
            </w:r>
          </w:hyperlink>
        </w:p>
        <w:p w:rsidR="00990FB7" w:rsidRDefault="00DB5934" w:rsidP="00990FB7">
          <w:pPr>
            <w:rPr>
              <w:noProof/>
            </w:rPr>
          </w:pPr>
          <w:r>
            <w:rPr>
              <w:b/>
              <w:bCs/>
              <w:noProof/>
            </w:rPr>
            <w:fldChar w:fldCharType="end"/>
          </w:r>
        </w:p>
      </w:sdtContent>
    </w:sdt>
    <w:p w:rsidR="00305682" w:rsidRDefault="00305682" w:rsidP="002025FC">
      <w:pPr>
        <w:pStyle w:val="Heading1"/>
      </w:pPr>
      <w:bookmarkStart w:id="1" w:name="_Toc409694517"/>
      <w:r>
        <w:t xml:space="preserve">B-Edit </w:t>
      </w:r>
      <w:r w:rsidR="00211F23">
        <w:t>Analysis</w:t>
      </w:r>
      <w:r w:rsidR="00A442FD">
        <w:t xml:space="preserve"> System User’s Guide</w:t>
      </w:r>
      <w:bookmarkEnd w:id="1"/>
    </w:p>
    <w:p w:rsidR="00A922A4" w:rsidRDefault="00A442FD" w:rsidP="00A05256">
      <w:pPr>
        <w:pStyle w:val="Heading1"/>
      </w:pPr>
      <w:bookmarkStart w:id="2" w:name="_Toc409694518"/>
      <w:r>
        <w:t>Installation</w:t>
      </w:r>
      <w:bookmarkEnd w:id="2"/>
    </w:p>
    <w:p w:rsidR="00A442FD" w:rsidRDefault="00A442FD" w:rsidP="00A442FD">
      <w:pPr>
        <w:pStyle w:val="ListParagraph"/>
        <w:numPr>
          <w:ilvl w:val="0"/>
          <w:numId w:val="8"/>
        </w:numPr>
      </w:pPr>
      <w:r>
        <w:t>Expand bedit.zip into c:\bedit</w:t>
      </w:r>
    </w:p>
    <w:p w:rsidR="00A442FD" w:rsidRDefault="00A442FD" w:rsidP="00A442FD">
      <w:pPr>
        <w:pStyle w:val="ListParagraph"/>
        <w:numPr>
          <w:ilvl w:val="0"/>
          <w:numId w:val="8"/>
        </w:numPr>
      </w:pPr>
      <w:r>
        <w:t>copy c:\bedit\bedit.exe c:\windows\system32</w:t>
      </w:r>
    </w:p>
    <w:p w:rsidR="00A442FD" w:rsidRDefault="00A442FD" w:rsidP="00A442FD">
      <w:pPr>
        <w:pStyle w:val="ListParagraph"/>
        <w:numPr>
          <w:ilvl w:val="0"/>
          <w:numId w:val="8"/>
        </w:numPr>
      </w:pPr>
      <w:r>
        <w:t>copy c:\bedit\beditwin\beditwin.exe c:\windows\system32</w:t>
      </w:r>
    </w:p>
    <w:p w:rsidR="00A442FD" w:rsidRDefault="00A442FD" w:rsidP="00A442FD">
      <w:pPr>
        <w:pStyle w:val="ListParagraph"/>
        <w:numPr>
          <w:ilvl w:val="0"/>
          <w:numId w:val="8"/>
        </w:numPr>
      </w:pPr>
      <w:r>
        <w:t xml:space="preserve">Create a desktop shortcut </w:t>
      </w:r>
    </w:p>
    <w:p w:rsidR="00A442FD" w:rsidRDefault="00A442FD" w:rsidP="00A442FD">
      <w:pPr>
        <w:ind w:left="720"/>
      </w:pPr>
      <w:r>
        <w:t>"c:\bedit\beditwin\beditwin.exe call c:\bedit\beditwin\builder\builder.bed"</w:t>
      </w:r>
    </w:p>
    <w:p w:rsidR="00A442FD" w:rsidRDefault="00A442FD" w:rsidP="00A442FD">
      <w:r>
        <w:tab/>
      </w:r>
      <w:r>
        <w:tab/>
        <w:t xml:space="preserve">              start in c:\bedit\beditwin\builder</w:t>
      </w:r>
    </w:p>
    <w:p w:rsidR="008C4CC5" w:rsidRDefault="008C4CC5" w:rsidP="00A442FD"/>
    <w:p w:rsidR="006573B0" w:rsidRDefault="006573B0">
      <w:pPr>
        <w:rPr>
          <w:rFonts w:asciiTheme="majorHAnsi" w:eastAsiaTheme="majorEastAsia" w:hAnsiTheme="majorHAnsi" w:cstheme="majorBidi"/>
          <w:b/>
          <w:bCs/>
          <w:color w:val="365F91" w:themeColor="accent1" w:themeShade="BF"/>
          <w:sz w:val="28"/>
          <w:szCs w:val="28"/>
        </w:rPr>
      </w:pPr>
      <w:r>
        <w:br w:type="page"/>
      </w:r>
    </w:p>
    <w:p w:rsidR="00497910" w:rsidRDefault="00497910" w:rsidP="00497910">
      <w:pPr>
        <w:pStyle w:val="Heading1"/>
      </w:pPr>
      <w:bookmarkStart w:id="3" w:name="_Toc409694519"/>
      <w:r>
        <w:lastRenderedPageBreak/>
        <w:t xml:space="preserve">GECA B-Edit Analysis System </w:t>
      </w:r>
      <w:r w:rsidR="00990FB7">
        <w:t xml:space="preserve">- Main </w:t>
      </w:r>
      <w:r>
        <w:t>Window</w:t>
      </w:r>
      <w:bookmarkEnd w:id="3"/>
    </w:p>
    <w:p w:rsidR="008C4CC5" w:rsidRDefault="008C4CC5" w:rsidP="00A442FD">
      <w:r>
        <w:t>Double click the shortcut after it’s created and the B-Edit Analysis Window will be displayed.</w:t>
      </w:r>
    </w:p>
    <w:p w:rsidR="008C4CC5" w:rsidRPr="00497910" w:rsidRDefault="00E72CEA">
      <w:r>
        <w:rPr>
          <w:noProof/>
        </w:rPr>
        <w:drawing>
          <wp:inline distT="0" distB="0" distL="0" distR="0" wp14:anchorId="0879A33F" wp14:editId="4F77F7E2">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6573B0" w:rsidRDefault="006573B0">
      <w:pPr>
        <w:rPr>
          <w:rFonts w:asciiTheme="majorHAnsi" w:eastAsiaTheme="majorEastAsia" w:hAnsiTheme="majorHAnsi" w:cstheme="majorBidi"/>
          <w:b/>
          <w:bCs/>
          <w:color w:val="365F91" w:themeColor="accent1" w:themeShade="BF"/>
          <w:sz w:val="28"/>
          <w:szCs w:val="28"/>
        </w:rPr>
      </w:pPr>
      <w:r>
        <w:br w:type="page"/>
      </w:r>
    </w:p>
    <w:p w:rsidR="00F66541" w:rsidRDefault="00F66541" w:rsidP="00F66541">
      <w:pPr>
        <w:pStyle w:val="Heading1"/>
      </w:pPr>
      <w:bookmarkStart w:id="4" w:name="_Toc409694520"/>
      <w:r>
        <w:lastRenderedPageBreak/>
        <w:t>Language Interface</w:t>
      </w:r>
      <w:bookmarkEnd w:id="4"/>
    </w:p>
    <w:p w:rsidR="00F66541" w:rsidRDefault="00F66541" w:rsidP="00F66541">
      <w:r>
        <w:rPr>
          <w:noProof/>
        </w:rPr>
        <w:drawing>
          <wp:inline distT="0" distB="0" distL="0" distR="0">
            <wp:extent cx="5943600" cy="27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inline>
        </w:drawing>
      </w:r>
    </w:p>
    <w:p w:rsidR="00F66541" w:rsidRDefault="00F66541" w:rsidP="00F66541">
      <w:r>
        <w:t xml:space="preserve">This window allows you to enter English language commands rather than clicking on menu selections or control buttons. Language Interface Commands can be used in place of every menu selection in the Analysis system, e.g. enter “show bedit reference” to view the B-Edit Language Reference guide. </w:t>
      </w:r>
    </w:p>
    <w:p w:rsidR="00F66541" w:rsidRDefault="00F66541" w:rsidP="00F66541">
      <w:r>
        <w:t xml:space="preserve">Important:  You must enter the Language Interface commands in lower case. </w:t>
      </w:r>
    </w:p>
    <w:p w:rsidR="00F66541" w:rsidRDefault="00F66541" w:rsidP="00F66541">
      <w:r>
        <w:t>You can also use Language Interface commands to create or modify Batch and Windows systems. E.g. if you want to c</w:t>
      </w:r>
      <w:r w:rsidR="00534FB8">
        <w:t>reate a new batch system with the system name “Testbatch” enter “create batch system Testbatch”, and if you want to create a new Windows system named “Testwin” enter “new windows system Testwin”. If you want to modify a Batch or a Windows system named Testsystem, enter “change Testsystem”. To create a new window named “Newwin” in a Windows system, enter “new window Newwin”. Once a window is open, you can use Language Interface commands to create, change, and move controls on the window e.g. to create OK and Cancel buttons on the screen enter “new buttons OK Cancel”, and to move the buttons enter “move ok cancel right 100”. Creating entire screens in a single Language Interface command becomes easy, e.g. you could enter “First Last City State Zip” create buttons OK Cancel across” to create a name/address screen containing text fields and corresponding entry fields, plus the OK and Cancel buttons under the last text/entry set. To move fields, e.g. move both the ok and cancel buttons, enter “move ok cancel right 100”</w:t>
      </w:r>
      <w:r w:rsidR="00F450D5">
        <w:t>, or “move all buttons right 100”.</w:t>
      </w:r>
    </w:p>
    <w:p w:rsidR="00F450D5" w:rsidRDefault="00F450D5" w:rsidP="00F66541">
      <w:r>
        <w:t>Enter “help” to see a full description of all of the Language Interface commands.</w:t>
      </w:r>
    </w:p>
    <w:p w:rsidR="006573B0" w:rsidRPr="00F66541" w:rsidRDefault="006573B0" w:rsidP="00F66541">
      <w:r>
        <w:t>Note: Press “F1” from any screen within the B-Edit Analysis System to set focus into the Language Interface screen.</w:t>
      </w:r>
    </w:p>
    <w:p w:rsidR="00F66541" w:rsidRDefault="00F66541">
      <w:pPr>
        <w:rPr>
          <w:rFonts w:asciiTheme="majorHAnsi" w:eastAsiaTheme="majorEastAsia" w:hAnsiTheme="majorHAnsi" w:cstheme="majorBidi"/>
          <w:b/>
          <w:bCs/>
          <w:color w:val="365F91" w:themeColor="accent1" w:themeShade="BF"/>
          <w:sz w:val="28"/>
          <w:szCs w:val="28"/>
        </w:rPr>
      </w:pPr>
      <w:r>
        <w:br w:type="page"/>
      </w:r>
    </w:p>
    <w:p w:rsidR="00FD32F5" w:rsidRDefault="00DD57C2" w:rsidP="0011029A">
      <w:pPr>
        <w:pStyle w:val="Heading1"/>
      </w:pPr>
      <w:bookmarkStart w:id="5" w:name="_Toc409694521"/>
      <w:r>
        <w:lastRenderedPageBreak/>
        <w:t>Development Tab</w:t>
      </w:r>
      <w:bookmarkEnd w:id="5"/>
    </w:p>
    <w:p w:rsidR="001A4388" w:rsidRPr="001A4388" w:rsidRDefault="00495768" w:rsidP="001A4388">
      <w:r>
        <w:rPr>
          <w:noProof/>
        </w:rPr>
        <w:drawing>
          <wp:inline distT="0" distB="0" distL="0" distR="0">
            <wp:extent cx="4838700" cy="2114550"/>
            <wp:effectExtent l="0" t="0" r="0" b="0"/>
            <wp:docPr id="580627" name="Picture 58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2114550"/>
                    </a:xfrm>
                    <a:prstGeom prst="rect">
                      <a:avLst/>
                    </a:prstGeom>
                    <a:noFill/>
                    <a:ln>
                      <a:noFill/>
                    </a:ln>
                  </pic:spPr>
                </pic:pic>
              </a:graphicData>
            </a:graphic>
          </wp:inline>
        </w:drawing>
      </w:r>
    </w:p>
    <w:p w:rsidR="00DD57C2" w:rsidRDefault="00DD57C2" w:rsidP="0011029A">
      <w:pPr>
        <w:pStyle w:val="Heading2"/>
      </w:pPr>
      <w:bookmarkStart w:id="6" w:name="_Toc409694522"/>
      <w:r>
        <w:t>B-Edit Interactive</w:t>
      </w:r>
      <w:bookmarkEnd w:id="6"/>
    </w:p>
    <w:p w:rsidR="00DD57C2" w:rsidRDefault="00DD57C2" w:rsidP="00DD57C2">
      <w:r>
        <w:t>This selection will open a DOS window to the B-Edit interactive BEDIT&gt; prompt where you can enter any B-Edit command. See  the B-Edit User’s Guid</w:t>
      </w:r>
      <w:r w:rsidR="00317B0E">
        <w:t>e/</w:t>
      </w:r>
      <w:r>
        <w:t>Language Reference</w:t>
      </w:r>
      <w:r w:rsidR="00317B0E">
        <w:t xml:space="preserve"> for a full list of B-Edit commands. To exit B-Edit Interactive enter “exit” and press enter.</w:t>
      </w:r>
    </w:p>
    <w:p w:rsidR="007D7194" w:rsidRDefault="007D7194">
      <w:pPr>
        <w:rPr>
          <w:rFonts w:asciiTheme="majorHAnsi" w:eastAsiaTheme="majorEastAsia" w:hAnsiTheme="majorHAnsi" w:cstheme="majorBidi"/>
          <w:b/>
          <w:bCs/>
          <w:color w:val="4F81BD" w:themeColor="accent1"/>
        </w:rPr>
      </w:pPr>
      <w:r>
        <w:br w:type="page"/>
      </w:r>
    </w:p>
    <w:p w:rsidR="008B596B" w:rsidRDefault="008B596B" w:rsidP="008B596B">
      <w:pPr>
        <w:pStyle w:val="Heading2"/>
      </w:pPr>
      <w:bookmarkStart w:id="7" w:name="_Toc409694523"/>
      <w:r>
        <w:lastRenderedPageBreak/>
        <w:t>B-Edit Batch Development</w:t>
      </w:r>
      <w:bookmarkEnd w:id="7"/>
    </w:p>
    <w:p w:rsidR="008B596B" w:rsidRDefault="008B596B" w:rsidP="008B596B">
      <w:r>
        <w:t xml:space="preserve">This selection will open the Builder System window where you can create or maintain a B-Edit Batch system. </w:t>
      </w:r>
    </w:p>
    <w:p w:rsidR="00BF5976" w:rsidRDefault="00BF5976" w:rsidP="00BF5976">
      <w:pPr>
        <w:pStyle w:val="Heading3"/>
      </w:pPr>
      <w:bookmarkStart w:id="8" w:name="_Toc409694524"/>
      <w:r>
        <w:t>Builder System – B-Edit Batch</w:t>
      </w:r>
      <w:bookmarkEnd w:id="8"/>
    </w:p>
    <w:p w:rsidR="008B596B" w:rsidRDefault="007D0C5B">
      <w:r>
        <w:rPr>
          <w:noProof/>
        </w:rPr>
        <w:drawing>
          <wp:inline distT="0" distB="0" distL="0" distR="0">
            <wp:extent cx="4953000" cy="3467100"/>
            <wp:effectExtent l="0" t="0" r="0" b="0"/>
            <wp:docPr id="580623" name="Picture 58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3467100"/>
                    </a:xfrm>
                    <a:prstGeom prst="rect">
                      <a:avLst/>
                    </a:prstGeom>
                    <a:noFill/>
                    <a:ln>
                      <a:noFill/>
                    </a:ln>
                  </pic:spPr>
                </pic:pic>
              </a:graphicData>
            </a:graphic>
          </wp:inline>
        </w:drawing>
      </w:r>
    </w:p>
    <w:p w:rsidR="008B596B" w:rsidRDefault="008B596B" w:rsidP="008B596B">
      <w:r>
        <w:t>To Crea</w:t>
      </w:r>
      <w:r w:rsidR="00B27309">
        <w:t>te a new system enter the Program</w:t>
      </w:r>
      <w:r>
        <w:t xml:space="preserve"> </w:t>
      </w:r>
      <w:r w:rsidR="00B27309">
        <w:t>name, Author</w:t>
      </w:r>
      <w:r>
        <w:t>, Des</w:t>
      </w:r>
      <w:r w:rsidR="00B27309">
        <w:t xml:space="preserve">cription, and press the </w:t>
      </w:r>
      <w:r w:rsidR="00B27309">
        <w:rPr>
          <w:noProof/>
        </w:rPr>
        <w:drawing>
          <wp:inline distT="0" distB="0" distL="0" distR="0">
            <wp:extent cx="52387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 cy="228600"/>
                    </a:xfrm>
                    <a:prstGeom prst="rect">
                      <a:avLst/>
                    </a:prstGeom>
                    <a:noFill/>
                    <a:ln>
                      <a:noFill/>
                    </a:ln>
                  </pic:spPr>
                </pic:pic>
              </a:graphicData>
            </a:graphic>
          </wp:inline>
        </w:drawing>
      </w:r>
      <w:r>
        <w:t xml:space="preserve"> button.</w:t>
      </w:r>
    </w:p>
    <w:p w:rsidR="007D0C5B" w:rsidRDefault="007D0C5B" w:rsidP="007D0C5B">
      <w:r>
        <w:t xml:space="preserve">To backup all of the files related to an existing system, select the system from the dropdown, then press the </w:t>
      </w:r>
      <w:r>
        <w:rPr>
          <w:noProof/>
        </w:rPr>
        <w:drawing>
          <wp:inline distT="0" distB="0" distL="0" distR="0" wp14:anchorId="6B6737E1" wp14:editId="71D796FD">
            <wp:extent cx="895350" cy="247650"/>
            <wp:effectExtent l="0" t="0" r="0" b="0"/>
            <wp:docPr id="580635" name="Picture 58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inline>
        </w:drawing>
      </w:r>
      <w:r>
        <w:t xml:space="preserve"> button. This will create a directory in the current Builder directory named “system_backup_CCYYMMDD_HHMMSS” and all the current system files will be copied into this backup directory. If you make changes that you want to revert back, go to the appropriate backup directory, and copy all of the files back to the current Builder directory. It’s good practice to make numerous backups during your design process so you don’t lose work.</w:t>
      </w:r>
    </w:p>
    <w:p w:rsidR="007D0C5B" w:rsidRDefault="007D0C5B" w:rsidP="008B596B"/>
    <w:p w:rsidR="00787C1B" w:rsidRDefault="00B27309" w:rsidP="008B596B">
      <w:r>
        <w:t xml:space="preserve">Press the </w:t>
      </w:r>
      <w:r>
        <w:rPr>
          <w:noProof/>
        </w:rPr>
        <w:drawing>
          <wp:inline distT="0" distB="0" distL="0" distR="0">
            <wp:extent cx="542925" cy="238125"/>
            <wp:effectExtent l="0" t="0" r="9525"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238125"/>
                    </a:xfrm>
                    <a:prstGeom prst="rect">
                      <a:avLst/>
                    </a:prstGeom>
                    <a:noFill/>
                    <a:ln>
                      <a:noFill/>
                    </a:ln>
                  </pic:spPr>
                </pic:pic>
              </a:graphicData>
            </a:graphic>
          </wp:inline>
        </w:drawing>
      </w:r>
      <w:r w:rsidR="00787C1B">
        <w:t xml:space="preserve"> button to open the code in the Code Assist window.</w:t>
      </w:r>
    </w:p>
    <w:p w:rsidR="00787C1B" w:rsidRDefault="00B27309" w:rsidP="008B596B">
      <w:r>
        <w:t xml:space="preserve">Press the </w:t>
      </w:r>
      <w:r>
        <w:rPr>
          <w:noProof/>
        </w:rPr>
        <w:drawing>
          <wp:inline distT="0" distB="0" distL="0" distR="0">
            <wp:extent cx="495300" cy="22860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sidR="00787C1B">
        <w:t xml:space="preserve"> button to open the source code file (.bed).</w:t>
      </w:r>
    </w:p>
    <w:p w:rsidR="00B27309" w:rsidRDefault="00B27309" w:rsidP="008B596B">
      <w:r>
        <w:t xml:space="preserve">Press the </w:t>
      </w:r>
      <w:r>
        <w:rPr>
          <w:noProof/>
        </w:rPr>
        <w:drawing>
          <wp:inline distT="0" distB="0" distL="0" distR="0">
            <wp:extent cx="514350" cy="238125"/>
            <wp:effectExtent l="0" t="0" r="0" b="9525"/>
            <wp:docPr id="580641" name="Picture 58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t xml:space="preserve"> button to open an existing program in the Interactive Debugger.</w:t>
      </w:r>
    </w:p>
    <w:p w:rsidR="008B596B" w:rsidRPr="007F7B6F" w:rsidRDefault="00B27309" w:rsidP="008B596B">
      <w:r>
        <w:lastRenderedPageBreak/>
        <w:t xml:space="preserve">Press </w:t>
      </w:r>
      <w:r>
        <w:rPr>
          <w:noProof/>
        </w:rPr>
        <w:drawing>
          <wp:inline distT="0" distB="0" distL="0" distR="0">
            <wp:extent cx="771525" cy="209550"/>
            <wp:effectExtent l="0" t="0" r="9525" b="0"/>
            <wp:docPr id="580640" name="Picture 58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008B596B">
        <w:t xml:space="preserve"> to close the window.</w:t>
      </w:r>
    </w:p>
    <w:p w:rsidR="008B596B" w:rsidRPr="00BF5976" w:rsidRDefault="00B27309" w:rsidP="00590701">
      <w:pPr>
        <w:rPr>
          <w:rFonts w:asciiTheme="majorHAnsi" w:eastAsiaTheme="majorEastAsia" w:hAnsiTheme="majorHAnsi" w:cstheme="majorBidi"/>
          <w:b/>
          <w:bCs/>
          <w:color w:val="4F81BD" w:themeColor="accent1"/>
          <w:sz w:val="26"/>
          <w:szCs w:val="26"/>
        </w:rPr>
      </w:pPr>
      <w:r>
        <w:t>When you create</w:t>
      </w:r>
      <w:r w:rsidR="008B596B">
        <w:t xml:space="preserve"> a system a skeleton program will be created including comments and initial processing modules.</w:t>
      </w:r>
    </w:p>
    <w:p w:rsidR="008B596B" w:rsidRDefault="008B596B">
      <w:r>
        <w:br w:type="page"/>
      </w:r>
    </w:p>
    <w:p w:rsidR="00BF5976" w:rsidRDefault="00BF5976" w:rsidP="00BF5976">
      <w:pPr>
        <w:pStyle w:val="Heading3"/>
      </w:pPr>
      <w:bookmarkStart w:id="9" w:name="_Toc409694525"/>
      <w:r>
        <w:lastRenderedPageBreak/>
        <w:t>Code Selection Window</w:t>
      </w:r>
      <w:bookmarkEnd w:id="9"/>
    </w:p>
    <w:p w:rsidR="008B596B" w:rsidRDefault="00B27309" w:rsidP="00590701">
      <w:r>
        <w:t>When you create a system the Code Selection window will be presented with a</w:t>
      </w:r>
      <w:r w:rsidR="008B596B">
        <w:t xml:space="preserve"> list of all of the Code Modules within the program.</w:t>
      </w:r>
    </w:p>
    <w:p w:rsidR="008B596B" w:rsidRDefault="00B662F9" w:rsidP="00590701">
      <w:r>
        <w:rPr>
          <w:noProof/>
        </w:rPr>
        <w:drawing>
          <wp:inline distT="0" distB="0" distL="0" distR="0">
            <wp:extent cx="4848225" cy="3800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3800475"/>
                    </a:xfrm>
                    <a:prstGeom prst="rect">
                      <a:avLst/>
                    </a:prstGeom>
                    <a:noFill/>
                    <a:ln>
                      <a:noFill/>
                    </a:ln>
                  </pic:spPr>
                </pic:pic>
              </a:graphicData>
            </a:graphic>
          </wp:inline>
        </w:drawing>
      </w:r>
    </w:p>
    <w:p w:rsidR="008B596B" w:rsidRDefault="008B596B" w:rsidP="00590701">
      <w:r>
        <w:t>Sele</w:t>
      </w:r>
      <w:r w:rsidR="00B27309">
        <w:t xml:space="preserve">ct a Code Module, and press </w:t>
      </w:r>
      <w:r w:rsidR="00B27309">
        <w:rPr>
          <w:noProof/>
        </w:rPr>
        <w:drawing>
          <wp:inline distT="0" distB="0" distL="0" distR="0">
            <wp:extent cx="619125" cy="238125"/>
            <wp:effectExtent l="0" t="0" r="9525" b="9525"/>
            <wp:docPr id="580642" name="Picture 58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r>
        <w:t xml:space="preserve"> to open that portion of code using your preferred text editing tool.</w:t>
      </w:r>
    </w:p>
    <w:p w:rsidR="008B596B" w:rsidRDefault="00B27309" w:rsidP="00590701">
      <w:r>
        <w:t xml:space="preserve">Press </w:t>
      </w:r>
      <w:r w:rsidR="005D535B">
        <w:rPr>
          <w:noProof/>
        </w:rPr>
        <w:drawing>
          <wp:inline distT="0" distB="0" distL="0" distR="0">
            <wp:extent cx="628650" cy="266700"/>
            <wp:effectExtent l="0" t="0" r="0" b="0"/>
            <wp:docPr id="580649" name="Picture 58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r w:rsidR="008B596B">
        <w:t xml:space="preserve"> to close the window.</w:t>
      </w:r>
    </w:p>
    <w:p w:rsidR="00B27309" w:rsidRDefault="00B27309" w:rsidP="00590701">
      <w:r>
        <w:t xml:space="preserve">Select a Code Module, and press </w:t>
      </w:r>
      <w:r>
        <w:rPr>
          <w:noProof/>
        </w:rPr>
        <w:drawing>
          <wp:inline distT="0" distB="0" distL="0" distR="0" wp14:anchorId="0F72BB7F" wp14:editId="3F8FA871">
            <wp:extent cx="609600" cy="219075"/>
            <wp:effectExtent l="0" t="0" r="0" b="9525"/>
            <wp:docPr id="580647" name="Picture 58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r>
        <w:t xml:space="preserve"> to open the Code Assist window.</w:t>
      </w:r>
    </w:p>
    <w:p w:rsidR="008B596B" w:rsidRDefault="00B27309" w:rsidP="00590701">
      <w:r>
        <w:t xml:space="preserve">Press </w:t>
      </w:r>
      <w:r>
        <w:rPr>
          <w:noProof/>
        </w:rPr>
        <w:drawing>
          <wp:inline distT="0" distB="0" distL="0" distR="0">
            <wp:extent cx="619125" cy="247650"/>
            <wp:effectExtent l="0" t="0" r="9525" b="0"/>
            <wp:docPr id="580648" name="Picture 58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 cy="247650"/>
                    </a:xfrm>
                    <a:prstGeom prst="rect">
                      <a:avLst/>
                    </a:prstGeom>
                    <a:noFill/>
                    <a:ln>
                      <a:noFill/>
                    </a:ln>
                  </pic:spPr>
                </pic:pic>
              </a:graphicData>
            </a:graphic>
          </wp:inline>
        </w:drawing>
      </w:r>
      <w:r w:rsidR="008B596B">
        <w:t xml:space="preserve"> to refresh the Code Modules list. This is done in case you’ve updated some code that includes new modules.</w:t>
      </w:r>
    </w:p>
    <w:p w:rsidR="008B596B" w:rsidRDefault="00B27309" w:rsidP="00590701">
      <w:r>
        <w:t xml:space="preserve">Press </w:t>
      </w:r>
      <w:r>
        <w:rPr>
          <w:noProof/>
        </w:rPr>
        <w:drawing>
          <wp:inline distT="0" distB="0" distL="0" distR="0">
            <wp:extent cx="609600" cy="238125"/>
            <wp:effectExtent l="0" t="0" r="0" b="9525"/>
            <wp:docPr id="580645" name="Picture 58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008B596B">
        <w:t xml:space="preserve"> to view the program structure.</w:t>
      </w:r>
    </w:p>
    <w:p w:rsidR="008B596B" w:rsidRDefault="008B596B" w:rsidP="00590701">
      <w:r>
        <w:t>Press</w:t>
      </w:r>
      <w:r w:rsidR="00B27309">
        <w:t xml:space="preserve"> </w:t>
      </w:r>
      <w:r w:rsidR="00B27309">
        <w:rPr>
          <w:noProof/>
        </w:rPr>
        <w:drawing>
          <wp:inline distT="0" distB="0" distL="0" distR="0">
            <wp:extent cx="514350" cy="228600"/>
            <wp:effectExtent l="0" t="0" r="0" b="0"/>
            <wp:docPr id="580646" name="Picture 58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r>
        <w:t xml:space="preserve"> to test the current program code.</w:t>
      </w:r>
    </w:p>
    <w:p w:rsidR="00F147C7" w:rsidRDefault="00F147C7">
      <w:r>
        <w:br w:type="page"/>
      </w:r>
    </w:p>
    <w:p w:rsidR="00F147C7" w:rsidRDefault="00F147C7" w:rsidP="00F147C7">
      <w:pPr>
        <w:pStyle w:val="Heading3"/>
      </w:pPr>
      <w:bookmarkStart w:id="10" w:name="_Toc409694526"/>
      <w:r>
        <w:lastRenderedPageBreak/>
        <w:t>Code Assist Window</w:t>
      </w:r>
      <w:bookmarkEnd w:id="10"/>
    </w:p>
    <w:p w:rsidR="00F147C7" w:rsidRPr="00F147C7" w:rsidRDefault="00F147C7" w:rsidP="00F147C7">
      <w:r>
        <w:t xml:space="preserve">This is a powerful window used to create and maintain B-Edit </w:t>
      </w:r>
      <w:r w:rsidR="00482872">
        <w:t xml:space="preserve">Batch </w:t>
      </w:r>
      <w:r>
        <w:t>code.</w:t>
      </w:r>
    </w:p>
    <w:p w:rsidR="00F147C7" w:rsidRPr="00F147C7" w:rsidRDefault="00787C1B" w:rsidP="00F147C7">
      <w:r>
        <w:rPr>
          <w:noProof/>
        </w:rPr>
        <w:drawing>
          <wp:inline distT="0" distB="0" distL="0" distR="0">
            <wp:extent cx="59436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r>
        <w:rPr>
          <w:noProof/>
        </w:rPr>
        <w:drawing>
          <wp:inline distT="0" distB="0" distL="0" distR="0">
            <wp:extent cx="5934075" cy="733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733425"/>
                    </a:xfrm>
                    <a:prstGeom prst="rect">
                      <a:avLst/>
                    </a:prstGeom>
                    <a:noFill/>
                    <a:ln>
                      <a:noFill/>
                    </a:ln>
                  </pic:spPr>
                </pic:pic>
              </a:graphicData>
            </a:graphic>
          </wp:inline>
        </w:drawing>
      </w:r>
    </w:p>
    <w:p w:rsidR="00F147C7" w:rsidRDefault="00F147C7" w:rsidP="00F147C7">
      <w:r>
        <w:t xml:space="preserve">The Code Assist window consists of a list of Code lines for the selected module, a list of Commands that can be added to the code, a list of Variables/Modules that exist in the entire program, an Entry field for entering a line of code, and controls to manage the code. </w:t>
      </w:r>
    </w:p>
    <w:p w:rsidR="00F147C7" w:rsidRDefault="00F147C7" w:rsidP="00F147C7">
      <w:r>
        <w:t xml:space="preserve">Select a line of Code </w:t>
      </w:r>
      <w:r w:rsidR="00D55FF2">
        <w:t xml:space="preserve">in the list, then click the </w:t>
      </w:r>
      <w:r w:rsidR="00D55FF2">
        <w:rPr>
          <w:noProof/>
        </w:rPr>
        <w:drawing>
          <wp:inline distT="0" distB="0" distL="0" distR="0">
            <wp:extent cx="476250" cy="266700"/>
            <wp:effectExtent l="0" t="0" r="0" b="0"/>
            <wp:docPr id="580650" name="Picture 58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t xml:space="preserve"> button to move that line up 1 line.</w:t>
      </w:r>
    </w:p>
    <w:p w:rsidR="00F147C7" w:rsidRDefault="00F147C7" w:rsidP="00F147C7">
      <w:r>
        <w:t>Select a line of Code in</w:t>
      </w:r>
      <w:r w:rsidR="00D55FF2">
        <w:t xml:space="preserve"> the list, then click the </w:t>
      </w:r>
      <w:r w:rsidR="00D55FF2">
        <w:rPr>
          <w:noProof/>
        </w:rPr>
        <w:drawing>
          <wp:inline distT="0" distB="0" distL="0" distR="0">
            <wp:extent cx="476250" cy="266700"/>
            <wp:effectExtent l="0" t="0" r="0" b="0"/>
            <wp:docPr id="580651" name="Picture 58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t xml:space="preserve"> button to move that line down  1 line.</w:t>
      </w:r>
    </w:p>
    <w:p w:rsidR="00F147C7" w:rsidRDefault="00F147C7" w:rsidP="00F147C7">
      <w:r>
        <w:t xml:space="preserve">Select a line of Code in the </w:t>
      </w:r>
      <w:r w:rsidR="00D55FF2">
        <w:t xml:space="preserve">list , then click the </w:t>
      </w:r>
      <w:r w:rsidR="00D55FF2">
        <w:rPr>
          <w:noProof/>
        </w:rPr>
        <w:drawing>
          <wp:inline distT="0" distB="0" distL="0" distR="0">
            <wp:extent cx="466725" cy="257175"/>
            <wp:effectExtent l="0" t="0" r="9525" b="9525"/>
            <wp:docPr id="580652" name="Picture 58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 cy="257175"/>
                    </a:xfrm>
                    <a:prstGeom prst="rect">
                      <a:avLst/>
                    </a:prstGeom>
                    <a:noFill/>
                    <a:ln>
                      <a:noFill/>
                    </a:ln>
                  </pic:spPr>
                </pic:pic>
              </a:graphicData>
            </a:graphic>
          </wp:inline>
        </w:drawing>
      </w:r>
      <w:r w:rsidR="00D55FF2">
        <w:t xml:space="preserve"> buttons</w:t>
      </w:r>
      <w:r>
        <w:t xml:space="preserve"> to indent, or remove an indent, from a line of code.</w:t>
      </w:r>
    </w:p>
    <w:p w:rsidR="00F147C7" w:rsidRDefault="00F147C7" w:rsidP="00F147C7">
      <w:r>
        <w:t>Select a line of Code in</w:t>
      </w:r>
      <w:r w:rsidR="00D55FF2">
        <w:t xml:space="preserve"> the list , then click the </w:t>
      </w:r>
      <w:r w:rsidR="00D55FF2">
        <w:rPr>
          <w:noProof/>
        </w:rPr>
        <w:drawing>
          <wp:inline distT="0" distB="0" distL="0" distR="0">
            <wp:extent cx="466725" cy="276225"/>
            <wp:effectExtent l="0" t="0" r="9525" b="9525"/>
            <wp:docPr id="580653" name="Picture 58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25" cy="276225"/>
                    </a:xfrm>
                    <a:prstGeom prst="rect">
                      <a:avLst/>
                    </a:prstGeom>
                    <a:noFill/>
                    <a:ln>
                      <a:noFill/>
                    </a:ln>
                  </pic:spPr>
                </pic:pic>
              </a:graphicData>
            </a:graphic>
          </wp:inline>
        </w:drawing>
      </w:r>
      <w:r>
        <w:t xml:space="preserve"> button to delete a line of code.</w:t>
      </w:r>
    </w:p>
    <w:p w:rsidR="00F147C7" w:rsidRDefault="00F147C7" w:rsidP="00F147C7">
      <w:r>
        <w:t xml:space="preserve">Enter a line of code in the Code Entry field at the bottom of the screen, then </w:t>
      </w:r>
      <w:r w:rsidR="00D55FF2">
        <w:t xml:space="preserve">press the </w:t>
      </w:r>
      <w:r w:rsidR="00D55FF2">
        <w:rPr>
          <w:noProof/>
        </w:rPr>
        <w:drawing>
          <wp:inline distT="0" distB="0" distL="0" distR="0">
            <wp:extent cx="552450" cy="285750"/>
            <wp:effectExtent l="0" t="0" r="0" b="0"/>
            <wp:docPr id="580654" name="Picture 58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 cy="285750"/>
                    </a:xfrm>
                    <a:prstGeom prst="rect">
                      <a:avLst/>
                    </a:prstGeom>
                    <a:noFill/>
                    <a:ln>
                      <a:noFill/>
                    </a:ln>
                  </pic:spPr>
                </pic:pic>
              </a:graphicData>
            </a:graphic>
          </wp:inline>
        </w:drawing>
      </w:r>
      <w:r>
        <w:t xml:space="preserve"> button to add the line. The line will be added after the currently selected line in the Code list.</w:t>
      </w:r>
      <w:r w:rsidR="00ED50DC">
        <w:t xml:space="preserve"> If the new line of code contains a CALL to a module name that doesn’t already exist, then a the shell of the new module will  be created, and the new module name will be added to the Variables/Modules list. If the new line of code creates a new variable (e.g. string or integer), then the new variable name will be added to the Variables/Modules list.</w:t>
      </w:r>
    </w:p>
    <w:p w:rsidR="00F147C7" w:rsidRDefault="00F147C7" w:rsidP="00F147C7">
      <w:r>
        <w:lastRenderedPageBreak/>
        <w:t>Double-Click a line of code, and the line will be copied to the Code Entry field. Make any changes to the line of code in the Code Entr</w:t>
      </w:r>
      <w:r w:rsidR="00D55FF2">
        <w:t xml:space="preserve">y field, then press the </w:t>
      </w:r>
      <w:r w:rsidR="00D55FF2">
        <w:rPr>
          <w:noProof/>
        </w:rPr>
        <w:drawing>
          <wp:inline distT="0" distB="0" distL="0" distR="0">
            <wp:extent cx="561975" cy="276225"/>
            <wp:effectExtent l="0" t="0" r="9525" b="9525"/>
            <wp:docPr id="580655" name="Picture 58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t xml:space="preserve"> button to update the code into the Code list.</w:t>
      </w:r>
    </w:p>
    <w:p w:rsidR="00F147C7" w:rsidRDefault="00F147C7" w:rsidP="00F147C7">
      <w:r>
        <w:t xml:space="preserve">Double-click a command in the Command List, and that line will either be created directly into the Code List (after the currently selected line), or into the Code Entry field. Some Commands will create multiple lines. E.g. The “*Comments” Command will create 3 frame comment lines in the Code list, and the “*file processing” Command will generate a number of common file processing commands into the Code list. </w:t>
      </w:r>
    </w:p>
    <w:p w:rsidR="00F147C7" w:rsidRDefault="00F147C7" w:rsidP="00F147C7">
      <w:r>
        <w:t>Some of the Command code generated will leave $*$Var1 and $*$Var2 variables in the Code list. Double-click a variable in the Variable list and all occurrences of $*$Var1 will be changed, and double-click another variable in the Variable list and $*$Var2 will be replaced if it exists in the Code list.</w:t>
      </w:r>
    </w:p>
    <w:p w:rsidR="00F147C7" w:rsidRDefault="00F147C7" w:rsidP="00F147C7">
      <w:r>
        <w:t>Double-click a variable/module in the Variable/Module list and if a $*$Var exists in the Code list then all occurrences will be replaced, but if none exist then the Variable/Module selected will be added to the Code Entry field at the end of the line. This way you can build up a line of code in the Code Entry field, then add it to the Code list once it’s ready.</w:t>
      </w:r>
    </w:p>
    <w:p w:rsidR="00F147C7" w:rsidRDefault="00F147C7" w:rsidP="00F147C7">
      <w:r>
        <w:t>Any command that updates the Code List is backed up before making the change. Press the “Undo” button to revert the code back to the state it was in prior to making the last change.</w:t>
      </w:r>
    </w:p>
    <w:p w:rsidR="00F147C7" w:rsidRDefault="00F147C7" w:rsidP="00F147C7">
      <w:r>
        <w:t>Select a module (line beginning with ‘!’) in the Variables/Modules list, then press the ‘Code’ button to load that module into the “Code” portion of the screen. Note: Pressing “Code” will save all changes made in the Code list before the new module code is loaded into the Code list.</w:t>
      </w:r>
    </w:p>
    <w:p w:rsidR="00F147C7" w:rsidRDefault="00D55FF2" w:rsidP="00F147C7">
      <w:r>
        <w:t xml:space="preserve">Press the </w:t>
      </w:r>
      <w:r>
        <w:rPr>
          <w:noProof/>
        </w:rPr>
        <w:drawing>
          <wp:inline distT="0" distB="0" distL="0" distR="0">
            <wp:extent cx="638175" cy="247650"/>
            <wp:effectExtent l="0" t="0" r="9525" b="0"/>
            <wp:docPr id="580656" name="Picture 58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175" cy="247650"/>
                    </a:xfrm>
                    <a:prstGeom prst="rect">
                      <a:avLst/>
                    </a:prstGeom>
                    <a:noFill/>
                    <a:ln>
                      <a:noFill/>
                    </a:ln>
                  </pic:spPr>
                </pic:pic>
              </a:graphicData>
            </a:graphic>
          </wp:inline>
        </w:drawing>
      </w:r>
      <w:r w:rsidR="00ED50DC">
        <w:t xml:space="preserve"> button to refresh the screen. </w:t>
      </w:r>
    </w:p>
    <w:p w:rsidR="00F147C7" w:rsidRDefault="00D55FF2" w:rsidP="00F147C7">
      <w:r>
        <w:t xml:space="preserve">Press the </w:t>
      </w:r>
      <w:r>
        <w:rPr>
          <w:noProof/>
        </w:rPr>
        <w:drawing>
          <wp:inline distT="0" distB="0" distL="0" distR="0">
            <wp:extent cx="638175" cy="247650"/>
            <wp:effectExtent l="0" t="0" r="9525" b="0"/>
            <wp:docPr id="580657" name="Picture 58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175" cy="247650"/>
                    </a:xfrm>
                    <a:prstGeom prst="rect">
                      <a:avLst/>
                    </a:prstGeom>
                    <a:noFill/>
                    <a:ln>
                      <a:noFill/>
                    </a:ln>
                  </pic:spPr>
                </pic:pic>
              </a:graphicData>
            </a:graphic>
          </wp:inline>
        </w:drawing>
      </w:r>
      <w:r w:rsidR="00F147C7">
        <w:t xml:space="preserve"> button to save the changes made and close the Code Assist window.</w:t>
      </w:r>
    </w:p>
    <w:p w:rsidR="00F147C7" w:rsidRDefault="00D55FF2" w:rsidP="00F147C7">
      <w:r>
        <w:t xml:space="preserve">Press the </w:t>
      </w:r>
      <w:r>
        <w:rPr>
          <w:noProof/>
        </w:rPr>
        <w:drawing>
          <wp:inline distT="0" distB="0" distL="0" distR="0">
            <wp:extent cx="895350" cy="285750"/>
            <wp:effectExtent l="0" t="0" r="0" b="0"/>
            <wp:docPr id="580658" name="Picture 58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5350" cy="285750"/>
                    </a:xfrm>
                    <a:prstGeom prst="rect">
                      <a:avLst/>
                    </a:prstGeom>
                    <a:noFill/>
                    <a:ln>
                      <a:noFill/>
                    </a:ln>
                  </pic:spPr>
                </pic:pic>
              </a:graphicData>
            </a:graphic>
          </wp:inline>
        </w:drawing>
      </w:r>
      <w:r w:rsidR="00F147C7">
        <w:t xml:space="preserve"> button to discard the changes made to the code and close the Code Assist window.</w:t>
      </w:r>
    </w:p>
    <w:p w:rsidR="00ED50DC" w:rsidRDefault="00D55FF2" w:rsidP="00F147C7">
      <w:r>
        <w:t xml:space="preserve">Press the </w:t>
      </w:r>
      <w:r>
        <w:rPr>
          <w:noProof/>
        </w:rPr>
        <w:drawing>
          <wp:inline distT="0" distB="0" distL="0" distR="0">
            <wp:extent cx="914400" cy="276225"/>
            <wp:effectExtent l="0" t="0" r="0" b="9525"/>
            <wp:docPr id="580659" name="Picture 58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276225"/>
                    </a:xfrm>
                    <a:prstGeom prst="rect">
                      <a:avLst/>
                    </a:prstGeom>
                    <a:noFill/>
                    <a:ln>
                      <a:noFill/>
                    </a:ln>
                  </pic:spPr>
                </pic:pic>
              </a:graphicData>
            </a:graphic>
          </wp:inline>
        </w:drawing>
      </w:r>
      <w:r w:rsidR="00ED50DC">
        <w:t xml:space="preserve"> button to test the program. Note:  This will save all changes made in the Code list.</w:t>
      </w:r>
    </w:p>
    <w:p w:rsidR="00ED50DC" w:rsidRDefault="00ED50DC" w:rsidP="00F147C7">
      <w:r>
        <w:t xml:space="preserve">After testing the program you may want to view the BEDIT.LOG file created </w:t>
      </w:r>
      <w:r w:rsidR="00D55FF2">
        <w:t xml:space="preserve">during the test. Press the </w:t>
      </w:r>
      <w:r w:rsidR="00D55FF2">
        <w:rPr>
          <w:noProof/>
        </w:rPr>
        <w:drawing>
          <wp:inline distT="0" distB="0" distL="0" distR="0">
            <wp:extent cx="904875" cy="266700"/>
            <wp:effectExtent l="0" t="0" r="9525" b="0"/>
            <wp:docPr id="580660" name="Picture 58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4875" cy="266700"/>
                    </a:xfrm>
                    <a:prstGeom prst="rect">
                      <a:avLst/>
                    </a:prstGeom>
                    <a:noFill/>
                    <a:ln>
                      <a:noFill/>
                    </a:ln>
                  </pic:spPr>
                </pic:pic>
              </a:graphicData>
            </a:graphic>
          </wp:inline>
        </w:drawing>
      </w:r>
      <w:r>
        <w:t xml:space="preserve"> button to view the BEDIT.LOG file.</w:t>
      </w:r>
    </w:p>
    <w:p w:rsidR="00787C1B" w:rsidRDefault="00D55FF2" w:rsidP="00F147C7">
      <w:r>
        <w:t xml:space="preserve">Press the </w:t>
      </w:r>
      <w:r>
        <w:rPr>
          <w:noProof/>
        </w:rPr>
        <w:drawing>
          <wp:inline distT="0" distB="0" distL="0" distR="0">
            <wp:extent cx="723900" cy="276225"/>
            <wp:effectExtent l="0" t="0" r="0" b="9525"/>
            <wp:docPr id="580661" name="Picture 58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00787C1B">
        <w:t xml:space="preserve"> button to open the source code (.bed) file.</w:t>
      </w:r>
    </w:p>
    <w:p w:rsidR="00ED50DC" w:rsidRDefault="00D55FF2" w:rsidP="00F147C7">
      <w:r>
        <w:lastRenderedPageBreak/>
        <w:t xml:space="preserve">Press the </w:t>
      </w:r>
      <w:r>
        <w:rPr>
          <w:noProof/>
        </w:rPr>
        <w:drawing>
          <wp:inline distT="0" distB="0" distL="0" distR="0">
            <wp:extent cx="571500" cy="257175"/>
            <wp:effectExtent l="0" t="0" r="0" b="9525"/>
            <wp:docPr id="580662" name="Picture 58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rsidR="00ED50DC">
        <w:t xml:space="preserve"> button to look at the program</w:t>
      </w:r>
      <w:r>
        <w:t xml:space="preserve"> structure. If the </w:t>
      </w:r>
      <w:r>
        <w:rPr>
          <w:noProof/>
        </w:rPr>
        <w:drawing>
          <wp:inline distT="0" distB="0" distL="0" distR="0">
            <wp:extent cx="771525" cy="209550"/>
            <wp:effectExtent l="0" t="0" r="9525" b="0"/>
            <wp:docPr id="580663" name="Picture 58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00ED50DC">
        <w:t xml:space="preserve"> radio button is selected, then the Module call structure </w:t>
      </w:r>
      <w:r>
        <w:t xml:space="preserve">will be presented. If the </w:t>
      </w:r>
      <w:r>
        <w:rPr>
          <w:noProof/>
        </w:rPr>
        <w:drawing>
          <wp:inline distT="0" distB="0" distL="0" distR="0">
            <wp:extent cx="533400" cy="190500"/>
            <wp:effectExtent l="0" t="0" r="0" b="0"/>
            <wp:docPr id="580664" name="Picture 58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 cy="190500"/>
                    </a:xfrm>
                    <a:prstGeom prst="rect">
                      <a:avLst/>
                    </a:prstGeom>
                    <a:noFill/>
                    <a:ln>
                      <a:noFill/>
                    </a:ln>
                  </pic:spPr>
                </pic:pic>
              </a:graphicData>
            </a:graphic>
          </wp:inline>
        </w:drawing>
      </w:r>
      <w:r w:rsidR="00ED50DC">
        <w:t xml:space="preserve"> radio button is selected, then the File usage structure will be presented (identifies the modules where </w:t>
      </w:r>
      <w:r>
        <w:t xml:space="preserve">each file is used). If the </w:t>
      </w:r>
      <w:r>
        <w:rPr>
          <w:noProof/>
        </w:rPr>
        <w:drawing>
          <wp:inline distT="0" distB="0" distL="0" distR="0">
            <wp:extent cx="790575" cy="228600"/>
            <wp:effectExtent l="0" t="0" r="9525" b="0"/>
            <wp:docPr id="580665" name="Picture 58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ED50DC">
        <w:t xml:space="preserve"> radio button is selected, then the Variable usage structure will be presented (identifies the modules where each variable is used). Since a program may contain many variables this function may take a while to present, therefore the progress bar is shown</w:t>
      </w:r>
      <w:r w:rsidR="006C729A">
        <w:t xml:space="preserve"> when presenting the Variable view</w:t>
      </w:r>
      <w:r w:rsidR="00ED50DC">
        <w:t>. These selections are powerful tools to aide in program analysis.</w:t>
      </w:r>
    </w:p>
    <w:p w:rsidR="00B662F9" w:rsidRDefault="00B662F9">
      <w:r>
        <w:br w:type="page"/>
      </w:r>
    </w:p>
    <w:p w:rsidR="00B662F9" w:rsidRDefault="00D55FF2" w:rsidP="00F147C7">
      <w:r>
        <w:lastRenderedPageBreak/>
        <w:t xml:space="preserve">Press the </w:t>
      </w:r>
      <w:r>
        <w:rPr>
          <w:noProof/>
        </w:rPr>
        <w:drawing>
          <wp:inline distT="0" distB="0" distL="0" distR="0">
            <wp:extent cx="542925" cy="247650"/>
            <wp:effectExtent l="0" t="0" r="9525" b="0"/>
            <wp:docPr id="580666" name="Picture 58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 cy="247650"/>
                    </a:xfrm>
                    <a:prstGeom prst="rect">
                      <a:avLst/>
                    </a:prstGeom>
                    <a:noFill/>
                    <a:ln>
                      <a:noFill/>
                    </a:ln>
                  </pic:spPr>
                </pic:pic>
              </a:graphicData>
            </a:graphic>
          </wp:inline>
        </w:drawing>
      </w:r>
      <w:r w:rsidR="00B662F9">
        <w:t xml:space="preserve"> button to open the Find/Modify window.</w:t>
      </w:r>
    </w:p>
    <w:p w:rsidR="00B662F9" w:rsidRDefault="00EB14CF" w:rsidP="00F147C7">
      <w:r>
        <w:rPr>
          <w:noProof/>
        </w:rPr>
        <w:drawing>
          <wp:inline distT="0" distB="0" distL="0" distR="0">
            <wp:extent cx="5762625" cy="2209800"/>
            <wp:effectExtent l="0" t="0" r="9525" b="0"/>
            <wp:docPr id="580617" name="Picture 58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noFill/>
                    <a:ln>
                      <a:noFill/>
                    </a:ln>
                  </pic:spPr>
                </pic:pic>
              </a:graphicData>
            </a:graphic>
          </wp:inline>
        </w:drawing>
      </w:r>
    </w:p>
    <w:p w:rsidR="001F3BF3" w:rsidRDefault="001F3BF3" w:rsidP="00F147C7">
      <w:r>
        <w:t xml:space="preserve">To Find text in the code, enter the text in the “Find </w:t>
      </w:r>
      <w:r w:rsidR="00D55FF2">
        <w:t xml:space="preserve">what” field and press the </w:t>
      </w:r>
      <w:r w:rsidR="00D55FF2">
        <w:rPr>
          <w:noProof/>
        </w:rPr>
        <w:drawing>
          <wp:inline distT="0" distB="0" distL="0" distR="0">
            <wp:extent cx="847725" cy="276225"/>
            <wp:effectExtent l="0" t="0" r="9525" b="9525"/>
            <wp:docPr id="580668" name="Picture 580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7725" cy="276225"/>
                    </a:xfrm>
                    <a:prstGeom prst="rect">
                      <a:avLst/>
                    </a:prstGeom>
                    <a:noFill/>
                    <a:ln>
                      <a:noFill/>
                    </a:ln>
                  </pic:spPr>
                </pic:pic>
              </a:graphicData>
            </a:graphic>
          </wp:inline>
        </w:drawing>
      </w:r>
      <w:r>
        <w:t xml:space="preserve"> button. This will find the first occurrence of the text after the currently highlighted line of code. If the first occurrence is in a different code module, then that module will be shown in the Code list. </w:t>
      </w:r>
    </w:p>
    <w:p w:rsidR="001F3BF3" w:rsidRDefault="001F3BF3" w:rsidP="00F147C7">
      <w:r>
        <w:t xml:space="preserve">To Replace text, enter both “Find what” and “Replace </w:t>
      </w:r>
      <w:r w:rsidR="00D55FF2">
        <w:t xml:space="preserve">with”, then press the </w:t>
      </w:r>
      <w:r w:rsidR="00D55FF2">
        <w:rPr>
          <w:noProof/>
        </w:rPr>
        <w:drawing>
          <wp:inline distT="0" distB="0" distL="0" distR="0">
            <wp:extent cx="838200" cy="285750"/>
            <wp:effectExtent l="0" t="0" r="0" b="0"/>
            <wp:docPr id="580669" name="Picture 58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8200" cy="285750"/>
                    </a:xfrm>
                    <a:prstGeom prst="rect">
                      <a:avLst/>
                    </a:prstGeom>
                    <a:noFill/>
                    <a:ln>
                      <a:noFill/>
                    </a:ln>
                  </pic:spPr>
                </pic:pic>
              </a:graphicData>
            </a:graphic>
          </wp:inline>
        </w:drawing>
      </w:r>
      <w:r>
        <w:t xml:space="preserve"> button. This will locate the first occurrence of the “Find what” text as is done with the “Find” button, then the located text will be replaced with the “Replace with” text.</w:t>
      </w:r>
    </w:p>
    <w:p w:rsidR="001F3BF3" w:rsidRDefault="00D55FF2" w:rsidP="00F147C7">
      <w:r>
        <w:t xml:space="preserve">Press the </w:t>
      </w:r>
      <w:r>
        <w:rPr>
          <w:noProof/>
        </w:rPr>
        <w:drawing>
          <wp:inline distT="0" distB="0" distL="0" distR="0">
            <wp:extent cx="838200" cy="266700"/>
            <wp:effectExtent l="0" t="0" r="0" b="0"/>
            <wp:docPr id="580672" name="Picture 58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8200" cy="266700"/>
                    </a:xfrm>
                    <a:prstGeom prst="rect">
                      <a:avLst/>
                    </a:prstGeom>
                    <a:noFill/>
                    <a:ln>
                      <a:noFill/>
                    </a:ln>
                  </pic:spPr>
                </pic:pic>
              </a:graphicData>
            </a:graphic>
          </wp:inline>
        </w:drawing>
      </w:r>
      <w:r w:rsidR="001F3BF3">
        <w:t xml:space="preserve"> button to replace all occurrences of the “Find what” text.</w:t>
      </w:r>
    </w:p>
    <w:p w:rsidR="001F3BF3" w:rsidRDefault="00D55FF2" w:rsidP="00F147C7">
      <w:r>
        <w:t xml:space="preserve">Click the </w:t>
      </w:r>
      <w:r>
        <w:rPr>
          <w:noProof/>
        </w:rPr>
        <w:drawing>
          <wp:inline distT="0" distB="0" distL="0" distR="0">
            <wp:extent cx="904875" cy="171450"/>
            <wp:effectExtent l="0" t="0" r="9525" b="0"/>
            <wp:docPr id="580670" name="Picture 58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04875" cy="171450"/>
                    </a:xfrm>
                    <a:prstGeom prst="rect">
                      <a:avLst/>
                    </a:prstGeom>
                    <a:noFill/>
                    <a:ln>
                      <a:noFill/>
                    </a:ln>
                  </pic:spPr>
                </pic:pic>
              </a:graphicData>
            </a:graphic>
          </wp:inline>
        </w:drawing>
      </w:r>
      <w:r w:rsidR="001F3BF3">
        <w:t xml:space="preserve"> check-box if you want to force the Find and Replace functions to be case sensitive.</w:t>
      </w:r>
    </w:p>
    <w:p w:rsidR="001F3BF3" w:rsidRDefault="00D55FF2" w:rsidP="00F147C7">
      <w:r>
        <w:t xml:space="preserve">Press </w:t>
      </w:r>
      <w:r>
        <w:rPr>
          <w:noProof/>
        </w:rPr>
        <w:drawing>
          <wp:inline distT="0" distB="0" distL="0" distR="0">
            <wp:extent cx="857250" cy="266700"/>
            <wp:effectExtent l="0" t="0" r="0" b="0"/>
            <wp:docPr id="580671" name="Picture 5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a:ln>
                      <a:noFill/>
                    </a:ln>
                  </pic:spPr>
                </pic:pic>
              </a:graphicData>
            </a:graphic>
          </wp:inline>
        </w:drawing>
      </w:r>
      <w:r w:rsidR="001F3BF3">
        <w:t xml:space="preserve"> to close the window.</w:t>
      </w:r>
    </w:p>
    <w:p w:rsidR="001F3BF3" w:rsidRDefault="001F3BF3">
      <w:r>
        <w:br w:type="page"/>
      </w:r>
    </w:p>
    <w:p w:rsidR="00922103" w:rsidRDefault="00922103" w:rsidP="00922103">
      <w:pPr>
        <w:pStyle w:val="Heading4"/>
      </w:pPr>
      <w:r w:rsidRPr="00922103">
        <w:lastRenderedPageBreak/>
        <w:t>Debugging</w:t>
      </w:r>
    </w:p>
    <w:p w:rsidR="00A81885" w:rsidRDefault="00922103" w:rsidP="00F147C7">
      <w:r>
        <w:t xml:space="preserve"> </w:t>
      </w:r>
      <w:r w:rsidR="001F3BF3">
        <w:t>At the bottom of the screen there are a number of Debug buttons to assist in debugging the program.</w:t>
      </w:r>
      <w:r w:rsidR="00A81885">
        <w:t xml:space="preserve"> You can Debug both Batch and Windows programs, but the Debug buttons will be shown only when using the B-Edit Batch Development menu selection.</w:t>
      </w:r>
    </w:p>
    <w:p w:rsidR="001F3BF3" w:rsidRDefault="00787C1B" w:rsidP="00F147C7">
      <w:r>
        <w:rPr>
          <w:noProof/>
        </w:rPr>
        <w:drawing>
          <wp:inline distT="0" distB="0" distL="0" distR="0">
            <wp:extent cx="4381500" cy="609600"/>
            <wp:effectExtent l="0" t="0" r="0" b="0"/>
            <wp:docPr id="580610" name="Picture 58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609600"/>
                    </a:xfrm>
                    <a:prstGeom prst="rect">
                      <a:avLst/>
                    </a:prstGeom>
                    <a:noFill/>
                    <a:ln>
                      <a:noFill/>
                    </a:ln>
                  </pic:spPr>
                </pic:pic>
              </a:graphicData>
            </a:graphic>
          </wp:inline>
        </w:drawing>
      </w:r>
    </w:p>
    <w:p w:rsidR="00A81885" w:rsidRDefault="00D55FF2" w:rsidP="00F147C7">
      <w:r>
        <w:t xml:space="preserve">Press the </w:t>
      </w:r>
      <w:r>
        <w:rPr>
          <w:noProof/>
        </w:rPr>
        <w:drawing>
          <wp:inline distT="0" distB="0" distL="0" distR="0">
            <wp:extent cx="457200" cy="238125"/>
            <wp:effectExtent l="0" t="0" r="0" b="9525"/>
            <wp:docPr id="580667" name="Picture 580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001F3BF3">
        <w:t xml:space="preserve"> button to </w:t>
      </w:r>
      <w:r w:rsidR="001C262D">
        <w:t xml:space="preserve">run the program, and </w:t>
      </w:r>
      <w:r w:rsidR="001F3BF3">
        <w:t xml:space="preserve">start the Debugger.  The B-Edit Analysis System Main Window will be hidden to make it easier to see the execution of the </w:t>
      </w:r>
      <w:r w:rsidR="001C262D">
        <w:t>program that’s running. If you’re running a B-Edit Batch program you may have to locate it by pressing Alt-Tab, then move it off to the side of the screen so you can see both the “Code Assist” window and the Program Execution window. The execution of the program is stopped at the first line of the program waiting for Debugger input.</w:t>
      </w:r>
    </w:p>
    <w:p w:rsidR="001C262D" w:rsidRDefault="00D55FF2" w:rsidP="00F147C7">
      <w:r>
        <w:t xml:space="preserve">Press the </w:t>
      </w:r>
      <w:r>
        <w:rPr>
          <w:noProof/>
        </w:rPr>
        <w:drawing>
          <wp:inline distT="0" distB="0" distL="0" distR="0">
            <wp:extent cx="333375" cy="219075"/>
            <wp:effectExtent l="0" t="0" r="9525" b="9525"/>
            <wp:docPr id="580673" name="Picture 58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001C262D">
        <w:t xml:space="preserve"> </w:t>
      </w:r>
      <w:r w:rsidR="00C2612D">
        <w:t>button (Step)</w:t>
      </w:r>
      <w:r w:rsidR="001C262D">
        <w:t xml:space="preserve"> execute 1 line of the program. The line of code will be executed and the next line of code will be highlighted. If the line of code contains a “call”, then the code for that module will be shown in the Code List. </w:t>
      </w:r>
    </w:p>
    <w:p w:rsidR="001C262D" w:rsidRDefault="00D55FF2" w:rsidP="00F147C7">
      <w:r>
        <w:t xml:space="preserve">Press the </w:t>
      </w:r>
      <w:r>
        <w:rPr>
          <w:noProof/>
        </w:rPr>
        <w:drawing>
          <wp:inline distT="0" distB="0" distL="0" distR="0">
            <wp:extent cx="304800" cy="247650"/>
            <wp:effectExtent l="0" t="0" r="0" b="0"/>
            <wp:docPr id="580674" name="Picture 58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sidR="001C262D">
        <w:t xml:space="preserve"> </w:t>
      </w:r>
      <w:r w:rsidR="00C2612D">
        <w:t>button</w:t>
      </w:r>
      <w:r w:rsidR="001C262D">
        <w:t xml:space="preserve"> </w:t>
      </w:r>
      <w:r w:rsidR="00C2612D">
        <w:t xml:space="preserve">(Go) </w:t>
      </w:r>
      <w:r w:rsidR="001C262D">
        <w:t>to execute all lines of code up to the first break-point that’s been set in the program.</w:t>
      </w:r>
      <w:r w:rsidR="00976C28">
        <w:t xml:space="preserve"> If no Break-Points exist from the current line of code to the end, then the program will finish.</w:t>
      </w:r>
    </w:p>
    <w:p w:rsidR="00976C28" w:rsidRDefault="00976C28" w:rsidP="00F147C7">
      <w:r>
        <w:t>When the program finishes (e.g. when an ‘exit’) is processed, then the Program Execution window will close as normal when a B-Edit program finishes, then the B-Edit Analysis System Main Window will be sho</w:t>
      </w:r>
      <w:r w:rsidR="00B26ECA">
        <w:t>wn, and focus will be set to</w:t>
      </w:r>
      <w:r>
        <w:t xml:space="preserve"> the </w:t>
      </w:r>
      <w:r w:rsidR="00B26ECA">
        <w:t>Code Assist window.</w:t>
      </w:r>
    </w:p>
    <w:p w:rsidR="001C262D" w:rsidRDefault="00D55FF2" w:rsidP="00F147C7">
      <w:r>
        <w:t xml:space="preserve">Press the </w:t>
      </w:r>
      <w:r>
        <w:rPr>
          <w:noProof/>
        </w:rPr>
        <w:drawing>
          <wp:inline distT="0" distB="0" distL="0" distR="0">
            <wp:extent cx="361950" cy="247650"/>
            <wp:effectExtent l="0" t="0" r="0" b="0"/>
            <wp:docPr id="580675" name="Picture 58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950" cy="247650"/>
                    </a:xfrm>
                    <a:prstGeom prst="rect">
                      <a:avLst/>
                    </a:prstGeom>
                    <a:noFill/>
                    <a:ln>
                      <a:noFill/>
                    </a:ln>
                  </pic:spPr>
                </pic:pic>
              </a:graphicData>
            </a:graphic>
          </wp:inline>
        </w:drawing>
      </w:r>
      <w:r w:rsidR="001C262D">
        <w:t xml:space="preserve"> </w:t>
      </w:r>
      <w:r w:rsidR="00C2612D">
        <w:t xml:space="preserve">button </w:t>
      </w:r>
      <w:r w:rsidR="001C262D">
        <w:t>(Step-Over) to step over a line that contains a “call” statement. This means that the “call” will be executed, but the debugger won’t “Step” into the called module.</w:t>
      </w:r>
    </w:p>
    <w:p w:rsidR="00976C28" w:rsidRDefault="00D55FF2">
      <w:r>
        <w:t xml:space="preserve">Press the </w:t>
      </w:r>
      <w:r>
        <w:rPr>
          <w:noProof/>
        </w:rPr>
        <w:drawing>
          <wp:inline distT="0" distB="0" distL="0" distR="0">
            <wp:extent cx="323850" cy="219075"/>
            <wp:effectExtent l="0" t="0" r="0" b="9525"/>
            <wp:docPr id="580676" name="Picture 58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3850" cy="219075"/>
                    </a:xfrm>
                    <a:prstGeom prst="rect">
                      <a:avLst/>
                    </a:prstGeom>
                    <a:noFill/>
                    <a:ln>
                      <a:noFill/>
                    </a:ln>
                  </pic:spPr>
                </pic:pic>
              </a:graphicData>
            </a:graphic>
          </wp:inline>
        </w:drawing>
      </w:r>
      <w:r w:rsidR="00976C28">
        <w:t xml:space="preserve"> </w:t>
      </w:r>
      <w:r w:rsidR="00C2612D">
        <w:t>button (Set Break-Point)</w:t>
      </w:r>
      <w:r w:rsidR="00976C28">
        <w:t xml:space="preserve"> to set a Break-Point on the currently highlighted line of code. When a line is flagged to contain a Break-Point there will be a Break-Point symbol </w:t>
      </w:r>
      <w:r w:rsidR="00976C28" w:rsidRPr="00976C28">
        <w:t>'«'</w:t>
      </w:r>
      <w:r w:rsidR="00976C28">
        <w:t xml:space="preserve"> at the start of the line: </w:t>
      </w:r>
      <w:r w:rsidR="00976C28">
        <w:rPr>
          <w:noProof/>
        </w:rPr>
        <w:drawing>
          <wp:inline distT="0" distB="0" distL="0" distR="0">
            <wp:extent cx="1628775" cy="142875"/>
            <wp:effectExtent l="0" t="0" r="9525" b="9525"/>
            <wp:docPr id="580616" name="Picture 58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28775" cy="142875"/>
                    </a:xfrm>
                    <a:prstGeom prst="rect">
                      <a:avLst/>
                    </a:prstGeom>
                    <a:noFill/>
                    <a:ln>
                      <a:noFill/>
                    </a:ln>
                  </pic:spPr>
                </pic:pic>
              </a:graphicData>
            </a:graphic>
          </wp:inline>
        </w:drawing>
      </w:r>
    </w:p>
    <w:p w:rsidR="00B26ECA" w:rsidRDefault="00B26ECA">
      <w:r>
        <w:t>To located the appropriate spot of code you can use the “Find” button to locate text within the program, or if you know what module you want to debug, then double-click the module in the Module List and that module code will be shown in the Code List.</w:t>
      </w:r>
    </w:p>
    <w:p w:rsidR="00665BDD" w:rsidRDefault="006D1C11">
      <w:r>
        <w:t xml:space="preserve">Press the </w:t>
      </w:r>
      <w:r>
        <w:rPr>
          <w:noProof/>
        </w:rPr>
        <w:drawing>
          <wp:inline distT="0" distB="0" distL="0" distR="0">
            <wp:extent cx="333375" cy="247650"/>
            <wp:effectExtent l="0" t="0" r="9525" b="0"/>
            <wp:docPr id="580677" name="Picture 58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375" cy="247650"/>
                    </a:xfrm>
                    <a:prstGeom prst="rect">
                      <a:avLst/>
                    </a:prstGeom>
                    <a:noFill/>
                    <a:ln>
                      <a:noFill/>
                    </a:ln>
                  </pic:spPr>
                </pic:pic>
              </a:graphicData>
            </a:graphic>
          </wp:inline>
        </w:drawing>
      </w:r>
      <w:r w:rsidR="00665BDD">
        <w:t xml:space="preserve"> </w:t>
      </w:r>
      <w:r w:rsidR="00C2612D">
        <w:t xml:space="preserve">button </w:t>
      </w:r>
      <w:r w:rsidR="00665BDD">
        <w:t>(Set multiple Break-Point lines) to set Break-Points on every line that contains the text entered in the Code Entry field. After pressing the “++” button the first line in the code that matches the text will be shown with the Break-Point symbol.</w:t>
      </w:r>
    </w:p>
    <w:p w:rsidR="00787C1B" w:rsidRDefault="006D1C11">
      <w:r>
        <w:lastRenderedPageBreak/>
        <w:t xml:space="preserve">Press the </w:t>
      </w:r>
      <w:r>
        <w:rPr>
          <w:noProof/>
        </w:rPr>
        <w:drawing>
          <wp:inline distT="0" distB="0" distL="0" distR="0">
            <wp:extent cx="257175" cy="219075"/>
            <wp:effectExtent l="0" t="0" r="9525" b="9525"/>
            <wp:docPr id="580679" name="Picture 58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00787C1B">
        <w:t xml:space="preserve"> </w:t>
      </w:r>
      <w:r w:rsidR="00C2612D">
        <w:t xml:space="preserve">button </w:t>
      </w:r>
      <w:r w:rsidR="00787C1B">
        <w:t>to open the Conditional Breakpoints window which will allow the maintenance of conditional breaks (e.g. if an integer variable’s contents becomes greater than a value). Conditional breaks will be in place until a break is caused by the condition set to be true, and once the condition is true, processing will pause on the line following the line that caused the condition to be true. After a condition break causes the program to pause, all conditional breaks will be removed.</w:t>
      </w:r>
    </w:p>
    <w:p w:rsidR="00976C28" w:rsidRDefault="006D1C11">
      <w:r>
        <w:t xml:space="preserve">Press the </w:t>
      </w:r>
      <w:r>
        <w:rPr>
          <w:noProof/>
        </w:rPr>
        <w:drawing>
          <wp:inline distT="0" distB="0" distL="0" distR="0">
            <wp:extent cx="314325" cy="247650"/>
            <wp:effectExtent l="0" t="0" r="9525" b="0"/>
            <wp:docPr id="580680" name="Picture 58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325" cy="247650"/>
                    </a:xfrm>
                    <a:prstGeom prst="rect">
                      <a:avLst/>
                    </a:prstGeom>
                    <a:noFill/>
                    <a:ln>
                      <a:noFill/>
                    </a:ln>
                  </pic:spPr>
                </pic:pic>
              </a:graphicData>
            </a:graphic>
          </wp:inline>
        </w:drawing>
      </w:r>
      <w:r w:rsidR="00976C28">
        <w:t xml:space="preserve"> </w:t>
      </w:r>
      <w:r w:rsidR="00C2612D">
        <w:t>button (Remove Break-Point)</w:t>
      </w:r>
      <w:r w:rsidR="00976C28">
        <w:t xml:space="preserve"> to remove a Break-Point from the currently selected line.</w:t>
      </w:r>
    </w:p>
    <w:p w:rsidR="0042405B" w:rsidRDefault="006D1C11">
      <w:r>
        <w:t xml:space="preserve">Press the </w:t>
      </w:r>
      <w:r>
        <w:rPr>
          <w:noProof/>
        </w:rPr>
        <w:drawing>
          <wp:inline distT="0" distB="0" distL="0" distR="0">
            <wp:extent cx="314325" cy="209550"/>
            <wp:effectExtent l="0" t="0" r="9525" b="0"/>
            <wp:docPr id="580681" name="Picture 58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325" cy="209550"/>
                    </a:xfrm>
                    <a:prstGeom prst="rect">
                      <a:avLst/>
                    </a:prstGeom>
                    <a:noFill/>
                    <a:ln>
                      <a:noFill/>
                    </a:ln>
                  </pic:spPr>
                </pic:pic>
              </a:graphicData>
            </a:graphic>
          </wp:inline>
        </w:drawing>
      </w:r>
      <w:r w:rsidR="00C2612D">
        <w:t xml:space="preserve"> button (Remove all Break-Points)</w:t>
      </w:r>
      <w:r w:rsidR="00976C28">
        <w:t xml:space="preserve"> to remove all Break-Points that have been set in the program.</w:t>
      </w:r>
    </w:p>
    <w:p w:rsidR="006B71E4" w:rsidRDefault="006D1C11">
      <w:r>
        <w:t xml:space="preserve">Press the </w:t>
      </w:r>
      <w:r>
        <w:rPr>
          <w:noProof/>
        </w:rPr>
        <w:drawing>
          <wp:inline distT="0" distB="0" distL="0" distR="0">
            <wp:extent cx="466725" cy="228600"/>
            <wp:effectExtent l="0" t="0" r="9525" b="0"/>
            <wp:docPr id="580682" name="Picture 58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sidR="006B71E4">
        <w:t xml:space="preserve"> button to open the Debug File List View to view all of the currently opened files.</w:t>
      </w:r>
    </w:p>
    <w:p w:rsidR="00C660C7" w:rsidRDefault="0042405B">
      <w:r>
        <w:t>When the program hits a break-point, the Code Assist Debugger screen is brought to the foreground, and the Variables List will be updated with the current content of each of the variables in the system. This is very useful to help identify bugs in your program.</w:t>
      </w:r>
    </w:p>
    <w:p w:rsidR="00C660C7" w:rsidRDefault="006D1C11">
      <w:r>
        <w:t xml:space="preserve">Press the </w:t>
      </w:r>
      <w:r>
        <w:rPr>
          <w:noProof/>
        </w:rPr>
        <w:drawing>
          <wp:inline distT="0" distB="0" distL="0" distR="0">
            <wp:extent cx="438150" cy="238125"/>
            <wp:effectExtent l="0" t="0" r="0" b="9525"/>
            <wp:docPr id="580683" name="Picture 58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inline>
        </w:drawing>
      </w:r>
      <w:r w:rsidR="00C660C7">
        <w:t xml:space="preserve"> button to stop Debugging. This will not stop the program you were debugging, you must stop that program manually by closing that program window. </w:t>
      </w:r>
    </w:p>
    <w:p w:rsidR="00F449A8" w:rsidRPr="00922103" w:rsidRDefault="00C660C7">
      <w:pPr>
        <w:rPr>
          <w:i/>
          <w:color w:val="FF0000"/>
        </w:rPr>
      </w:pPr>
      <w:r w:rsidRPr="00922103">
        <w:rPr>
          <w:i/>
          <w:color w:val="FF0000"/>
        </w:rPr>
        <w:t>IMPORTANT: Make sure you close all B-Edit program windows before starting another debug session. If there are multiple programs running that were launched with the debugger, then the debugging will not work properly (e.g. the code lines shown when stepping through the code may be incorrectly shown).</w:t>
      </w:r>
    </w:p>
    <w:p w:rsidR="00C660C7" w:rsidRDefault="006D1C11">
      <w:r>
        <w:t xml:space="preserve">Press the </w:t>
      </w:r>
      <w:r>
        <w:rPr>
          <w:noProof/>
        </w:rPr>
        <w:drawing>
          <wp:inline distT="0" distB="0" distL="0" distR="0">
            <wp:extent cx="323850" cy="238125"/>
            <wp:effectExtent l="0" t="0" r="0" b="9525"/>
            <wp:docPr id="580684" name="Picture 58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00C2612D">
        <w:t xml:space="preserve"> button to see a description of each debug button.</w:t>
      </w:r>
    </w:p>
    <w:p w:rsidR="0078642D" w:rsidRDefault="0078642D"/>
    <w:p w:rsidR="0078642D" w:rsidRDefault="0078642D">
      <w:pPr>
        <w:rPr>
          <w:rFonts w:asciiTheme="majorHAnsi" w:eastAsiaTheme="majorEastAsia" w:hAnsiTheme="majorHAnsi" w:cstheme="majorBidi"/>
          <w:b/>
          <w:bCs/>
          <w:i/>
          <w:iCs/>
          <w:color w:val="4F81BD" w:themeColor="accent1"/>
        </w:rPr>
      </w:pPr>
      <w:r>
        <w:br w:type="page"/>
      </w:r>
    </w:p>
    <w:p w:rsidR="0078642D" w:rsidRDefault="0078642D" w:rsidP="0078642D">
      <w:pPr>
        <w:pStyle w:val="Heading4"/>
      </w:pPr>
      <w:r>
        <w:lastRenderedPageBreak/>
        <w:t>Debug Conditional Breakpoints</w:t>
      </w:r>
    </w:p>
    <w:p w:rsidR="0078642D" w:rsidRDefault="0078642D">
      <w:r>
        <w:rPr>
          <w:noProof/>
        </w:rPr>
        <w:drawing>
          <wp:inline distT="0" distB="0" distL="0" distR="0">
            <wp:extent cx="5610225" cy="5000625"/>
            <wp:effectExtent l="0" t="0" r="9525" b="9525"/>
            <wp:docPr id="580613" name="Picture 58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5000625"/>
                    </a:xfrm>
                    <a:prstGeom prst="rect">
                      <a:avLst/>
                    </a:prstGeom>
                    <a:noFill/>
                    <a:ln>
                      <a:noFill/>
                    </a:ln>
                  </pic:spPr>
                </pic:pic>
              </a:graphicData>
            </a:graphic>
          </wp:inline>
        </w:drawing>
      </w:r>
      <w:r>
        <w:rPr>
          <w:noProof/>
        </w:rPr>
        <w:drawing>
          <wp:inline distT="0" distB="0" distL="0" distR="0">
            <wp:extent cx="5600700" cy="638175"/>
            <wp:effectExtent l="0" t="0" r="0" b="9525"/>
            <wp:docPr id="580618" name="Picture 58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0700" cy="638175"/>
                    </a:xfrm>
                    <a:prstGeom prst="rect">
                      <a:avLst/>
                    </a:prstGeom>
                    <a:noFill/>
                    <a:ln>
                      <a:noFill/>
                    </a:ln>
                  </pic:spPr>
                </pic:pic>
              </a:graphicData>
            </a:graphic>
          </wp:inline>
        </w:drawing>
      </w:r>
    </w:p>
    <w:p w:rsidR="0078642D" w:rsidRDefault="0078642D">
      <w:r>
        <w:t>To set a Conditional Breakpoint, click a Variable in the Variables list which will be the variable used in the condition, click a Condition in the list, add a value in the Value e</w:t>
      </w:r>
      <w:r w:rsidR="00C66DF2">
        <w:t xml:space="preserve">ntry field, then press the </w:t>
      </w:r>
      <w:r w:rsidR="00C66DF2">
        <w:rPr>
          <w:noProof/>
        </w:rPr>
        <w:drawing>
          <wp:inline distT="0" distB="0" distL="0" distR="0">
            <wp:extent cx="657225" cy="285750"/>
            <wp:effectExtent l="0" t="0" r="9525" b="0"/>
            <wp:docPr id="580685" name="Picture 58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7225" cy="285750"/>
                    </a:xfrm>
                    <a:prstGeom prst="rect">
                      <a:avLst/>
                    </a:prstGeom>
                    <a:noFill/>
                    <a:ln>
                      <a:noFill/>
                    </a:ln>
                  </pic:spPr>
                </pic:pic>
              </a:graphicData>
            </a:graphic>
          </wp:inline>
        </w:drawing>
      </w:r>
      <w:r>
        <w:t xml:space="preserve"> button and the new condition will be added to the Condition list at the bottom of the screen. Note: If the Condition chosen in the list is TRUE or FALSE, then you don’t need to enter a Value. </w:t>
      </w:r>
    </w:p>
    <w:p w:rsidR="0078642D" w:rsidRDefault="00C66DF2">
      <w:r>
        <w:t xml:space="preserve">Press the </w:t>
      </w:r>
      <w:r>
        <w:rPr>
          <w:noProof/>
        </w:rPr>
        <w:drawing>
          <wp:inline distT="0" distB="0" distL="0" distR="0">
            <wp:extent cx="628650" cy="276225"/>
            <wp:effectExtent l="0" t="0" r="0" b="9525"/>
            <wp:docPr id="580686" name="Picture 58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 cy="276225"/>
                    </a:xfrm>
                    <a:prstGeom prst="rect">
                      <a:avLst/>
                    </a:prstGeom>
                    <a:noFill/>
                    <a:ln>
                      <a:noFill/>
                    </a:ln>
                  </pic:spPr>
                </pic:pic>
              </a:graphicData>
            </a:graphic>
          </wp:inline>
        </w:drawing>
      </w:r>
      <w:r w:rsidR="0078642D">
        <w:t xml:space="preserve"> button to delete a highlighted Condition in the list.</w:t>
      </w:r>
    </w:p>
    <w:p w:rsidR="0078642D" w:rsidRDefault="00C66DF2">
      <w:r>
        <w:t xml:space="preserve">Press the </w:t>
      </w:r>
      <w:r>
        <w:rPr>
          <w:noProof/>
        </w:rPr>
        <w:drawing>
          <wp:inline distT="0" distB="0" distL="0" distR="0">
            <wp:extent cx="1152525" cy="276225"/>
            <wp:effectExtent l="0" t="0" r="9525" b="9525"/>
            <wp:docPr id="580687" name="Picture 58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sidR="0078642D">
        <w:t xml:space="preserve"> button to use the conditional breakpoints that are set in the list.</w:t>
      </w:r>
    </w:p>
    <w:p w:rsidR="0078642D" w:rsidRDefault="00C66DF2">
      <w:r>
        <w:lastRenderedPageBreak/>
        <w:t xml:space="preserve">Press the </w:t>
      </w:r>
      <w:r>
        <w:rPr>
          <w:noProof/>
        </w:rPr>
        <w:drawing>
          <wp:inline distT="0" distB="0" distL="0" distR="0">
            <wp:extent cx="1123950" cy="257175"/>
            <wp:effectExtent l="0" t="0" r="0" b="9525"/>
            <wp:docPr id="580688" name="Picture 58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23950" cy="257175"/>
                    </a:xfrm>
                    <a:prstGeom prst="rect">
                      <a:avLst/>
                    </a:prstGeom>
                    <a:noFill/>
                    <a:ln>
                      <a:noFill/>
                    </a:ln>
                  </pic:spPr>
                </pic:pic>
              </a:graphicData>
            </a:graphic>
          </wp:inline>
        </w:drawing>
      </w:r>
      <w:r w:rsidR="0078642D">
        <w:t xml:space="preserve"> button to close the window and not use any conditional breaks.</w:t>
      </w:r>
    </w:p>
    <w:p w:rsidR="006B71E4" w:rsidRPr="00C660C7" w:rsidRDefault="006B71E4"/>
    <w:p w:rsidR="006B71E4" w:rsidRDefault="00EB14CF" w:rsidP="006B71E4">
      <w:pPr>
        <w:pStyle w:val="Heading4"/>
      </w:pPr>
      <w:r>
        <w:br w:type="page"/>
      </w:r>
      <w:r w:rsidR="006B71E4">
        <w:lastRenderedPageBreak/>
        <w:t>Debug File List View</w:t>
      </w:r>
    </w:p>
    <w:p w:rsidR="006B71E4" w:rsidRDefault="006B71E4" w:rsidP="006B71E4">
      <w:r>
        <w:rPr>
          <w:noProof/>
        </w:rPr>
        <w:drawing>
          <wp:inline distT="0" distB="0" distL="0" distR="0">
            <wp:extent cx="4133850" cy="3543300"/>
            <wp:effectExtent l="0" t="0" r="0" b="0"/>
            <wp:docPr id="580620" name="Picture 58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3850" cy="3543300"/>
                    </a:xfrm>
                    <a:prstGeom prst="rect">
                      <a:avLst/>
                    </a:prstGeom>
                    <a:noFill/>
                    <a:ln>
                      <a:noFill/>
                    </a:ln>
                  </pic:spPr>
                </pic:pic>
              </a:graphicData>
            </a:graphic>
          </wp:inline>
        </w:drawing>
      </w:r>
    </w:p>
    <w:p w:rsidR="006B71E4" w:rsidRDefault="006B71E4" w:rsidP="006B71E4">
      <w:r>
        <w:t>Each open file will be shown in the list including the external filename used to open the file if it exists. The current file will appear at the top of the list, including the EOF flag shown.</w:t>
      </w:r>
    </w:p>
    <w:p w:rsidR="006B71E4" w:rsidRDefault="006B71E4" w:rsidP="006B71E4">
      <w:r>
        <w:t>Se</w:t>
      </w:r>
      <w:r w:rsidR="006F2AA4">
        <w:t xml:space="preserve">lect a file and click the </w:t>
      </w:r>
      <w:r w:rsidR="006F2AA4">
        <w:rPr>
          <w:noProof/>
        </w:rPr>
        <w:drawing>
          <wp:inline distT="0" distB="0" distL="0" distR="0">
            <wp:extent cx="1123950" cy="276225"/>
            <wp:effectExtent l="0" t="0" r="0" b="9525"/>
            <wp:docPr id="580689" name="Picture 58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23950" cy="276225"/>
                    </a:xfrm>
                    <a:prstGeom prst="rect">
                      <a:avLst/>
                    </a:prstGeom>
                    <a:noFill/>
                    <a:ln>
                      <a:noFill/>
                    </a:ln>
                  </pic:spPr>
                </pic:pic>
              </a:graphicData>
            </a:graphic>
          </wp:inline>
        </w:drawing>
      </w:r>
      <w:r>
        <w:t xml:space="preserve"> button, or just double-click a file in the list, and the contents of that file will be shown in the Debug View File Data window highlighting the current line in the file.</w:t>
      </w:r>
    </w:p>
    <w:p w:rsidR="006B71E4" w:rsidRPr="006B71E4" w:rsidRDefault="006F2AA4" w:rsidP="006B71E4">
      <w:r>
        <w:t xml:space="preserve">Press the </w:t>
      </w:r>
      <w:r>
        <w:rPr>
          <w:noProof/>
        </w:rPr>
        <w:drawing>
          <wp:inline distT="0" distB="0" distL="0" distR="0">
            <wp:extent cx="1114425" cy="304800"/>
            <wp:effectExtent l="0" t="0" r="9525" b="0"/>
            <wp:docPr id="580690" name="Picture 58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14425" cy="304800"/>
                    </a:xfrm>
                    <a:prstGeom prst="rect">
                      <a:avLst/>
                    </a:prstGeom>
                    <a:noFill/>
                    <a:ln>
                      <a:noFill/>
                    </a:ln>
                  </pic:spPr>
                </pic:pic>
              </a:graphicData>
            </a:graphic>
          </wp:inline>
        </w:drawing>
      </w:r>
      <w:r w:rsidR="006B71E4">
        <w:t xml:space="preserve"> button to close the window.</w:t>
      </w:r>
    </w:p>
    <w:p w:rsidR="00EB14CF" w:rsidRDefault="00EB14CF">
      <w:pPr>
        <w:rPr>
          <w:rFonts w:asciiTheme="majorHAnsi" w:eastAsiaTheme="majorEastAsia" w:hAnsiTheme="majorHAnsi" w:cstheme="majorBidi"/>
          <w:b/>
          <w:bCs/>
          <w:i/>
          <w:iCs/>
          <w:color w:val="4F81BD" w:themeColor="accent1"/>
        </w:rPr>
      </w:pPr>
    </w:p>
    <w:p w:rsidR="006B71E4" w:rsidRDefault="006B71E4">
      <w:pPr>
        <w:rPr>
          <w:rFonts w:asciiTheme="majorHAnsi" w:eastAsiaTheme="majorEastAsia" w:hAnsiTheme="majorHAnsi" w:cstheme="majorBidi"/>
          <w:b/>
          <w:bCs/>
          <w:i/>
          <w:iCs/>
          <w:color w:val="4F81BD" w:themeColor="accent1"/>
        </w:rPr>
      </w:pPr>
      <w:r>
        <w:br w:type="page"/>
      </w:r>
    </w:p>
    <w:p w:rsidR="00F449A8" w:rsidRDefault="00F449A8" w:rsidP="00F449A8">
      <w:pPr>
        <w:pStyle w:val="Heading4"/>
      </w:pPr>
      <w:r>
        <w:lastRenderedPageBreak/>
        <w:t>Special Commands</w:t>
      </w:r>
      <w:r w:rsidR="00377B1E">
        <w:t xml:space="preserve"> – B-Edit Batch Code Assist</w:t>
      </w:r>
    </w:p>
    <w:p w:rsidR="00F449A8" w:rsidRDefault="00F449A8" w:rsidP="00F147C7">
      <w:r>
        <w:t>There are a few Commands in the list that generate useful lines of code, these begin with ‘*’.</w:t>
      </w:r>
    </w:p>
    <w:p w:rsidR="00F449A8" w:rsidRDefault="00F449A8" w:rsidP="00F147C7">
      <w:r>
        <w:t>*Clear Screen: This will create code to clear the DOS screen.</w:t>
      </w:r>
    </w:p>
    <w:p w:rsidR="00F449A8" w:rsidRDefault="00F449A8" w:rsidP="00F147C7">
      <w:r>
        <w:t>*Comments: This will create 3 lines of comments to aide in documenting the program.</w:t>
      </w:r>
    </w:p>
    <w:p w:rsidR="00F449A8" w:rsidRDefault="00F449A8" w:rsidP="00F147C7">
      <w:r>
        <w:t xml:space="preserve">*Directory List: This will create code to walk a directory, and all subdirectories, creating a  “DirFileList” file which can be used to process every file in the directory structure. The “Directory” string should be initialized to the directory you want to search prior to the “call DirList.bed” line. Note: If you move your </w:t>
      </w:r>
      <w:r w:rsidR="00377B1E">
        <w:t>“S</w:t>
      </w:r>
      <w:r>
        <w:t>ystem</w:t>
      </w:r>
      <w:r w:rsidR="00377B1E">
        <w:t>”</w:t>
      </w:r>
      <w:r>
        <w:t xml:space="preserve">.bed file to another directory, and you’ve used this command, then you must copy the DirList.bed file also. </w:t>
      </w:r>
    </w:p>
    <w:p w:rsidR="00F449A8" w:rsidRDefault="00F449A8" w:rsidP="00F147C7">
      <w:r>
        <w:t>*File Processing: This will create a number of useful file processing lines (open a file, do loop to process the file). Change the “open” line’s “Filename” to whatever internal B-Edit filename you’d like to name the file, and change the “@Fileloc” to the actual location of the file (e.g. open FileNumber1 c:\test\file1).</w:t>
      </w:r>
    </w:p>
    <w:p w:rsidR="00911EB8" w:rsidRDefault="00911EB8" w:rsidP="00F147C7">
      <w:r>
        <w:t>*Pad Left: This will create code which will pad a field with zeros to the left and size it to a specified length.</w:t>
      </w:r>
    </w:p>
    <w:p w:rsidR="00F449A8" w:rsidRDefault="00F449A8" w:rsidP="00F147C7"/>
    <w:p w:rsidR="008B596B" w:rsidRPr="007F7B6F" w:rsidRDefault="008B596B" w:rsidP="00590701"/>
    <w:p w:rsidR="007D7194" w:rsidRDefault="007D7194">
      <w:pPr>
        <w:rPr>
          <w:rFonts w:asciiTheme="majorHAnsi" w:eastAsiaTheme="majorEastAsia" w:hAnsiTheme="majorHAnsi" w:cstheme="majorBidi"/>
          <w:b/>
          <w:bCs/>
          <w:i/>
          <w:iCs/>
          <w:color w:val="4F81BD" w:themeColor="accent1"/>
        </w:rPr>
      </w:pPr>
      <w:r>
        <w:br w:type="page"/>
      </w:r>
    </w:p>
    <w:p w:rsidR="00BF5976" w:rsidRDefault="00BF5976" w:rsidP="00BF5976">
      <w:pPr>
        <w:pStyle w:val="Heading2"/>
      </w:pPr>
      <w:bookmarkStart w:id="11" w:name="_Toc409694527"/>
      <w:r>
        <w:lastRenderedPageBreak/>
        <w:t>B-Edit Windows Development</w:t>
      </w:r>
      <w:bookmarkEnd w:id="11"/>
    </w:p>
    <w:p w:rsidR="00BF5976" w:rsidRDefault="00BF5976" w:rsidP="00BF5976">
      <w:r>
        <w:t xml:space="preserve">This selection will open the Builder System window where you can create or maintain a B-Edit Windows system. </w:t>
      </w:r>
    </w:p>
    <w:p w:rsidR="00BF5976" w:rsidRDefault="00BF5976" w:rsidP="00BF5976">
      <w:pPr>
        <w:pStyle w:val="Heading3"/>
      </w:pPr>
      <w:bookmarkStart w:id="12" w:name="_Toc409694528"/>
      <w:r>
        <w:t>Builder System Window</w:t>
      </w:r>
      <w:bookmarkEnd w:id="12"/>
    </w:p>
    <w:p w:rsidR="00BF5976" w:rsidRDefault="007D0C5B" w:rsidP="00BF5976">
      <w:r>
        <w:rPr>
          <w:noProof/>
        </w:rPr>
        <w:drawing>
          <wp:inline distT="0" distB="0" distL="0" distR="0">
            <wp:extent cx="4924425" cy="3438525"/>
            <wp:effectExtent l="0" t="0" r="9525" b="9525"/>
            <wp:docPr id="580609" name="Picture 58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24425" cy="3438525"/>
                    </a:xfrm>
                    <a:prstGeom prst="rect">
                      <a:avLst/>
                    </a:prstGeom>
                    <a:noFill/>
                    <a:ln>
                      <a:noFill/>
                    </a:ln>
                  </pic:spPr>
                </pic:pic>
              </a:graphicData>
            </a:graphic>
          </wp:inline>
        </w:drawing>
      </w:r>
    </w:p>
    <w:p w:rsidR="007D0C5B" w:rsidRDefault="007D0C5B" w:rsidP="00BF5976">
      <w:r>
        <w:t xml:space="preserve">To backup all of the files related to an existing system, select the system from the dropdown, then press the </w:t>
      </w:r>
      <w:r>
        <w:rPr>
          <w:noProof/>
        </w:rPr>
        <w:drawing>
          <wp:inline distT="0" distB="0" distL="0" distR="0" wp14:anchorId="479CBE84" wp14:editId="63459941">
            <wp:extent cx="895350" cy="247650"/>
            <wp:effectExtent l="0" t="0" r="0" b="0"/>
            <wp:docPr id="580612" name="Picture 58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inline>
        </w:drawing>
      </w:r>
      <w:r>
        <w:t xml:space="preserve"> button. This will create a directory in the current Builder directory named “system_backup_CCYYMMDD_HHMMSS” and all the current system files will be copied into this backup directory. If you make changes that you want to revert back, go to the appropriate backup directory, and copy all of the files back to the current Builder directory. It’s good practice to make numerous backups during your design process so you don’t lose work.</w:t>
      </w:r>
    </w:p>
    <w:p w:rsidR="00BF5976" w:rsidRDefault="00BF5976" w:rsidP="00BF5976">
      <w:r>
        <w:t>To Create a new system enter the System Name, Title, Des</w:t>
      </w:r>
      <w:r w:rsidR="006F2AA4">
        <w:t xml:space="preserve">cription, and press the </w:t>
      </w:r>
      <w:r w:rsidR="006F2AA4">
        <w:rPr>
          <w:noProof/>
        </w:rPr>
        <w:drawing>
          <wp:inline distT="0" distB="0" distL="0" distR="0">
            <wp:extent cx="561975" cy="276225"/>
            <wp:effectExtent l="0" t="0" r="9525" b="9525"/>
            <wp:docPr id="580691" name="Picture 58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975" cy="276225"/>
                    </a:xfrm>
                    <a:prstGeom prst="rect">
                      <a:avLst/>
                    </a:prstGeom>
                    <a:noFill/>
                    <a:ln>
                      <a:noFill/>
                    </a:ln>
                  </pic:spPr>
                </pic:pic>
              </a:graphicData>
            </a:graphic>
          </wp:inline>
        </w:drawing>
      </w:r>
      <w:r>
        <w:t xml:space="preserve"> button.</w:t>
      </w:r>
    </w:p>
    <w:p w:rsidR="00BF5976" w:rsidRDefault="00BF5976" w:rsidP="00BF5976">
      <w:r>
        <w:t>If you’ve already created a B-Edit system you can choose the system by opening the System Dropdown, choosing the correct S</w:t>
      </w:r>
      <w:r w:rsidR="006F2AA4">
        <w:t xml:space="preserve">ystem, and pressing the </w:t>
      </w:r>
      <w:r w:rsidR="006F2AA4">
        <w:rPr>
          <w:noProof/>
        </w:rPr>
        <w:drawing>
          <wp:inline distT="0" distB="0" distL="0" distR="0">
            <wp:extent cx="552450" cy="266700"/>
            <wp:effectExtent l="0" t="0" r="0" b="0"/>
            <wp:docPr id="580692" name="Picture 580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 cy="266700"/>
                    </a:xfrm>
                    <a:prstGeom prst="rect">
                      <a:avLst/>
                    </a:prstGeom>
                    <a:noFill/>
                    <a:ln>
                      <a:noFill/>
                    </a:ln>
                  </pic:spPr>
                </pic:pic>
              </a:graphicData>
            </a:graphic>
          </wp:inline>
        </w:drawing>
      </w:r>
      <w:r>
        <w:t xml:space="preserve"> button.</w:t>
      </w:r>
    </w:p>
    <w:p w:rsidR="0094235B" w:rsidRDefault="0094235B" w:rsidP="00BF5976">
      <w:r>
        <w:t>P</w:t>
      </w:r>
      <w:r w:rsidR="006F2AA4">
        <w:t xml:space="preserve">ress the </w:t>
      </w:r>
      <w:r w:rsidR="006F2AA4">
        <w:rPr>
          <w:noProof/>
        </w:rPr>
        <w:drawing>
          <wp:inline distT="0" distB="0" distL="0" distR="0">
            <wp:extent cx="533400" cy="266700"/>
            <wp:effectExtent l="0" t="0" r="0" b="0"/>
            <wp:docPr id="580693" name="Picture 58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t xml:space="preserve"> button to open the program source (.bed) file.</w:t>
      </w:r>
    </w:p>
    <w:p w:rsidR="00BF5976" w:rsidRDefault="00BF5976" w:rsidP="00BF5976">
      <w:r>
        <w:t>Af</w:t>
      </w:r>
      <w:r w:rsidR="006F2AA4">
        <w:t xml:space="preserve">ter pressing either the </w:t>
      </w:r>
      <w:r w:rsidR="006F2AA4">
        <w:rPr>
          <w:noProof/>
        </w:rPr>
        <w:drawing>
          <wp:inline distT="0" distB="0" distL="0" distR="0">
            <wp:extent cx="581025" cy="276225"/>
            <wp:effectExtent l="0" t="0" r="9525" b="9525"/>
            <wp:docPr id="580696" name="Picture 58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025" cy="276225"/>
                    </a:xfrm>
                    <a:prstGeom prst="rect">
                      <a:avLst/>
                    </a:prstGeom>
                    <a:noFill/>
                    <a:ln>
                      <a:noFill/>
                    </a:ln>
                  </pic:spPr>
                </pic:pic>
              </a:graphicData>
            </a:graphic>
          </wp:inline>
        </w:drawing>
      </w:r>
      <w:r w:rsidR="006F2AA4">
        <w:t xml:space="preserve"> or </w:t>
      </w:r>
      <w:r w:rsidR="006F2AA4">
        <w:rPr>
          <w:noProof/>
        </w:rPr>
        <w:drawing>
          <wp:inline distT="0" distB="0" distL="0" distR="0">
            <wp:extent cx="552450" cy="276225"/>
            <wp:effectExtent l="0" t="0" r="0" b="9525"/>
            <wp:docPr id="580697" name="Picture 58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450" cy="276225"/>
                    </a:xfrm>
                    <a:prstGeom prst="rect">
                      <a:avLst/>
                    </a:prstGeom>
                    <a:noFill/>
                    <a:ln>
                      <a:noFill/>
                    </a:ln>
                  </pic:spPr>
                </pic:pic>
              </a:graphicData>
            </a:graphic>
          </wp:inline>
        </w:drawing>
      </w:r>
      <w:r>
        <w:t xml:space="preserve"> button, the “Window Maintenance” window is presented.</w:t>
      </w:r>
    </w:p>
    <w:p w:rsidR="006F2AA4" w:rsidRDefault="006F2AA4" w:rsidP="00BF5976">
      <w:r>
        <w:lastRenderedPageBreak/>
        <w:t xml:space="preserve">Press the </w:t>
      </w:r>
      <w:r>
        <w:rPr>
          <w:noProof/>
        </w:rPr>
        <w:drawing>
          <wp:inline distT="0" distB="0" distL="0" distR="0">
            <wp:extent cx="552450" cy="276225"/>
            <wp:effectExtent l="0" t="0" r="0" b="9525"/>
            <wp:docPr id="580694" name="Picture 58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450" cy="276225"/>
                    </a:xfrm>
                    <a:prstGeom prst="rect">
                      <a:avLst/>
                    </a:prstGeom>
                    <a:noFill/>
                    <a:ln>
                      <a:noFill/>
                    </a:ln>
                  </pic:spPr>
                </pic:pic>
              </a:graphicData>
            </a:graphic>
          </wp:inline>
        </w:drawing>
      </w:r>
      <w:r>
        <w:t xml:space="preserve"> button to enter the Interactive Debugger.</w:t>
      </w:r>
    </w:p>
    <w:p w:rsidR="00BF5976" w:rsidRDefault="006F2AA4" w:rsidP="00BF5976">
      <w:r>
        <w:t xml:space="preserve">Press </w:t>
      </w:r>
      <w:r>
        <w:rPr>
          <w:noProof/>
        </w:rPr>
        <w:drawing>
          <wp:inline distT="0" distB="0" distL="0" distR="0">
            <wp:extent cx="819150" cy="247650"/>
            <wp:effectExtent l="0" t="0" r="0" b="0"/>
            <wp:docPr id="580695" name="Picture 5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19150" cy="247650"/>
                    </a:xfrm>
                    <a:prstGeom prst="rect">
                      <a:avLst/>
                    </a:prstGeom>
                    <a:noFill/>
                    <a:ln>
                      <a:noFill/>
                    </a:ln>
                  </pic:spPr>
                </pic:pic>
              </a:graphicData>
            </a:graphic>
          </wp:inline>
        </w:drawing>
      </w:r>
      <w:r w:rsidR="00BF5976">
        <w:t xml:space="preserve"> to close the window.</w:t>
      </w:r>
    </w:p>
    <w:p w:rsidR="00BF5976" w:rsidRDefault="00BF5976">
      <w:pPr>
        <w:rPr>
          <w:rFonts w:asciiTheme="majorHAnsi" w:eastAsiaTheme="majorEastAsia" w:hAnsiTheme="majorHAnsi" w:cstheme="majorBidi"/>
          <w:b/>
          <w:bCs/>
          <w:color w:val="4F81BD" w:themeColor="accent1"/>
        </w:rPr>
      </w:pPr>
      <w:r>
        <w:br w:type="page"/>
      </w:r>
    </w:p>
    <w:p w:rsidR="0024083F" w:rsidRDefault="0024083F" w:rsidP="0011029A">
      <w:pPr>
        <w:pStyle w:val="Heading3"/>
      </w:pPr>
      <w:bookmarkStart w:id="13" w:name="_Toc409694529"/>
      <w:r>
        <w:lastRenderedPageBreak/>
        <w:t xml:space="preserve">Window Maintenance </w:t>
      </w:r>
      <w:r w:rsidR="007F42FE">
        <w:t>Window</w:t>
      </w:r>
      <w:bookmarkEnd w:id="13"/>
    </w:p>
    <w:p w:rsidR="004F55B1" w:rsidRDefault="004F55B1" w:rsidP="00590701">
      <w:r>
        <w:t>After pressing either the “Create” button to create a new system, or the “Modify”</w:t>
      </w:r>
      <w:r w:rsidR="0024083F">
        <w:t xml:space="preserve"> button to modify a system, the Window Maintenance </w:t>
      </w:r>
      <w:r w:rsidR="007F42FE">
        <w:t>window</w:t>
      </w:r>
      <w:r w:rsidR="0024083F">
        <w:t xml:space="preserve"> will be presented.</w:t>
      </w:r>
    </w:p>
    <w:p w:rsidR="0024083F" w:rsidRDefault="007944FC" w:rsidP="00590701">
      <w:r>
        <w:rPr>
          <w:noProof/>
        </w:rPr>
        <w:drawing>
          <wp:inline distT="0" distB="0" distL="0" distR="0">
            <wp:extent cx="479107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91075" cy="2857500"/>
                    </a:xfrm>
                    <a:prstGeom prst="rect">
                      <a:avLst/>
                    </a:prstGeom>
                    <a:noFill/>
                    <a:ln>
                      <a:noFill/>
                    </a:ln>
                  </pic:spPr>
                </pic:pic>
              </a:graphicData>
            </a:graphic>
          </wp:inline>
        </w:drawing>
      </w:r>
    </w:p>
    <w:p w:rsidR="0024083F" w:rsidRDefault="0024083F" w:rsidP="00590701">
      <w:r>
        <w:t xml:space="preserve">This </w:t>
      </w:r>
      <w:r w:rsidR="007F42FE">
        <w:t>window</w:t>
      </w:r>
      <w:r>
        <w:t xml:space="preserve"> is where you add new windows to the system, or modify existing windows.</w:t>
      </w:r>
    </w:p>
    <w:p w:rsidR="007944FC" w:rsidRDefault="007944FC" w:rsidP="00590701">
      <w:r>
        <w:t xml:space="preserve">To backup all of the files related to this System press the </w:t>
      </w:r>
      <w:r>
        <w:rPr>
          <w:noProof/>
        </w:rPr>
        <w:drawing>
          <wp:inline distT="0" distB="0" distL="0" distR="0">
            <wp:extent cx="895350" cy="247650"/>
            <wp:effectExtent l="0" t="0" r="0" b="0"/>
            <wp:docPr id="580608" name="Picture 58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 cy="247650"/>
                    </a:xfrm>
                    <a:prstGeom prst="rect">
                      <a:avLst/>
                    </a:prstGeom>
                    <a:noFill/>
                    <a:ln>
                      <a:noFill/>
                    </a:ln>
                  </pic:spPr>
                </pic:pic>
              </a:graphicData>
            </a:graphic>
          </wp:inline>
        </w:drawing>
      </w:r>
      <w:r>
        <w:t xml:space="preserve"> button. This will create a directory in the current Builder directory named “system_backup_CCYYMMDD_HHMMSS” and all the current system files will be copied into this backup directory. If you make changes that you want to revert back, go to the appropriate backup directory, and copy all of the files back to the current Builder directory. It’s good practice to make numerous backups during you</w:t>
      </w:r>
      <w:r w:rsidR="007D0C5B">
        <w:t>r design process so you don’t l</w:t>
      </w:r>
      <w:r>
        <w:t>ose work.</w:t>
      </w:r>
    </w:p>
    <w:p w:rsidR="0024083F" w:rsidRDefault="0024083F" w:rsidP="00590701">
      <w:r>
        <w:t xml:space="preserve">To create a new </w:t>
      </w:r>
      <w:r w:rsidR="007F42FE">
        <w:t>window</w:t>
      </w:r>
      <w:r>
        <w:t xml:space="preserve"> enter the Window Name, Wind</w:t>
      </w:r>
      <w:r w:rsidR="006F2AA4">
        <w:t xml:space="preserve">ow Title, and press the </w:t>
      </w:r>
      <w:r w:rsidR="006F2AA4">
        <w:rPr>
          <w:noProof/>
        </w:rPr>
        <w:drawing>
          <wp:inline distT="0" distB="0" distL="0" distR="0">
            <wp:extent cx="933450" cy="285750"/>
            <wp:effectExtent l="0" t="0" r="0" b="0"/>
            <wp:docPr id="580698" name="Picture 58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33450" cy="285750"/>
                    </a:xfrm>
                    <a:prstGeom prst="rect">
                      <a:avLst/>
                    </a:prstGeom>
                    <a:noFill/>
                    <a:ln>
                      <a:noFill/>
                    </a:ln>
                  </pic:spPr>
                </pic:pic>
              </a:graphicData>
            </a:graphic>
          </wp:inline>
        </w:drawing>
      </w:r>
      <w:r>
        <w:t xml:space="preserve"> button.</w:t>
      </w:r>
    </w:p>
    <w:p w:rsidR="0024083F" w:rsidRDefault="0024083F" w:rsidP="00590701">
      <w:r>
        <w:t>To modify an existing window choose the appropriate Window Name in the d</w:t>
      </w:r>
      <w:r w:rsidR="006F2AA4">
        <w:t xml:space="preserve">ropdown, then press the </w:t>
      </w:r>
      <w:r w:rsidR="006F2AA4">
        <w:rPr>
          <w:noProof/>
        </w:rPr>
        <w:drawing>
          <wp:inline distT="0" distB="0" distL="0" distR="0">
            <wp:extent cx="952500" cy="285750"/>
            <wp:effectExtent l="0" t="0" r="0" b="0"/>
            <wp:docPr id="580699" name="Picture 58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0" cy="285750"/>
                    </a:xfrm>
                    <a:prstGeom prst="rect">
                      <a:avLst/>
                    </a:prstGeom>
                    <a:noFill/>
                    <a:ln>
                      <a:noFill/>
                    </a:ln>
                  </pic:spPr>
                </pic:pic>
              </a:graphicData>
            </a:graphic>
          </wp:inline>
        </w:drawing>
      </w:r>
      <w:r>
        <w:t xml:space="preserve"> button.</w:t>
      </w:r>
    </w:p>
    <w:p w:rsidR="007D7194" w:rsidRDefault="007D7194" w:rsidP="00590701">
      <w:r>
        <w:t>After pressing</w:t>
      </w:r>
      <w:r w:rsidR="006F2AA4">
        <w:t xml:space="preserve"> either the </w:t>
      </w:r>
      <w:r w:rsidR="006F2AA4">
        <w:rPr>
          <w:noProof/>
        </w:rPr>
        <w:drawing>
          <wp:inline distT="0" distB="0" distL="0" distR="0">
            <wp:extent cx="933450" cy="276225"/>
            <wp:effectExtent l="0" t="0" r="0" b="9525"/>
            <wp:docPr id="580701" name="Picture 58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450" cy="276225"/>
                    </a:xfrm>
                    <a:prstGeom prst="rect">
                      <a:avLst/>
                    </a:prstGeom>
                    <a:noFill/>
                    <a:ln>
                      <a:noFill/>
                    </a:ln>
                  </pic:spPr>
                </pic:pic>
              </a:graphicData>
            </a:graphic>
          </wp:inline>
        </w:drawing>
      </w:r>
      <w:r w:rsidR="006F2AA4">
        <w:t xml:space="preserve"> or </w:t>
      </w:r>
      <w:r w:rsidR="006F2AA4">
        <w:rPr>
          <w:noProof/>
        </w:rPr>
        <w:drawing>
          <wp:inline distT="0" distB="0" distL="0" distR="0">
            <wp:extent cx="952500" cy="285750"/>
            <wp:effectExtent l="0" t="0" r="0" b="0"/>
            <wp:docPr id="580700" name="Picture 58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2500" cy="285750"/>
                    </a:xfrm>
                    <a:prstGeom prst="rect">
                      <a:avLst/>
                    </a:prstGeom>
                    <a:noFill/>
                    <a:ln>
                      <a:noFill/>
                    </a:ln>
                  </pic:spPr>
                </pic:pic>
              </a:graphicData>
            </a:graphic>
          </wp:inline>
        </w:drawing>
      </w:r>
      <w:r>
        <w:t xml:space="preserve"> buttons the Builder Window Control Maintenance </w:t>
      </w:r>
      <w:r w:rsidR="007F42FE">
        <w:t>window</w:t>
      </w:r>
      <w:r>
        <w:t xml:space="preserve"> will be presented.</w:t>
      </w:r>
    </w:p>
    <w:p w:rsidR="0024083F" w:rsidRDefault="0024083F" w:rsidP="00590701">
      <w:r>
        <w:t>After you’ve created the windows and navigation for the sys</w:t>
      </w:r>
      <w:r w:rsidR="006F2AA4">
        <w:t xml:space="preserve">tem you can press the </w:t>
      </w:r>
      <w:r w:rsidR="006F2AA4">
        <w:rPr>
          <w:noProof/>
        </w:rPr>
        <w:drawing>
          <wp:inline distT="0" distB="0" distL="0" distR="0">
            <wp:extent cx="752475" cy="257175"/>
            <wp:effectExtent l="0" t="0" r="9525" b="9525"/>
            <wp:docPr id="580702" name="Picture 58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52475" cy="257175"/>
                    </a:xfrm>
                    <a:prstGeom prst="rect">
                      <a:avLst/>
                    </a:prstGeom>
                    <a:noFill/>
                    <a:ln>
                      <a:noFill/>
                    </a:ln>
                  </pic:spPr>
                </pic:pic>
              </a:graphicData>
            </a:graphic>
          </wp:inline>
        </w:drawing>
      </w:r>
      <w:r>
        <w:t xml:space="preserve"> button to generate B-Edit code to run the system. The B-Edit source code will be generated in the local directory so if you want to enhance the system you can update the source code with additional B-Edit </w:t>
      </w:r>
      <w:r>
        <w:lastRenderedPageBreak/>
        <w:t>functions. The generated source filename will be the System Name with a .BED extension, with a Windows definition file with a .WIN extension, and a menu definition file with a .MNU extension.</w:t>
      </w:r>
    </w:p>
    <w:p w:rsidR="00B17231" w:rsidRDefault="00B17231" w:rsidP="00B17231">
      <w:pPr>
        <w:pStyle w:val="Heading4"/>
      </w:pPr>
      <w:r>
        <w:t>Testing the System</w:t>
      </w:r>
    </w:p>
    <w:p w:rsidR="0024083F" w:rsidRDefault="006F2AA4" w:rsidP="00590701">
      <w:r>
        <w:t xml:space="preserve">Use the </w:t>
      </w:r>
      <w:r>
        <w:rPr>
          <w:noProof/>
        </w:rPr>
        <w:drawing>
          <wp:inline distT="0" distB="0" distL="0" distR="0">
            <wp:extent cx="752475" cy="276225"/>
            <wp:effectExtent l="0" t="0" r="9525" b="9525"/>
            <wp:docPr id="580703" name="Picture 58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52475" cy="276225"/>
                    </a:xfrm>
                    <a:prstGeom prst="rect">
                      <a:avLst/>
                    </a:prstGeom>
                    <a:noFill/>
                    <a:ln>
                      <a:noFill/>
                    </a:ln>
                  </pic:spPr>
                </pic:pic>
              </a:graphicData>
            </a:graphic>
          </wp:inline>
        </w:drawing>
      </w:r>
      <w:r w:rsidR="0024083F">
        <w:t xml:space="preserve"> button if you’d like to t</w:t>
      </w:r>
      <w:r>
        <w:t xml:space="preserve">est the system. Note: The </w:t>
      </w:r>
      <w:r>
        <w:rPr>
          <w:noProof/>
        </w:rPr>
        <w:drawing>
          <wp:inline distT="0" distB="0" distL="0" distR="0">
            <wp:extent cx="752475" cy="276225"/>
            <wp:effectExtent l="0" t="0" r="9525" b="9525"/>
            <wp:docPr id="580704" name="Picture 58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52475" cy="276225"/>
                    </a:xfrm>
                    <a:prstGeom prst="rect">
                      <a:avLst/>
                    </a:prstGeom>
                    <a:noFill/>
                    <a:ln>
                      <a:noFill/>
                    </a:ln>
                  </pic:spPr>
                </pic:pic>
              </a:graphicData>
            </a:graphic>
          </wp:inline>
        </w:drawing>
      </w:r>
      <w:r w:rsidR="0024083F">
        <w:t xml:space="preserve"> button will generate all</w:t>
      </w:r>
      <w:r w:rsidR="001038B5">
        <w:t xml:space="preserve"> code the same as the </w:t>
      </w:r>
      <w:r w:rsidR="001038B5">
        <w:rPr>
          <w:noProof/>
        </w:rPr>
        <w:drawing>
          <wp:inline distT="0" distB="0" distL="0" distR="0">
            <wp:extent cx="742950" cy="276225"/>
            <wp:effectExtent l="0" t="0" r="0" b="9525"/>
            <wp:docPr id="580705" name="Picture 58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42950" cy="276225"/>
                    </a:xfrm>
                    <a:prstGeom prst="rect">
                      <a:avLst/>
                    </a:prstGeom>
                    <a:noFill/>
                    <a:ln>
                      <a:noFill/>
                    </a:ln>
                  </pic:spPr>
                </pic:pic>
              </a:graphicData>
            </a:graphic>
          </wp:inline>
        </w:drawing>
      </w:r>
      <w:r w:rsidR="0024083F">
        <w:t xml:space="preserve"> button does.</w:t>
      </w:r>
    </w:p>
    <w:p w:rsidR="009412D7" w:rsidRDefault="001038B5" w:rsidP="00590701">
      <w:r>
        <w:t xml:space="preserve">Press the </w:t>
      </w:r>
      <w:r>
        <w:rPr>
          <w:noProof/>
        </w:rPr>
        <w:drawing>
          <wp:inline distT="0" distB="0" distL="0" distR="0">
            <wp:extent cx="742950" cy="276225"/>
            <wp:effectExtent l="0" t="0" r="0" b="9525"/>
            <wp:docPr id="580706" name="Picture 58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42950" cy="276225"/>
                    </a:xfrm>
                    <a:prstGeom prst="rect">
                      <a:avLst/>
                    </a:prstGeom>
                    <a:noFill/>
                    <a:ln>
                      <a:noFill/>
                    </a:ln>
                  </pic:spPr>
                </pic:pic>
              </a:graphicData>
            </a:graphic>
          </wp:inline>
        </w:drawing>
      </w:r>
      <w:r w:rsidR="009412D7">
        <w:t xml:space="preserve"> button to open the Code Assist window, and automatically run the Debugger.</w:t>
      </w:r>
    </w:p>
    <w:p w:rsidR="00B17231" w:rsidRDefault="00B17231" w:rsidP="00B17231">
      <w:pPr>
        <w:pStyle w:val="Heading4"/>
      </w:pPr>
      <w:r>
        <w:t>View the Window Navigation</w:t>
      </w:r>
    </w:p>
    <w:p w:rsidR="0024083F" w:rsidRDefault="001038B5" w:rsidP="00590701">
      <w:r>
        <w:t xml:space="preserve">Use the </w:t>
      </w:r>
      <w:r>
        <w:rPr>
          <w:noProof/>
        </w:rPr>
        <w:drawing>
          <wp:inline distT="0" distB="0" distL="0" distR="0">
            <wp:extent cx="762000" cy="285750"/>
            <wp:effectExtent l="0" t="0" r="0" b="0"/>
            <wp:docPr id="580707" name="Picture 58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2000" cy="285750"/>
                    </a:xfrm>
                    <a:prstGeom prst="rect">
                      <a:avLst/>
                    </a:prstGeom>
                    <a:noFill/>
                    <a:ln>
                      <a:noFill/>
                    </a:ln>
                  </pic:spPr>
                </pic:pic>
              </a:graphicData>
            </a:graphic>
          </wp:inline>
        </w:drawing>
      </w:r>
      <w:r w:rsidR="0024083F">
        <w:t>button if you’d like to see a visual representation of the window navigation that you’ve setup between the windows on the system.</w:t>
      </w:r>
    </w:p>
    <w:p w:rsidR="007D7194" w:rsidRDefault="001038B5" w:rsidP="00590701">
      <w:r>
        <w:t xml:space="preserve">Press </w:t>
      </w:r>
      <w:r>
        <w:rPr>
          <w:noProof/>
        </w:rPr>
        <w:drawing>
          <wp:inline distT="0" distB="0" distL="0" distR="0">
            <wp:extent cx="904875" cy="276225"/>
            <wp:effectExtent l="0" t="0" r="9525" b="9525"/>
            <wp:docPr id="580708" name="Picture 58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04875" cy="276225"/>
                    </a:xfrm>
                    <a:prstGeom prst="rect">
                      <a:avLst/>
                    </a:prstGeom>
                    <a:noFill/>
                    <a:ln>
                      <a:noFill/>
                    </a:ln>
                  </pic:spPr>
                </pic:pic>
              </a:graphicData>
            </a:graphic>
          </wp:inline>
        </w:drawing>
      </w:r>
      <w:r w:rsidR="007D7194">
        <w:t xml:space="preserve"> </w:t>
      </w:r>
      <w:r w:rsidR="007F42FE">
        <w:t>to close the window</w:t>
      </w:r>
      <w:r w:rsidR="007D7194">
        <w:t>.</w:t>
      </w:r>
    </w:p>
    <w:p w:rsidR="00B17231" w:rsidRDefault="00B17231" w:rsidP="00B17231">
      <w:pPr>
        <w:pStyle w:val="Heading4"/>
      </w:pPr>
      <w:bookmarkStart w:id="14" w:name="_Code_Maintenance_1"/>
      <w:bookmarkEnd w:id="14"/>
      <w:r>
        <w:t>Code Maintenance</w:t>
      </w:r>
    </w:p>
    <w:p w:rsidR="00BD3264" w:rsidRDefault="001038B5" w:rsidP="00590701">
      <w:r>
        <w:t xml:space="preserve">Press the </w:t>
      </w:r>
      <w:r>
        <w:rPr>
          <w:noProof/>
        </w:rPr>
        <w:drawing>
          <wp:inline distT="0" distB="0" distL="0" distR="0">
            <wp:extent cx="942975" cy="266700"/>
            <wp:effectExtent l="0" t="0" r="9525" b="0"/>
            <wp:docPr id="580709" name="Picture 58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42975" cy="266700"/>
                    </a:xfrm>
                    <a:prstGeom prst="rect">
                      <a:avLst/>
                    </a:prstGeom>
                    <a:noFill/>
                    <a:ln>
                      <a:noFill/>
                    </a:ln>
                  </pic:spPr>
                </pic:pic>
              </a:graphicData>
            </a:graphic>
          </wp:inline>
        </w:drawing>
      </w:r>
      <w:r w:rsidR="00BD3264">
        <w:t xml:space="preserve"> button to view, or update, the B-Edit code associated with actions on the screen The Code Selection list of B-Edit modules window will be presented.</w:t>
      </w:r>
    </w:p>
    <w:p w:rsidR="00BD3264" w:rsidRDefault="009B0525" w:rsidP="00590701">
      <w:r>
        <w:rPr>
          <w:noProof/>
        </w:rPr>
        <w:drawing>
          <wp:inline distT="0" distB="0" distL="0" distR="0">
            <wp:extent cx="485775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7750" cy="3800475"/>
                    </a:xfrm>
                    <a:prstGeom prst="rect">
                      <a:avLst/>
                    </a:prstGeom>
                    <a:noFill/>
                    <a:ln>
                      <a:noFill/>
                    </a:ln>
                  </pic:spPr>
                </pic:pic>
              </a:graphicData>
            </a:graphic>
          </wp:inline>
        </w:drawing>
      </w:r>
    </w:p>
    <w:p w:rsidR="00BD3264" w:rsidRDefault="00BD3264" w:rsidP="00590701">
      <w:r>
        <w:lastRenderedPageBreak/>
        <w:t>Select the appro</w:t>
      </w:r>
      <w:r w:rsidR="001038B5">
        <w:t xml:space="preserve">priate module and press the </w:t>
      </w:r>
      <w:r w:rsidR="001038B5">
        <w:rPr>
          <w:noProof/>
        </w:rPr>
        <w:drawing>
          <wp:inline distT="0" distB="0" distL="0" distR="0">
            <wp:extent cx="657225" cy="266700"/>
            <wp:effectExtent l="0" t="0" r="9525" b="0"/>
            <wp:docPr id="580711" name="Picture 58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7225" cy="266700"/>
                    </a:xfrm>
                    <a:prstGeom prst="rect">
                      <a:avLst/>
                    </a:prstGeom>
                    <a:noFill/>
                    <a:ln>
                      <a:noFill/>
                    </a:ln>
                  </pic:spPr>
                </pic:pic>
              </a:graphicData>
            </a:graphic>
          </wp:inline>
        </w:drawing>
      </w:r>
      <w:r>
        <w:t xml:space="preserve"> button to edit the B-Edit code for that module. The module B-Edit code will be opened in the editor you’ve chosen for “.bed” extension files. Add any B-Edit command line to the module to enhance the functionality when you test the system. Save the file after you’ve made changes, and close the editor.</w:t>
      </w:r>
    </w:p>
    <w:p w:rsidR="00D3319F" w:rsidRDefault="00D3319F" w:rsidP="00590701">
      <w:r>
        <w:t>If you want to create additional global variables, you should add them to !0001_User_Defined_Globals.</w:t>
      </w:r>
    </w:p>
    <w:p w:rsidR="00D3319F" w:rsidRDefault="00D3319F" w:rsidP="00590701">
      <w:r>
        <w:t>If you would like to create new modules, just open an existing module, and add the additional module to the end of the currently opened module code. If the new module has the same prefix as the module code you have open then the new module code will remain in the currently module code file, but if you create a module with a different prefix, then the next time you open the Code Selection window that new module will appear as a separate selection.</w:t>
      </w:r>
    </w:p>
    <w:p w:rsidR="00D3319F" w:rsidRDefault="00D3319F" w:rsidP="00590701">
      <w:r>
        <w:t>Note: If you open ‘!Complete Program’ you shouldn’t make changes here, this is for viewing only!</w:t>
      </w:r>
    </w:p>
    <w:p w:rsidR="00BD3264" w:rsidRDefault="001038B5" w:rsidP="00590701">
      <w:r>
        <w:t xml:space="preserve">Press the </w:t>
      </w:r>
      <w:r>
        <w:rPr>
          <w:noProof/>
        </w:rPr>
        <w:drawing>
          <wp:inline distT="0" distB="0" distL="0" distR="0">
            <wp:extent cx="647700" cy="276225"/>
            <wp:effectExtent l="0" t="0" r="0" b="9525"/>
            <wp:docPr id="580712" name="Picture 58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7700" cy="276225"/>
                    </a:xfrm>
                    <a:prstGeom prst="rect">
                      <a:avLst/>
                    </a:prstGeom>
                    <a:noFill/>
                    <a:ln>
                      <a:noFill/>
                    </a:ln>
                  </pic:spPr>
                </pic:pic>
              </a:graphicData>
            </a:graphic>
          </wp:inline>
        </w:drawing>
      </w:r>
      <w:r w:rsidR="00BD3264">
        <w:t xml:space="preserve"> button to close the Code Selection window.</w:t>
      </w:r>
    </w:p>
    <w:p w:rsidR="002615FE" w:rsidRDefault="001038B5" w:rsidP="00590701">
      <w:r>
        <w:t xml:space="preserve">Press the </w:t>
      </w:r>
      <w:r>
        <w:rPr>
          <w:noProof/>
        </w:rPr>
        <w:drawing>
          <wp:inline distT="0" distB="0" distL="0" distR="0">
            <wp:extent cx="628650" cy="247650"/>
            <wp:effectExtent l="0" t="0" r="0" b="0"/>
            <wp:docPr id="580713" name="Picture 58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8650" cy="247650"/>
                    </a:xfrm>
                    <a:prstGeom prst="rect">
                      <a:avLst/>
                    </a:prstGeom>
                    <a:noFill/>
                    <a:ln>
                      <a:noFill/>
                    </a:ln>
                  </pic:spPr>
                </pic:pic>
              </a:graphicData>
            </a:graphic>
          </wp:inline>
        </w:drawing>
      </w:r>
      <w:r w:rsidR="009B0525">
        <w:t xml:space="preserve"> button to open the Code Assist window used to assist in code development.</w:t>
      </w:r>
    </w:p>
    <w:p w:rsidR="002615FE" w:rsidRDefault="002615FE" w:rsidP="002615FE">
      <w:pPr>
        <w:pStyle w:val="Heading4"/>
      </w:pPr>
      <w:r>
        <w:t>Code Assist</w:t>
      </w:r>
    </w:p>
    <w:p w:rsidR="009B0525" w:rsidRDefault="001038B5" w:rsidP="00590701">
      <w:r>
        <w:rPr>
          <w:noProof/>
        </w:rPr>
        <w:drawing>
          <wp:inline distT="0" distB="0" distL="0" distR="0" wp14:anchorId="1EFD60E6" wp14:editId="03C71C87">
            <wp:extent cx="5943600" cy="3030855"/>
            <wp:effectExtent l="0" t="0" r="0" b="0"/>
            <wp:docPr id="580714" name="Picture 58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3030855"/>
                    </a:xfrm>
                    <a:prstGeom prst="rect">
                      <a:avLst/>
                    </a:prstGeom>
                  </pic:spPr>
                </pic:pic>
              </a:graphicData>
            </a:graphic>
          </wp:inline>
        </w:drawing>
      </w:r>
    </w:p>
    <w:p w:rsidR="00377B1E" w:rsidRDefault="001038B5">
      <w:r>
        <w:t>See Code Assist description above for Batch programs.</w:t>
      </w:r>
      <w:r w:rsidR="00377B1E">
        <w:br w:type="page"/>
      </w:r>
    </w:p>
    <w:p w:rsidR="00377B1E" w:rsidRDefault="00377B1E" w:rsidP="00377B1E">
      <w:pPr>
        <w:pStyle w:val="Heading4"/>
      </w:pPr>
      <w:r>
        <w:lastRenderedPageBreak/>
        <w:t>Special Commands – B-Edit Windows Code Assist</w:t>
      </w:r>
    </w:p>
    <w:p w:rsidR="00377B1E" w:rsidRDefault="00377B1E" w:rsidP="00377B1E">
      <w:r>
        <w:t>There are a few Commands in the list that generate useful lines of code, these begin with ‘*’.</w:t>
      </w:r>
    </w:p>
    <w:p w:rsidR="00377B1E" w:rsidRDefault="00377B1E" w:rsidP="00377B1E">
      <w:r>
        <w:t>*Clear List: This will create code to clear the contents of a List control.</w:t>
      </w:r>
    </w:p>
    <w:p w:rsidR="00377B1E" w:rsidRDefault="00377B1E" w:rsidP="00377B1E">
      <w:r>
        <w:t>*Comments: This will create 3 lines of comments to aide in documenting the program.</w:t>
      </w:r>
    </w:p>
    <w:p w:rsidR="00377B1E" w:rsidRDefault="00377B1E" w:rsidP="00377B1E">
      <w:r>
        <w:t>*Directory Button: This will create code to open the Directory Browse window. You must change the “DirField” to a field name that will contain the Directory selected on the Directory Browse window. You can make the DirField null if you don’t want to update a field with the Directory selected on the Directory Browse window. You must change the “FileField” to a field name that will contain the File selection on the Directory Browse window. You can make the FileField null if you don’t want to update a field with the File selected on the Directory Browse window. If you use this command, and you move the new “System”.bed file to another location, then you must also move the “System”Browse.bed file also.</w:t>
      </w:r>
    </w:p>
    <w:p w:rsidR="00377B1E" w:rsidRDefault="00377B1E" w:rsidP="00377B1E">
      <w:r>
        <w:t xml:space="preserve">*Directory List: This will create code to walk a directory, and all subdirectories, creating a  “DirFileList” file which can be used to process every file in the directory structure. The “Directory” string should be initialized to the directory you want to search prior to the “call DirList.bed” line. Note: If you move your system.bed file to another directory, and you’ve used this command, then you must copy the DirList.bed file also. </w:t>
      </w:r>
    </w:p>
    <w:p w:rsidR="00377B1E" w:rsidRDefault="00377B1E" w:rsidP="00377B1E">
      <w:r>
        <w:t>*File Processing: This will create a number of useful file processing lines (open a file, do loop to process the file). Change the “open” line’s “Filename” to whatever internal B-Edit filename you’d like to name the file, and change the “@Fileloc” to the actual location of the file (e.g. open FileNumber1 c:\test\file1).</w:t>
      </w:r>
    </w:p>
    <w:p w:rsidR="00377B1E" w:rsidRDefault="00377B1E" w:rsidP="00377B1E">
      <w:r>
        <w:t>*Window Open: This will create the standard lines to open a window.</w:t>
      </w:r>
    </w:p>
    <w:p w:rsidR="00896168" w:rsidRDefault="00896168" w:rsidP="009B0525"/>
    <w:p w:rsidR="009B0525" w:rsidRDefault="009B0525"/>
    <w:p w:rsidR="009B0525" w:rsidRDefault="009B0525"/>
    <w:p w:rsidR="009B0525" w:rsidRDefault="009B0525"/>
    <w:p w:rsidR="009B0525" w:rsidRDefault="009B0525"/>
    <w:p w:rsidR="009B0525" w:rsidRPr="009B0525" w:rsidRDefault="00BD3264">
      <w:r>
        <w:br w:type="page"/>
      </w:r>
    </w:p>
    <w:p w:rsidR="007D7194" w:rsidRDefault="007D7194" w:rsidP="0011029A">
      <w:pPr>
        <w:pStyle w:val="Heading3"/>
      </w:pPr>
      <w:bookmarkStart w:id="15" w:name="_Toc409694530"/>
      <w:r>
        <w:lastRenderedPageBreak/>
        <w:t xml:space="preserve">Builder Window Control Maintenance </w:t>
      </w:r>
      <w:r w:rsidR="007F42FE">
        <w:t>Window</w:t>
      </w:r>
      <w:bookmarkEnd w:id="15"/>
    </w:p>
    <w:p w:rsidR="007D7194" w:rsidRDefault="007D7194" w:rsidP="007D7194">
      <w:r>
        <w:t xml:space="preserve">This </w:t>
      </w:r>
      <w:r w:rsidR="007F42FE">
        <w:t>window</w:t>
      </w:r>
      <w:r>
        <w:t xml:space="preserve"> is used to create and maintain controls on a window within a system.</w:t>
      </w:r>
    </w:p>
    <w:p w:rsidR="00044D45" w:rsidRDefault="005B491E" w:rsidP="007D7194">
      <w:r>
        <w:rPr>
          <w:noProof/>
        </w:rPr>
        <w:drawing>
          <wp:inline distT="0" distB="0" distL="0" distR="0">
            <wp:extent cx="5934075" cy="3143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BA4749" w:rsidRDefault="00BA4749" w:rsidP="007D7194">
      <w:r>
        <w:t xml:space="preserve">The </w:t>
      </w:r>
      <w:r w:rsidR="007F42FE">
        <w:t>window</w:t>
      </w:r>
      <w:r>
        <w:t xml:space="preserve"> is divided into two sections:</w:t>
      </w:r>
    </w:p>
    <w:p w:rsidR="0020789B" w:rsidRDefault="005B491E" w:rsidP="00BA4749">
      <w:pPr>
        <w:pStyle w:val="ListParagraph"/>
        <w:numPr>
          <w:ilvl w:val="0"/>
          <w:numId w:val="9"/>
        </w:numPr>
      </w:pPr>
      <w:r>
        <w:t>The top</w:t>
      </w:r>
      <w:r w:rsidR="0020789B">
        <w:t xml:space="preserve"> of the </w:t>
      </w:r>
      <w:r w:rsidR="007F42FE">
        <w:t>window</w:t>
      </w:r>
      <w:r w:rsidR="0020789B">
        <w:t xml:space="preserve"> c</w:t>
      </w:r>
      <w:r w:rsidR="00BA4749">
        <w:t>ontains all of the creatio</w:t>
      </w:r>
      <w:r w:rsidR="0020789B">
        <w:t>n, modification, and positioning cont</w:t>
      </w:r>
      <w:r w:rsidR="00CB02F5">
        <w:t>rols:</w:t>
      </w:r>
    </w:p>
    <w:p w:rsidR="00CB02F5" w:rsidRDefault="00CB02F5" w:rsidP="00CB02F5">
      <w:pPr>
        <w:pStyle w:val="ListParagraph"/>
      </w:pPr>
      <w:r>
        <w:rPr>
          <w:noProof/>
        </w:rPr>
        <w:drawing>
          <wp:inline distT="0" distB="0" distL="0" distR="0" wp14:anchorId="50761973" wp14:editId="5DBB3BEC">
            <wp:extent cx="5934075" cy="323850"/>
            <wp:effectExtent l="0" t="0" r="9525" b="0"/>
            <wp:docPr id="580814" name="Picture 58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323850"/>
                    </a:xfrm>
                    <a:prstGeom prst="rect">
                      <a:avLst/>
                    </a:prstGeom>
                    <a:noFill/>
                    <a:ln>
                      <a:noFill/>
                    </a:ln>
                  </pic:spPr>
                </pic:pic>
              </a:graphicData>
            </a:graphic>
          </wp:inline>
        </w:drawing>
      </w:r>
    </w:p>
    <w:p w:rsidR="0020789B" w:rsidRDefault="005B491E" w:rsidP="00BA4749">
      <w:pPr>
        <w:pStyle w:val="ListParagraph"/>
        <w:numPr>
          <w:ilvl w:val="0"/>
          <w:numId w:val="9"/>
        </w:numPr>
      </w:pPr>
      <w:r>
        <w:t>The bottom</w:t>
      </w:r>
      <w:r w:rsidR="0020789B">
        <w:t xml:space="preserve"> of the </w:t>
      </w:r>
      <w:r w:rsidR="007F42FE">
        <w:t>window</w:t>
      </w:r>
      <w:r w:rsidR="00CB02F5">
        <w:t>, called the Window Canvas,</w:t>
      </w:r>
      <w:r w:rsidR="00BD686E">
        <w:t xml:space="preserve"> </w:t>
      </w:r>
      <w:r w:rsidR="0020789B">
        <w:t>contains t</w:t>
      </w:r>
      <w:r w:rsidR="001C1288">
        <w:t>he created window and all of it</w:t>
      </w:r>
      <w:r w:rsidR="0020789B">
        <w:t>s controls.</w:t>
      </w:r>
      <w:r w:rsidR="00CB02F5">
        <w:t xml:space="preserve"> A box will appear with the Window Name, this represents the actual size of the window when it’s tested.</w:t>
      </w:r>
    </w:p>
    <w:p w:rsidR="0020789B" w:rsidRDefault="0020789B" w:rsidP="00BD3264">
      <w:pPr>
        <w:pStyle w:val="Heading4"/>
      </w:pPr>
      <w:r>
        <w:t>Control</w:t>
      </w:r>
      <w:r w:rsidR="00177ED4">
        <w:t xml:space="preserve"> Creation</w:t>
      </w:r>
    </w:p>
    <w:p w:rsidR="00BD686E" w:rsidRDefault="0020789B" w:rsidP="0020789B">
      <w:r>
        <w:t>To create a control enter the Control Name, Control Text</w:t>
      </w:r>
      <w:r w:rsidR="00BD686E">
        <w:t>:</w:t>
      </w:r>
    </w:p>
    <w:p w:rsidR="002D1CAB" w:rsidRDefault="00827070" w:rsidP="0020789B">
      <w:r>
        <w:rPr>
          <w:noProof/>
        </w:rPr>
        <w:drawing>
          <wp:inline distT="0" distB="0" distL="0" distR="0">
            <wp:extent cx="5848350" cy="219075"/>
            <wp:effectExtent l="0" t="0" r="0" b="9525"/>
            <wp:docPr id="580816" name="Picture 58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48350" cy="219075"/>
                    </a:xfrm>
                    <a:prstGeom prst="rect">
                      <a:avLst/>
                    </a:prstGeom>
                    <a:noFill/>
                    <a:ln>
                      <a:noFill/>
                    </a:ln>
                  </pic:spPr>
                </pic:pic>
              </a:graphicData>
            </a:graphic>
          </wp:inline>
        </w:drawing>
      </w:r>
    </w:p>
    <w:p w:rsidR="0020789B" w:rsidRDefault="002D1CAB" w:rsidP="0020789B">
      <w:r>
        <w:t>Y</w:t>
      </w:r>
      <w:r w:rsidR="0020789B">
        <w:t>ou can u</w:t>
      </w:r>
      <w:r>
        <w:t>se the ‘&amp;’ key anywhere in the T</w:t>
      </w:r>
      <w:r w:rsidR="0020789B">
        <w:t xml:space="preserve">ext </w:t>
      </w:r>
      <w:r>
        <w:t xml:space="preserve">entry </w:t>
      </w:r>
      <w:r w:rsidR="0020789B">
        <w:t xml:space="preserve">as an accelerator designation for buttons), choose a Control Type from the radio button list, and press the “Create” button. </w:t>
      </w:r>
    </w:p>
    <w:p w:rsidR="00BA4749" w:rsidRDefault="0020789B" w:rsidP="0020789B">
      <w:r>
        <w:t xml:space="preserve">The name of the control will be converted to a full control name consisting of SystemName_WindowName_ControlName_ControlType, and this full control name must be used anytime you want to modify the control. </w:t>
      </w:r>
    </w:p>
    <w:p w:rsidR="00BD686E" w:rsidRDefault="00BD686E" w:rsidP="0020789B">
      <w:r>
        <w:t>Select the type of control using the Control Type D</w:t>
      </w:r>
      <w:r w:rsidR="00A35263">
        <w:t xml:space="preserve">ropdown, then press the </w:t>
      </w:r>
      <w:r w:rsidR="00E94372">
        <w:rPr>
          <w:noProof/>
        </w:rPr>
        <w:drawing>
          <wp:inline distT="0" distB="0" distL="0" distR="0">
            <wp:extent cx="485775" cy="228600"/>
            <wp:effectExtent l="0" t="0" r="9525" b="0"/>
            <wp:docPr id="580644" name="Picture 58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t xml:space="preserve"> button. </w:t>
      </w:r>
    </w:p>
    <w:p w:rsidR="0020789B" w:rsidRDefault="00BD686E" w:rsidP="0020789B">
      <w:r>
        <w:rPr>
          <w:noProof/>
        </w:rPr>
        <w:lastRenderedPageBreak/>
        <w:drawing>
          <wp:inline distT="0" distB="0" distL="0" distR="0">
            <wp:extent cx="1333500" cy="140877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43941" cy="1419808"/>
                    </a:xfrm>
                    <a:prstGeom prst="rect">
                      <a:avLst/>
                    </a:prstGeom>
                    <a:noFill/>
                    <a:ln>
                      <a:noFill/>
                    </a:ln>
                  </pic:spPr>
                </pic:pic>
              </a:graphicData>
            </a:graphic>
          </wp:inline>
        </w:drawing>
      </w:r>
    </w:p>
    <w:p w:rsidR="00BD686E" w:rsidRDefault="00BD686E" w:rsidP="0020789B">
      <w:r>
        <w:t>The control will be created in the Window Canvas area.</w:t>
      </w:r>
    </w:p>
    <w:p w:rsidR="00BD686E" w:rsidRDefault="00BD686E" w:rsidP="00BD686E">
      <w:pPr>
        <w:pStyle w:val="Heading4"/>
      </w:pPr>
      <w:r>
        <w:t>Special Control Selection</w:t>
      </w:r>
    </w:p>
    <w:p w:rsidR="00BD686E" w:rsidRDefault="00BD686E" w:rsidP="0020789B">
      <w:r>
        <w:t>If you select the “Special” control type, then the Special Control Type selection window will be presented:</w:t>
      </w:r>
    </w:p>
    <w:p w:rsidR="00BD686E" w:rsidRDefault="00BD686E" w:rsidP="0020789B">
      <w:r>
        <w:rPr>
          <w:noProof/>
        </w:rPr>
        <w:drawing>
          <wp:inline distT="0" distB="0" distL="0" distR="0">
            <wp:extent cx="5934075" cy="2638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BD686E" w:rsidRDefault="00BD686E" w:rsidP="0020789B">
      <w:r>
        <w:t>Choose the Special control you’d like to use by clicking it.</w:t>
      </w:r>
    </w:p>
    <w:p w:rsidR="002048CD" w:rsidRDefault="002048CD" w:rsidP="0020789B">
      <w:r>
        <w:t xml:space="preserve">If the Special Object is Text or Tilted, then the Font controls </w:t>
      </w:r>
      <w:r>
        <w:rPr>
          <w:noProof/>
        </w:rPr>
        <w:drawing>
          <wp:inline distT="0" distB="0" distL="0" distR="0">
            <wp:extent cx="2914650" cy="238125"/>
            <wp:effectExtent l="0" t="0" r="0" b="9525"/>
            <wp:docPr id="580611" name="Picture 58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14650" cy="238125"/>
                    </a:xfrm>
                    <a:prstGeom prst="rect">
                      <a:avLst/>
                    </a:prstGeom>
                    <a:noFill/>
                    <a:ln>
                      <a:noFill/>
                    </a:ln>
                  </pic:spPr>
                </pic:pic>
              </a:graphicData>
            </a:graphic>
          </wp:inline>
        </w:drawing>
      </w:r>
      <w:r>
        <w:t xml:space="preserve">will appear in the upper right portion of the Window Canvas. To choose a different Font, select a Font from the dropdown, then press the </w:t>
      </w:r>
      <w:r>
        <w:rPr>
          <w:noProof/>
        </w:rPr>
        <w:drawing>
          <wp:inline distT="0" distB="0" distL="0" distR="0">
            <wp:extent cx="40005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inline>
        </w:drawing>
      </w:r>
      <w:r>
        <w:t xml:space="preserve"> button. The currently selected font will be shown to the right of the dropdown. You can change the Font anytime by setting the Focus to a Text Special Object, then select the appropriate Font and press the button.</w:t>
      </w:r>
    </w:p>
    <w:p w:rsidR="002048CD" w:rsidRDefault="002048CD" w:rsidP="0020789B">
      <w:r>
        <w:lastRenderedPageBreak/>
        <w:t>If the Special Object is a bitmap then the standard file selection window will be shown:</w:t>
      </w:r>
      <w:r>
        <w:rPr>
          <w:noProof/>
        </w:rPr>
        <w:drawing>
          <wp:inline distT="0" distB="0" distL="0" distR="0">
            <wp:extent cx="5934075" cy="3086100"/>
            <wp:effectExtent l="0" t="0" r="9525" b="0"/>
            <wp:docPr id="580624" name="Picture 58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2048CD" w:rsidRDefault="002048CD" w:rsidP="0020789B">
      <w:r>
        <w:t>Navigate to the directory that contains the image file you’d like to use (BMP, JPG, JPEG), and double click the image file shown on the right side of the screen. Note: If the image extension isn’t BMP, then a copy of the image file will be made with a BMP extension. After making a bitmap selection the Bitmap selection controls will be shown at the upper right on the Window Canvas</w:t>
      </w:r>
      <w:r w:rsidR="00E94372">
        <w:t>:</w:t>
      </w:r>
      <w:r>
        <w:t xml:space="preserve"> </w:t>
      </w:r>
      <w:r>
        <w:rPr>
          <w:noProof/>
        </w:rPr>
        <w:drawing>
          <wp:inline distT="0" distB="0" distL="0" distR="0">
            <wp:extent cx="3400425" cy="228600"/>
            <wp:effectExtent l="0" t="0" r="9525" b="0"/>
            <wp:docPr id="580626" name="Picture 58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00425" cy="228600"/>
                    </a:xfrm>
                    <a:prstGeom prst="rect">
                      <a:avLst/>
                    </a:prstGeom>
                    <a:noFill/>
                    <a:ln>
                      <a:noFill/>
                    </a:ln>
                  </pic:spPr>
                </pic:pic>
              </a:graphicData>
            </a:graphic>
          </wp:inline>
        </w:drawing>
      </w:r>
      <w:r>
        <w:t xml:space="preserve"> </w:t>
      </w:r>
    </w:p>
    <w:p w:rsidR="002048CD" w:rsidRDefault="00E94372" w:rsidP="0020789B">
      <w:r>
        <w:t>You can change the bitmap used</w:t>
      </w:r>
      <w:r w:rsidR="002048CD">
        <w:t xml:space="preserve"> at any time by setting focus to the bitmap object, then click the </w:t>
      </w:r>
      <w:r>
        <w:rPr>
          <w:noProof/>
        </w:rPr>
        <w:drawing>
          <wp:inline distT="0" distB="0" distL="0" distR="0">
            <wp:extent cx="695325" cy="219075"/>
            <wp:effectExtent l="0" t="0" r="9525" b="9525"/>
            <wp:docPr id="580643" name="Picture 58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t xml:space="preserve"> button, and choose a different image file.</w:t>
      </w:r>
    </w:p>
    <w:p w:rsidR="00BD686E" w:rsidRDefault="00BD686E" w:rsidP="00BD686E">
      <w:pPr>
        <w:pStyle w:val="Heading4"/>
      </w:pPr>
      <w:r>
        <w:t>Special Control Text</w:t>
      </w:r>
    </w:p>
    <w:p w:rsidR="00BD686E" w:rsidRDefault="00BD686E" w:rsidP="0020789B">
      <w:r>
        <w:t>If you enter text into the Text entry field</w:t>
      </w:r>
      <w:r w:rsidR="002D1CAB">
        <w:t xml:space="preserve"> then that text will be associated to the Special object, so as you move the object around the screen the text will move also. To change the text position, font, size, or color press the </w:t>
      </w:r>
      <w:r w:rsidR="00E94372">
        <w:rPr>
          <w:noProof/>
        </w:rPr>
        <w:drawing>
          <wp:inline distT="0" distB="0" distL="0" distR="0">
            <wp:extent cx="352425" cy="209550"/>
            <wp:effectExtent l="0" t="0" r="9525" b="0"/>
            <wp:docPr id="580678" name="Picture 58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002D1CAB">
        <w:t xml:space="preserve"> button:</w:t>
      </w:r>
    </w:p>
    <w:p w:rsidR="002D1CAB" w:rsidRDefault="002D1CAB" w:rsidP="0020789B">
      <w:r>
        <w:rPr>
          <w:noProof/>
        </w:rPr>
        <w:drawing>
          <wp:inline distT="0" distB="0" distL="0" distR="0">
            <wp:extent cx="4181475" cy="58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81475" cy="581025"/>
                    </a:xfrm>
                    <a:prstGeom prst="rect">
                      <a:avLst/>
                    </a:prstGeom>
                    <a:noFill/>
                    <a:ln>
                      <a:noFill/>
                    </a:ln>
                  </pic:spPr>
                </pic:pic>
              </a:graphicData>
            </a:graphic>
          </wp:inline>
        </w:drawing>
      </w:r>
    </w:p>
    <w:p w:rsidR="002D1CAB" w:rsidRDefault="002D1CAB">
      <w:r>
        <w:br w:type="page"/>
      </w:r>
    </w:p>
    <w:p w:rsidR="002D1CAB" w:rsidRDefault="002D1CAB" w:rsidP="0020789B">
      <w:r>
        <w:lastRenderedPageBreak/>
        <w:t>This will open the Text Maintenance window:</w:t>
      </w:r>
    </w:p>
    <w:p w:rsidR="002D1CAB" w:rsidRDefault="002D1CAB" w:rsidP="0020789B">
      <w:r>
        <w:rPr>
          <w:noProof/>
        </w:rPr>
        <w:drawing>
          <wp:inline distT="0" distB="0" distL="0" distR="0">
            <wp:extent cx="5934075" cy="2400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2D1CAB" w:rsidRDefault="002D1CAB" w:rsidP="0020789B">
      <w:r>
        <w:t>Update the text by entering new text in the Text entry field and press “</w:t>
      </w:r>
      <w:r w:rsidR="00A35263">
        <w:rPr>
          <w:noProof/>
        </w:rPr>
        <w:drawing>
          <wp:inline distT="0" distB="0" distL="0" distR="0">
            <wp:extent cx="1000125" cy="304800"/>
            <wp:effectExtent l="0" t="0" r="9525"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00125" cy="304800"/>
                    </a:xfrm>
                    <a:prstGeom prst="rect">
                      <a:avLst/>
                    </a:prstGeom>
                    <a:noFill/>
                    <a:ln>
                      <a:noFill/>
                    </a:ln>
                  </pic:spPr>
                </pic:pic>
              </a:graphicData>
            </a:graphic>
          </wp:inline>
        </w:drawing>
      </w:r>
      <w:r>
        <w:t>.</w:t>
      </w:r>
    </w:p>
    <w:p w:rsidR="002D1CAB" w:rsidRDefault="002D1CAB" w:rsidP="0020789B">
      <w:r>
        <w:t xml:space="preserve">Change the font of the text by selecting the font you’d like to use in the Font dropdown, then press the </w:t>
      </w:r>
      <w:r w:rsidR="00A35263">
        <w:rPr>
          <w:noProof/>
        </w:rPr>
        <w:drawing>
          <wp:inline distT="0" distB="0" distL="0" distR="0">
            <wp:extent cx="561975" cy="266700"/>
            <wp:effectExtent l="0" t="0" r="952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975" cy="266700"/>
                    </a:xfrm>
                    <a:prstGeom prst="rect">
                      <a:avLst/>
                    </a:prstGeom>
                    <a:noFill/>
                    <a:ln>
                      <a:noFill/>
                    </a:ln>
                  </pic:spPr>
                </pic:pic>
              </a:graphicData>
            </a:graphic>
          </wp:inline>
        </w:drawing>
      </w:r>
      <w:r>
        <w:t xml:space="preserve"> button. The chosen font will be shown in the Font text field.</w:t>
      </w:r>
    </w:p>
    <w:p w:rsidR="002D1CAB" w:rsidRDefault="002D1CAB" w:rsidP="0020789B">
      <w:r>
        <w:t xml:space="preserve">To change the Color of the text press the </w:t>
      </w:r>
      <w:r w:rsidR="00A35263">
        <w:rPr>
          <w:noProof/>
        </w:rPr>
        <w:drawing>
          <wp:inline distT="0" distB="0" distL="0" distR="0">
            <wp:extent cx="438150" cy="2286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r>
        <w:t xml:space="preserve"> button and the </w:t>
      </w:r>
      <w:hyperlink w:anchor="_Color_Selection" w:history="1">
        <w:r w:rsidRPr="00A71A32">
          <w:rPr>
            <w:rStyle w:val="Hyperlink"/>
          </w:rPr>
          <w:t>standard color</w:t>
        </w:r>
      </w:hyperlink>
      <w:r>
        <w:t xml:space="preserve"> selection window will be presented.</w:t>
      </w:r>
    </w:p>
    <w:p w:rsidR="002D1CAB" w:rsidRDefault="002D1CAB" w:rsidP="0020789B">
      <w:pPr>
        <w:rPr>
          <w:b/>
          <w:color w:val="548DD4" w:themeColor="text2" w:themeTint="99"/>
        </w:rPr>
      </w:pPr>
      <w:r>
        <w:t xml:space="preserve">To change the Position of the text relative to the </w:t>
      </w:r>
      <w:r w:rsidR="00726E00">
        <w:t xml:space="preserve">associated object select the </w:t>
      </w:r>
      <w:r w:rsidR="00726E00">
        <w:rPr>
          <w:noProof/>
        </w:rPr>
        <w:drawing>
          <wp:inline distT="0" distB="0" distL="0" distR="0" wp14:anchorId="76653141" wp14:editId="231F83B3">
            <wp:extent cx="438150" cy="20955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radio button, then use the positioning keys ( ^V&lt;&gt;) to move the text. You can change the amount the text moves by updating the positioning value entry field.  </w:t>
      </w:r>
      <w:r w:rsidRPr="002D1CAB">
        <w:rPr>
          <w:b/>
          <w:color w:val="548DD4" w:themeColor="text2" w:themeTint="99"/>
        </w:rPr>
        <w:t>Note: you may want to move the Object Text Edit window so you can see the object text as you move it.</w:t>
      </w:r>
    </w:p>
    <w:p w:rsidR="002D1CAB" w:rsidRDefault="002D1CAB" w:rsidP="0020789B">
      <w:r>
        <w:t xml:space="preserve">To change the Size of the text select the </w:t>
      </w:r>
      <w:r w:rsidR="00726E00">
        <w:rPr>
          <w:noProof/>
        </w:rPr>
        <w:drawing>
          <wp:inline distT="0" distB="0" distL="0" distR="0" wp14:anchorId="0B0C31E3" wp14:editId="6DE28C5B">
            <wp:extent cx="466725" cy="228600"/>
            <wp:effectExtent l="0" t="0" r="952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t>radio button, then use the sizing keys (&lt;&gt;). If you want to change the rotation angle of the text, use the sizing keys (^V).</w:t>
      </w:r>
    </w:p>
    <w:p w:rsidR="00D22601" w:rsidRPr="002D1CAB" w:rsidRDefault="00D22601" w:rsidP="0020789B">
      <w:r>
        <w:t>If you enter any text in the Bubble entry field, that text will be presented as a bubble whenever the mouse moves over the object when you run the system.</w:t>
      </w:r>
    </w:p>
    <w:p w:rsidR="00BD2A70" w:rsidRDefault="002D1CAB" w:rsidP="0020789B">
      <w:r>
        <w:t>Press the “OK” button to close the window.</w:t>
      </w:r>
    </w:p>
    <w:p w:rsidR="00BD2A70" w:rsidRDefault="00BD2A70">
      <w:r>
        <w:br w:type="page"/>
      </w:r>
    </w:p>
    <w:p w:rsidR="00BD2A70" w:rsidRDefault="00BD2A70" w:rsidP="00BD2A70">
      <w:pPr>
        <w:pStyle w:val="Heading4"/>
      </w:pPr>
      <w:r>
        <w:lastRenderedPageBreak/>
        <w:t>Control Focus</w:t>
      </w:r>
    </w:p>
    <w:p w:rsidR="00BD2A70" w:rsidRDefault="00BD2A70" w:rsidP="00BD2A70">
      <w:r>
        <w:t>When a control has Focus, then you can use the keyboard arrow keys to mo</w:t>
      </w:r>
      <w:r w:rsidR="00E94372">
        <w:t xml:space="preserve">ve the object around the </w:t>
      </w:r>
      <w:r>
        <w:t>Window</w:t>
      </w:r>
      <w:r w:rsidR="00E94372">
        <w:t xml:space="preserve"> Canvas</w:t>
      </w:r>
      <w:r>
        <w:t xml:space="preserve"> also. To change the Focus to an object you can click on the object, use the mouse right button to surround the object then press the </w:t>
      </w:r>
      <w:r w:rsidR="00E94372">
        <w:rPr>
          <w:noProof/>
        </w:rPr>
        <w:drawing>
          <wp:inline distT="0" distB="0" distL="0" distR="0" wp14:anchorId="272F766C" wp14:editId="62DECE58">
            <wp:extent cx="438150" cy="209550"/>
            <wp:effectExtent l="0" t="0" r="0" b="0"/>
            <wp:docPr id="580795" name="Picture 58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button, or you can select the appropriate object in the Object dropdown then press the </w:t>
      </w:r>
      <w:r w:rsidR="00E94372">
        <w:rPr>
          <w:noProof/>
        </w:rPr>
        <w:drawing>
          <wp:inline distT="0" distB="0" distL="0" distR="0" wp14:anchorId="189F0041" wp14:editId="26D981E0">
            <wp:extent cx="438150" cy="209550"/>
            <wp:effectExtent l="0" t="0" r="0" b="0"/>
            <wp:docPr id="580796" name="Picture 58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button:</w:t>
      </w:r>
    </w:p>
    <w:p w:rsidR="00BD2A70" w:rsidRPr="0074429E" w:rsidRDefault="00BD2A70" w:rsidP="00BD2A70">
      <w:r>
        <w:rPr>
          <w:noProof/>
        </w:rPr>
        <w:drawing>
          <wp:inline distT="0" distB="0" distL="0" distR="0" wp14:anchorId="01583410" wp14:editId="2FD1FA71">
            <wp:extent cx="335280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52800" cy="600075"/>
                    </a:xfrm>
                    <a:prstGeom prst="rect">
                      <a:avLst/>
                    </a:prstGeom>
                    <a:noFill/>
                    <a:ln>
                      <a:noFill/>
                    </a:ln>
                  </pic:spPr>
                </pic:pic>
              </a:graphicData>
            </a:graphic>
          </wp:inline>
        </w:drawing>
      </w:r>
    </w:p>
    <w:p w:rsidR="00BD2A70" w:rsidRDefault="00BD2A70" w:rsidP="00BD2A70">
      <w:pPr>
        <w:pStyle w:val="Heading4"/>
      </w:pPr>
      <w:r>
        <w:t>Group Selection/Drag</w:t>
      </w:r>
    </w:p>
    <w:p w:rsidR="00BD2A70" w:rsidRDefault="00BD2A70" w:rsidP="00BD2A70">
      <w:r>
        <w:t xml:space="preserve">Hold down the left mouse button to drag the current control (in Focus) to the desired position, then release the left mouse button. </w:t>
      </w:r>
    </w:p>
    <w:p w:rsidR="00BD2A70" w:rsidRDefault="00BD2A70" w:rsidP="00BD2A70">
      <w:r>
        <w:t xml:space="preserve">If you have a group of controls you’d like to move, position the mouse to the upper right of the controls to move, hold down the right mouse button while you move the mouse to the lower right of the controls to move, release the right mouse button, then drag/drop the group of controls surrounded by the group rectangle using the left mouse drag/drop described above. You can also use the “Pos” radio button and movement buttons to move the group of controls. </w:t>
      </w:r>
    </w:p>
    <w:p w:rsidR="00BD2A70" w:rsidRDefault="00BD2A70" w:rsidP="00BD2A70">
      <w:pPr>
        <w:pStyle w:val="Heading4"/>
      </w:pPr>
      <w:r>
        <w:t>Undo</w:t>
      </w:r>
    </w:p>
    <w:p w:rsidR="00BD2A70" w:rsidRDefault="00BD2A70" w:rsidP="00BD2A70">
      <w:r>
        <w:t xml:space="preserve">To revert a change back to its previous state, press the </w:t>
      </w:r>
      <w:r w:rsidR="00E94372">
        <w:rPr>
          <w:noProof/>
        </w:rPr>
        <w:drawing>
          <wp:inline distT="0" distB="0" distL="0" distR="0" wp14:anchorId="25819679" wp14:editId="777661A1">
            <wp:extent cx="390525" cy="200025"/>
            <wp:effectExtent l="0" t="0" r="9525" b="9525"/>
            <wp:docPr id="580797" name="Picture 5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t xml:space="preserve"> button.</w:t>
      </w:r>
    </w:p>
    <w:p w:rsidR="00BD2A70" w:rsidRDefault="00BD2A70" w:rsidP="00BD2A70">
      <w:pPr>
        <w:pStyle w:val="Heading4"/>
      </w:pPr>
      <w:r>
        <w:t>Refresh</w:t>
      </w:r>
    </w:p>
    <w:p w:rsidR="00BD2A70" w:rsidRDefault="00BD2A70" w:rsidP="00BD2A70">
      <w:r>
        <w:t xml:space="preserve">At times you may want to repaint the </w:t>
      </w:r>
      <w:r w:rsidR="00E94372">
        <w:t>Window Canvas</w:t>
      </w:r>
      <w:r>
        <w:t xml:space="preserve">, to do this press the </w:t>
      </w:r>
      <w:r w:rsidR="00E94372">
        <w:rPr>
          <w:noProof/>
        </w:rPr>
        <w:drawing>
          <wp:inline distT="0" distB="0" distL="0" distR="0" wp14:anchorId="138C527E" wp14:editId="09456459">
            <wp:extent cx="581025" cy="209550"/>
            <wp:effectExtent l="0" t="0" r="9525" b="0"/>
            <wp:docPr id="580798" name="Picture 58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r>
        <w:t xml:space="preserve">  button.</w:t>
      </w:r>
    </w:p>
    <w:p w:rsidR="002D1CAB" w:rsidRPr="002D1CAB" w:rsidRDefault="002D1CAB" w:rsidP="0020789B"/>
    <w:p w:rsidR="00BD686E" w:rsidRDefault="00BD686E" w:rsidP="0020789B"/>
    <w:p w:rsidR="00BD2A70" w:rsidRDefault="00BD2A70">
      <w:pPr>
        <w:rPr>
          <w:rFonts w:asciiTheme="majorHAnsi" w:eastAsiaTheme="majorEastAsia" w:hAnsiTheme="majorHAnsi" w:cstheme="majorBidi"/>
          <w:b/>
          <w:bCs/>
          <w:i/>
          <w:iCs/>
          <w:color w:val="4F81BD" w:themeColor="accent1"/>
        </w:rPr>
      </w:pPr>
      <w:r>
        <w:br w:type="page"/>
      </w:r>
    </w:p>
    <w:p w:rsidR="00B00C59" w:rsidRDefault="00B00C59" w:rsidP="0011029A">
      <w:pPr>
        <w:pStyle w:val="Heading4"/>
      </w:pPr>
      <w:r>
        <w:lastRenderedPageBreak/>
        <w:t>Control Positioning</w:t>
      </w:r>
      <w:r w:rsidR="00BD686E">
        <w:t xml:space="preserve"> and Sizing</w:t>
      </w:r>
    </w:p>
    <w:p w:rsidR="0074429E" w:rsidRDefault="0074429E" w:rsidP="0074429E">
      <w:r>
        <w:t xml:space="preserve">You can change the size and position of the control by choosing the appropriate </w:t>
      </w:r>
      <w:r w:rsidR="00726E00">
        <w:rPr>
          <w:noProof/>
        </w:rPr>
        <w:drawing>
          <wp:inline distT="0" distB="0" distL="0" distR="0" wp14:anchorId="46276321" wp14:editId="7012B6B0">
            <wp:extent cx="466725" cy="190500"/>
            <wp:effectExtent l="0" t="0" r="952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6725" cy="190500"/>
                    </a:xfrm>
                    <a:prstGeom prst="rect">
                      <a:avLst/>
                    </a:prstGeom>
                    <a:noFill/>
                    <a:ln>
                      <a:noFill/>
                    </a:ln>
                  </pic:spPr>
                </pic:pic>
              </a:graphicData>
            </a:graphic>
          </wp:inline>
        </w:drawing>
      </w:r>
      <w:r w:rsidR="00726E00">
        <w:t xml:space="preserve"> and </w:t>
      </w:r>
      <w:r w:rsidR="00726E00">
        <w:rPr>
          <w:noProof/>
        </w:rPr>
        <w:drawing>
          <wp:inline distT="0" distB="0" distL="0" distR="0" wp14:anchorId="18F765A4" wp14:editId="6603070A">
            <wp:extent cx="466725" cy="200025"/>
            <wp:effectExtent l="0" t="0" r="9525" b="952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r>
        <w:t xml:space="preserve"> radio butt</w:t>
      </w:r>
      <w:r w:rsidR="00A21418">
        <w:t>on, then pressing the sizing</w:t>
      </w:r>
      <w:r>
        <w:t xml:space="preserve"> buttons</w:t>
      </w:r>
      <w:r w:rsidR="00726E00">
        <w:t xml:space="preserve"> </w:t>
      </w:r>
      <w:r w:rsidR="00726E00">
        <w:rPr>
          <w:noProof/>
        </w:rPr>
        <w:drawing>
          <wp:inline distT="0" distB="0" distL="0" distR="0" wp14:anchorId="1D31E8E5" wp14:editId="1EC06000">
            <wp:extent cx="590550" cy="43815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0550" cy="438150"/>
                    </a:xfrm>
                    <a:prstGeom prst="rect">
                      <a:avLst/>
                    </a:prstGeom>
                    <a:noFill/>
                    <a:ln>
                      <a:noFill/>
                    </a:ln>
                  </pic:spPr>
                </pic:pic>
              </a:graphicData>
            </a:graphic>
          </wp:inline>
        </w:drawing>
      </w:r>
      <w:r>
        <w:t xml:space="preserve">. The size or position of the control will be changed by the amount entered in the Sizing entry field which </w:t>
      </w:r>
      <w:r w:rsidR="00A21418">
        <w:t xml:space="preserve">is </w:t>
      </w:r>
      <w:r w:rsidR="00726E00">
        <w:t>next to</w:t>
      </w:r>
      <w:r w:rsidR="00A21418">
        <w:t xml:space="preserve"> the sizing</w:t>
      </w:r>
      <w:r>
        <w:t xml:space="preserve"> buttons. You can also change the size of the control by enter</w:t>
      </w:r>
      <w:r w:rsidR="00A21418">
        <w:t xml:space="preserve">ing a new Height and/or Length </w:t>
      </w:r>
      <w:r w:rsidR="00726E00">
        <w:t xml:space="preserve">then pressing the </w:t>
      </w:r>
      <w:r w:rsidR="00E94372">
        <w:rPr>
          <w:noProof/>
        </w:rPr>
        <w:drawing>
          <wp:inline distT="0" distB="0" distL="0" distR="0" wp14:anchorId="552FAC6D" wp14:editId="20F6B5EE">
            <wp:extent cx="333375" cy="209550"/>
            <wp:effectExtent l="0" t="0" r="9525" b="0"/>
            <wp:docPr id="580799" name="Picture 58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3375" cy="209550"/>
                    </a:xfrm>
                    <a:prstGeom prst="rect">
                      <a:avLst/>
                    </a:prstGeom>
                    <a:noFill/>
                    <a:ln>
                      <a:noFill/>
                    </a:ln>
                  </pic:spPr>
                </pic:pic>
              </a:graphicData>
            </a:graphic>
          </wp:inline>
        </w:drawing>
      </w:r>
      <w:r>
        <w:t xml:space="preserve"> button. </w:t>
      </w:r>
    </w:p>
    <w:p w:rsidR="00BD2A70" w:rsidRPr="009273AF" w:rsidRDefault="00BD2A70" w:rsidP="00BD2A70">
      <w:pPr>
        <w:pStyle w:val="Heading4"/>
      </w:pPr>
      <w:r>
        <w:t>Window Size</w:t>
      </w:r>
    </w:p>
    <w:p w:rsidR="00BD2A70" w:rsidRDefault="00BD2A70" w:rsidP="00BD2A70">
      <w:r>
        <w:t xml:space="preserve">To change the size and position of the window press the </w:t>
      </w:r>
      <w:r>
        <w:rPr>
          <w:noProof/>
        </w:rPr>
        <w:drawing>
          <wp:inline distT="0" distB="0" distL="0" distR="0" wp14:anchorId="33AE2741" wp14:editId="3B24C081">
            <wp:extent cx="381000" cy="219075"/>
            <wp:effectExtent l="0" t="0" r="0"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219075"/>
                    </a:xfrm>
                    <a:prstGeom prst="rect">
                      <a:avLst/>
                    </a:prstGeom>
                    <a:noFill/>
                    <a:ln>
                      <a:noFill/>
                    </a:ln>
                  </pic:spPr>
                </pic:pic>
              </a:graphicData>
            </a:graphic>
          </wp:inline>
        </w:drawing>
      </w:r>
      <w:r>
        <w:t xml:space="preserve"> button, then use the </w:t>
      </w:r>
      <w:r>
        <w:rPr>
          <w:noProof/>
        </w:rPr>
        <w:drawing>
          <wp:inline distT="0" distB="0" distL="0" distR="0" wp14:anchorId="0BF9F12E" wp14:editId="0EA61CCC">
            <wp:extent cx="428625" cy="171450"/>
            <wp:effectExtent l="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8625" cy="171450"/>
                    </a:xfrm>
                    <a:prstGeom prst="rect">
                      <a:avLst/>
                    </a:prstGeom>
                    <a:noFill/>
                    <a:ln>
                      <a:noFill/>
                    </a:ln>
                  </pic:spPr>
                </pic:pic>
              </a:graphicData>
            </a:graphic>
          </wp:inline>
        </w:drawing>
      </w:r>
      <w:r>
        <w:t xml:space="preserve"> and </w:t>
      </w:r>
      <w:r>
        <w:rPr>
          <w:noProof/>
        </w:rPr>
        <w:drawing>
          <wp:inline distT="0" distB="0" distL="0" distR="0" wp14:anchorId="15AB8299" wp14:editId="6FBDDBCE">
            <wp:extent cx="466725" cy="180975"/>
            <wp:effectExtent l="0" t="0" r="9525"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t xml:space="preserve"> radio button functionality (described above for changing the size/pos of a control) to move the window border to the desired location. Be careful to keep the window size large enough to contain all of the controls on the window or they won’t appear when you test the system. When you press the </w:t>
      </w:r>
      <w:r>
        <w:rPr>
          <w:noProof/>
        </w:rPr>
        <w:drawing>
          <wp:inline distT="0" distB="0" distL="0" distR="0" wp14:anchorId="61A65ED3" wp14:editId="4690C18F">
            <wp:extent cx="390525" cy="219075"/>
            <wp:effectExtent l="0" t="0" r="9525"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t xml:space="preserve">button the button text will change to </w:t>
      </w:r>
      <w:r>
        <w:rPr>
          <w:noProof/>
        </w:rPr>
        <w:drawing>
          <wp:inline distT="0" distB="0" distL="0" distR="0" wp14:anchorId="3A5E5CEC" wp14:editId="511F98A2">
            <wp:extent cx="371475" cy="200025"/>
            <wp:effectExtent l="0" t="0" r="9525"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t xml:space="preserve">, so to go back to control maintenance press the same button which now says </w:t>
      </w:r>
      <w:r>
        <w:rPr>
          <w:noProof/>
        </w:rPr>
        <w:drawing>
          <wp:inline distT="0" distB="0" distL="0" distR="0" wp14:anchorId="442F62F5" wp14:editId="68F41E41">
            <wp:extent cx="371475" cy="200025"/>
            <wp:effectExtent l="0" t="0" r="9525"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t>.</w:t>
      </w:r>
    </w:p>
    <w:p w:rsidR="00665F8C" w:rsidRDefault="00665F8C" w:rsidP="00BD2A70"/>
    <w:p w:rsidR="00665F8C" w:rsidRPr="009273AF" w:rsidRDefault="00665F8C" w:rsidP="00665F8C">
      <w:pPr>
        <w:pStyle w:val="Heading4"/>
      </w:pPr>
      <w:r>
        <w:t>Object Position and Size using Mouse Dragging</w:t>
      </w:r>
    </w:p>
    <w:p w:rsidR="00665F8C" w:rsidRDefault="00665F8C" w:rsidP="00BD2A70">
      <w:r>
        <w:t xml:space="preserve">To move an object, select the </w:t>
      </w:r>
      <w:r>
        <w:rPr>
          <w:noProof/>
        </w:rPr>
        <w:drawing>
          <wp:inline distT="0" distB="0" distL="0" distR="0" wp14:anchorId="783987DD" wp14:editId="521E2AD6">
            <wp:extent cx="485775" cy="219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5775" cy="219075"/>
                    </a:xfrm>
                    <a:prstGeom prst="rect">
                      <a:avLst/>
                    </a:prstGeom>
                    <a:noFill/>
                    <a:ln>
                      <a:noFill/>
                    </a:ln>
                  </pic:spPr>
                </pic:pic>
              </a:graphicData>
            </a:graphic>
          </wp:inline>
        </w:drawing>
      </w:r>
      <w:r>
        <w:t xml:space="preserve"> radio button, then left click on the object holding the mouse button down, then drag the object across the screen to the desired location, and let go of the mouse button. You can continue to drag the object that currently has Focus.</w:t>
      </w:r>
    </w:p>
    <w:p w:rsidR="00665F8C" w:rsidRDefault="00665F8C" w:rsidP="00BD2A70">
      <w:r>
        <w:t xml:space="preserve">To size an object, select the </w:t>
      </w:r>
      <w:r>
        <w:rPr>
          <w:noProof/>
        </w:rPr>
        <w:drawing>
          <wp:inline distT="0" distB="0" distL="0" distR="0" wp14:anchorId="6A5E2FD4" wp14:editId="3A5DBAEC">
            <wp:extent cx="51435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 cy="209550"/>
                    </a:xfrm>
                    <a:prstGeom prst="rect">
                      <a:avLst/>
                    </a:prstGeom>
                    <a:noFill/>
                    <a:ln>
                      <a:noFill/>
                    </a:ln>
                  </pic:spPr>
                </pic:pic>
              </a:graphicData>
            </a:graphic>
          </wp:inline>
        </w:drawing>
      </w:r>
      <w:r>
        <w:t xml:space="preserve"> radio button, then left click on the object holding the mouse button down, then change the size of the object by dragging the mouse, and let go of the mouse button when it’s the size you’d like.</w:t>
      </w:r>
    </w:p>
    <w:p w:rsidR="00BD2A70" w:rsidRDefault="00BD2A70" w:rsidP="0074429E"/>
    <w:p w:rsidR="00A21418" w:rsidRDefault="00A21418">
      <w:r>
        <w:br w:type="page"/>
      </w:r>
    </w:p>
    <w:p w:rsidR="00177ED4" w:rsidRDefault="00177ED4" w:rsidP="00BD3264">
      <w:pPr>
        <w:pStyle w:val="Heading4"/>
      </w:pPr>
      <w:bookmarkStart w:id="16" w:name="_Code_Maintenance"/>
      <w:bookmarkEnd w:id="16"/>
      <w:r>
        <w:lastRenderedPageBreak/>
        <w:t>Modify Control</w:t>
      </w:r>
    </w:p>
    <w:p w:rsidR="009273AF" w:rsidRDefault="00177ED4" w:rsidP="00177ED4">
      <w:r>
        <w:t>To modify a control choose the control from the Control List drop</w:t>
      </w:r>
      <w:r w:rsidR="00726E00">
        <w:t xml:space="preserve">down, then press the </w:t>
      </w:r>
      <w:r w:rsidR="00E94372">
        <w:rPr>
          <w:noProof/>
        </w:rPr>
        <w:drawing>
          <wp:inline distT="0" distB="0" distL="0" distR="0" wp14:anchorId="38D8C095" wp14:editId="6E60ED97">
            <wp:extent cx="438150" cy="209550"/>
            <wp:effectExtent l="0" t="0" r="0" b="0"/>
            <wp:docPr id="580801" name="Picture 58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button. After setting the focus on the appropriate control you can use any of the control positioning capabilities </w:t>
      </w:r>
      <w:r w:rsidR="0074429E">
        <w:t>described ab</w:t>
      </w:r>
      <w:r w:rsidR="00726E00">
        <w:t xml:space="preserve">ove, use the </w:t>
      </w:r>
      <w:r w:rsidR="00E94372">
        <w:rPr>
          <w:noProof/>
        </w:rPr>
        <w:drawing>
          <wp:inline distT="0" distB="0" distL="0" distR="0" wp14:anchorId="1787B56A" wp14:editId="4C476B37">
            <wp:extent cx="333375" cy="209550"/>
            <wp:effectExtent l="0" t="0" r="9525" b="0"/>
            <wp:docPr id="580800" name="Picture 58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3375" cy="209550"/>
                    </a:xfrm>
                    <a:prstGeom prst="rect">
                      <a:avLst/>
                    </a:prstGeom>
                    <a:noFill/>
                    <a:ln>
                      <a:noFill/>
                    </a:ln>
                  </pic:spPr>
                </pic:pic>
              </a:graphicData>
            </a:graphic>
          </wp:inline>
        </w:drawing>
      </w:r>
      <w:r w:rsidR="0074429E">
        <w:t xml:space="preserve"> button to change the Control Text, or set actions using the “Button Action” or “Entry Action” buttons. </w:t>
      </w:r>
      <w:r w:rsidR="009273AF">
        <w:t xml:space="preserve"> </w:t>
      </w:r>
    </w:p>
    <w:p w:rsidR="0074429E" w:rsidRDefault="0074429E" w:rsidP="0011029A">
      <w:pPr>
        <w:pStyle w:val="Heading4"/>
      </w:pPr>
      <w:r>
        <w:t>Delete Control</w:t>
      </w:r>
    </w:p>
    <w:p w:rsidR="0074429E" w:rsidRDefault="0074429E" w:rsidP="0074429E">
      <w:r>
        <w:t>To delete a control choose the control from the Control List dropdown,</w:t>
      </w:r>
      <w:r w:rsidR="00726E00">
        <w:t xml:space="preserve"> then press the </w:t>
      </w:r>
      <w:r w:rsidR="00E94372">
        <w:rPr>
          <w:noProof/>
        </w:rPr>
        <w:drawing>
          <wp:inline distT="0" distB="0" distL="0" distR="0" wp14:anchorId="6AE8F04C" wp14:editId="05579337">
            <wp:extent cx="266700" cy="219075"/>
            <wp:effectExtent l="0" t="0" r="0" b="9525"/>
            <wp:docPr id="580803" name="Picture 58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xml:space="preserve"> button. You’ll be prompted to make sure you want to delete the control prior to the delete.</w:t>
      </w:r>
    </w:p>
    <w:p w:rsidR="00F7761B" w:rsidRDefault="00F7761B" w:rsidP="00BD3264">
      <w:pPr>
        <w:pStyle w:val="Heading4"/>
      </w:pPr>
      <w:r>
        <w:t>Button Action</w:t>
      </w:r>
    </w:p>
    <w:p w:rsidR="00F7761B" w:rsidRDefault="00F7761B" w:rsidP="0074429E">
      <w:r>
        <w:t xml:space="preserve">You can set the action for push buttons by setting the focus to the appropriate button (by using the “Set Focus” button, or just pressing the </w:t>
      </w:r>
      <w:r w:rsidR="00D22601">
        <w:t>Control</w:t>
      </w:r>
      <w:r>
        <w:t xml:space="preserve"> itself), the</w:t>
      </w:r>
      <w:r w:rsidR="00726E00">
        <w:t xml:space="preserve">n pressing the </w:t>
      </w:r>
      <w:r w:rsidR="00E94372">
        <w:rPr>
          <w:noProof/>
        </w:rPr>
        <w:drawing>
          <wp:inline distT="0" distB="0" distL="0" distR="0" wp14:anchorId="0BB76559" wp14:editId="15B7BBEF">
            <wp:extent cx="400050" cy="228600"/>
            <wp:effectExtent l="0" t="0" r="0" b="0"/>
            <wp:docPr id="580804" name="Picture 58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0050" cy="228600"/>
                    </a:xfrm>
                    <a:prstGeom prst="rect">
                      <a:avLst/>
                    </a:prstGeom>
                    <a:noFill/>
                    <a:ln>
                      <a:noFill/>
                    </a:ln>
                  </pic:spPr>
                </pic:pic>
              </a:graphicData>
            </a:graphic>
          </wp:inline>
        </w:drawing>
      </w:r>
      <w:r>
        <w:t xml:space="preserve"> button, which presents the Button Action </w:t>
      </w:r>
      <w:r w:rsidR="007F42FE">
        <w:t>window</w:t>
      </w:r>
      <w:r>
        <w:t>.</w:t>
      </w:r>
    </w:p>
    <w:p w:rsidR="009273AF" w:rsidRDefault="00D22601" w:rsidP="0074429E">
      <w:r>
        <w:rPr>
          <w:noProof/>
        </w:rPr>
        <w:drawing>
          <wp:inline distT="0" distB="0" distL="0" distR="0" wp14:anchorId="44B186EE" wp14:editId="699240C2">
            <wp:extent cx="5934075" cy="1876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rsidR="00350FD9" w:rsidRDefault="00830AF4" w:rsidP="0074429E">
      <w:r>
        <w:t xml:space="preserve">Select the </w:t>
      </w:r>
      <w:r>
        <w:rPr>
          <w:noProof/>
        </w:rPr>
        <w:drawing>
          <wp:inline distT="0" distB="0" distL="0" distR="0" wp14:anchorId="2ACB4CB0" wp14:editId="5449B93A">
            <wp:extent cx="571500" cy="19050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r>
        <w:t xml:space="preserve"> or </w:t>
      </w:r>
      <w:r>
        <w:rPr>
          <w:noProof/>
        </w:rPr>
        <w:drawing>
          <wp:inline distT="0" distB="0" distL="0" distR="0" wp14:anchorId="2B53D63D" wp14:editId="4A4EB8C7">
            <wp:extent cx="571500" cy="180975"/>
            <wp:effectExtent l="0" t="0" r="0"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009273AF">
        <w:t xml:space="preserve"> Action radio button, then choose the Window to take the action on from the Window dropdown list (contains a list of all windows currently created in</w:t>
      </w:r>
      <w:r>
        <w:t xml:space="preserve"> the system), and press the </w:t>
      </w:r>
      <w:r>
        <w:rPr>
          <w:noProof/>
        </w:rPr>
        <w:drawing>
          <wp:inline distT="0" distB="0" distL="0" distR="0" wp14:anchorId="4913833C" wp14:editId="0C9E5F94">
            <wp:extent cx="657225" cy="257175"/>
            <wp:effectExtent l="0" t="0" r="9525"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r w:rsidR="009273AF">
        <w:t xml:space="preserve"> button. E.g. you might want to “Close” the current window when a “Cancel” button is pressed on that window, or you might want to “Open” a different window when a button is pressed. You can see the navigation you’ve setup by pressing the “View” button on the Window Maintenance </w:t>
      </w:r>
      <w:r w:rsidR="007F42FE">
        <w:t>window</w:t>
      </w:r>
      <w:r w:rsidR="009273AF">
        <w:t xml:space="preserve">, or by pressing the “Test” button on the Window Maintenance </w:t>
      </w:r>
      <w:r w:rsidR="007F42FE">
        <w:t>window</w:t>
      </w:r>
      <w:r w:rsidR="009273AF">
        <w:t xml:space="preserve"> to actually try the navigation.</w:t>
      </w:r>
    </w:p>
    <w:p w:rsidR="009273AF" w:rsidRPr="005D14D3" w:rsidRDefault="00D22601">
      <w:r>
        <w:t xml:space="preserve">If you’d like to start any file when the button is pressed (e.g. XLS, HTTP, JPG, etc…), then select the </w:t>
      </w:r>
      <w:r w:rsidR="00830AF4">
        <w:rPr>
          <w:noProof/>
        </w:rPr>
        <w:drawing>
          <wp:inline distT="0" distB="0" distL="0" distR="0" wp14:anchorId="32C56EE2" wp14:editId="5B3B9DD4">
            <wp:extent cx="552450" cy="200025"/>
            <wp:effectExtent l="0" t="0" r="0"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t xml:space="preserve"> radio button, and enter the full path of the file, or use the </w:t>
      </w:r>
      <w:r w:rsidR="00830AF4">
        <w:rPr>
          <w:noProof/>
        </w:rPr>
        <w:drawing>
          <wp:inline distT="0" distB="0" distL="0" distR="0" wp14:anchorId="1922C408" wp14:editId="65C71D9A">
            <wp:extent cx="714375" cy="266700"/>
            <wp:effectExtent l="0" t="0" r="952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14375" cy="266700"/>
                    </a:xfrm>
                    <a:prstGeom prst="rect">
                      <a:avLst/>
                    </a:prstGeom>
                    <a:noFill/>
                    <a:ln>
                      <a:noFill/>
                    </a:ln>
                  </pic:spPr>
                </pic:pic>
              </a:graphicData>
            </a:graphic>
          </wp:inline>
        </w:drawing>
      </w:r>
      <w:r>
        <w:t xml:space="preserve"> button to open the standard browse window and select the appropriate file. When you press the object with this action when running the system the selected file will be opened in the program assigned to the file’s extension.</w:t>
      </w:r>
      <w:r w:rsidR="009273AF">
        <w:br w:type="page"/>
      </w:r>
    </w:p>
    <w:p w:rsidR="009273AF" w:rsidRDefault="009273AF" w:rsidP="0011029A">
      <w:pPr>
        <w:pStyle w:val="Heading4"/>
      </w:pPr>
      <w:r>
        <w:lastRenderedPageBreak/>
        <w:t>Entry Action</w:t>
      </w:r>
    </w:p>
    <w:p w:rsidR="009273AF" w:rsidRDefault="009273AF" w:rsidP="009273AF">
      <w:r>
        <w:t>To setup Entry Field actions set the focus on the appropriate entry field using the “Set Focus” butto</w:t>
      </w:r>
      <w:r w:rsidR="00726E00">
        <w:t xml:space="preserve">n, then press the </w:t>
      </w:r>
      <w:r w:rsidR="00E94372">
        <w:rPr>
          <w:noProof/>
        </w:rPr>
        <w:drawing>
          <wp:inline distT="0" distB="0" distL="0" distR="0" wp14:anchorId="22C78DB7" wp14:editId="5C94671E">
            <wp:extent cx="381000" cy="209550"/>
            <wp:effectExtent l="0" t="0" r="0" b="0"/>
            <wp:docPr id="580805" name="Picture 58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r>
      <w:r>
        <w:t xml:space="preserve"> button, this will open the Entry Field Action window.</w:t>
      </w:r>
    </w:p>
    <w:p w:rsidR="009273AF" w:rsidRDefault="0052486C" w:rsidP="009273AF">
      <w:r>
        <w:rPr>
          <w:noProof/>
        </w:rPr>
        <w:drawing>
          <wp:inline distT="0" distB="0" distL="0" distR="0" wp14:anchorId="4444C83C" wp14:editId="1DC27393">
            <wp:extent cx="451485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14850" cy="3771900"/>
                    </a:xfrm>
                    <a:prstGeom prst="rect">
                      <a:avLst/>
                    </a:prstGeom>
                    <a:noFill/>
                    <a:ln>
                      <a:noFill/>
                    </a:ln>
                  </pic:spPr>
                </pic:pic>
              </a:graphicData>
            </a:graphic>
          </wp:inline>
        </w:drawing>
      </w:r>
    </w:p>
    <w:p w:rsidR="009273AF" w:rsidRDefault="009273AF" w:rsidP="009273AF">
      <w:r>
        <w:t xml:space="preserve">Setting an action on an entry field </w:t>
      </w:r>
      <w:r w:rsidR="00787331">
        <w:t xml:space="preserve">will cause the generated system to edit the entry field characters as they’re entered (e.g. only numeric digits accepted if an action of “Numeric” has been set), </w:t>
      </w:r>
      <w:r w:rsidR="00E93FC3">
        <w:t xml:space="preserve">restricting the total number of characters accepted in the entry field based on the Size set, </w:t>
      </w:r>
      <w:r w:rsidR="00787331">
        <w:t xml:space="preserve">as well as changing the entered text based on the Action that’s been set (e.g. if “forrest Bentley” was entered into an entry field that has an Action set to Mixedcase, then after tabbing out of the entry field the text would be changed to “Forrest Bentley”). </w:t>
      </w:r>
      <w:r>
        <w:t xml:space="preserve">Select the appropriate entry field Action from the radio button list, enter the entry </w:t>
      </w:r>
      <w:r w:rsidR="00830AF4">
        <w:t xml:space="preserve">field Size, then press the </w:t>
      </w:r>
      <w:r w:rsidR="00830AF4">
        <w:rPr>
          <w:noProof/>
        </w:rPr>
        <w:drawing>
          <wp:inline distT="0" distB="0" distL="0" distR="0" wp14:anchorId="47D896B5" wp14:editId="5B1A8275">
            <wp:extent cx="1123950" cy="2667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3950" cy="266700"/>
                    </a:xfrm>
                    <a:prstGeom prst="rect">
                      <a:avLst/>
                    </a:prstGeom>
                    <a:noFill/>
                    <a:ln>
                      <a:noFill/>
                    </a:ln>
                  </pic:spPr>
                </pic:pic>
              </a:graphicData>
            </a:graphic>
          </wp:inline>
        </w:drawing>
      </w:r>
      <w:r>
        <w:t xml:space="preserve"> button. </w:t>
      </w:r>
    </w:p>
    <w:p w:rsidR="00787331" w:rsidRDefault="00830AF4" w:rsidP="009273AF">
      <w:r>
        <w:t xml:space="preserve">Press the </w:t>
      </w:r>
      <w:r>
        <w:rPr>
          <w:noProof/>
        </w:rPr>
        <w:drawing>
          <wp:inline distT="0" distB="0" distL="0" distR="0" wp14:anchorId="230BA124" wp14:editId="1031A55E">
            <wp:extent cx="1114425" cy="238125"/>
            <wp:effectExtent l="0" t="0" r="9525"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14425" cy="238125"/>
                    </a:xfrm>
                    <a:prstGeom prst="rect">
                      <a:avLst/>
                    </a:prstGeom>
                    <a:noFill/>
                    <a:ln>
                      <a:noFill/>
                    </a:ln>
                  </pic:spPr>
                </pic:pic>
              </a:graphicData>
            </a:graphic>
          </wp:inline>
        </w:drawing>
      </w:r>
      <w:r w:rsidR="00787331">
        <w:t xml:space="preserve"> button to remove a previously set Action.</w:t>
      </w:r>
    </w:p>
    <w:p w:rsidR="00787331" w:rsidRDefault="00830AF4" w:rsidP="009273AF">
      <w:r>
        <w:t xml:space="preserve">Press the </w:t>
      </w:r>
      <w:r>
        <w:rPr>
          <w:noProof/>
        </w:rPr>
        <w:drawing>
          <wp:inline distT="0" distB="0" distL="0" distR="0" wp14:anchorId="5BA1BEF8" wp14:editId="6728164B">
            <wp:extent cx="1114425" cy="257175"/>
            <wp:effectExtent l="0" t="0" r="9525"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14425" cy="257175"/>
                    </a:xfrm>
                    <a:prstGeom prst="rect">
                      <a:avLst/>
                    </a:prstGeom>
                    <a:noFill/>
                    <a:ln>
                      <a:noFill/>
                    </a:ln>
                  </pic:spPr>
                </pic:pic>
              </a:graphicData>
            </a:graphic>
          </wp:inline>
        </w:drawing>
      </w:r>
      <w:r w:rsidR="00787331">
        <w:t xml:space="preserve"> button </w:t>
      </w:r>
      <w:r w:rsidR="007F42FE">
        <w:t>to close the window</w:t>
      </w:r>
      <w:r w:rsidR="00787331">
        <w:t xml:space="preserve"> without changing any Action for the entry field.</w:t>
      </w:r>
    </w:p>
    <w:p w:rsidR="00A21418" w:rsidRDefault="00A21418" w:rsidP="009273AF"/>
    <w:p w:rsidR="005D14D3" w:rsidRDefault="005D14D3">
      <w:r>
        <w:br w:type="page"/>
      </w:r>
    </w:p>
    <w:p w:rsidR="005D14D3" w:rsidRDefault="005D14D3" w:rsidP="005D14D3">
      <w:pPr>
        <w:pStyle w:val="Heading4"/>
      </w:pPr>
      <w:r>
        <w:lastRenderedPageBreak/>
        <w:t>Color for Special Objects</w:t>
      </w:r>
    </w:p>
    <w:p w:rsidR="005D14D3" w:rsidRDefault="005D14D3" w:rsidP="005D14D3">
      <w:r>
        <w:t xml:space="preserve">If the object with Focus is a Special object you can use the </w:t>
      </w:r>
      <w:r w:rsidR="00E94372">
        <w:rPr>
          <w:noProof/>
        </w:rPr>
        <w:drawing>
          <wp:inline distT="0" distB="0" distL="0" distR="0" wp14:anchorId="07EC3229" wp14:editId="0B4D0C7D">
            <wp:extent cx="438150" cy="219075"/>
            <wp:effectExtent l="0" t="0" r="0" b="9525"/>
            <wp:docPr id="580806" name="Picture 58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t xml:space="preserve"> button to modify the color of the object. Using this button will open the </w:t>
      </w:r>
      <w:hyperlink w:anchor="_Color_Selection" w:history="1">
        <w:r w:rsidRPr="00A71A32">
          <w:rPr>
            <w:rStyle w:val="Hyperlink"/>
          </w:rPr>
          <w:t>standard color</w:t>
        </w:r>
      </w:hyperlink>
      <w:r>
        <w:t xml:space="preserve"> selection window.</w:t>
      </w:r>
    </w:p>
    <w:p w:rsidR="005D14D3" w:rsidRDefault="00726E00" w:rsidP="005D14D3">
      <w:pPr>
        <w:pStyle w:val="Heading4"/>
      </w:pPr>
      <w:r>
        <w:t>Duplicate an</w:t>
      </w:r>
      <w:r w:rsidR="005D14D3">
        <w:t xml:space="preserve"> Object</w:t>
      </w:r>
    </w:p>
    <w:p w:rsidR="005D14D3" w:rsidRPr="005D14D3" w:rsidRDefault="005D14D3" w:rsidP="005D14D3">
      <w:r>
        <w:t xml:space="preserve">Pressing the </w:t>
      </w:r>
      <w:r w:rsidR="00E94372">
        <w:rPr>
          <w:noProof/>
        </w:rPr>
        <w:drawing>
          <wp:inline distT="0" distB="0" distL="0" distR="0" wp14:anchorId="25E4D6BA" wp14:editId="570E63B4">
            <wp:extent cx="381000" cy="209550"/>
            <wp:effectExtent l="0" t="0" r="0" b="0"/>
            <wp:docPr id="580807" name="Picture 58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r>
      <w:r>
        <w:t xml:space="preserve"> button will make a duplicate of the current Focus object. A “.number” will be added to the focus object name and used as the new object’s name.</w:t>
      </w:r>
    </w:p>
    <w:p w:rsidR="00726E00" w:rsidRDefault="00726E00" w:rsidP="00726E00">
      <w:pPr>
        <w:pStyle w:val="Heading4"/>
      </w:pPr>
      <w:r>
        <w:t>Move a Special Object Forward or Backward</w:t>
      </w:r>
    </w:p>
    <w:p w:rsidR="00A21418" w:rsidRDefault="00726E00">
      <w:pPr>
        <w:rPr>
          <w:rFonts w:asciiTheme="majorHAnsi" w:eastAsiaTheme="majorEastAsia" w:hAnsiTheme="majorHAnsi" w:cstheme="majorBidi"/>
          <w:b/>
          <w:bCs/>
          <w:i/>
          <w:iCs/>
          <w:color w:val="4F81BD" w:themeColor="accent1"/>
        </w:rPr>
      </w:pPr>
      <w:r>
        <w:t xml:space="preserve">If the object with Focus is a Special object, then you can use the </w:t>
      </w:r>
      <w:r w:rsidR="00E94372">
        <w:rPr>
          <w:noProof/>
        </w:rPr>
        <w:drawing>
          <wp:inline distT="0" distB="0" distL="0" distR="0" wp14:anchorId="5E13CAD4" wp14:editId="38590A12">
            <wp:extent cx="200025" cy="200025"/>
            <wp:effectExtent l="0" t="0" r="9525" b="9525"/>
            <wp:docPr id="580808" name="Picture 58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button to move the object to the foreground (in front of all other objects), or use the </w:t>
      </w:r>
      <w:r w:rsidR="00E94372">
        <w:rPr>
          <w:noProof/>
        </w:rPr>
        <w:drawing>
          <wp:inline distT="0" distB="0" distL="0" distR="0" wp14:anchorId="4AE43353" wp14:editId="2F91C860">
            <wp:extent cx="200025" cy="200025"/>
            <wp:effectExtent l="0" t="0" r="9525" b="9525"/>
            <wp:docPr id="580809" name="Picture 58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button to move the object to the background (behind all other objects).</w:t>
      </w:r>
      <w:r w:rsidR="00A21418">
        <w:br w:type="page"/>
      </w:r>
    </w:p>
    <w:p w:rsidR="00A21418" w:rsidRDefault="00A21418" w:rsidP="00A21418">
      <w:pPr>
        <w:pStyle w:val="Heading4"/>
      </w:pPr>
      <w:r>
        <w:lastRenderedPageBreak/>
        <w:t>Control Alignment</w:t>
      </w:r>
    </w:p>
    <w:p w:rsidR="00A21418" w:rsidRDefault="00A21418" w:rsidP="00A21418">
      <w:r>
        <w:t xml:space="preserve">You can also align the controls within the group </w:t>
      </w:r>
      <w:r w:rsidR="00830AF4">
        <w:t xml:space="preserve">selection by pressing the </w:t>
      </w:r>
      <w:r w:rsidR="00830AF4">
        <w:rPr>
          <w:noProof/>
        </w:rPr>
        <w:drawing>
          <wp:inline distT="0" distB="0" distL="0" distR="0" wp14:anchorId="06C0E0D2" wp14:editId="307D98E1">
            <wp:extent cx="438150" cy="2286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8150" cy="228600"/>
                    </a:xfrm>
                    <a:prstGeom prst="rect">
                      <a:avLst/>
                    </a:prstGeom>
                    <a:noFill/>
                    <a:ln>
                      <a:noFill/>
                    </a:ln>
                  </pic:spPr>
                </pic:pic>
              </a:graphicData>
            </a:graphic>
          </wp:inline>
        </w:drawing>
      </w:r>
      <w:r>
        <w:t xml:space="preserve"> button, then choosing the appropriate alignment button presented (Left, Right, Top, Bottom, Middle Vertical, Middle</w:t>
      </w:r>
      <w:r w:rsidR="00830AF4">
        <w:t xml:space="preserve"> </w:t>
      </w:r>
      <w:r w:rsidR="00830AF4">
        <w:rPr>
          <w:noProof/>
        </w:rPr>
        <w:drawing>
          <wp:inline distT="0" distB="0" distL="0" distR="0" wp14:anchorId="5D5EB93E" wp14:editId="15F560A2">
            <wp:extent cx="438150" cy="20955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and Horizontal</w:t>
      </w:r>
      <w:r w:rsidR="00830AF4">
        <w:t xml:space="preserve"> </w:t>
      </w:r>
      <w:r w:rsidR="00830AF4">
        <w:rPr>
          <w:noProof/>
        </w:rPr>
        <w:drawing>
          <wp:inline distT="0" distB="0" distL="0" distR="0" wp14:anchorId="0188E9EB" wp14:editId="7C827F49">
            <wp:extent cx="419100" cy="2286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t>).  You can evenly distribute the control</w:t>
      </w:r>
      <w:r w:rsidR="00830AF4">
        <w:t xml:space="preserve">s Vertically by pressing the </w:t>
      </w:r>
      <w:r w:rsidR="00830AF4">
        <w:rPr>
          <w:noProof/>
        </w:rPr>
        <w:drawing>
          <wp:inline distT="0" distB="0" distL="0" distR="0" wp14:anchorId="355A0616" wp14:editId="59A854E1">
            <wp:extent cx="323850" cy="2381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t xml:space="preserve"> button, or H</w:t>
      </w:r>
      <w:r w:rsidR="00830AF4">
        <w:t xml:space="preserve">orizontally by pressing the </w:t>
      </w:r>
      <w:r w:rsidR="00830AF4">
        <w:rPr>
          <w:noProof/>
        </w:rPr>
        <w:drawing>
          <wp:inline distT="0" distB="0" distL="0" distR="0" wp14:anchorId="29CD223E" wp14:editId="3DA76A95">
            <wp:extent cx="333375" cy="2286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3375" cy="228600"/>
                    </a:xfrm>
                    <a:prstGeom prst="rect">
                      <a:avLst/>
                    </a:prstGeom>
                    <a:noFill/>
                    <a:ln>
                      <a:noFill/>
                    </a:ln>
                  </pic:spPr>
                </pic:pic>
              </a:graphicData>
            </a:graphic>
          </wp:inline>
        </w:drawing>
      </w:r>
      <w:r>
        <w:t xml:space="preserve"> button.</w:t>
      </w:r>
    </w:p>
    <w:p w:rsidR="00A21418" w:rsidRDefault="00A21418" w:rsidP="00A21418">
      <w:r>
        <w:rPr>
          <w:noProof/>
        </w:rPr>
        <w:drawing>
          <wp:inline distT="0" distB="0" distL="0" distR="0" wp14:anchorId="5AB0A999" wp14:editId="466739C2">
            <wp:extent cx="219075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90750" cy="2133600"/>
                    </a:xfrm>
                    <a:prstGeom prst="rect">
                      <a:avLst/>
                    </a:prstGeom>
                    <a:noFill/>
                    <a:ln>
                      <a:noFill/>
                    </a:ln>
                  </pic:spPr>
                </pic:pic>
              </a:graphicData>
            </a:graphic>
          </wp:inline>
        </w:drawing>
      </w:r>
    </w:p>
    <w:p w:rsidR="00A21418" w:rsidRDefault="00A21418" w:rsidP="00A21418">
      <w:r>
        <w:t>When the group of controls has been positioned properly press the Escape key to remove the group rectangle.</w:t>
      </w:r>
    </w:p>
    <w:p w:rsidR="00A21418" w:rsidRDefault="00A21418" w:rsidP="00A21418">
      <w:r>
        <w:t xml:space="preserve">If you want to drag/drop a button control you can click on the button to set the focus, then use the drag/drop mouse controls. </w:t>
      </w:r>
    </w:p>
    <w:p w:rsidR="00734B9B" w:rsidRDefault="00734B9B" w:rsidP="00A21418"/>
    <w:p w:rsidR="00734B9B" w:rsidRDefault="00734B9B" w:rsidP="00734B9B">
      <w:pPr>
        <w:pStyle w:val="Heading4"/>
      </w:pPr>
      <w:r>
        <w:t>Copy Control</w:t>
      </w:r>
    </w:p>
    <w:p w:rsidR="00734B9B" w:rsidRDefault="00734B9B" w:rsidP="00734B9B">
      <w:r>
        <w:t xml:space="preserve">To copy a control, or group of controls, set the focus on a control, or select a group of controls using the right mouse button, then press the </w:t>
      </w:r>
      <w:r w:rsidR="005C13C7">
        <w:rPr>
          <w:noProof/>
        </w:rPr>
        <w:drawing>
          <wp:inline distT="0" distB="0" distL="0" distR="0" wp14:anchorId="011FA5E4" wp14:editId="362BCA36">
            <wp:extent cx="409575" cy="238125"/>
            <wp:effectExtent l="0" t="0" r="9525" b="9525"/>
            <wp:docPr id="580810" name="Picture 58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9575" cy="238125"/>
                    </a:xfrm>
                    <a:prstGeom prst="rect">
                      <a:avLst/>
                    </a:prstGeom>
                    <a:noFill/>
                    <a:ln>
                      <a:noFill/>
                    </a:ln>
                  </pic:spPr>
                </pic:pic>
              </a:graphicData>
            </a:graphic>
          </wp:inline>
        </w:drawing>
      </w:r>
      <w:r>
        <w:t xml:space="preserve"> button. The control(s) are now saved in an object buffer for later pasting using the </w:t>
      </w:r>
      <w:r>
        <w:rPr>
          <w:noProof/>
        </w:rPr>
        <w:drawing>
          <wp:inline distT="0" distB="0" distL="0" distR="0" wp14:anchorId="48F93DCE" wp14:editId="1CC4D204">
            <wp:extent cx="409575" cy="2190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9575" cy="219075"/>
                    </a:xfrm>
                    <a:prstGeom prst="rect">
                      <a:avLst/>
                    </a:prstGeom>
                    <a:noFill/>
                    <a:ln>
                      <a:noFill/>
                    </a:ln>
                  </pic:spPr>
                </pic:pic>
              </a:graphicData>
            </a:graphic>
          </wp:inline>
        </w:drawing>
      </w:r>
      <w:r>
        <w:t xml:space="preserve"> button. This is very useful to copy a group of controls from one window to another. Note: The only objects in the copy buffer will be from the latest press of the </w:t>
      </w:r>
      <w:r>
        <w:rPr>
          <w:noProof/>
        </w:rPr>
        <w:drawing>
          <wp:inline distT="0" distB="0" distL="0" distR="0" wp14:anchorId="45B9B68C" wp14:editId="009D0390">
            <wp:extent cx="409575" cy="238125"/>
            <wp:effectExtent l="0" t="0" r="9525"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9575" cy="238125"/>
                    </a:xfrm>
                    <a:prstGeom prst="rect">
                      <a:avLst/>
                    </a:prstGeom>
                    <a:noFill/>
                    <a:ln>
                      <a:noFill/>
                    </a:ln>
                  </pic:spPr>
                </pic:pic>
              </a:graphicData>
            </a:graphic>
          </wp:inline>
        </w:drawing>
      </w:r>
      <w:r>
        <w:t xml:space="preserve"> button.</w:t>
      </w:r>
    </w:p>
    <w:p w:rsidR="00734B9B" w:rsidRDefault="00734B9B" w:rsidP="00734B9B">
      <w:pPr>
        <w:pStyle w:val="Heading4"/>
      </w:pPr>
      <w:r>
        <w:t>Copy Control</w:t>
      </w:r>
    </w:p>
    <w:p w:rsidR="00734B9B" w:rsidRPr="00734B9B" w:rsidRDefault="00734B9B" w:rsidP="00734B9B">
      <w:r>
        <w:t xml:space="preserve">After using the Copy feature described above the copy one or more controls, press the </w:t>
      </w:r>
      <w:r>
        <w:rPr>
          <w:noProof/>
        </w:rPr>
        <w:drawing>
          <wp:inline distT="0" distB="0" distL="0" distR="0" wp14:anchorId="229E519A" wp14:editId="2EAD53D2">
            <wp:extent cx="409575" cy="219075"/>
            <wp:effectExtent l="0" t="0" r="9525"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9575" cy="219075"/>
                    </a:xfrm>
                    <a:prstGeom prst="rect">
                      <a:avLst/>
                    </a:prstGeom>
                    <a:noFill/>
                    <a:ln>
                      <a:noFill/>
                    </a:ln>
                  </pic:spPr>
                </pic:pic>
              </a:graphicData>
            </a:graphic>
          </wp:inline>
        </w:drawing>
      </w:r>
      <w:r>
        <w:t xml:space="preserve"> button to paste the latest Copied objects.</w:t>
      </w:r>
    </w:p>
    <w:p w:rsidR="00734B9B" w:rsidRDefault="00734B9B" w:rsidP="00734B9B">
      <w:pPr>
        <w:pStyle w:val="Heading4"/>
      </w:pPr>
      <w:r>
        <w:lastRenderedPageBreak/>
        <w:t>Connect Objects</w:t>
      </w:r>
    </w:p>
    <w:p w:rsidR="00734B9B" w:rsidRDefault="00734B9B" w:rsidP="00734B9B">
      <w:r>
        <w:t xml:space="preserve">To create a connection line between objects you can press the </w:t>
      </w:r>
      <w:r>
        <w:rPr>
          <w:noProof/>
        </w:rPr>
        <w:drawing>
          <wp:inline distT="0" distB="0" distL="0" distR="0" wp14:anchorId="4A755A38" wp14:editId="1312FE03">
            <wp:extent cx="190500" cy="21907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t xml:space="preserve"> button to use the latest selected connector, or press the </w:t>
      </w:r>
      <w:r w:rsidR="005C13C7">
        <w:rPr>
          <w:noProof/>
        </w:rPr>
        <w:drawing>
          <wp:inline distT="0" distB="0" distL="0" distR="0" wp14:anchorId="5AA764EC" wp14:editId="62D79589">
            <wp:extent cx="200025" cy="219075"/>
            <wp:effectExtent l="0" t="0" r="9525" b="9525"/>
            <wp:docPr id="580811" name="Picture 58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button to select a new connector which will open the Connection Selection window:</w:t>
      </w:r>
    </w:p>
    <w:p w:rsidR="00734B9B" w:rsidRDefault="00734B9B" w:rsidP="00734B9B">
      <w:r>
        <w:rPr>
          <w:noProof/>
        </w:rPr>
        <w:drawing>
          <wp:inline distT="0" distB="0" distL="0" distR="0" wp14:anchorId="0390A6E1" wp14:editId="5F5EADC0">
            <wp:extent cx="3209925" cy="3009900"/>
            <wp:effectExtent l="0" t="0" r="9525"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209925" cy="3009900"/>
                    </a:xfrm>
                    <a:prstGeom prst="rect">
                      <a:avLst/>
                    </a:prstGeom>
                    <a:noFill/>
                    <a:ln>
                      <a:noFill/>
                    </a:ln>
                  </pic:spPr>
                </pic:pic>
              </a:graphicData>
            </a:graphic>
          </wp:inline>
        </w:drawing>
      </w:r>
    </w:p>
    <w:p w:rsidR="00734B9B" w:rsidRDefault="00734B9B" w:rsidP="00734B9B">
      <w:r>
        <w:t xml:space="preserve">Press the </w:t>
      </w:r>
      <w:r>
        <w:rPr>
          <w:noProof/>
        </w:rPr>
        <w:drawing>
          <wp:inline distT="0" distB="0" distL="0" distR="0" wp14:anchorId="4E3C7870" wp14:editId="00E54ACA">
            <wp:extent cx="476250" cy="20955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76250" cy="209550"/>
                    </a:xfrm>
                    <a:prstGeom prst="rect">
                      <a:avLst/>
                    </a:prstGeom>
                    <a:noFill/>
                    <a:ln>
                      <a:noFill/>
                    </a:ln>
                  </pic:spPr>
                </pic:pic>
              </a:graphicData>
            </a:graphic>
          </wp:inline>
        </w:drawing>
      </w:r>
      <w:r>
        <w:t xml:space="preserve"> button for the connection line type you’d like to use, the window will close and now you need to click </w:t>
      </w:r>
      <w:r w:rsidR="004F23AC">
        <w:t xml:space="preserve">one object to connect on the </w:t>
      </w:r>
      <w:r w:rsidR="00E94372">
        <w:t>Window Canvas</w:t>
      </w:r>
      <w:r w:rsidR="004F23AC">
        <w:t xml:space="preserve">, then click on the second object you’d like to connect on the </w:t>
      </w:r>
      <w:r w:rsidR="00E94372">
        <w:t>Window Canvas</w:t>
      </w:r>
      <w:r w:rsidR="004F23AC">
        <w:t xml:space="preserve">. The connection is made and the selected connection line is drawn between the objects. When you move the objects around on the </w:t>
      </w:r>
      <w:r w:rsidR="00E94372">
        <w:t>Window Canvas</w:t>
      </w:r>
      <w:r w:rsidR="004F23AC">
        <w:t xml:space="preserve"> the connections are maintained. These connections will be maintained in when generating and testing the system.</w:t>
      </w:r>
    </w:p>
    <w:p w:rsidR="004F23AC" w:rsidRDefault="004F23AC" w:rsidP="00734B9B">
      <w:r>
        <w:t xml:space="preserve">Press </w:t>
      </w:r>
      <w:r>
        <w:rPr>
          <w:noProof/>
        </w:rPr>
        <w:drawing>
          <wp:inline distT="0" distB="0" distL="0" distR="0" wp14:anchorId="7772E2A6" wp14:editId="0D6DEE26">
            <wp:extent cx="476250" cy="2095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250" cy="209550"/>
                    </a:xfrm>
                    <a:prstGeom prst="rect">
                      <a:avLst/>
                    </a:prstGeom>
                    <a:noFill/>
                    <a:ln>
                      <a:noFill/>
                    </a:ln>
                  </pic:spPr>
                </pic:pic>
              </a:graphicData>
            </a:graphic>
          </wp:inline>
        </w:drawing>
      </w:r>
      <w:r>
        <w:t xml:space="preserve"> to close the window without making any connections.</w:t>
      </w:r>
    </w:p>
    <w:p w:rsidR="004F23AC" w:rsidRDefault="004F23AC" w:rsidP="00734B9B">
      <w:r>
        <w:t xml:space="preserve">Note: If you press the </w:t>
      </w:r>
      <w:r>
        <w:rPr>
          <w:noProof/>
        </w:rPr>
        <w:drawing>
          <wp:inline distT="0" distB="0" distL="0" distR="0" wp14:anchorId="4D55DFC7" wp14:editId="7276A311">
            <wp:extent cx="219075" cy="22860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t xml:space="preserve"> button 2 times without connecting any objects, then the connection process will continue until you press the “Esc” key i.e. you’ll be able to connect numerous object pairs without pressing the </w:t>
      </w:r>
      <w:r>
        <w:rPr>
          <w:noProof/>
        </w:rPr>
        <w:drawing>
          <wp:inline distT="0" distB="0" distL="0" distR="0" wp14:anchorId="4C5AB1D8" wp14:editId="4E65903F">
            <wp:extent cx="219075" cy="228600"/>
            <wp:effectExtent l="0" t="0" r="9525"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t xml:space="preserve"> button again which is a faster way to connect many objects using the same connection line type.</w:t>
      </w:r>
    </w:p>
    <w:p w:rsidR="004F23AC" w:rsidRPr="00734B9B" w:rsidRDefault="004F23AC" w:rsidP="00734B9B">
      <w:r>
        <w:t xml:space="preserve">To disconnect a pair of objects press the </w:t>
      </w:r>
      <w:r>
        <w:rPr>
          <w:noProof/>
        </w:rPr>
        <w:drawing>
          <wp:inline distT="0" distB="0" distL="0" distR="0" wp14:anchorId="295BA67E" wp14:editId="3C0EEEF0">
            <wp:extent cx="200025" cy="209550"/>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t xml:space="preserve"> button, then click object A then click object B, and the connection line between the two objects will be removed. If there’s only 1 connection made on an object you can double click that object after pressing the </w:t>
      </w:r>
      <w:r>
        <w:rPr>
          <w:noProof/>
        </w:rPr>
        <w:drawing>
          <wp:inline distT="0" distB="0" distL="0" distR="0" wp14:anchorId="23F14BC0" wp14:editId="7AF3C110">
            <wp:extent cx="200025" cy="209550"/>
            <wp:effectExtent l="0" t="0" r="9525"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t xml:space="preserve"> button and the connection for that object will be removed.</w:t>
      </w:r>
    </w:p>
    <w:p w:rsidR="00734B9B" w:rsidRDefault="00734B9B" w:rsidP="00A21418"/>
    <w:p w:rsidR="00A21418" w:rsidRDefault="001B079B" w:rsidP="001B079B">
      <w:pPr>
        <w:pStyle w:val="Heading4"/>
      </w:pPr>
      <w:r>
        <w:lastRenderedPageBreak/>
        <w:t>Moving between Windows</w:t>
      </w:r>
    </w:p>
    <w:p w:rsidR="001B079B" w:rsidRDefault="001B079B" w:rsidP="001B079B">
      <w:r>
        <w:t>To move between windows quickly you can select the window to navigate to in the Window dropdown</w:t>
      </w:r>
      <w:r>
        <w:rPr>
          <w:noProof/>
        </w:rPr>
        <w:drawing>
          <wp:inline distT="0" distB="0" distL="0" distR="0" wp14:anchorId="74428B7B" wp14:editId="37EDD383">
            <wp:extent cx="2000250" cy="28575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00250" cy="285750"/>
                    </a:xfrm>
                    <a:prstGeom prst="rect">
                      <a:avLst/>
                    </a:prstGeom>
                    <a:noFill/>
                    <a:ln>
                      <a:noFill/>
                    </a:ln>
                  </pic:spPr>
                </pic:pic>
              </a:graphicData>
            </a:graphic>
          </wp:inline>
        </w:drawing>
      </w:r>
      <w:r>
        <w:t xml:space="preserve"> then press the </w:t>
      </w:r>
      <w:r>
        <w:rPr>
          <w:noProof/>
        </w:rPr>
        <w:drawing>
          <wp:inline distT="0" distB="0" distL="0" distR="0" wp14:anchorId="39D81CBC" wp14:editId="32D33176">
            <wp:extent cx="180975" cy="228600"/>
            <wp:effectExtent l="0" t="0" r="952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t xml:space="preserve"> button. The changes on the current window will be saved, and the navigate to window will be presented.</w:t>
      </w:r>
    </w:p>
    <w:p w:rsidR="001B079B" w:rsidRDefault="001B079B" w:rsidP="001B079B"/>
    <w:p w:rsidR="001B079B" w:rsidRDefault="001B079B" w:rsidP="001B079B">
      <w:pPr>
        <w:pStyle w:val="Heading4"/>
      </w:pPr>
      <w:r>
        <w:t>Testing the System</w:t>
      </w:r>
    </w:p>
    <w:p w:rsidR="001B079B" w:rsidRDefault="001B079B" w:rsidP="001B079B">
      <w:r>
        <w:t xml:space="preserve">To test the system you’re currently working on press the </w:t>
      </w:r>
      <w:r>
        <w:rPr>
          <w:noProof/>
        </w:rPr>
        <w:drawing>
          <wp:inline distT="0" distB="0" distL="0" distR="0" wp14:anchorId="6B1D5B8C" wp14:editId="604E0856">
            <wp:extent cx="200025" cy="238125"/>
            <wp:effectExtent l="0" t="0" r="9525"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t xml:space="preserve"> button.</w:t>
      </w:r>
    </w:p>
    <w:p w:rsidR="001B079B" w:rsidRDefault="001B079B" w:rsidP="001B079B"/>
    <w:p w:rsidR="001B079B" w:rsidRDefault="001B079B" w:rsidP="001B079B">
      <w:pPr>
        <w:pStyle w:val="Heading4"/>
      </w:pPr>
      <w:r>
        <w:t>View the Window Navigation</w:t>
      </w:r>
    </w:p>
    <w:p w:rsidR="001B079B" w:rsidRDefault="001B079B" w:rsidP="001B079B">
      <w:r>
        <w:t>To view Window navigation that you’ve setup between windows (see B-Act navigation above)</w:t>
      </w:r>
      <w:r w:rsidR="00BD2A70">
        <w:t xml:space="preserve"> press the </w:t>
      </w:r>
      <w:r w:rsidR="005C13C7">
        <w:rPr>
          <w:noProof/>
        </w:rPr>
        <w:drawing>
          <wp:inline distT="0" distB="0" distL="0" distR="0" wp14:anchorId="2CA2BC76" wp14:editId="7A24BFF3">
            <wp:extent cx="200025" cy="209550"/>
            <wp:effectExtent l="0" t="0" r="9525" b="0"/>
            <wp:docPr id="580812" name="Picture 58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BD2A70">
        <w:t xml:space="preserve"> button.</w:t>
      </w:r>
    </w:p>
    <w:p w:rsidR="00BD2A70" w:rsidRDefault="00BD2A70" w:rsidP="00BD2A70">
      <w:pPr>
        <w:pStyle w:val="Heading4"/>
      </w:pPr>
      <w:r>
        <w:t>Code Maintenance</w:t>
      </w:r>
    </w:p>
    <w:p w:rsidR="005D14D3" w:rsidRDefault="00BD2A70" w:rsidP="005D14D3">
      <w:r>
        <w:t xml:space="preserve">Press the </w:t>
      </w:r>
      <w:r w:rsidR="005C13C7">
        <w:rPr>
          <w:noProof/>
        </w:rPr>
        <w:drawing>
          <wp:inline distT="0" distB="0" distL="0" distR="0" wp14:anchorId="6EE4B93F" wp14:editId="57A39C59">
            <wp:extent cx="190500" cy="200025"/>
            <wp:effectExtent l="0" t="0" r="0" b="9525"/>
            <wp:docPr id="580813" name="Picture 58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t xml:space="preserve"> button to view, or update, the B-Edit code associated with the current control in Focus (e.g. Press a Button you’ve created on the screen that you’ve assigned an Action to, then press the Code button, add additional B-Edit windows commands to give the system more functionality when you Test it. See</w:t>
      </w:r>
      <w:hyperlink w:anchor="_Code_Maintenance_1" w:history="1">
        <w:r w:rsidRPr="00B17231">
          <w:rPr>
            <w:rStyle w:val="Hyperlink"/>
          </w:rPr>
          <w:t xml:space="preserve"> Code Maintenance</w:t>
        </w:r>
      </w:hyperlink>
      <w:r>
        <w:t xml:space="preserve"> above.</w:t>
      </w:r>
    </w:p>
    <w:p w:rsidR="00BD2A70" w:rsidRDefault="00BD2A70" w:rsidP="005D14D3"/>
    <w:p w:rsidR="005D14D3" w:rsidRDefault="005D14D3" w:rsidP="005D14D3">
      <w:pPr>
        <w:pStyle w:val="Heading4"/>
      </w:pPr>
      <w:r>
        <w:t>Save and Close Window Control Maintenance</w:t>
      </w:r>
    </w:p>
    <w:p w:rsidR="005D14D3" w:rsidRDefault="00734B9B" w:rsidP="005D14D3">
      <w:r>
        <w:t xml:space="preserve">Press the </w:t>
      </w:r>
      <w:r>
        <w:rPr>
          <w:noProof/>
        </w:rPr>
        <w:drawing>
          <wp:inline distT="0" distB="0" distL="0" distR="0" wp14:anchorId="3AB1E2EA" wp14:editId="555B0A04">
            <wp:extent cx="400050" cy="20955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00050" cy="209550"/>
                    </a:xfrm>
                    <a:prstGeom prst="rect">
                      <a:avLst/>
                    </a:prstGeom>
                    <a:noFill/>
                    <a:ln>
                      <a:noFill/>
                    </a:ln>
                  </pic:spPr>
                </pic:pic>
              </a:graphicData>
            </a:graphic>
          </wp:inline>
        </w:drawing>
      </w:r>
      <w:r w:rsidR="005D14D3">
        <w:t xml:space="preserve"> button to save all of the changes on the curren</w:t>
      </w:r>
      <w:r w:rsidR="00FC0DB1">
        <w:t>t window, and close the window.</w:t>
      </w:r>
    </w:p>
    <w:p w:rsidR="00FC0DB1" w:rsidRDefault="00FC0DB1" w:rsidP="005D14D3"/>
    <w:p w:rsidR="005D14D3" w:rsidRDefault="005D14D3" w:rsidP="005D14D3">
      <w:pPr>
        <w:pStyle w:val="Heading4"/>
      </w:pPr>
      <w:r>
        <w:t>Close Window Control Maintenance</w:t>
      </w:r>
    </w:p>
    <w:p w:rsidR="00FC0DB1" w:rsidRDefault="00734B9B" w:rsidP="005D14D3">
      <w:r>
        <w:t xml:space="preserve">Press the </w:t>
      </w:r>
      <w:r>
        <w:rPr>
          <w:noProof/>
        </w:rPr>
        <w:drawing>
          <wp:inline distT="0" distB="0" distL="0" distR="0" wp14:anchorId="209C2195" wp14:editId="20C11AB6">
            <wp:extent cx="476250" cy="238125"/>
            <wp:effectExtent l="0" t="0" r="0"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rsidR="005D14D3">
        <w:t xml:space="preserve"> button to close the window.</w:t>
      </w:r>
    </w:p>
    <w:p w:rsidR="00665F8C" w:rsidRDefault="00665F8C" w:rsidP="005D14D3"/>
    <w:p w:rsidR="00665F8C" w:rsidRDefault="00665F8C">
      <w:pPr>
        <w:rPr>
          <w:rFonts w:asciiTheme="majorHAnsi" w:eastAsiaTheme="majorEastAsia" w:hAnsiTheme="majorHAnsi" w:cstheme="majorBidi"/>
          <w:b/>
          <w:bCs/>
          <w:i/>
          <w:iCs/>
          <w:color w:val="4F81BD" w:themeColor="accent1"/>
        </w:rPr>
      </w:pPr>
      <w:r>
        <w:br w:type="page"/>
      </w:r>
    </w:p>
    <w:p w:rsidR="00FC0DB1" w:rsidRDefault="00FC0DB1" w:rsidP="00FC0DB1">
      <w:pPr>
        <w:pStyle w:val="Heading4"/>
      </w:pPr>
      <w:r>
        <w:lastRenderedPageBreak/>
        <w:t>Special Function Keys</w:t>
      </w:r>
    </w:p>
    <w:p w:rsidR="00FC0DB1" w:rsidRDefault="00FC0DB1" w:rsidP="00FC0DB1">
      <w:r>
        <w:t>Press “F1” to move focus to the Language Interface screen.</w:t>
      </w:r>
    </w:p>
    <w:p w:rsidR="00FC0DB1" w:rsidRDefault="00FC0DB1" w:rsidP="00FC0DB1">
      <w:r>
        <w:t>Press “F2” to repeat the last Language Interface command.</w:t>
      </w:r>
    </w:p>
    <w:p w:rsidR="00FC0DB1" w:rsidRDefault="00FC0DB1" w:rsidP="00FC0DB1">
      <w:r>
        <w:t>Press “F3” to move upwards in the list of Language Interface commands used.</w:t>
      </w:r>
    </w:p>
    <w:p w:rsidR="00FC0DB1" w:rsidRDefault="00FC0DB1" w:rsidP="00FC0DB1">
      <w:r>
        <w:t>Press “F4” to move downwards in the list of Language Interface commands used.</w:t>
      </w:r>
    </w:p>
    <w:p w:rsidR="00665F8C" w:rsidRDefault="00665F8C" w:rsidP="00FC0DB1">
      <w:r>
        <w:t>Press “F5” to size the window based on the current control size and position on the screen.</w:t>
      </w:r>
    </w:p>
    <w:p w:rsidR="00FC0DB1" w:rsidRPr="00FC0DB1" w:rsidRDefault="00665F8C" w:rsidP="00FC0DB1">
      <w:r>
        <w:t>Press “F6</w:t>
      </w:r>
      <w:r w:rsidR="00FC0DB1">
        <w:t>” to clear out the Control name, and Text fields.</w:t>
      </w:r>
    </w:p>
    <w:p w:rsidR="00FC0DB1" w:rsidRPr="00FC0DB1" w:rsidRDefault="00FC0DB1" w:rsidP="00FC0DB1"/>
    <w:p w:rsidR="00FC0DB1" w:rsidRPr="00FC0DB1" w:rsidRDefault="00FC0DB1" w:rsidP="00FC0DB1"/>
    <w:p w:rsidR="0011029A" w:rsidRDefault="0011029A">
      <w:r>
        <w:br w:type="page"/>
      </w:r>
    </w:p>
    <w:p w:rsidR="0011029A" w:rsidRDefault="00184D60" w:rsidP="00184D60">
      <w:pPr>
        <w:pStyle w:val="Heading2"/>
      </w:pPr>
      <w:bookmarkStart w:id="17" w:name="_Toc409694531"/>
      <w:r>
        <w:lastRenderedPageBreak/>
        <w:t>Eclipse – Juno</w:t>
      </w:r>
      <w:bookmarkEnd w:id="17"/>
    </w:p>
    <w:p w:rsidR="00184D60" w:rsidRPr="00184D60" w:rsidRDefault="00184D60" w:rsidP="00184D60">
      <w:r>
        <w:t>If you have Eclipse installed you can edit the eclipse.bat file located in the c:\bedit\beditwin\builder directory and change the “cd” line to point to the directory where you have Eclipse installed.</w:t>
      </w:r>
    </w:p>
    <w:p w:rsidR="00184D60" w:rsidRDefault="00184D60" w:rsidP="00184D60">
      <w:pPr>
        <w:pStyle w:val="Heading2"/>
      </w:pPr>
      <w:bookmarkStart w:id="18" w:name="_Toc409694532"/>
      <w:r>
        <w:t>3090 – Rumba</w:t>
      </w:r>
      <w:bookmarkEnd w:id="18"/>
    </w:p>
    <w:p w:rsidR="00184D60" w:rsidRPr="00184D60" w:rsidRDefault="00184D60" w:rsidP="00184D60">
      <w:r>
        <w:t>If you use Rumba this selection will launch Rumba for mainframe access.</w:t>
      </w:r>
    </w:p>
    <w:p w:rsidR="00184D60" w:rsidRDefault="00184D60" w:rsidP="00184D60">
      <w:pPr>
        <w:pStyle w:val="Heading2"/>
      </w:pPr>
      <w:bookmarkStart w:id="19" w:name="_Toc409694533"/>
      <w:r>
        <w:t>XAMPP</w:t>
      </w:r>
      <w:bookmarkEnd w:id="19"/>
    </w:p>
    <w:p w:rsidR="00184D60" w:rsidRPr="00184D60" w:rsidRDefault="00184D60" w:rsidP="00184D60">
      <w:r>
        <w:t>If you have XAMPP installed you can edit the xampp.bat file located in the c:\bedit\beditwin\builder directory and change the “cd” line to point to the directory where you have XAMPP installed.</w:t>
      </w:r>
    </w:p>
    <w:p w:rsidR="00184D60" w:rsidRDefault="00184D60" w:rsidP="00184D60">
      <w:pPr>
        <w:pStyle w:val="Heading2"/>
      </w:pPr>
      <w:bookmarkStart w:id="20" w:name="_Toc409694534"/>
      <w:r>
        <w:t>Exit</w:t>
      </w:r>
      <w:bookmarkEnd w:id="20"/>
    </w:p>
    <w:p w:rsidR="00184D60" w:rsidRDefault="00184D60" w:rsidP="00184D60">
      <w:r>
        <w:t>T</w:t>
      </w:r>
      <w:r w:rsidR="00211F23">
        <w:t>his will exit the B-Edit Analysis</w:t>
      </w:r>
      <w:r>
        <w:t xml:space="preserve"> System.</w:t>
      </w:r>
    </w:p>
    <w:p w:rsidR="00184D60" w:rsidRDefault="00184D60">
      <w:r>
        <w:br w:type="page"/>
      </w:r>
    </w:p>
    <w:p w:rsidR="00184D60" w:rsidRDefault="00A15510" w:rsidP="00A15510">
      <w:pPr>
        <w:pStyle w:val="Heading1"/>
      </w:pPr>
      <w:bookmarkStart w:id="21" w:name="_Toc409694535"/>
      <w:r>
        <w:lastRenderedPageBreak/>
        <w:t>Analysis Tab</w:t>
      </w:r>
      <w:bookmarkEnd w:id="21"/>
    </w:p>
    <w:p w:rsidR="001A4388" w:rsidRPr="001A4388" w:rsidRDefault="00495768" w:rsidP="001A4388">
      <w:r>
        <w:rPr>
          <w:noProof/>
        </w:rPr>
        <w:drawing>
          <wp:inline distT="0" distB="0" distL="0" distR="0" wp14:anchorId="2B2A79D5" wp14:editId="17909F52">
            <wp:extent cx="4933950" cy="2305050"/>
            <wp:effectExtent l="0" t="0" r="0" b="0"/>
            <wp:docPr id="580628" name="Picture 58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933950" cy="2305050"/>
                    </a:xfrm>
                    <a:prstGeom prst="rect">
                      <a:avLst/>
                    </a:prstGeom>
                    <a:noFill/>
                    <a:ln>
                      <a:noFill/>
                    </a:ln>
                  </pic:spPr>
                </pic:pic>
              </a:graphicData>
            </a:graphic>
          </wp:inline>
        </w:drawing>
      </w:r>
    </w:p>
    <w:p w:rsidR="00A15510" w:rsidRDefault="00A15510" w:rsidP="00A15510">
      <w:pPr>
        <w:pStyle w:val="Heading2"/>
      </w:pPr>
      <w:bookmarkStart w:id="22" w:name="_Toc409694536"/>
      <w:r>
        <w:t>Code Checker</w:t>
      </w:r>
      <w:bookmarkEnd w:id="22"/>
    </w:p>
    <w:p w:rsidR="00C50707" w:rsidRDefault="00A15510" w:rsidP="00A15510">
      <w:r>
        <w:t>This selection will</w:t>
      </w:r>
      <w:r w:rsidR="00C50707">
        <w:t xml:space="preserve"> open the Code Check </w:t>
      </w:r>
      <w:r w:rsidR="007F42FE">
        <w:t>window</w:t>
      </w:r>
      <w:r w:rsidR="00C50707">
        <w:t xml:space="preserve"> to choose the System and Directory to process. </w:t>
      </w:r>
    </w:p>
    <w:p w:rsidR="00C50707" w:rsidRDefault="00C0172A" w:rsidP="00A15510">
      <w:r>
        <w:rPr>
          <w:noProof/>
        </w:rPr>
        <w:drawing>
          <wp:inline distT="0" distB="0" distL="0" distR="0" wp14:anchorId="223CD672" wp14:editId="12FB9C19">
            <wp:extent cx="4410075" cy="3095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410075" cy="3095625"/>
                    </a:xfrm>
                    <a:prstGeom prst="rect">
                      <a:avLst/>
                    </a:prstGeom>
                    <a:noFill/>
                    <a:ln>
                      <a:noFill/>
                    </a:ln>
                  </pic:spPr>
                </pic:pic>
              </a:graphicData>
            </a:graphic>
          </wp:inline>
        </w:drawing>
      </w:r>
    </w:p>
    <w:p w:rsidR="00A15510" w:rsidRDefault="00C50707" w:rsidP="00A15510">
      <w:r>
        <w:t>Enter a new System name, or double click an existing System name, then either enter a Dir</w:t>
      </w:r>
      <w:r w:rsidR="001038B5">
        <w:t xml:space="preserve">ectory, or press the </w:t>
      </w:r>
      <w:r w:rsidR="001038B5">
        <w:rPr>
          <w:noProof/>
        </w:rPr>
        <w:drawing>
          <wp:inline distT="0" distB="0" distL="0" distR="0" wp14:anchorId="59A025E6" wp14:editId="6FDAD8F2">
            <wp:extent cx="742950" cy="304800"/>
            <wp:effectExtent l="0" t="0" r="0" b="0"/>
            <wp:docPr id="580715" name="Picture 58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42950" cy="304800"/>
                    </a:xfrm>
                    <a:prstGeom prst="rect">
                      <a:avLst/>
                    </a:prstGeom>
                    <a:noFill/>
                    <a:ln>
                      <a:noFill/>
                    </a:ln>
                  </pic:spPr>
                </pic:pic>
              </a:graphicData>
            </a:graphic>
          </wp:inline>
        </w:drawing>
      </w:r>
      <w:r>
        <w:t xml:space="preserve"> button to browse for the appropriate directory to scan. A System name can be whatever you’d like, and it has a Corresponding Directory that will be scanned by the Code Checker System.  Double-clicking a system will automatically load the Directory that was last run for that System, but you can change the Directory if you’d like to run the System for a different directory. After both System and Directory have been en</w:t>
      </w:r>
      <w:r w:rsidR="001038B5">
        <w:t xml:space="preserve">tered or selected, press the </w:t>
      </w:r>
      <w:r w:rsidR="001038B5">
        <w:rPr>
          <w:noProof/>
        </w:rPr>
        <w:drawing>
          <wp:inline distT="0" distB="0" distL="0" distR="0" wp14:anchorId="39C1A770" wp14:editId="55414057">
            <wp:extent cx="1143000" cy="314325"/>
            <wp:effectExtent l="0" t="0" r="0" b="9525"/>
            <wp:docPr id="580716" name="Picture 58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43000" cy="314325"/>
                    </a:xfrm>
                    <a:prstGeom prst="rect">
                      <a:avLst/>
                    </a:prstGeom>
                    <a:noFill/>
                    <a:ln>
                      <a:noFill/>
                    </a:ln>
                  </pic:spPr>
                </pic:pic>
              </a:graphicData>
            </a:graphic>
          </wp:inline>
        </w:drawing>
      </w:r>
      <w:r>
        <w:t xml:space="preserve"> button to</w:t>
      </w:r>
      <w:r w:rsidR="00A15510">
        <w:t xml:space="preserve"> start the Code Checker system</w:t>
      </w:r>
      <w:r>
        <w:t>. The Code Checker System will</w:t>
      </w:r>
      <w:r w:rsidR="00A15510">
        <w:t xml:space="preserve"> check Internet application and client/server code </w:t>
      </w:r>
      <w:r w:rsidR="00A15510">
        <w:lastRenderedPageBreak/>
        <w:t xml:space="preserve">for </w:t>
      </w:r>
      <w:r w:rsidR="000A34E0">
        <w:t>GE standards</w:t>
      </w:r>
      <w:r>
        <w:t xml:space="preserve"> of all files, and sub-directory files, for the Directory entered</w:t>
      </w:r>
      <w:r w:rsidR="000A34E0">
        <w:t>. The system will begin to read all files in the directory entered, and sub-directories also, and will produce a scan report shown in notepad identifying errors and warnings found in the code.</w:t>
      </w:r>
    </w:p>
    <w:p w:rsidR="00C50707" w:rsidRDefault="001038B5" w:rsidP="00A15510">
      <w:r>
        <w:t xml:space="preserve">Press the </w:t>
      </w:r>
      <w:r>
        <w:rPr>
          <w:noProof/>
        </w:rPr>
        <w:drawing>
          <wp:inline distT="0" distB="0" distL="0" distR="0" wp14:anchorId="434E1C7A" wp14:editId="26A74A1D">
            <wp:extent cx="1123950" cy="285750"/>
            <wp:effectExtent l="0" t="0" r="0" b="0"/>
            <wp:docPr id="580717" name="Picture 58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t xml:space="preserve"> </w:t>
      </w:r>
      <w:r w:rsidR="00C50707">
        <w:t xml:space="preserve">button to close the </w:t>
      </w:r>
      <w:r w:rsidR="007F42FE">
        <w:t>window</w:t>
      </w:r>
      <w:r w:rsidR="00C50707">
        <w:t>.</w:t>
      </w:r>
    </w:p>
    <w:p w:rsidR="000A34E0" w:rsidRDefault="00203F5F" w:rsidP="00203F5F">
      <w:pPr>
        <w:pStyle w:val="Heading2"/>
      </w:pPr>
      <w:bookmarkStart w:id="23" w:name="_Toc409694537"/>
      <w:r>
        <w:t>3090 Checker</w:t>
      </w:r>
      <w:bookmarkEnd w:id="23"/>
    </w:p>
    <w:p w:rsidR="00321D53" w:rsidRDefault="00203F5F" w:rsidP="00321D53">
      <w:r>
        <w:t xml:space="preserve">This selection will </w:t>
      </w:r>
      <w:r w:rsidR="00321D53">
        <w:t>run</w:t>
      </w:r>
      <w:r>
        <w:t xml:space="preserve"> the 3090 Code Checker system which will check 3090 COBOL, JCL, COPIES, etc… source files that have been download from the 3090, for standards.</w:t>
      </w:r>
      <w:r w:rsidR="00321D53">
        <w:t xml:space="preserve"> Choose the appropriate directory on the Browse </w:t>
      </w:r>
      <w:r w:rsidR="007F42FE">
        <w:t>window</w:t>
      </w:r>
      <w:r w:rsidR="00321D53">
        <w:t xml:space="preserve"> (see </w:t>
      </w:r>
      <w:hyperlink w:anchor="_Browse_for_Directory" w:history="1">
        <w:r w:rsidR="00321D53">
          <w:rPr>
            <w:rStyle w:val="Hyperlink"/>
          </w:rPr>
          <w:t xml:space="preserve">Browse </w:t>
        </w:r>
        <w:r w:rsidR="007F42FE">
          <w:rPr>
            <w:rStyle w:val="Hyperlink"/>
          </w:rPr>
          <w:t>Window</w:t>
        </w:r>
      </w:hyperlink>
      <w:r w:rsidR="00321D53">
        <w:t xml:space="preserve"> in the Appendix), and when you push the OK button the 3090 Code Checker system will run using the chosen directory.</w:t>
      </w:r>
    </w:p>
    <w:p w:rsidR="00203F5F" w:rsidRDefault="00203F5F" w:rsidP="00203F5F">
      <w:r>
        <w:t xml:space="preserve"> The system will begin to read all files in the directory entered, and sub-directories also, and will produce a scan report shown in notepad identifying errors and warnings found in the code.</w:t>
      </w:r>
    </w:p>
    <w:p w:rsidR="00FE5CC8" w:rsidRDefault="00FE5CC8" w:rsidP="00203F5F">
      <w:r>
        <w:t xml:space="preserve">See the </w:t>
      </w:r>
      <w:hyperlink w:anchor="_3090_Code_Checker" w:history="1">
        <w:r w:rsidRPr="00FE5CC8">
          <w:rPr>
            <w:rStyle w:val="Hyperlink"/>
          </w:rPr>
          <w:t>3090 Code Checker Error and Warning Definitions</w:t>
        </w:r>
      </w:hyperlink>
      <w:r>
        <w:t xml:space="preserve"> in the Appendix for a description of the standards that are checked.</w:t>
      </w:r>
    </w:p>
    <w:p w:rsidR="00203F5F" w:rsidRDefault="00203F5F" w:rsidP="00203F5F">
      <w:pPr>
        <w:pStyle w:val="Heading2"/>
      </w:pPr>
      <w:bookmarkStart w:id="24" w:name="_Toc409694538"/>
      <w:r>
        <w:t>View Program Flow</w:t>
      </w:r>
      <w:bookmarkEnd w:id="24"/>
    </w:p>
    <w:p w:rsidR="00203F5F" w:rsidRDefault="00203F5F" w:rsidP="00203F5F">
      <w:r>
        <w:t>This selection will read a program file (COBOL, C, B-Edit) and show a graphical representation of the modules within the program.</w:t>
      </w:r>
      <w:r w:rsidR="0094602C">
        <w:t xml:space="preserve">  The View Program Flow selection </w:t>
      </w:r>
      <w:r w:rsidR="007F42FE">
        <w:t>window</w:t>
      </w:r>
      <w:r w:rsidR="0094602C">
        <w:t xml:space="preserve"> is shown.</w:t>
      </w:r>
    </w:p>
    <w:p w:rsidR="0094602C" w:rsidRDefault="00257E3F" w:rsidP="00203F5F">
      <w:r>
        <w:rPr>
          <w:noProof/>
        </w:rPr>
        <w:drawing>
          <wp:inline distT="0" distB="0" distL="0" distR="0" wp14:anchorId="7AD3138C" wp14:editId="0EA1D9F9">
            <wp:extent cx="5248275" cy="2943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48275" cy="2943225"/>
                    </a:xfrm>
                    <a:prstGeom prst="rect">
                      <a:avLst/>
                    </a:prstGeom>
                    <a:noFill/>
                    <a:ln>
                      <a:noFill/>
                    </a:ln>
                  </pic:spPr>
                </pic:pic>
              </a:graphicData>
            </a:graphic>
          </wp:inline>
        </w:drawing>
      </w:r>
    </w:p>
    <w:p w:rsidR="0094602C" w:rsidRDefault="0094602C" w:rsidP="00203F5F">
      <w:r>
        <w:t>If you know where file is located, enter a fully quali</w:t>
      </w:r>
      <w:r w:rsidR="001038B5">
        <w:t xml:space="preserve">fied filename and press the </w:t>
      </w:r>
      <w:r w:rsidR="001038B5">
        <w:rPr>
          <w:noProof/>
        </w:rPr>
        <w:drawing>
          <wp:inline distT="0" distB="0" distL="0" distR="0" wp14:anchorId="7233DF86" wp14:editId="4B130F1D">
            <wp:extent cx="1123950" cy="295275"/>
            <wp:effectExtent l="0" t="0" r="0" b="9525"/>
            <wp:docPr id="580718" name="Picture 58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23950" cy="295275"/>
                    </a:xfrm>
                    <a:prstGeom prst="rect">
                      <a:avLst/>
                    </a:prstGeom>
                    <a:noFill/>
                    <a:ln>
                      <a:noFill/>
                    </a:ln>
                  </pic:spPr>
                </pic:pic>
              </a:graphicData>
            </a:graphic>
          </wp:inline>
        </w:drawing>
      </w:r>
      <w:r>
        <w:t xml:space="preserve"> button. If you want to choose a file from a directory then enter the Directory, and Extension (typically COB for COBOL, C for C, BED for B-Edit files), t</w:t>
      </w:r>
      <w:r w:rsidR="00F56695">
        <w:t xml:space="preserve">hen press the </w:t>
      </w:r>
      <w:r w:rsidR="00F56695">
        <w:rPr>
          <w:noProof/>
        </w:rPr>
        <w:drawing>
          <wp:inline distT="0" distB="0" distL="0" distR="0" wp14:anchorId="3537B9E8" wp14:editId="35E3C21D">
            <wp:extent cx="742950" cy="276225"/>
            <wp:effectExtent l="0" t="0" r="0" b="9525"/>
            <wp:docPr id="580723" name="Picture 58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42950" cy="276225"/>
                    </a:xfrm>
                    <a:prstGeom prst="rect">
                      <a:avLst/>
                    </a:prstGeom>
                    <a:noFill/>
                    <a:ln>
                      <a:noFill/>
                    </a:ln>
                  </pic:spPr>
                </pic:pic>
              </a:graphicData>
            </a:graphic>
          </wp:inline>
        </w:drawing>
      </w:r>
      <w:r>
        <w:t xml:space="preserve"> button. The files in the </w:t>
      </w:r>
      <w:r>
        <w:lastRenderedPageBreak/>
        <w:t>Directory that have the Extension entered will be loaded into the Search file names dropdown, select the appro</w:t>
      </w:r>
      <w:r w:rsidR="00F56695">
        <w:t xml:space="preserve">priate file, then press the </w:t>
      </w:r>
      <w:r w:rsidR="00F56695">
        <w:rPr>
          <w:noProof/>
        </w:rPr>
        <w:drawing>
          <wp:inline distT="0" distB="0" distL="0" distR="0" wp14:anchorId="7D9A9B49" wp14:editId="2F444E09">
            <wp:extent cx="1133475" cy="276225"/>
            <wp:effectExtent l="0" t="0" r="9525" b="9525"/>
            <wp:docPr id="580722" name="Picture 58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33475" cy="276225"/>
                    </a:xfrm>
                    <a:prstGeom prst="rect">
                      <a:avLst/>
                    </a:prstGeom>
                    <a:noFill/>
                    <a:ln>
                      <a:noFill/>
                    </a:ln>
                  </pic:spPr>
                </pic:pic>
              </a:graphicData>
            </a:graphic>
          </wp:inline>
        </w:drawing>
      </w:r>
      <w:r>
        <w:t xml:space="preserve"> button.</w:t>
      </w:r>
    </w:p>
    <w:p w:rsidR="0088726C" w:rsidRDefault="001038B5" w:rsidP="00203F5F">
      <w:r>
        <w:t xml:space="preserve">Press the </w:t>
      </w:r>
      <w:r>
        <w:rPr>
          <w:noProof/>
        </w:rPr>
        <w:drawing>
          <wp:inline distT="0" distB="0" distL="0" distR="0" wp14:anchorId="6A72752D" wp14:editId="44062B3F">
            <wp:extent cx="695325" cy="257175"/>
            <wp:effectExtent l="0" t="0" r="9525" b="9525"/>
            <wp:docPr id="580719" name="Picture 5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sidR="0088726C">
        <w:t xml:space="preserve"> button to browse for the appropriate directory</w:t>
      </w:r>
      <w:r w:rsidR="00F07920">
        <w:t xml:space="preserve"> </w:t>
      </w:r>
      <w:r w:rsidR="0088726C">
        <w:t xml:space="preserve">(see </w:t>
      </w:r>
      <w:hyperlink w:anchor="_Browse_for_Directory" w:history="1">
        <w:r w:rsidR="00751B56">
          <w:rPr>
            <w:rStyle w:val="Hyperlink"/>
          </w:rPr>
          <w:t xml:space="preserve">Browse </w:t>
        </w:r>
        <w:r w:rsidR="007F42FE">
          <w:rPr>
            <w:rStyle w:val="Hyperlink"/>
          </w:rPr>
          <w:t>Window</w:t>
        </w:r>
      </w:hyperlink>
      <w:r w:rsidR="00F07920">
        <w:t xml:space="preserve"> in the Appendix</w:t>
      </w:r>
      <w:r w:rsidR="0088726C">
        <w:t>)</w:t>
      </w:r>
      <w:r w:rsidR="00F07920">
        <w:t>.</w:t>
      </w:r>
    </w:p>
    <w:p w:rsidR="00F56695" w:rsidRDefault="00F56695" w:rsidP="00203F5F">
      <w:r>
        <w:t xml:space="preserve">Press the </w:t>
      </w:r>
      <w:r>
        <w:rPr>
          <w:noProof/>
        </w:rPr>
        <w:drawing>
          <wp:inline distT="0" distB="0" distL="0" distR="0" wp14:anchorId="3BB5D8F1" wp14:editId="4A507336">
            <wp:extent cx="685800" cy="285750"/>
            <wp:effectExtent l="0" t="0" r="0" b="0"/>
            <wp:docPr id="580724" name="Picture 58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85800" cy="285750"/>
                    </a:xfrm>
                    <a:prstGeom prst="rect">
                      <a:avLst/>
                    </a:prstGeom>
                    <a:noFill/>
                    <a:ln>
                      <a:noFill/>
                    </a:ln>
                  </pic:spPr>
                </pic:pic>
              </a:graphicData>
            </a:graphic>
          </wp:inline>
        </w:drawing>
      </w:r>
      <w:r>
        <w:t xml:space="preserve"> button to choose the copy files directory if they’re available for scanning.</w:t>
      </w:r>
    </w:p>
    <w:p w:rsidR="007F42FE" w:rsidRDefault="0094602C" w:rsidP="00203F5F">
      <w:r>
        <w:t xml:space="preserve">If you want to </w:t>
      </w:r>
      <w:r w:rsidR="007F42FE">
        <w:t>process</w:t>
      </w:r>
      <w:r>
        <w:t xml:space="preserve"> a COBOL file </w:t>
      </w:r>
      <w:r w:rsidR="007F42FE">
        <w:t>that hasn’t been downloaded from</w:t>
      </w:r>
      <w:r w:rsidR="001038B5">
        <w:t xml:space="preserve"> the mainframe press the </w:t>
      </w:r>
      <w:r w:rsidR="001038B5">
        <w:rPr>
          <w:noProof/>
        </w:rPr>
        <w:drawing>
          <wp:inline distT="0" distB="0" distL="0" distR="0" wp14:anchorId="0B60BA68" wp14:editId="18DBEED1">
            <wp:extent cx="752475" cy="276225"/>
            <wp:effectExtent l="0" t="0" r="9525" b="9525"/>
            <wp:docPr id="580720" name="Picture 58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52475" cy="276225"/>
                    </a:xfrm>
                    <a:prstGeom prst="rect">
                      <a:avLst/>
                    </a:prstGeom>
                    <a:noFill/>
                    <a:ln>
                      <a:noFill/>
                    </a:ln>
                  </pic:spPr>
                </pic:pic>
              </a:graphicData>
            </a:graphic>
          </wp:inline>
        </w:drawing>
      </w:r>
      <w:r>
        <w:t xml:space="preserve"> button, this will present the Download 3090 COBOL Source </w:t>
      </w:r>
      <w:r w:rsidR="007F42FE">
        <w:t>window</w:t>
      </w:r>
      <w:r>
        <w:t>.</w:t>
      </w:r>
    </w:p>
    <w:p w:rsidR="0094602C" w:rsidRDefault="007F42FE" w:rsidP="00203F5F">
      <w:r>
        <w:t>P</w:t>
      </w:r>
      <w:r w:rsidR="001038B5">
        <w:t xml:space="preserve">ress the </w:t>
      </w:r>
      <w:r w:rsidR="001038B5">
        <w:rPr>
          <w:noProof/>
        </w:rPr>
        <w:drawing>
          <wp:inline distT="0" distB="0" distL="0" distR="0" wp14:anchorId="486582E5" wp14:editId="795B6327">
            <wp:extent cx="1114425" cy="285750"/>
            <wp:effectExtent l="0" t="0" r="9525" b="0"/>
            <wp:docPr id="580721" name="Picture 58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114425" cy="285750"/>
                    </a:xfrm>
                    <a:prstGeom prst="rect">
                      <a:avLst/>
                    </a:prstGeom>
                    <a:noFill/>
                    <a:ln>
                      <a:noFill/>
                    </a:ln>
                  </pic:spPr>
                </pic:pic>
              </a:graphicData>
            </a:graphic>
          </wp:inline>
        </w:drawing>
      </w:r>
      <w:r>
        <w:t xml:space="preserve"> button to close the window.</w:t>
      </w:r>
      <w:r w:rsidR="0094602C">
        <w:t xml:space="preserve"> </w:t>
      </w:r>
    </w:p>
    <w:p w:rsidR="0094602C" w:rsidRDefault="0094602C" w:rsidP="00203F5F">
      <w:r>
        <w:rPr>
          <w:noProof/>
        </w:rPr>
        <w:drawing>
          <wp:inline distT="0" distB="0" distL="0" distR="0" wp14:anchorId="41F7D8D0" wp14:editId="5C4570F6">
            <wp:extent cx="5276850" cy="3629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94602C" w:rsidRDefault="0094602C" w:rsidP="00203F5F">
      <w:r>
        <w:t>Select MVS or MVST, enter your Userid and Password, select the appropriate Source Location and File Name [or enter a fully qualified File Name in the larger File Name field e.g. ‘g1byfbt.misc.source(d3cofm51</w:t>
      </w:r>
      <w:r w:rsidR="00F56695">
        <w:t xml:space="preserve">)’], then press the </w:t>
      </w:r>
      <w:r w:rsidR="00F56695">
        <w:rPr>
          <w:noProof/>
        </w:rPr>
        <w:drawing>
          <wp:inline distT="0" distB="0" distL="0" distR="0" wp14:anchorId="6F0B7F8E" wp14:editId="272963E6">
            <wp:extent cx="1152525" cy="266700"/>
            <wp:effectExtent l="0" t="0" r="9525" b="0"/>
            <wp:docPr id="580725" name="Picture 58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52525" cy="266700"/>
                    </a:xfrm>
                    <a:prstGeom prst="rect">
                      <a:avLst/>
                    </a:prstGeom>
                    <a:noFill/>
                    <a:ln>
                      <a:noFill/>
                    </a:ln>
                  </pic:spPr>
                </pic:pic>
              </a:graphicData>
            </a:graphic>
          </wp:inline>
        </w:drawing>
      </w:r>
      <w:r>
        <w:t xml:space="preserve"> button. The source will be temporarily downloaded for viewing.</w:t>
      </w:r>
    </w:p>
    <w:p w:rsidR="0094602C" w:rsidRDefault="0094602C" w:rsidP="00203F5F">
      <w:r>
        <w:t xml:space="preserve">After the appropriate source file has been selected using the either the View Program Flow or Download 3090 COBOL Source </w:t>
      </w:r>
      <w:r w:rsidR="007F42FE">
        <w:t>window</w:t>
      </w:r>
      <w:r>
        <w:t xml:space="preserve">, then the </w:t>
      </w:r>
      <w:r w:rsidR="00EF08CB">
        <w:t xml:space="preserve">Builder Window Viewer </w:t>
      </w:r>
      <w:r w:rsidR="007F42FE">
        <w:t>window</w:t>
      </w:r>
      <w:r w:rsidR="00EF08CB">
        <w:t xml:space="preserve"> presented showing the graphical </w:t>
      </w:r>
      <w:r w:rsidR="00EF08CB">
        <w:lastRenderedPageBreak/>
        <w:t>representation of all of the modules within the source code.</w:t>
      </w:r>
      <w:r w:rsidR="00AE2E33" w:rsidRPr="00AE2E33">
        <w:rPr>
          <w:noProof/>
        </w:rPr>
        <w:t xml:space="preserve"> </w:t>
      </w:r>
      <w:r w:rsidR="00F56695">
        <w:rPr>
          <w:noProof/>
        </w:rPr>
        <w:drawing>
          <wp:inline distT="0" distB="0" distL="0" distR="0" wp14:anchorId="79EA2506" wp14:editId="269B5968">
            <wp:extent cx="5943600" cy="2980690"/>
            <wp:effectExtent l="0" t="0" r="0" b="0"/>
            <wp:docPr id="580726" name="Picture 58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5943600" cy="2980690"/>
                    </a:xfrm>
                    <a:prstGeom prst="rect">
                      <a:avLst/>
                    </a:prstGeom>
                  </pic:spPr>
                </pic:pic>
              </a:graphicData>
            </a:graphic>
          </wp:inline>
        </w:drawing>
      </w:r>
    </w:p>
    <w:p w:rsidR="00EF08CB" w:rsidRDefault="00EF08CB" w:rsidP="00203F5F"/>
    <w:p w:rsidR="00141B30" w:rsidRDefault="00F56695" w:rsidP="00203F5F">
      <w:r>
        <w:t xml:space="preserve">Press the </w:t>
      </w:r>
      <w:r>
        <w:rPr>
          <w:noProof/>
        </w:rPr>
        <w:drawing>
          <wp:inline distT="0" distB="0" distL="0" distR="0" wp14:anchorId="30C1B8C8" wp14:editId="12DAADDF">
            <wp:extent cx="933450" cy="266700"/>
            <wp:effectExtent l="0" t="0" r="0" b="0"/>
            <wp:docPr id="580727" name="Picture 58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933450" cy="266700"/>
                    </a:xfrm>
                    <a:prstGeom prst="rect">
                      <a:avLst/>
                    </a:prstGeom>
                    <a:noFill/>
                    <a:ln>
                      <a:noFill/>
                    </a:ln>
                  </pic:spPr>
                </pic:pic>
              </a:graphicData>
            </a:graphic>
          </wp:inline>
        </w:drawing>
      </w:r>
      <w:r w:rsidR="00141B30">
        <w:t xml:space="preserve"> button to close the View.</w:t>
      </w:r>
    </w:p>
    <w:p w:rsidR="00EF08CB" w:rsidRDefault="00F56695" w:rsidP="00203F5F">
      <w:r>
        <w:t xml:space="preserve">Press the </w:t>
      </w:r>
      <w:r>
        <w:rPr>
          <w:noProof/>
        </w:rPr>
        <w:drawing>
          <wp:inline distT="0" distB="0" distL="0" distR="0" wp14:anchorId="6A4CF5FD" wp14:editId="2585CAAC">
            <wp:extent cx="904875" cy="295275"/>
            <wp:effectExtent l="0" t="0" r="9525" b="9525"/>
            <wp:docPr id="580728" name="Picture 58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904875" cy="295275"/>
                    </a:xfrm>
                    <a:prstGeom prst="rect">
                      <a:avLst/>
                    </a:prstGeom>
                    <a:noFill/>
                    <a:ln>
                      <a:noFill/>
                    </a:ln>
                  </pic:spPr>
                </pic:pic>
              </a:graphicData>
            </a:graphic>
          </wp:inline>
        </w:drawing>
      </w:r>
      <w:r w:rsidR="00EF08CB">
        <w:t xml:space="preserve"> button to</w:t>
      </w:r>
      <w:r w:rsidR="00AE2E33">
        <w:t xml:space="preserve"> open the source file</w:t>
      </w:r>
      <w:r w:rsidR="00EF08CB">
        <w:t>.</w:t>
      </w:r>
    </w:p>
    <w:p w:rsidR="00EF08CB" w:rsidRDefault="00F56695" w:rsidP="00203F5F">
      <w:r>
        <w:t xml:space="preserve">Press the </w:t>
      </w:r>
      <w:r>
        <w:rPr>
          <w:noProof/>
        </w:rPr>
        <w:drawing>
          <wp:inline distT="0" distB="0" distL="0" distR="0" wp14:anchorId="18BCE135" wp14:editId="211874FD">
            <wp:extent cx="885825" cy="257175"/>
            <wp:effectExtent l="0" t="0" r="9525" b="9525"/>
            <wp:docPr id="580729" name="Picture 58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885825" cy="257175"/>
                    </a:xfrm>
                    <a:prstGeom prst="rect">
                      <a:avLst/>
                    </a:prstGeom>
                    <a:noFill/>
                    <a:ln>
                      <a:noFill/>
                    </a:ln>
                  </pic:spPr>
                </pic:pic>
              </a:graphicData>
            </a:graphic>
          </wp:inline>
        </w:drawing>
      </w:r>
      <w:r w:rsidR="00EF08CB">
        <w:t xml:space="preserve"> button to show the comments located at the top of the program.</w:t>
      </w:r>
    </w:p>
    <w:p w:rsidR="00AE2E33" w:rsidRDefault="00F56695" w:rsidP="00203F5F">
      <w:r>
        <w:t xml:space="preserve">Press </w:t>
      </w:r>
      <w:r>
        <w:rPr>
          <w:noProof/>
        </w:rPr>
        <w:drawing>
          <wp:inline distT="0" distB="0" distL="0" distR="0" wp14:anchorId="424CD35E" wp14:editId="1855A59A">
            <wp:extent cx="914400" cy="304800"/>
            <wp:effectExtent l="0" t="0" r="0" b="0"/>
            <wp:docPr id="580730" name="Picture 58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r w:rsidR="00EF08CB">
        <w:t xml:space="preserve"> to filter the number of modules/functions shown on the View </w:t>
      </w:r>
      <w:r w:rsidR="007F42FE">
        <w:t>Window</w:t>
      </w:r>
      <w:r w:rsidR="00EF08CB">
        <w:t xml:space="preserve">, this </w:t>
      </w:r>
      <w:r w:rsidR="00AE2E33">
        <w:t>will present the Filter window.</w:t>
      </w:r>
    </w:p>
    <w:p w:rsidR="00EF08CB" w:rsidRDefault="00D766F5" w:rsidP="00203F5F">
      <w:r>
        <w:rPr>
          <w:noProof/>
        </w:rPr>
        <w:lastRenderedPageBreak/>
        <w:drawing>
          <wp:inline distT="0" distB="0" distL="0" distR="0" wp14:anchorId="28BEC05D" wp14:editId="38E68B33">
            <wp:extent cx="4210050" cy="2962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10050" cy="2962275"/>
                    </a:xfrm>
                    <a:prstGeom prst="rect">
                      <a:avLst/>
                    </a:prstGeom>
                    <a:noFill/>
                    <a:ln>
                      <a:noFill/>
                    </a:ln>
                  </pic:spPr>
                </pic:pic>
              </a:graphicData>
            </a:graphic>
          </wp:inline>
        </w:drawing>
      </w:r>
    </w:p>
    <w:p w:rsidR="00EF08CB" w:rsidRDefault="00EF08CB" w:rsidP="00203F5F">
      <w:r>
        <w:t>Select a module from t</w:t>
      </w:r>
      <w:r w:rsidR="00F56695">
        <w:t xml:space="preserve">he list and press the </w:t>
      </w:r>
      <w:r w:rsidR="00F56695">
        <w:rPr>
          <w:noProof/>
        </w:rPr>
        <w:drawing>
          <wp:inline distT="0" distB="0" distL="0" distR="0" wp14:anchorId="7F76EE14" wp14:editId="10986B35">
            <wp:extent cx="838200" cy="276225"/>
            <wp:effectExtent l="0" t="0" r="0" b="9525"/>
            <wp:docPr id="580731" name="Picture 58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r>
        <w:t xml:space="preserve"> button to see any comments that exist in the source code for that module.</w:t>
      </w:r>
    </w:p>
    <w:p w:rsidR="006C17DE" w:rsidRDefault="006C17DE" w:rsidP="00203F5F">
      <w:r>
        <w:t>Select one or many modules fr</w:t>
      </w:r>
      <w:r w:rsidR="00F56695">
        <w:t xml:space="preserve">om the list and press the </w:t>
      </w:r>
      <w:r w:rsidR="00F56695">
        <w:rPr>
          <w:noProof/>
        </w:rPr>
        <w:drawing>
          <wp:inline distT="0" distB="0" distL="0" distR="0" wp14:anchorId="42557FFC" wp14:editId="651BB512">
            <wp:extent cx="838200" cy="304800"/>
            <wp:effectExtent l="0" t="0" r="0" b="0"/>
            <wp:docPr id="580732" name="Picture 58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inline>
        </w:drawing>
      </w:r>
      <w:r>
        <w:t xml:space="preserve"> button to see the source code for the modules selected.</w:t>
      </w:r>
    </w:p>
    <w:p w:rsidR="00EF08CB" w:rsidRDefault="00EF08CB" w:rsidP="00203F5F">
      <w:r>
        <w:t>Select a module</w:t>
      </w:r>
      <w:r w:rsidR="00F56695">
        <w:t xml:space="preserve">, or modules, and press the </w:t>
      </w:r>
      <w:r w:rsidR="00F56695">
        <w:rPr>
          <w:noProof/>
        </w:rPr>
        <w:drawing>
          <wp:inline distT="0" distB="0" distL="0" distR="0" wp14:anchorId="72FE5B29" wp14:editId="22FC3C1E">
            <wp:extent cx="1162050" cy="304800"/>
            <wp:effectExtent l="0" t="0" r="0" b="0"/>
            <wp:docPr id="580733" name="Picture 58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162050" cy="304800"/>
                    </a:xfrm>
                    <a:prstGeom prst="rect">
                      <a:avLst/>
                    </a:prstGeom>
                    <a:noFill/>
                    <a:ln>
                      <a:noFill/>
                    </a:ln>
                  </pic:spPr>
                </pic:pic>
              </a:graphicData>
            </a:graphic>
          </wp:inline>
        </w:drawing>
      </w:r>
      <w:r>
        <w:t xml:space="preserve"> button to see</w:t>
      </w:r>
      <w:r w:rsidR="00141B30">
        <w:t xml:space="preserve"> a View showing only the modules selected, what modules call them, and what modules are called by them.</w:t>
      </w:r>
    </w:p>
    <w:p w:rsidR="00141B30" w:rsidRDefault="00F56695" w:rsidP="00203F5F">
      <w:r>
        <w:t xml:space="preserve">Press  the </w:t>
      </w:r>
      <w:r>
        <w:rPr>
          <w:noProof/>
        </w:rPr>
        <w:drawing>
          <wp:inline distT="0" distB="0" distL="0" distR="0" wp14:anchorId="419B06EB" wp14:editId="73652BCD">
            <wp:extent cx="1152525" cy="285750"/>
            <wp:effectExtent l="0" t="0" r="9525" b="0"/>
            <wp:docPr id="580734" name="Picture 58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152525" cy="285750"/>
                    </a:xfrm>
                    <a:prstGeom prst="rect">
                      <a:avLst/>
                    </a:prstGeom>
                    <a:noFill/>
                    <a:ln>
                      <a:noFill/>
                    </a:ln>
                  </pic:spPr>
                </pic:pic>
              </a:graphicData>
            </a:graphic>
          </wp:inline>
        </w:drawing>
      </w:r>
      <w:r w:rsidR="00141B30">
        <w:t xml:space="preserve"> button to cancel any filter and show the entire list of modules on the </w:t>
      </w:r>
      <w:r w:rsidR="007F42FE">
        <w:t>window</w:t>
      </w:r>
      <w:r w:rsidR="00141B30">
        <w:t>.</w:t>
      </w:r>
    </w:p>
    <w:p w:rsidR="00AE2E33" w:rsidRDefault="00AE2E33" w:rsidP="00AE2E33">
      <w:r>
        <w:t>On any View display move the cursor over a partially named box to see the full name</w:t>
      </w:r>
      <w:r w:rsidR="005D59D8">
        <w:t>. e.g. in this example only 9700</w:t>
      </w:r>
      <w:r>
        <w:t xml:space="preserve"> shows in the box, but when you move the cursor over the box the entire name </w:t>
      </w:r>
      <w:r w:rsidR="005D59D8">
        <w:t>9700-CONVERT-J-TO-G-LOOP</w:t>
      </w:r>
      <w:r>
        <w:t xml:space="preserve"> is displayed.</w:t>
      </w:r>
    </w:p>
    <w:p w:rsidR="00AE2E33" w:rsidRDefault="00F56695" w:rsidP="00AE2E33">
      <w:r>
        <w:rPr>
          <w:noProof/>
        </w:rPr>
        <w:drawing>
          <wp:inline distT="0" distB="0" distL="0" distR="0" wp14:anchorId="0B4E4DCA" wp14:editId="560AEAAA">
            <wp:extent cx="5943600" cy="1019175"/>
            <wp:effectExtent l="0" t="0" r="0" b="9525"/>
            <wp:docPr id="580735" name="Picture 58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rsidR="00AE2E33" w:rsidRDefault="00AE2E33" w:rsidP="00AE2E33">
      <w:r>
        <w:t xml:space="preserve">You can also move the mouse over a connector line to see which module is related (calls) another module.  If the cursor is over a line that’s connected to multiple modules you can click the left mouse </w:t>
      </w:r>
      <w:r>
        <w:lastRenderedPageBreak/>
        <w:t>button (without moving the mouse) to display each of the module connection lines for the current connector.</w:t>
      </w:r>
    </w:p>
    <w:p w:rsidR="00AE2E33" w:rsidRDefault="005D59D8" w:rsidP="00AE2E33">
      <w:r>
        <w:rPr>
          <w:noProof/>
        </w:rPr>
        <w:drawing>
          <wp:inline distT="0" distB="0" distL="0" distR="0" wp14:anchorId="7BD96301" wp14:editId="5DB8291A">
            <wp:extent cx="5943600" cy="3219450"/>
            <wp:effectExtent l="0" t="0" r="0" b="0"/>
            <wp:docPr id="580736" name="Picture 58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5D59D8" w:rsidRPr="005D59D8" w:rsidRDefault="005D59D8" w:rsidP="00AE2E33">
      <w:pPr>
        <w:rPr>
          <w:b/>
          <w:color w:val="00B0F0"/>
          <w:sz w:val="36"/>
        </w:rPr>
      </w:pPr>
      <w:r w:rsidRPr="005D59D8">
        <w:rPr>
          <w:b/>
          <w:color w:val="00B0F0"/>
          <w:sz w:val="36"/>
        </w:rPr>
        <w:t>Quick filter/view features</w:t>
      </w:r>
    </w:p>
    <w:p w:rsidR="005D59D8" w:rsidRDefault="005D59D8" w:rsidP="00AE2E33">
      <w:r>
        <w:t xml:space="preserve">To look at just a single module’s relationships click on the module, the module will be shown with all modules that call it, and all modules that it calls. This is a very quick way to navigate through a program to understand what it’s doing. To show all modules click in an open area on the screen. </w:t>
      </w:r>
    </w:p>
    <w:p w:rsidR="005D59D8" w:rsidRDefault="005D59D8" w:rsidP="00AE2E33">
      <w:r>
        <w:t>To look at the code for any module click on it using the right mouse button. If you want to open the code for the entire program, right click in an open area on the screen.</w:t>
      </w:r>
    </w:p>
    <w:p w:rsidR="00AE2E33" w:rsidRDefault="00AE2E33" w:rsidP="00203F5F"/>
    <w:p w:rsidR="00EE75BE" w:rsidRDefault="00EE75BE">
      <w:r>
        <w:br w:type="page"/>
      </w:r>
    </w:p>
    <w:p w:rsidR="00EE75BE" w:rsidRDefault="00EE75BE" w:rsidP="00EE75BE">
      <w:pPr>
        <w:pStyle w:val="Heading2"/>
      </w:pPr>
      <w:bookmarkStart w:id="25" w:name="_Toc409694539"/>
      <w:r>
        <w:lastRenderedPageBreak/>
        <w:t>View COBOL Call Flow</w:t>
      </w:r>
      <w:bookmarkEnd w:id="25"/>
    </w:p>
    <w:p w:rsidR="00EE75BE" w:rsidRDefault="00EE75BE" w:rsidP="00EE75BE">
      <w:r>
        <w:t xml:space="preserve">This selection will show a graphical representation of the call hierarchy of all COBOL source code located in a directory. The COBOL Call Flow </w:t>
      </w:r>
      <w:r w:rsidR="007F42FE">
        <w:t>window</w:t>
      </w:r>
      <w:r>
        <w:t xml:space="preserve"> will be shown.</w:t>
      </w:r>
    </w:p>
    <w:p w:rsidR="00EE75BE" w:rsidRDefault="0088726C" w:rsidP="00EE75BE">
      <w:r>
        <w:rPr>
          <w:noProof/>
        </w:rPr>
        <w:drawing>
          <wp:inline distT="0" distB="0" distL="0" distR="0" wp14:anchorId="7D0DC181" wp14:editId="13C563C2">
            <wp:extent cx="4714875" cy="1771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14875" cy="1771650"/>
                    </a:xfrm>
                    <a:prstGeom prst="rect">
                      <a:avLst/>
                    </a:prstGeom>
                    <a:noFill/>
                    <a:ln>
                      <a:noFill/>
                    </a:ln>
                  </pic:spPr>
                </pic:pic>
              </a:graphicData>
            </a:graphic>
          </wp:inline>
        </w:drawing>
      </w:r>
    </w:p>
    <w:p w:rsidR="00EE75BE" w:rsidRDefault="00EE75BE" w:rsidP="00EE75BE">
      <w:r>
        <w:t>Enter the Directory that contains the</w:t>
      </w:r>
      <w:r w:rsidR="00287929">
        <w:t xml:space="preserve"> COBOL source and press the </w:t>
      </w:r>
      <w:r w:rsidR="00287929">
        <w:rPr>
          <w:noProof/>
        </w:rPr>
        <w:drawing>
          <wp:inline distT="0" distB="0" distL="0" distR="0" wp14:anchorId="1690C08D" wp14:editId="4A37A81B">
            <wp:extent cx="1152525" cy="295275"/>
            <wp:effectExtent l="0" t="0" r="9525" b="9525"/>
            <wp:docPr id="580737" name="Picture 58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152525" cy="295275"/>
                    </a:xfrm>
                    <a:prstGeom prst="rect">
                      <a:avLst/>
                    </a:prstGeom>
                    <a:noFill/>
                    <a:ln>
                      <a:noFill/>
                    </a:ln>
                  </pic:spPr>
                </pic:pic>
              </a:graphicData>
            </a:graphic>
          </wp:inline>
        </w:drawing>
      </w:r>
      <w:r>
        <w:t xml:space="preserve"> button.</w:t>
      </w:r>
    </w:p>
    <w:p w:rsidR="007C77A3" w:rsidRDefault="00287929" w:rsidP="00EE75BE">
      <w:r>
        <w:t xml:space="preserve">Press the </w:t>
      </w:r>
      <w:r>
        <w:rPr>
          <w:noProof/>
        </w:rPr>
        <w:drawing>
          <wp:inline distT="0" distB="0" distL="0" distR="0" wp14:anchorId="5438E734" wp14:editId="260A961A">
            <wp:extent cx="666750" cy="295275"/>
            <wp:effectExtent l="0" t="0" r="0" b="9525"/>
            <wp:docPr id="580738" name="Picture 58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66750" cy="295275"/>
                    </a:xfrm>
                    <a:prstGeom prst="rect">
                      <a:avLst/>
                    </a:prstGeom>
                    <a:noFill/>
                    <a:ln>
                      <a:noFill/>
                    </a:ln>
                  </pic:spPr>
                </pic:pic>
              </a:graphicData>
            </a:graphic>
          </wp:inline>
        </w:drawing>
      </w:r>
      <w:r w:rsidR="007C77A3">
        <w:t xml:space="preserve"> button to browse for the appropriate directory (See </w:t>
      </w:r>
      <w:hyperlink w:anchor="_Browse_for_Directory" w:history="1">
        <w:r w:rsidR="00751B56">
          <w:rPr>
            <w:rStyle w:val="Hyperlink"/>
          </w:rPr>
          <w:t xml:space="preserve">Browse </w:t>
        </w:r>
        <w:r w:rsidR="007F42FE">
          <w:rPr>
            <w:rStyle w:val="Hyperlink"/>
          </w:rPr>
          <w:t>Window</w:t>
        </w:r>
      </w:hyperlink>
      <w:r w:rsidR="00F07920">
        <w:t xml:space="preserve"> in the Appendix</w:t>
      </w:r>
      <w:r w:rsidR="007C77A3">
        <w:t>).</w:t>
      </w:r>
    </w:p>
    <w:p w:rsidR="00EE75BE" w:rsidRDefault="00EE75BE" w:rsidP="00EE75BE">
      <w:r>
        <w:t>The source code will be scanned looking for all program calls and transfers, and a graphical representation will be rendered. Use the same filtering described for Viewing Program Flow.</w:t>
      </w:r>
    </w:p>
    <w:p w:rsidR="00EE75BE" w:rsidRDefault="00287929" w:rsidP="00EE75BE">
      <w:r>
        <w:rPr>
          <w:noProof/>
        </w:rPr>
        <w:drawing>
          <wp:inline distT="0" distB="0" distL="0" distR="0" wp14:anchorId="7F2D1F9C" wp14:editId="01229E69">
            <wp:extent cx="5943600" cy="3167380"/>
            <wp:effectExtent l="0" t="0" r="0" b="0"/>
            <wp:docPr id="580739" name="Picture 58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943600" cy="3167380"/>
                    </a:xfrm>
                    <a:prstGeom prst="rect">
                      <a:avLst/>
                    </a:prstGeom>
                  </pic:spPr>
                </pic:pic>
              </a:graphicData>
            </a:graphic>
          </wp:inline>
        </w:drawing>
      </w:r>
    </w:p>
    <w:p w:rsidR="00EE75BE" w:rsidRDefault="00EE75BE">
      <w:r>
        <w:br w:type="page"/>
      </w:r>
    </w:p>
    <w:p w:rsidR="00C0050D" w:rsidRDefault="00C0050D" w:rsidP="00EE75BE">
      <w:pPr>
        <w:pStyle w:val="Heading2"/>
      </w:pPr>
      <w:bookmarkStart w:id="26" w:name="_Toc409694540"/>
      <w:r>
        <w:lastRenderedPageBreak/>
        <w:t>POM Dependency Viewer</w:t>
      </w:r>
      <w:bookmarkEnd w:id="26"/>
    </w:p>
    <w:p w:rsidR="00C0050D" w:rsidRDefault="00C0050D" w:rsidP="00C0050D">
      <w:r>
        <w:t>This selection allows you to view all Maven POM dependencies based on the artifacts in the POM files.</w:t>
      </w:r>
    </w:p>
    <w:p w:rsidR="00C0050D" w:rsidRDefault="00C0050D" w:rsidP="00C0050D">
      <w:r>
        <w:rPr>
          <w:noProof/>
        </w:rPr>
        <w:drawing>
          <wp:inline distT="0" distB="0" distL="0" distR="0" wp14:anchorId="2823C37D" wp14:editId="7F0F65BA">
            <wp:extent cx="4695825" cy="1809750"/>
            <wp:effectExtent l="0" t="0" r="9525" b="0"/>
            <wp:docPr id="580629" name="Picture 5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695825" cy="1809750"/>
                    </a:xfrm>
                    <a:prstGeom prst="rect">
                      <a:avLst/>
                    </a:prstGeom>
                    <a:noFill/>
                    <a:ln>
                      <a:noFill/>
                    </a:ln>
                  </pic:spPr>
                </pic:pic>
              </a:graphicData>
            </a:graphic>
          </wp:inline>
        </w:drawing>
      </w:r>
    </w:p>
    <w:p w:rsidR="00C0050D" w:rsidRDefault="00C0050D" w:rsidP="00C0050D">
      <w:r>
        <w:t>After choosing the appropriate directory, the system will parse all POM files within the directory, and all sub-directories, and display the results in the standard view window.</w:t>
      </w:r>
    </w:p>
    <w:p w:rsidR="00C0050D" w:rsidRPr="00C0050D" w:rsidRDefault="00C0050D" w:rsidP="00C0050D"/>
    <w:p w:rsidR="00EE75BE" w:rsidRDefault="00EE75BE" w:rsidP="00EE75BE">
      <w:pPr>
        <w:pStyle w:val="Heading2"/>
      </w:pPr>
      <w:bookmarkStart w:id="27" w:name="_Toc409694541"/>
      <w:r>
        <w:t>Download 3090 Source</w:t>
      </w:r>
      <w:bookmarkEnd w:id="27"/>
    </w:p>
    <w:p w:rsidR="00EE75BE" w:rsidRDefault="00EE75BE" w:rsidP="00EE75BE">
      <w:r>
        <w:t>This selection allows you to download multiple source files from the 3090.</w:t>
      </w:r>
    </w:p>
    <w:p w:rsidR="00EE75BE" w:rsidRDefault="00482872" w:rsidP="00EE75BE">
      <w:r>
        <w:rPr>
          <w:noProof/>
        </w:rPr>
        <w:drawing>
          <wp:inline distT="0" distB="0" distL="0" distR="0" wp14:anchorId="0CBE9BAE" wp14:editId="07670AC0">
            <wp:extent cx="5943600" cy="2838450"/>
            <wp:effectExtent l="0" t="0" r="0" b="0"/>
            <wp:docPr id="580614" name="Picture 58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E55542" w:rsidRDefault="00EE75BE">
      <w:r>
        <w:t xml:space="preserve">Choose Prod or Test, enter your Userid and Password. </w:t>
      </w:r>
    </w:p>
    <w:p w:rsidR="00E55542" w:rsidRDefault="00EE75BE">
      <w:r>
        <w:t xml:space="preserve">Enter the Location From 3090 </w:t>
      </w:r>
      <w:r w:rsidR="0022104E">
        <w:t xml:space="preserve">(e.g. g1d800ap.prod.srcelib). </w:t>
      </w:r>
      <w:r w:rsidR="00E55542">
        <w:t xml:space="preserve">If you enter a filename enclosed with () you’ll download just a single file (e.g. g1d800ap.prod.srcelib(d3cbf912). </w:t>
      </w:r>
    </w:p>
    <w:p w:rsidR="00E55542" w:rsidRDefault="0022104E">
      <w:r>
        <w:t xml:space="preserve">If you don’t want to download all of the files within the From 3090 Location you can filter the files downloaded by entering a </w:t>
      </w:r>
      <w:r w:rsidR="00D06487">
        <w:t xml:space="preserve">program name “Filter”. Use the Filter characters to filter the program names </w:t>
      </w:r>
      <w:r w:rsidR="00D06487">
        <w:lastRenderedPageBreak/>
        <w:t>(e.g. If you want to download all programs starting with D3, contain a ‘Z’ in the 4</w:t>
      </w:r>
      <w:r w:rsidR="00D06487" w:rsidRPr="00D06487">
        <w:rPr>
          <w:vertAlign w:val="superscript"/>
        </w:rPr>
        <w:t>th</w:t>
      </w:r>
      <w:r w:rsidR="00D06487">
        <w:t xml:space="preserve"> position, and ‘8’ in the 7</w:t>
      </w:r>
      <w:r w:rsidR="00D06487" w:rsidRPr="00D06487">
        <w:rPr>
          <w:vertAlign w:val="superscript"/>
        </w:rPr>
        <w:t>th</w:t>
      </w:r>
      <w:r w:rsidR="00D06487">
        <w:t xml:space="preserve"> position enter a Filter : D3?Z??8).  When you press the “OK” button you’ll receive a prompt indicating how many programs would be downloaded if you proceed.</w:t>
      </w:r>
    </w:p>
    <w:p w:rsidR="007C77A3" w:rsidRDefault="0022104E">
      <w:r>
        <w:t>Enter the To Directory where you want the files downloaded, and enter the Extension that will be added to each of the files downloaded (e.g. COB for COBOL files, or JCL for JCL files).</w:t>
      </w:r>
      <w:r w:rsidR="007C77A3">
        <w:t xml:space="preserve"> </w:t>
      </w:r>
      <w:r w:rsidR="00E55542">
        <w:t xml:space="preserve"> </w:t>
      </w:r>
      <w:r w:rsidR="007C77A3">
        <w:t xml:space="preserve">Press the “To Directory” button to browse for the appropriate directory (see </w:t>
      </w:r>
      <w:hyperlink w:anchor="_Browse_for_Directory" w:history="1">
        <w:r w:rsidR="00751B56">
          <w:rPr>
            <w:rStyle w:val="Hyperlink"/>
          </w:rPr>
          <w:t xml:space="preserve">Browse </w:t>
        </w:r>
        <w:r w:rsidR="007F42FE">
          <w:rPr>
            <w:rStyle w:val="Hyperlink"/>
          </w:rPr>
          <w:t>Window</w:t>
        </w:r>
      </w:hyperlink>
      <w:r w:rsidR="00F07920">
        <w:t xml:space="preserve"> in the Appendix</w:t>
      </w:r>
      <w:r w:rsidR="007C77A3">
        <w:t>).</w:t>
      </w:r>
    </w:p>
    <w:p w:rsidR="00E55542" w:rsidRDefault="00E55542">
      <w:r>
        <w:t>Note:</w:t>
      </w:r>
      <w:r w:rsidR="0022104E">
        <w:t xml:space="preserve"> The To Directory must exist before starting the download</w:t>
      </w:r>
      <w:r>
        <w:t>, this system won’t create the directory</w:t>
      </w:r>
      <w:r w:rsidR="0022104E">
        <w:t xml:space="preserve">. </w:t>
      </w:r>
    </w:p>
    <w:p w:rsidR="00E55542" w:rsidRDefault="00E55542">
      <w:r>
        <w:t>Click the Copies check box if you’d like to download all of the copies used in the COBOL program(s) downloaded. This is useful if you’re downloading COBOL programs to be run through the 3090 Checker. Keep in mind that there might be a lot of copies used in the program(s) downloaded, so this will extend the time it takes to download, especially if you’re downloading multiple files as described above.</w:t>
      </w:r>
    </w:p>
    <w:p w:rsidR="00BD1BC9" w:rsidRDefault="0022104E">
      <w:r>
        <w:t xml:space="preserve">Press the “OK” button and the download will begin, you’ll see progress shown with a progress bar </w:t>
      </w:r>
      <w:r w:rsidR="007F42FE">
        <w:t>window</w:t>
      </w:r>
      <w:r>
        <w:t>. When processing is finished all of the files downloaded will be located in the To Directory, which can then be used in the View Program Flow, or View COBOL Call Flow, functions.</w:t>
      </w:r>
      <w:r w:rsidR="00BD1BC9">
        <w:br w:type="page"/>
      </w:r>
    </w:p>
    <w:p w:rsidR="00BD1BC9" w:rsidRDefault="00BD1BC9" w:rsidP="00BD1BC9">
      <w:pPr>
        <w:pStyle w:val="Heading2"/>
      </w:pPr>
      <w:bookmarkStart w:id="28" w:name="_Toc409694542"/>
      <w:r>
        <w:lastRenderedPageBreak/>
        <w:t>Search Directory for String</w:t>
      </w:r>
      <w:bookmarkEnd w:id="28"/>
    </w:p>
    <w:p w:rsidR="00BD1BC9" w:rsidRDefault="00BD1BC9" w:rsidP="00BD1BC9">
      <w:r>
        <w:t>This selection allows you to search a directory, and sub-directories, for a str</w:t>
      </w:r>
      <w:r w:rsidR="00127F89">
        <w:t>ing, or set of strings entered.</w:t>
      </w:r>
    </w:p>
    <w:p w:rsidR="00127F89" w:rsidRDefault="00252105" w:rsidP="00BD1BC9">
      <w:r>
        <w:rPr>
          <w:noProof/>
        </w:rPr>
        <w:drawing>
          <wp:inline distT="0" distB="0" distL="0" distR="0" wp14:anchorId="1714257E" wp14:editId="7AEF2005">
            <wp:extent cx="5934075" cy="3086100"/>
            <wp:effectExtent l="0" t="0" r="9525" b="0"/>
            <wp:docPr id="580615" name="Picture 58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7C77A3" w:rsidRDefault="00BD1BC9" w:rsidP="00BD1BC9">
      <w:r>
        <w:t xml:space="preserve">Enter the Directory to search, check the Subdirectories if you want to search all subdirectories under the Directory. </w:t>
      </w:r>
    </w:p>
    <w:p w:rsidR="007C77A3" w:rsidRDefault="00FC0DB1" w:rsidP="00BD1BC9">
      <w:r>
        <w:t xml:space="preserve">Press the </w:t>
      </w:r>
      <w:r>
        <w:rPr>
          <w:noProof/>
        </w:rPr>
        <w:drawing>
          <wp:inline distT="0" distB="0" distL="0" distR="0" wp14:anchorId="42AC6A6F" wp14:editId="6B7BFF82">
            <wp:extent cx="676275" cy="304800"/>
            <wp:effectExtent l="0" t="0" r="9525" b="0"/>
            <wp:docPr id="580741" name="Picture 58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76275" cy="304800"/>
                    </a:xfrm>
                    <a:prstGeom prst="rect">
                      <a:avLst/>
                    </a:prstGeom>
                    <a:noFill/>
                    <a:ln>
                      <a:noFill/>
                    </a:ln>
                  </pic:spPr>
                </pic:pic>
              </a:graphicData>
            </a:graphic>
          </wp:inline>
        </w:drawing>
      </w:r>
      <w:r w:rsidR="007C77A3">
        <w:t xml:space="preserve"> button to browse for the appropriate directory (See </w:t>
      </w:r>
      <w:hyperlink w:anchor="_Browse_for_Directory" w:history="1">
        <w:r w:rsidR="00751B56">
          <w:rPr>
            <w:rStyle w:val="Hyperlink"/>
          </w:rPr>
          <w:t xml:space="preserve">Browse </w:t>
        </w:r>
        <w:r w:rsidR="007F42FE">
          <w:rPr>
            <w:rStyle w:val="Hyperlink"/>
          </w:rPr>
          <w:t>Window</w:t>
        </w:r>
      </w:hyperlink>
      <w:r w:rsidR="00F07920">
        <w:t xml:space="preserve"> in the Appendix</w:t>
      </w:r>
      <w:r w:rsidR="007C77A3">
        <w:t>).</w:t>
      </w:r>
    </w:p>
    <w:p w:rsidR="00252105" w:rsidRDefault="00252105" w:rsidP="00BD1BC9">
      <w:r>
        <w:t>Enter an “Extension” to restrict which files will be searched (e.g. Use “java” if you want to search all Java programs in the directory structure.</w:t>
      </w:r>
    </w:p>
    <w:p w:rsidR="00127F89" w:rsidRDefault="00BD1BC9" w:rsidP="00BD1BC9">
      <w:r>
        <w:t>Enter a Search String, and</w:t>
      </w:r>
      <w:r w:rsidR="00FC0DB1">
        <w:t xml:space="preserve"> press  the </w:t>
      </w:r>
      <w:r w:rsidR="00FC0DB1">
        <w:rPr>
          <w:noProof/>
        </w:rPr>
        <w:drawing>
          <wp:inline distT="0" distB="0" distL="0" distR="0" wp14:anchorId="0F06209B" wp14:editId="791D8FE1">
            <wp:extent cx="1171575" cy="285750"/>
            <wp:effectExtent l="0" t="0" r="9525" b="0"/>
            <wp:docPr id="580740" name="Picture 58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171575" cy="285750"/>
                    </a:xfrm>
                    <a:prstGeom prst="rect">
                      <a:avLst/>
                    </a:prstGeom>
                    <a:noFill/>
                    <a:ln>
                      <a:noFill/>
                    </a:ln>
                  </pic:spPr>
                </pic:pic>
              </a:graphicData>
            </a:graphic>
          </wp:inline>
        </w:drawing>
      </w:r>
      <w:r>
        <w:t xml:space="preserve"> button. All files under the Directory (and subdirectories if desired) will be searched </w:t>
      </w:r>
      <w:r w:rsidR="00127F89">
        <w:t>looking for the string entered. If you want to search for multiple Se</w:t>
      </w:r>
      <w:r w:rsidR="00FC0DB1">
        <w:t xml:space="preserve">arch Strings then press the </w:t>
      </w:r>
      <w:r w:rsidR="00FC0DB1">
        <w:rPr>
          <w:noProof/>
        </w:rPr>
        <w:drawing>
          <wp:inline distT="0" distB="0" distL="0" distR="0" wp14:anchorId="7E25A611" wp14:editId="0560D9A2">
            <wp:extent cx="438150" cy="295275"/>
            <wp:effectExtent l="0" t="0" r="0" b="9525"/>
            <wp:docPr id="580744" name="Picture 58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38150" cy="295275"/>
                    </a:xfrm>
                    <a:prstGeom prst="rect">
                      <a:avLst/>
                    </a:prstGeom>
                    <a:noFill/>
                    <a:ln>
                      <a:noFill/>
                    </a:ln>
                  </pic:spPr>
                </pic:pic>
              </a:graphicData>
            </a:graphic>
          </wp:inline>
        </w:drawing>
      </w:r>
      <w:r w:rsidR="00FC0DB1">
        <w:t xml:space="preserve"> or </w:t>
      </w:r>
      <w:r w:rsidR="00FC0DB1">
        <w:rPr>
          <w:noProof/>
        </w:rPr>
        <w:drawing>
          <wp:inline distT="0" distB="0" distL="0" distR="0" wp14:anchorId="6F89CE47" wp14:editId="14BB5D00">
            <wp:extent cx="476250" cy="304800"/>
            <wp:effectExtent l="0" t="0" r="0" b="0"/>
            <wp:docPr id="580745" name="Picture 58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76250" cy="304800"/>
                    </a:xfrm>
                    <a:prstGeom prst="rect">
                      <a:avLst/>
                    </a:prstGeom>
                    <a:noFill/>
                    <a:ln>
                      <a:noFill/>
                    </a:ln>
                  </pic:spPr>
                </pic:pic>
              </a:graphicData>
            </a:graphic>
          </wp:inline>
        </w:drawing>
      </w:r>
      <w:r w:rsidR="00127F89">
        <w:t xml:space="preserve"> button after entering a string, then enter additional Search Strings. The compound search will be shown in the list box. Note: you can’t combine AND with OR in a single combination selection.  Sele</w:t>
      </w:r>
      <w:r w:rsidR="00FC0DB1">
        <w:t xml:space="preserve">ct a line and press the </w:t>
      </w:r>
      <w:r w:rsidR="00FC0DB1">
        <w:rPr>
          <w:noProof/>
        </w:rPr>
        <w:drawing>
          <wp:inline distT="0" distB="0" distL="0" distR="0" wp14:anchorId="72EB8F5B" wp14:editId="51E78567">
            <wp:extent cx="723900" cy="295275"/>
            <wp:effectExtent l="0" t="0" r="0" b="9525"/>
            <wp:docPr id="580746" name="Picture 58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723900" cy="295275"/>
                    </a:xfrm>
                    <a:prstGeom prst="rect">
                      <a:avLst/>
                    </a:prstGeom>
                    <a:noFill/>
                    <a:ln>
                      <a:noFill/>
                    </a:ln>
                  </pic:spPr>
                </pic:pic>
              </a:graphicData>
            </a:graphic>
          </wp:inline>
        </w:drawing>
      </w:r>
      <w:r w:rsidR="00127F89">
        <w:t xml:space="preserve"> button to remove 1 line from the compound search, or press the </w:t>
      </w:r>
      <w:r w:rsidR="00FC0DB1">
        <w:rPr>
          <w:noProof/>
        </w:rPr>
        <w:drawing>
          <wp:inline distT="0" distB="0" distL="0" distR="0" wp14:anchorId="39F5971C" wp14:editId="1DB2ED15">
            <wp:extent cx="676275" cy="285750"/>
            <wp:effectExtent l="0" t="0" r="9525" b="0"/>
            <wp:docPr id="580747" name="Picture 58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76275" cy="285750"/>
                    </a:xfrm>
                    <a:prstGeom prst="rect">
                      <a:avLst/>
                    </a:prstGeom>
                    <a:noFill/>
                    <a:ln>
                      <a:noFill/>
                    </a:ln>
                  </pic:spPr>
                </pic:pic>
              </a:graphicData>
            </a:graphic>
          </wp:inline>
        </w:drawing>
      </w:r>
      <w:r w:rsidR="00127F89">
        <w:t xml:space="preserve"> button to remove al</w:t>
      </w:r>
      <w:r w:rsidR="00FC0DB1">
        <w:t xml:space="preserve">l search lines. Press the </w:t>
      </w:r>
      <w:r w:rsidR="00FC0DB1">
        <w:rPr>
          <w:noProof/>
        </w:rPr>
        <w:drawing>
          <wp:inline distT="0" distB="0" distL="0" distR="0" wp14:anchorId="743E0549" wp14:editId="0A5DA660">
            <wp:extent cx="1123950" cy="285750"/>
            <wp:effectExtent l="0" t="0" r="0" b="0"/>
            <wp:docPr id="580748" name="Picture 58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rsidR="00127F89">
        <w:t xml:space="preserve"> button to see the regular expression search capabilities.</w:t>
      </w:r>
    </w:p>
    <w:p w:rsidR="00127F89" w:rsidRDefault="00127F89" w:rsidP="00BD1BC9">
      <w:r>
        <w:t>Pr</w:t>
      </w:r>
      <w:r w:rsidR="00FC0DB1">
        <w:t xml:space="preserve">ess </w:t>
      </w:r>
      <w:r w:rsidR="00FC0DB1">
        <w:rPr>
          <w:noProof/>
        </w:rPr>
        <w:drawing>
          <wp:inline distT="0" distB="0" distL="0" distR="0" wp14:anchorId="45C47715" wp14:editId="1D19420A">
            <wp:extent cx="1133475" cy="285750"/>
            <wp:effectExtent l="0" t="0" r="9525" b="0"/>
            <wp:docPr id="580742" name="Picture 58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r w:rsidR="007F42FE">
        <w:t xml:space="preserve"> to close the window</w:t>
      </w:r>
      <w:r>
        <w:t>.</w:t>
      </w:r>
    </w:p>
    <w:p w:rsidR="00127F89" w:rsidRDefault="00127F89" w:rsidP="00BD1BC9"/>
    <w:p w:rsidR="00BD1BC9" w:rsidRDefault="00FC0DB1" w:rsidP="00BD1BC9">
      <w:r>
        <w:t xml:space="preserve">After pressing the </w:t>
      </w:r>
      <w:r>
        <w:rPr>
          <w:noProof/>
        </w:rPr>
        <w:drawing>
          <wp:inline distT="0" distB="0" distL="0" distR="0" wp14:anchorId="6D073234" wp14:editId="481DD40D">
            <wp:extent cx="1114425" cy="285750"/>
            <wp:effectExtent l="0" t="0" r="9525" b="0"/>
            <wp:docPr id="580743" name="Picture 58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114425" cy="285750"/>
                    </a:xfrm>
                    <a:prstGeom prst="rect">
                      <a:avLst/>
                    </a:prstGeom>
                    <a:noFill/>
                    <a:ln>
                      <a:noFill/>
                    </a:ln>
                  </pic:spPr>
                </pic:pic>
              </a:graphicData>
            </a:graphic>
          </wp:inline>
        </w:drawing>
      </w:r>
      <w:r w:rsidR="00127F89">
        <w:t xml:space="preserve"> button the results will be presented in the Search Results </w:t>
      </w:r>
      <w:r w:rsidR="007F42FE">
        <w:t>window</w:t>
      </w:r>
      <w:r w:rsidR="00127F89">
        <w:t>.</w:t>
      </w:r>
    </w:p>
    <w:p w:rsidR="00127F89" w:rsidRDefault="00127F89" w:rsidP="00BD1BC9">
      <w:r>
        <w:rPr>
          <w:noProof/>
        </w:rPr>
        <w:drawing>
          <wp:inline distT="0" distB="0" distL="0" distR="0" wp14:anchorId="3B5CC46D" wp14:editId="70E84AEF">
            <wp:extent cx="5133975" cy="3990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133975" cy="3990975"/>
                    </a:xfrm>
                    <a:prstGeom prst="rect">
                      <a:avLst/>
                    </a:prstGeom>
                    <a:noFill/>
                    <a:ln>
                      <a:noFill/>
                    </a:ln>
                  </pic:spPr>
                </pic:pic>
              </a:graphicData>
            </a:graphic>
          </wp:inline>
        </w:drawing>
      </w:r>
    </w:p>
    <w:p w:rsidR="00127F89" w:rsidRDefault="00127F89" w:rsidP="00BD1BC9">
      <w:r>
        <w:t xml:space="preserve">To view a source file select a file </w:t>
      </w:r>
      <w:r w:rsidR="00FC0DB1">
        <w:t xml:space="preserve">in the list and press the </w:t>
      </w:r>
      <w:r w:rsidR="00FC0DB1">
        <w:rPr>
          <w:noProof/>
        </w:rPr>
        <w:drawing>
          <wp:inline distT="0" distB="0" distL="0" distR="0" wp14:anchorId="1A8F9BA7" wp14:editId="12530DA4">
            <wp:extent cx="1181100" cy="314325"/>
            <wp:effectExtent l="0" t="0" r="0" b="9525"/>
            <wp:docPr id="580749" name="Picture 58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181100" cy="314325"/>
                    </a:xfrm>
                    <a:prstGeom prst="rect">
                      <a:avLst/>
                    </a:prstGeom>
                    <a:noFill/>
                    <a:ln>
                      <a:noFill/>
                    </a:ln>
                  </pic:spPr>
                </pic:pic>
              </a:graphicData>
            </a:graphic>
          </wp:inline>
        </w:drawing>
      </w:r>
      <w:r>
        <w:t xml:space="preserve"> button.</w:t>
      </w:r>
    </w:p>
    <w:p w:rsidR="00127F89" w:rsidRDefault="00FC0DB1" w:rsidP="00BD1BC9">
      <w:r>
        <w:t xml:space="preserve">Press the </w:t>
      </w:r>
      <w:r>
        <w:rPr>
          <w:noProof/>
        </w:rPr>
        <w:drawing>
          <wp:inline distT="0" distB="0" distL="0" distR="0" wp14:anchorId="173F1A5B" wp14:editId="6AE2DD5D">
            <wp:extent cx="1152525" cy="276225"/>
            <wp:effectExtent l="0" t="0" r="9525" b="9525"/>
            <wp:docPr id="580750" name="Picture 58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sidR="00127F89">
        <w:t xml:space="preserve"> button to close the Search Results window.</w:t>
      </w:r>
    </w:p>
    <w:p w:rsidR="00906EC7" w:rsidRDefault="00906EC7">
      <w:r>
        <w:br w:type="page"/>
      </w:r>
    </w:p>
    <w:p w:rsidR="00906EC7" w:rsidRDefault="00906EC7" w:rsidP="00906EC7">
      <w:pPr>
        <w:pStyle w:val="Heading1"/>
      </w:pPr>
      <w:bookmarkStart w:id="29" w:name="_Toc409694543"/>
      <w:r>
        <w:lastRenderedPageBreak/>
        <w:t>Tools Tab</w:t>
      </w:r>
      <w:bookmarkEnd w:id="29"/>
    </w:p>
    <w:p w:rsidR="001A4388" w:rsidRPr="001A4388" w:rsidRDefault="00AE2E33" w:rsidP="001A4388">
      <w:r>
        <w:rPr>
          <w:noProof/>
        </w:rPr>
        <w:drawing>
          <wp:inline distT="0" distB="0" distL="0" distR="0" wp14:anchorId="1C531D7E" wp14:editId="3B9F230C">
            <wp:extent cx="4895850" cy="3648075"/>
            <wp:effectExtent l="0" t="0" r="0" b="9525"/>
            <wp:docPr id="580625" name="Picture 58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p w:rsidR="00906EC7" w:rsidRDefault="00906EC7" w:rsidP="00906EC7">
      <w:pPr>
        <w:pStyle w:val="Heading2"/>
      </w:pPr>
      <w:bookmarkStart w:id="30" w:name="_Toc409694544"/>
      <w:r>
        <w:t>Convert CICS to DC-COBOL</w:t>
      </w:r>
      <w:bookmarkEnd w:id="30"/>
    </w:p>
    <w:p w:rsidR="00906EC7" w:rsidRDefault="00906EC7" w:rsidP="00906EC7">
      <w:r>
        <w:t>This function is used by GE Fleet Services to convert CICS Transactions to DC-COBOL Transactions which will be called via MQ.</w:t>
      </w:r>
    </w:p>
    <w:p w:rsidR="00906EC7" w:rsidRDefault="00906EC7" w:rsidP="00906EC7">
      <w:pPr>
        <w:pStyle w:val="Heading2"/>
      </w:pPr>
      <w:bookmarkStart w:id="31" w:name="_Toc409694545"/>
      <w:r>
        <w:t>SOAP UI</w:t>
      </w:r>
      <w:bookmarkEnd w:id="31"/>
    </w:p>
    <w:p w:rsidR="00906EC7" w:rsidRDefault="00906EC7" w:rsidP="00906EC7">
      <w:r>
        <w:t>If you have SOAPUI installed you can edit the soapui.bat file located in the c:\bedit\beditwin\builder directory and change the “cd” line to point to the directory where you have SOAPUI installed.</w:t>
      </w:r>
    </w:p>
    <w:p w:rsidR="00906EC7" w:rsidRDefault="00906EC7" w:rsidP="00906EC7">
      <w:pPr>
        <w:pStyle w:val="Heading2"/>
      </w:pPr>
      <w:bookmarkStart w:id="32" w:name="_Toc409694546"/>
      <w:r>
        <w:t>Toad</w:t>
      </w:r>
      <w:bookmarkEnd w:id="32"/>
    </w:p>
    <w:p w:rsidR="00906EC7" w:rsidRDefault="00906EC7" w:rsidP="00906EC7">
      <w:r>
        <w:t>If you have Toad installed you can edit the Toad.bat file located in the c:\bedit\beditwin\builder directory and change the “cd” line to point to the directory where you have Toad installed.</w:t>
      </w:r>
    </w:p>
    <w:p w:rsidR="00906EC7" w:rsidRDefault="00906EC7" w:rsidP="00906EC7">
      <w:pPr>
        <w:pStyle w:val="Heading2"/>
      </w:pPr>
      <w:bookmarkStart w:id="33" w:name="_Toc409694547"/>
      <w:r>
        <w:t>Fiddler</w:t>
      </w:r>
      <w:bookmarkEnd w:id="33"/>
    </w:p>
    <w:p w:rsidR="00906EC7" w:rsidRDefault="00906EC7" w:rsidP="00906EC7">
      <w:r>
        <w:t>If you have Fiddler installed you can edit the fiddler.bat file located in the c:\bedit\beditwin\builder directory and change the “cd” line to point to the directory where you have Fiddler installed.</w:t>
      </w:r>
    </w:p>
    <w:p w:rsidR="00906EC7" w:rsidRDefault="00906EC7" w:rsidP="00906EC7">
      <w:pPr>
        <w:pStyle w:val="Heading2"/>
      </w:pPr>
      <w:bookmarkStart w:id="34" w:name="_Toc409694548"/>
      <w:r>
        <w:t>Task Manager</w:t>
      </w:r>
      <w:bookmarkEnd w:id="34"/>
    </w:p>
    <w:p w:rsidR="00906EC7" w:rsidRDefault="00906EC7" w:rsidP="00906EC7">
      <w:r>
        <w:t>This selection will launch the Windows Task Manager.</w:t>
      </w:r>
    </w:p>
    <w:p w:rsidR="00906EC7" w:rsidRDefault="00906EC7" w:rsidP="00906EC7">
      <w:pPr>
        <w:pStyle w:val="Heading2"/>
      </w:pPr>
      <w:bookmarkStart w:id="35" w:name="_Toc409694549"/>
      <w:r>
        <w:t>Performance Monitor</w:t>
      </w:r>
      <w:bookmarkEnd w:id="35"/>
    </w:p>
    <w:p w:rsidR="00906EC7" w:rsidRDefault="00906EC7" w:rsidP="00906EC7">
      <w:r>
        <w:t>This selection will launch the Windows Performance Monitor.</w:t>
      </w:r>
    </w:p>
    <w:p w:rsidR="00906EC7" w:rsidRDefault="00906EC7" w:rsidP="00906EC7">
      <w:pPr>
        <w:pStyle w:val="Heading2"/>
      </w:pPr>
      <w:bookmarkStart w:id="36" w:name="_Toc409694550"/>
      <w:r>
        <w:lastRenderedPageBreak/>
        <w:t>Calculator</w:t>
      </w:r>
      <w:bookmarkEnd w:id="36"/>
    </w:p>
    <w:p w:rsidR="00906EC7" w:rsidRDefault="00906EC7" w:rsidP="00906EC7">
      <w:r>
        <w:t>This selection will launch the Windows Calculator.</w:t>
      </w:r>
    </w:p>
    <w:p w:rsidR="00906EC7" w:rsidRDefault="00906EC7" w:rsidP="00906EC7">
      <w:pPr>
        <w:pStyle w:val="Heading2"/>
      </w:pPr>
      <w:bookmarkStart w:id="37" w:name="_Toc409694551"/>
      <w:r>
        <w:t>Notepad</w:t>
      </w:r>
      <w:bookmarkEnd w:id="37"/>
    </w:p>
    <w:p w:rsidR="00906EC7" w:rsidRDefault="00906EC7" w:rsidP="00906EC7">
      <w:r>
        <w:t>This selection will launch the Notepad.</w:t>
      </w:r>
    </w:p>
    <w:p w:rsidR="00906EC7" w:rsidRDefault="00906EC7" w:rsidP="00906EC7">
      <w:pPr>
        <w:pStyle w:val="Heading2"/>
      </w:pPr>
      <w:bookmarkStart w:id="38" w:name="_Toc409694552"/>
      <w:r>
        <w:t>Search - Commercial</w:t>
      </w:r>
      <w:bookmarkEnd w:id="38"/>
    </w:p>
    <w:p w:rsidR="00906EC7" w:rsidRDefault="00906EC7" w:rsidP="00906EC7">
      <w:r>
        <w:t>If you have a commercial search product installed you can edit the ransack.bat file located in the c:\bedit\beditwin\builder directory to start the product of your choice.</w:t>
      </w:r>
    </w:p>
    <w:p w:rsidR="00906EC7" w:rsidRDefault="00906EC7" w:rsidP="00906EC7">
      <w:pPr>
        <w:pStyle w:val="Heading2"/>
      </w:pPr>
      <w:bookmarkStart w:id="39" w:name="_Toc409694553"/>
      <w:r>
        <w:t>Directory Explorer</w:t>
      </w:r>
      <w:bookmarkEnd w:id="39"/>
    </w:p>
    <w:p w:rsidR="00DC5571" w:rsidRDefault="00906EC7" w:rsidP="00906EC7">
      <w:r>
        <w:t>This selection will launch the Windows Directory Explorer.</w:t>
      </w:r>
    </w:p>
    <w:p w:rsidR="00DC5571" w:rsidRDefault="00DC5571" w:rsidP="00DC5571">
      <w:pPr>
        <w:pStyle w:val="Heading2"/>
      </w:pPr>
      <w:bookmarkStart w:id="40" w:name="_Toc409694554"/>
      <w:r>
        <w:t>DOS CMD Window</w:t>
      </w:r>
      <w:bookmarkEnd w:id="40"/>
    </w:p>
    <w:p w:rsidR="00DC5571" w:rsidRDefault="00DC5571" w:rsidP="00DC5571">
      <w:r>
        <w:t>This selection will launch a DOS CMD window.</w:t>
      </w:r>
    </w:p>
    <w:p w:rsidR="00AE2E33" w:rsidRDefault="00AE2E33" w:rsidP="00AE2E33">
      <w:pPr>
        <w:pStyle w:val="Heading2"/>
      </w:pPr>
      <w:bookmarkStart w:id="41" w:name="_Toc409694555"/>
      <w:r>
        <w:t>Webex</w:t>
      </w:r>
      <w:bookmarkEnd w:id="41"/>
    </w:p>
    <w:p w:rsidR="00AE2E33" w:rsidRDefault="00AE2E33" w:rsidP="00DC5571">
      <w:r>
        <w:t>This selection will launch Webex in your default browser.</w:t>
      </w:r>
    </w:p>
    <w:p w:rsidR="006D6A4A" w:rsidRDefault="006D6A4A">
      <w:pPr>
        <w:rPr>
          <w:rFonts w:asciiTheme="majorHAnsi" w:eastAsiaTheme="majorEastAsia" w:hAnsiTheme="majorHAnsi" w:cstheme="majorBidi"/>
          <w:b/>
          <w:bCs/>
          <w:color w:val="4F81BD" w:themeColor="accent1"/>
          <w:sz w:val="26"/>
          <w:szCs w:val="26"/>
        </w:rPr>
      </w:pPr>
      <w:r>
        <w:br w:type="page"/>
      </w:r>
    </w:p>
    <w:p w:rsidR="006D6A4A" w:rsidRDefault="006D6A4A" w:rsidP="006D6A4A">
      <w:pPr>
        <w:pStyle w:val="Heading2"/>
      </w:pPr>
      <w:bookmarkStart w:id="42" w:name="_Toc409694556"/>
      <w:r>
        <w:lastRenderedPageBreak/>
        <w:t>Task Tracking</w:t>
      </w:r>
      <w:bookmarkEnd w:id="42"/>
    </w:p>
    <w:p w:rsidR="006D6A4A" w:rsidRDefault="006D6A4A" w:rsidP="006D6A4A">
      <w:r>
        <w:t>This selection will open the Task Tracking system:</w:t>
      </w:r>
    </w:p>
    <w:p w:rsidR="006D6A4A" w:rsidRPr="006D6A4A" w:rsidRDefault="0061073D" w:rsidP="006D6A4A">
      <w:r>
        <w:rPr>
          <w:noProof/>
        </w:rPr>
        <w:drawing>
          <wp:inline distT="0" distB="0" distL="0" distR="0" wp14:anchorId="631046A5" wp14:editId="02730621">
            <wp:extent cx="5943600" cy="2473325"/>
            <wp:effectExtent l="0" t="0" r="0" b="3175"/>
            <wp:docPr id="580771" name="Picture 58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943600" cy="2473325"/>
                    </a:xfrm>
                    <a:prstGeom prst="rect">
                      <a:avLst/>
                    </a:prstGeom>
                  </pic:spPr>
                </pic:pic>
              </a:graphicData>
            </a:graphic>
          </wp:inline>
        </w:drawing>
      </w:r>
    </w:p>
    <w:p w:rsidR="00C04CA9" w:rsidRDefault="005C0F2A" w:rsidP="00DC5571">
      <w:r>
        <w:t xml:space="preserve">This system allows you to keep track of </w:t>
      </w:r>
      <w:r w:rsidR="00665F8C">
        <w:t xml:space="preserve">business and </w:t>
      </w:r>
      <w:r>
        <w:t>personal tasks.</w:t>
      </w:r>
      <w:r w:rsidR="00C04CA9">
        <w:t xml:space="preserve"> You can create</w:t>
      </w:r>
      <w:r w:rsidR="00665F8C">
        <w:t xml:space="preserve"> and track </w:t>
      </w:r>
      <w:r w:rsidR="00C04CA9">
        <w:t>tasks, and un-finished will appear in the list. If a task is overdue (older than the current date/time) then it will be marked with a “***” next to the Task Description. Use the Filter controls to filter the d</w:t>
      </w:r>
      <w:r w:rsidR="00FC0DB1">
        <w:t xml:space="preserve">isplay, then press the </w:t>
      </w:r>
      <w:r w:rsidR="00FC0DB1">
        <w:rPr>
          <w:noProof/>
        </w:rPr>
        <w:drawing>
          <wp:inline distT="0" distB="0" distL="0" distR="0" wp14:anchorId="11BEDFD5" wp14:editId="629D9890">
            <wp:extent cx="1133475" cy="285750"/>
            <wp:effectExtent l="0" t="0" r="9525" b="0"/>
            <wp:docPr id="580751" name="Picture 58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r w:rsidR="00C04CA9">
        <w:t xml:space="preserve"> button to refresh the filtered list. </w:t>
      </w:r>
    </w:p>
    <w:p w:rsidR="00FC0DB1" w:rsidRDefault="00FC0DB1" w:rsidP="00DC5571">
      <w:r>
        <w:t xml:space="preserve">Press the: </w:t>
      </w:r>
    </w:p>
    <w:p w:rsidR="00FC0DB1" w:rsidRDefault="00FC0DB1" w:rsidP="00DC5571">
      <w:r>
        <w:rPr>
          <w:noProof/>
        </w:rPr>
        <w:drawing>
          <wp:inline distT="0" distB="0" distL="0" distR="0" wp14:anchorId="52F2C745" wp14:editId="46D37EAD">
            <wp:extent cx="933450" cy="295275"/>
            <wp:effectExtent l="0" t="0" r="0" b="9525"/>
            <wp:docPr id="580752" name="Picture 58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933450" cy="295275"/>
                    </a:xfrm>
                    <a:prstGeom prst="rect">
                      <a:avLst/>
                    </a:prstGeom>
                    <a:noFill/>
                    <a:ln>
                      <a:noFill/>
                    </a:ln>
                  </pic:spPr>
                </pic:pic>
              </a:graphicData>
            </a:graphic>
          </wp:inline>
        </w:drawing>
      </w:r>
      <w:r w:rsidR="005C0F2A">
        <w:t xml:space="preserve"> button to create a new</w:t>
      </w:r>
      <w:r>
        <w:t xml:space="preserve"> task,</w:t>
      </w:r>
      <w:r w:rsidR="0061073D">
        <w:t xml:space="preserve"> and the Task Details described below window will open</w:t>
      </w:r>
      <w:r>
        <w:t xml:space="preserve"> </w:t>
      </w:r>
    </w:p>
    <w:p w:rsidR="0061073D" w:rsidRDefault="00FC0DB1" w:rsidP="00DC5571">
      <w:r>
        <w:rPr>
          <w:noProof/>
        </w:rPr>
        <w:drawing>
          <wp:inline distT="0" distB="0" distL="0" distR="0" wp14:anchorId="3AAFA02B" wp14:editId="7EA06BFB">
            <wp:extent cx="923925" cy="304800"/>
            <wp:effectExtent l="0" t="0" r="9525" b="0"/>
            <wp:docPr id="580753" name="Picture 58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923925" cy="304800"/>
                    </a:xfrm>
                    <a:prstGeom prst="rect">
                      <a:avLst/>
                    </a:prstGeom>
                    <a:noFill/>
                    <a:ln>
                      <a:noFill/>
                    </a:ln>
                  </pic:spPr>
                </pic:pic>
              </a:graphicData>
            </a:graphic>
          </wp:inline>
        </w:drawing>
      </w:r>
      <w:r>
        <w:t xml:space="preserve"> to change the task (double clicking a task in the list will also change a task), </w:t>
      </w:r>
      <w:r w:rsidR="0061073D">
        <w:t>and the Task Details screen described below will open</w:t>
      </w:r>
    </w:p>
    <w:p w:rsidR="00FC0DB1" w:rsidRDefault="00FC0DB1" w:rsidP="00DC5571">
      <w:r>
        <w:rPr>
          <w:noProof/>
        </w:rPr>
        <w:drawing>
          <wp:inline distT="0" distB="0" distL="0" distR="0" wp14:anchorId="6B5B7EA2" wp14:editId="3015EFD5">
            <wp:extent cx="952500" cy="295275"/>
            <wp:effectExtent l="0" t="0" r="0" b="9525"/>
            <wp:docPr id="580754" name="Picture 58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952500" cy="295275"/>
                    </a:xfrm>
                    <a:prstGeom prst="rect">
                      <a:avLst/>
                    </a:prstGeom>
                    <a:noFill/>
                    <a:ln>
                      <a:noFill/>
                    </a:ln>
                  </pic:spPr>
                </pic:pic>
              </a:graphicData>
            </a:graphic>
          </wp:inline>
        </w:drawing>
      </w:r>
      <w:r w:rsidR="005C0F2A">
        <w:t xml:space="preserve"> to d</w:t>
      </w:r>
      <w:r>
        <w:t xml:space="preserve">elete the task, or </w:t>
      </w:r>
    </w:p>
    <w:p w:rsidR="005C0F2A" w:rsidRDefault="00FC0DB1" w:rsidP="00DC5571">
      <w:r>
        <w:rPr>
          <w:noProof/>
        </w:rPr>
        <w:drawing>
          <wp:inline distT="0" distB="0" distL="0" distR="0" wp14:anchorId="549E9645" wp14:editId="62F7B160">
            <wp:extent cx="952500" cy="276225"/>
            <wp:effectExtent l="0" t="0" r="0" b="9525"/>
            <wp:docPr id="580755" name="Picture 58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952500" cy="276225"/>
                    </a:xfrm>
                    <a:prstGeom prst="rect">
                      <a:avLst/>
                    </a:prstGeom>
                    <a:noFill/>
                    <a:ln>
                      <a:noFill/>
                    </a:ln>
                  </pic:spPr>
                </pic:pic>
              </a:graphicData>
            </a:graphic>
          </wp:inline>
        </w:drawing>
      </w:r>
      <w:r w:rsidR="005C0F2A">
        <w:t xml:space="preserve"> to mark the task as finished. </w:t>
      </w:r>
      <w:r w:rsidR="005C04E5">
        <w:t xml:space="preserve"> After pressing these buttons the “Task Details” window (described below) will be opened.</w:t>
      </w:r>
    </w:p>
    <w:p w:rsidR="0061073D" w:rsidRDefault="0061073D">
      <w:r>
        <w:br w:type="page"/>
      </w:r>
    </w:p>
    <w:p w:rsidR="0061073D" w:rsidRDefault="0061073D" w:rsidP="00DC5571">
      <w:r>
        <w:lastRenderedPageBreak/>
        <w:t xml:space="preserve">Press </w:t>
      </w:r>
      <w:r>
        <w:rPr>
          <w:noProof/>
        </w:rPr>
        <w:drawing>
          <wp:inline distT="0" distB="0" distL="0" distR="0" wp14:anchorId="535CA7AF" wp14:editId="2499CF6D">
            <wp:extent cx="952500" cy="295275"/>
            <wp:effectExtent l="0" t="0" r="0" b="9525"/>
            <wp:docPr id="580772" name="Picture 580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952500" cy="295275"/>
                    </a:xfrm>
                    <a:prstGeom prst="rect">
                      <a:avLst/>
                    </a:prstGeom>
                    <a:noFill/>
                    <a:ln>
                      <a:noFill/>
                    </a:ln>
                  </pic:spPr>
                </pic:pic>
              </a:graphicData>
            </a:graphic>
          </wp:inline>
        </w:drawing>
      </w:r>
      <w:r>
        <w:t>to open the View window to see your tasks at Day, Month, Year time scale.</w:t>
      </w:r>
    </w:p>
    <w:p w:rsidR="0061073D" w:rsidRDefault="0061073D" w:rsidP="00DC5571">
      <w:r>
        <w:rPr>
          <w:noProof/>
        </w:rPr>
        <w:drawing>
          <wp:inline distT="0" distB="0" distL="0" distR="0" wp14:anchorId="3BB73CD3" wp14:editId="7FA53547">
            <wp:extent cx="5341948" cy="2790825"/>
            <wp:effectExtent l="0" t="0" r="0" b="0"/>
            <wp:docPr id="580773" name="Picture 58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348108" cy="2794043"/>
                    </a:xfrm>
                    <a:prstGeom prst="rect">
                      <a:avLst/>
                    </a:prstGeom>
                  </pic:spPr>
                </pic:pic>
              </a:graphicData>
            </a:graphic>
          </wp:inline>
        </w:drawing>
      </w:r>
    </w:p>
    <w:p w:rsidR="0061073D" w:rsidRDefault="0061073D" w:rsidP="00DC5571">
      <w:r>
        <w:t xml:space="preserve">Each task is shown as a </w:t>
      </w:r>
      <w:r>
        <w:rPr>
          <w:noProof/>
        </w:rPr>
        <w:drawing>
          <wp:inline distT="0" distB="0" distL="0" distR="0" wp14:anchorId="7FF9E1B2" wp14:editId="30546213">
            <wp:extent cx="285750" cy="247650"/>
            <wp:effectExtent l="0" t="0" r="0" b="0"/>
            <wp:docPr id="580774" name="Picture 58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t xml:space="preserve"> for Business task, or </w:t>
      </w:r>
      <w:r>
        <w:rPr>
          <w:noProof/>
        </w:rPr>
        <w:drawing>
          <wp:inline distT="0" distB="0" distL="0" distR="0" wp14:anchorId="304348D9" wp14:editId="204E6D6C">
            <wp:extent cx="285750" cy="238125"/>
            <wp:effectExtent l="0" t="0" r="0" b="9525"/>
            <wp:docPr id="580775" name="Picture 58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5750" cy="238125"/>
                    </a:xfrm>
                    <a:prstGeom prst="rect">
                      <a:avLst/>
                    </a:prstGeom>
                    <a:noFill/>
                    <a:ln>
                      <a:noFill/>
                    </a:ln>
                  </pic:spPr>
                </pic:pic>
              </a:graphicData>
            </a:graphic>
          </wp:inline>
        </w:drawing>
      </w:r>
      <w:r>
        <w:t xml:space="preserve"> for Personal task. Move the mouse close to the task and you’ll see a description for that task. Change the time period using the controls on the left side of the screen. The grey bar identifies the current time, day, or month. Press </w:t>
      </w:r>
      <w:r>
        <w:rPr>
          <w:noProof/>
        </w:rPr>
        <w:drawing>
          <wp:inline distT="0" distB="0" distL="0" distR="0" wp14:anchorId="7BC891BC" wp14:editId="588BE0C4">
            <wp:extent cx="923925" cy="314325"/>
            <wp:effectExtent l="0" t="0" r="9525" b="9525"/>
            <wp:docPr id="580776" name="Picture 58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923925" cy="314325"/>
                    </a:xfrm>
                    <a:prstGeom prst="rect">
                      <a:avLst/>
                    </a:prstGeom>
                    <a:noFill/>
                    <a:ln>
                      <a:noFill/>
                    </a:ln>
                  </pic:spPr>
                </pic:pic>
              </a:graphicData>
            </a:graphic>
          </wp:inline>
        </w:drawing>
      </w:r>
      <w:r>
        <w:t xml:space="preserve"> to close the window.</w:t>
      </w:r>
    </w:p>
    <w:p w:rsidR="005C0F2A" w:rsidRDefault="00FC0DB1" w:rsidP="00DC5571">
      <w:r>
        <w:t xml:space="preserve">Press the </w:t>
      </w:r>
      <w:r>
        <w:rPr>
          <w:noProof/>
        </w:rPr>
        <w:drawing>
          <wp:inline distT="0" distB="0" distL="0" distR="0" wp14:anchorId="093AA8A2" wp14:editId="2A63F1C5">
            <wp:extent cx="1419225" cy="285750"/>
            <wp:effectExtent l="0" t="0" r="9525" b="0"/>
            <wp:docPr id="580756" name="Picture 58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419225" cy="285750"/>
                    </a:xfrm>
                    <a:prstGeom prst="rect">
                      <a:avLst/>
                    </a:prstGeom>
                    <a:noFill/>
                    <a:ln>
                      <a:noFill/>
                    </a:ln>
                  </pic:spPr>
                </pic:pic>
              </a:graphicData>
            </a:graphic>
          </wp:inline>
        </w:drawing>
      </w:r>
      <w:r>
        <w:t xml:space="preserve"> button to report on </w:t>
      </w:r>
      <w:r w:rsidR="005C0F2A">
        <w:t>Finis</w:t>
      </w:r>
      <w:r>
        <w:t>hed</w:t>
      </w:r>
      <w:r w:rsidR="005C0F2A">
        <w:t xml:space="preserve"> tasks. This</w:t>
      </w:r>
      <w:r>
        <w:t xml:space="preserve"> will load all of the Finished</w:t>
      </w:r>
      <w:r w:rsidR="005C0F2A">
        <w:t xml:space="preserve"> tasks into Excel to make it easy to present in whatever form you’d like.</w:t>
      </w:r>
    </w:p>
    <w:p w:rsidR="005C0F2A" w:rsidRDefault="005C0F2A" w:rsidP="00DC5571">
      <w:r>
        <w:t>When the Task Tracking system starts it will make a backup of task files, which over time will build up, so if you’d like to delete all of the b</w:t>
      </w:r>
      <w:r w:rsidR="00FC0DB1">
        <w:t xml:space="preserve">ackups press the </w:t>
      </w:r>
      <w:r w:rsidR="00FC0DB1">
        <w:rPr>
          <w:noProof/>
        </w:rPr>
        <w:drawing>
          <wp:inline distT="0" distB="0" distL="0" distR="0" wp14:anchorId="573EDEC4" wp14:editId="21F4FAFE">
            <wp:extent cx="1438275" cy="314325"/>
            <wp:effectExtent l="0" t="0" r="9525" b="9525"/>
            <wp:docPr id="580757" name="Picture 58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438275" cy="314325"/>
                    </a:xfrm>
                    <a:prstGeom prst="rect">
                      <a:avLst/>
                    </a:prstGeom>
                    <a:noFill/>
                    <a:ln>
                      <a:noFill/>
                    </a:ln>
                  </pic:spPr>
                </pic:pic>
              </a:graphicData>
            </a:graphic>
          </wp:inline>
        </w:drawing>
      </w:r>
      <w:r>
        <w:t xml:space="preserve"> button. Note, the buttons include a count of how many backups currently exist.</w:t>
      </w:r>
    </w:p>
    <w:p w:rsidR="005C0F2A" w:rsidRDefault="005C0F2A" w:rsidP="00DC5571">
      <w:r>
        <w:t>If an existing task becomes overdue (older than current date/time), then the Task Tracking window will come into focus and warn you that a task is overdue. The system will continue to warn you every 30 seconds until you change the t</w:t>
      </w:r>
      <w:r w:rsidR="00FC0DB1">
        <w:t xml:space="preserve">ask, or press the </w:t>
      </w:r>
      <w:r w:rsidR="00FC0DB1">
        <w:rPr>
          <w:noProof/>
        </w:rPr>
        <w:drawing>
          <wp:inline distT="0" distB="0" distL="0" distR="0" wp14:anchorId="4E4DAA6E" wp14:editId="149014BB">
            <wp:extent cx="1133475" cy="304800"/>
            <wp:effectExtent l="0" t="0" r="9525" b="0"/>
            <wp:docPr id="580759" name="Picture 58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133475" cy="304800"/>
                    </a:xfrm>
                    <a:prstGeom prst="rect">
                      <a:avLst/>
                    </a:prstGeom>
                    <a:noFill/>
                    <a:ln>
                      <a:noFill/>
                    </a:ln>
                  </pic:spPr>
                </pic:pic>
              </a:graphicData>
            </a:graphic>
          </wp:inline>
        </w:drawing>
      </w:r>
      <w:r>
        <w:t xml:space="preserve"> button which will postpone the next warning for 30 minutes.</w:t>
      </w:r>
    </w:p>
    <w:p w:rsidR="008C1E3A" w:rsidRDefault="00FC0DB1" w:rsidP="00DC5571">
      <w:r>
        <w:t xml:space="preserve">Press the </w:t>
      </w:r>
      <w:r>
        <w:rPr>
          <w:noProof/>
        </w:rPr>
        <w:drawing>
          <wp:inline distT="0" distB="0" distL="0" distR="0" wp14:anchorId="76780A72" wp14:editId="7635A050">
            <wp:extent cx="1143000" cy="295275"/>
            <wp:effectExtent l="0" t="0" r="0" b="9525"/>
            <wp:docPr id="580758" name="Picture 58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43000" cy="295275"/>
                    </a:xfrm>
                    <a:prstGeom prst="rect">
                      <a:avLst/>
                    </a:prstGeom>
                    <a:noFill/>
                    <a:ln>
                      <a:noFill/>
                    </a:ln>
                  </pic:spPr>
                </pic:pic>
              </a:graphicData>
            </a:graphic>
          </wp:inline>
        </w:drawing>
      </w:r>
      <w:r w:rsidR="008C1E3A">
        <w:t xml:space="preserve"> button to close the system.</w:t>
      </w:r>
    </w:p>
    <w:p w:rsidR="0061073D" w:rsidRDefault="0061073D" w:rsidP="00DC5571"/>
    <w:p w:rsidR="005C0F2A" w:rsidRDefault="0061073D" w:rsidP="00DC5571">
      <w:r w:rsidRPr="0061073D">
        <w:rPr>
          <w:b/>
          <w:color w:val="00B0F0"/>
          <w:sz w:val="40"/>
        </w:rPr>
        <w:lastRenderedPageBreak/>
        <w:t>Task Details Window</w:t>
      </w:r>
      <w:r w:rsidR="000028E1">
        <w:rPr>
          <w:noProof/>
        </w:rPr>
        <w:drawing>
          <wp:inline distT="0" distB="0" distL="0" distR="0" wp14:anchorId="0254024B" wp14:editId="6BE8BA01">
            <wp:extent cx="5943600" cy="2762250"/>
            <wp:effectExtent l="0" t="0" r="0" b="0"/>
            <wp:docPr id="580764" name="Picture 58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0028E1" w:rsidRDefault="000028E1" w:rsidP="00DC5571">
      <w:r>
        <w:t xml:space="preserve">The Date and Time that the task was created, and when it’s due, is located in the upper left on the screen. </w:t>
      </w:r>
    </w:p>
    <w:p w:rsidR="000028E1" w:rsidRDefault="000028E1" w:rsidP="00DC5571">
      <w:r>
        <w:t xml:space="preserve">You can pick the day for the task using the Calendar on the right side of the screen (use the </w:t>
      </w:r>
      <w:r>
        <w:rPr>
          <w:noProof/>
        </w:rPr>
        <w:drawing>
          <wp:inline distT="0" distB="0" distL="0" distR="0" wp14:anchorId="5A34B27F" wp14:editId="32B0A5C1">
            <wp:extent cx="228600" cy="266700"/>
            <wp:effectExtent l="0" t="0" r="0" b="0"/>
            <wp:docPr id="580765" name="Picture 58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t xml:space="preserve">and </w:t>
      </w:r>
      <w:r>
        <w:rPr>
          <w:noProof/>
        </w:rPr>
        <w:drawing>
          <wp:inline distT="0" distB="0" distL="0" distR="0" wp14:anchorId="3DD39B01" wp14:editId="79EE508C">
            <wp:extent cx="219075" cy="276225"/>
            <wp:effectExtent l="0" t="0" r="9525" b="9525"/>
            <wp:docPr id="580766" name="Picture 58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19075" cy="276225"/>
                    </a:xfrm>
                    <a:prstGeom prst="rect">
                      <a:avLst/>
                    </a:prstGeom>
                    <a:noFill/>
                    <a:ln>
                      <a:noFill/>
                    </a:ln>
                  </pic:spPr>
                </pic:pic>
              </a:graphicData>
            </a:graphic>
          </wp:inline>
        </w:drawing>
      </w:r>
      <w:r>
        <w:t xml:space="preserve"> buttons to change the month). Use the Change Date/Time fields in the middle of the screen to change the date/time by selecting the appropriate radio, then use the </w:t>
      </w:r>
      <w:r>
        <w:rPr>
          <w:noProof/>
        </w:rPr>
        <w:drawing>
          <wp:inline distT="0" distB="0" distL="0" distR="0" wp14:anchorId="46950D3C" wp14:editId="5F2992BB">
            <wp:extent cx="323850" cy="333375"/>
            <wp:effectExtent l="0" t="0" r="0" b="9525"/>
            <wp:docPr id="580760" name="Picture 58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r>
        <w:t xml:space="preserve"> or </w:t>
      </w:r>
      <w:r>
        <w:rPr>
          <w:noProof/>
        </w:rPr>
        <w:drawing>
          <wp:inline distT="0" distB="0" distL="0" distR="0" wp14:anchorId="58EF0B44" wp14:editId="659008CA">
            <wp:extent cx="323850" cy="333375"/>
            <wp:effectExtent l="0" t="0" r="0" b="9525"/>
            <wp:docPr id="580761" name="Picture 58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r w:rsidR="005C0F2A">
        <w:t xml:space="preserve"> buttons</w:t>
      </w:r>
      <w:r>
        <w:t xml:space="preserve"> to modify the date/time shown in the upper left</w:t>
      </w:r>
      <w:r w:rsidR="005C0F2A">
        <w:t>.</w:t>
      </w:r>
    </w:p>
    <w:p w:rsidR="000028E1" w:rsidRDefault="000028E1" w:rsidP="00DC5571">
      <w:r>
        <w:t xml:space="preserve">You can use the </w:t>
      </w:r>
      <w:r>
        <w:rPr>
          <w:noProof/>
        </w:rPr>
        <w:drawing>
          <wp:inline distT="0" distB="0" distL="0" distR="0" wp14:anchorId="61AE2C76" wp14:editId="71EC871A">
            <wp:extent cx="733425" cy="276225"/>
            <wp:effectExtent l="0" t="0" r="9525" b="9525"/>
            <wp:docPr id="580767" name="Picture 58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733425" cy="276225"/>
                    </a:xfrm>
                    <a:prstGeom prst="rect">
                      <a:avLst/>
                    </a:prstGeom>
                    <a:noFill/>
                    <a:ln>
                      <a:noFill/>
                    </a:ln>
                  </pic:spPr>
                </pic:pic>
              </a:graphicData>
            </a:graphic>
          </wp:inline>
        </w:drawing>
      </w:r>
      <w:r>
        <w:t xml:space="preserve"> or </w:t>
      </w:r>
      <w:r>
        <w:rPr>
          <w:noProof/>
        </w:rPr>
        <w:drawing>
          <wp:inline distT="0" distB="0" distL="0" distR="0" wp14:anchorId="1A07E14A" wp14:editId="3B5A9C7D">
            <wp:extent cx="762000" cy="276225"/>
            <wp:effectExtent l="0" t="0" r="0" b="9525"/>
            <wp:docPr id="580768" name="Picture 58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r>
        <w:t xml:space="preserve"> buttons to automatically set the date, and the </w:t>
      </w:r>
      <w:r>
        <w:rPr>
          <w:noProof/>
        </w:rPr>
        <w:drawing>
          <wp:inline distT="0" distB="0" distL="0" distR="0" wp14:anchorId="1E3241A0" wp14:editId="090C6547">
            <wp:extent cx="381000" cy="285750"/>
            <wp:effectExtent l="0" t="0" r="0" b="0"/>
            <wp:docPr id="580769" name="Picture 58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r>
        <w:t xml:space="preserve"> button to set the time to 7:00AM, or the </w:t>
      </w:r>
      <w:r>
        <w:rPr>
          <w:noProof/>
        </w:rPr>
        <w:drawing>
          <wp:inline distT="0" distB="0" distL="0" distR="0" wp14:anchorId="3B961994" wp14:editId="086012DE">
            <wp:extent cx="371475" cy="295275"/>
            <wp:effectExtent l="0" t="0" r="9525" b="9525"/>
            <wp:docPr id="580770" name="Picture 58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71475" cy="295275"/>
                    </a:xfrm>
                    <a:prstGeom prst="rect">
                      <a:avLst/>
                    </a:prstGeom>
                    <a:noFill/>
                    <a:ln>
                      <a:noFill/>
                    </a:ln>
                  </pic:spPr>
                </pic:pic>
              </a:graphicData>
            </a:graphic>
          </wp:inline>
        </w:drawing>
      </w:r>
      <w:r>
        <w:t xml:space="preserve">button to set the time for </w:t>
      </w:r>
      <w:r w:rsidR="0061073D">
        <w:t>4:00PM.</w:t>
      </w:r>
    </w:p>
    <w:p w:rsidR="005C0F2A" w:rsidRDefault="005C0F2A" w:rsidP="00DC5571">
      <w:r>
        <w:t>Choose the Type (Business, or Personal), enter Priority (0-9), and a description of</w:t>
      </w:r>
      <w:r w:rsidR="000028E1">
        <w:t xml:space="preserve"> the task, then press the </w:t>
      </w:r>
      <w:r w:rsidR="000028E1">
        <w:rPr>
          <w:noProof/>
        </w:rPr>
        <w:drawing>
          <wp:inline distT="0" distB="0" distL="0" distR="0" wp14:anchorId="68C088CA" wp14:editId="3D4CABCA">
            <wp:extent cx="1133475" cy="295275"/>
            <wp:effectExtent l="0" t="0" r="9525" b="9525"/>
            <wp:docPr id="580762" name="Picture 58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133475" cy="295275"/>
                    </a:xfrm>
                    <a:prstGeom prst="rect">
                      <a:avLst/>
                    </a:prstGeom>
                    <a:noFill/>
                    <a:ln>
                      <a:noFill/>
                    </a:ln>
                  </pic:spPr>
                </pic:pic>
              </a:graphicData>
            </a:graphic>
          </wp:inline>
        </w:drawing>
      </w:r>
      <w:r>
        <w:t xml:space="preserve"> button to save the new task and present it on the Task List screen.</w:t>
      </w:r>
    </w:p>
    <w:p w:rsidR="005C0F2A" w:rsidRDefault="000028E1" w:rsidP="00DC5571">
      <w:r>
        <w:t xml:space="preserve">Press </w:t>
      </w:r>
      <w:r>
        <w:rPr>
          <w:noProof/>
        </w:rPr>
        <w:drawing>
          <wp:inline distT="0" distB="0" distL="0" distR="0" wp14:anchorId="41672845" wp14:editId="2D80A846">
            <wp:extent cx="1123950" cy="276225"/>
            <wp:effectExtent l="0" t="0" r="0" b="9525"/>
            <wp:docPr id="580763" name="Picture 58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123950" cy="276225"/>
                    </a:xfrm>
                    <a:prstGeom prst="rect">
                      <a:avLst/>
                    </a:prstGeom>
                    <a:noFill/>
                    <a:ln>
                      <a:noFill/>
                    </a:ln>
                  </pic:spPr>
                </pic:pic>
              </a:graphicData>
            </a:graphic>
          </wp:inline>
        </w:drawing>
      </w:r>
      <w:r w:rsidR="005C0F2A">
        <w:t xml:space="preserve"> to close the window.</w:t>
      </w:r>
    </w:p>
    <w:p w:rsidR="0061073D" w:rsidRDefault="0061073D">
      <w:r>
        <w:br w:type="page"/>
      </w:r>
    </w:p>
    <w:p w:rsidR="0061073D" w:rsidRPr="00325EE3" w:rsidRDefault="00325EE3" w:rsidP="00DC5571">
      <w:pPr>
        <w:rPr>
          <w:b/>
          <w:color w:val="00B0F0"/>
          <w:sz w:val="36"/>
        </w:rPr>
      </w:pPr>
      <w:r w:rsidRPr="00325EE3">
        <w:rPr>
          <w:b/>
          <w:color w:val="00B0F0"/>
          <w:sz w:val="36"/>
        </w:rPr>
        <w:lastRenderedPageBreak/>
        <w:t>Recurring Tasks Window</w:t>
      </w:r>
    </w:p>
    <w:p w:rsidR="00325EE3" w:rsidRDefault="00325EE3" w:rsidP="00DC5571">
      <w:r>
        <w:rPr>
          <w:noProof/>
        </w:rPr>
        <w:drawing>
          <wp:inline distT="0" distB="0" distL="0" distR="0" wp14:anchorId="3BC44AAA" wp14:editId="74712F4D">
            <wp:extent cx="5943600" cy="3933825"/>
            <wp:effectExtent l="0" t="0" r="0" b="9525"/>
            <wp:docPr id="580777" name="Picture 58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1A4388" w:rsidRDefault="001A4388">
      <w:pPr>
        <w:rPr>
          <w:rFonts w:asciiTheme="majorHAnsi" w:eastAsiaTheme="majorEastAsia" w:hAnsiTheme="majorHAnsi" w:cstheme="majorBidi"/>
          <w:b/>
          <w:bCs/>
          <w:color w:val="365F91" w:themeColor="accent1" w:themeShade="BF"/>
          <w:sz w:val="28"/>
          <w:szCs w:val="28"/>
        </w:rPr>
      </w:pPr>
    </w:p>
    <w:p w:rsidR="00325EE3" w:rsidRDefault="00325EE3">
      <w:r>
        <w:t xml:space="preserve">This screen allows you to create tasks that reoccur Daily, Weekly, Monthly, or Yearly. Enter a Description, enter the Time, choose the appropriate radio button and corresponding dropdown (Note: if you choose yearly then you need to choose both a Day of the Month from the Monthly dropdown and a Month from the Yearly dropdown), then press the </w:t>
      </w:r>
      <w:r>
        <w:rPr>
          <w:noProof/>
        </w:rPr>
        <w:drawing>
          <wp:inline distT="0" distB="0" distL="0" distR="0" wp14:anchorId="35308B1E" wp14:editId="2255D830">
            <wp:extent cx="771525" cy="304800"/>
            <wp:effectExtent l="0" t="0" r="9525" b="0"/>
            <wp:docPr id="580778" name="Picture 580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r>
        <w:t xml:space="preserve">button. You’ll see your new task appear in the Recurring Task list. </w:t>
      </w:r>
    </w:p>
    <w:p w:rsidR="00325EE3" w:rsidRDefault="00325EE3">
      <w:r>
        <w:t>Double click a task to update the controls at the bottom of the screen.</w:t>
      </w:r>
    </w:p>
    <w:p w:rsidR="00325EE3" w:rsidRDefault="00325EE3">
      <w:r>
        <w:t xml:space="preserve">If you want to change a task, click on the task in the list, change anything using the controls at the bottom, then press the </w:t>
      </w:r>
      <w:r>
        <w:rPr>
          <w:noProof/>
        </w:rPr>
        <w:drawing>
          <wp:inline distT="0" distB="0" distL="0" distR="0" wp14:anchorId="52537E8E" wp14:editId="682AF49C">
            <wp:extent cx="762000" cy="304800"/>
            <wp:effectExtent l="0" t="0" r="0" b="0"/>
            <wp:docPr id="580779" name="Picture 58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62000" cy="304800"/>
                    </a:xfrm>
                    <a:prstGeom prst="rect">
                      <a:avLst/>
                    </a:prstGeom>
                    <a:noFill/>
                    <a:ln>
                      <a:noFill/>
                    </a:ln>
                  </pic:spPr>
                </pic:pic>
              </a:graphicData>
            </a:graphic>
          </wp:inline>
        </w:drawing>
      </w:r>
      <w:r>
        <w:t xml:space="preserve"> button.</w:t>
      </w:r>
    </w:p>
    <w:p w:rsidR="00325EE3" w:rsidRDefault="00325EE3">
      <w:r>
        <w:t xml:space="preserve">To remove a Recurring Task click the task in the list, then press the </w:t>
      </w:r>
      <w:r>
        <w:rPr>
          <w:noProof/>
        </w:rPr>
        <w:drawing>
          <wp:inline distT="0" distB="0" distL="0" distR="0" wp14:anchorId="52F6FB82" wp14:editId="681B8736">
            <wp:extent cx="752475" cy="304800"/>
            <wp:effectExtent l="0" t="0" r="9525" b="0"/>
            <wp:docPr id="580780" name="Picture 58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752475" cy="304800"/>
                    </a:xfrm>
                    <a:prstGeom prst="rect">
                      <a:avLst/>
                    </a:prstGeom>
                    <a:noFill/>
                    <a:ln>
                      <a:noFill/>
                    </a:ln>
                  </pic:spPr>
                </pic:pic>
              </a:graphicData>
            </a:graphic>
          </wp:inline>
        </w:drawing>
      </w:r>
      <w:r>
        <w:t xml:space="preserve"> button.</w:t>
      </w:r>
    </w:p>
    <w:p w:rsidR="005B3854" w:rsidRDefault="00325EE3">
      <w:r>
        <w:t xml:space="preserve">To close the window press the </w:t>
      </w:r>
      <w:r>
        <w:rPr>
          <w:noProof/>
        </w:rPr>
        <w:drawing>
          <wp:inline distT="0" distB="0" distL="0" distR="0" wp14:anchorId="031F0C6C" wp14:editId="592C2AA1">
            <wp:extent cx="762000" cy="295275"/>
            <wp:effectExtent l="0" t="0" r="0" b="9525"/>
            <wp:docPr id="580781" name="Picture 58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r>
        <w:t xml:space="preserve"> button. </w:t>
      </w:r>
    </w:p>
    <w:p w:rsidR="005B3854" w:rsidRDefault="005B3854">
      <w:pPr>
        <w:rPr>
          <w:b/>
        </w:rPr>
      </w:pPr>
      <w:r w:rsidRPr="005B3854">
        <w:rPr>
          <w:b/>
          <w:color w:val="00B0F0"/>
          <w:sz w:val="32"/>
        </w:rPr>
        <w:lastRenderedPageBreak/>
        <w:t>Finish Task</w:t>
      </w:r>
    </w:p>
    <w:p w:rsidR="005B3854" w:rsidRDefault="005B3854">
      <w:pPr>
        <w:rPr>
          <w:b/>
        </w:rPr>
      </w:pPr>
      <w:r>
        <w:rPr>
          <w:b/>
          <w:noProof/>
        </w:rPr>
        <w:drawing>
          <wp:inline distT="0" distB="0" distL="0" distR="0" wp14:anchorId="0E6C4074" wp14:editId="69F16413">
            <wp:extent cx="5676900" cy="4124325"/>
            <wp:effectExtent l="0" t="0" r="0" b="9525"/>
            <wp:docPr id="580782" name="Picture 580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676900" cy="4124325"/>
                    </a:xfrm>
                    <a:prstGeom prst="rect">
                      <a:avLst/>
                    </a:prstGeom>
                    <a:noFill/>
                    <a:ln>
                      <a:noFill/>
                    </a:ln>
                  </pic:spPr>
                </pic:pic>
              </a:graphicData>
            </a:graphic>
          </wp:inline>
        </w:drawing>
      </w:r>
    </w:p>
    <w:p w:rsidR="005B3854" w:rsidRDefault="005B3854">
      <w:pPr>
        <w:rPr>
          <w:b/>
        </w:rPr>
      </w:pPr>
      <w:r>
        <w:rPr>
          <w:b/>
        </w:rPr>
        <w:t>This window allows you to Finish a task which will remove it from the Task List and place it in the Finished data file for later reporting.</w:t>
      </w:r>
    </w:p>
    <w:p w:rsidR="005B3854" w:rsidRDefault="005B3854">
      <w:pPr>
        <w:rPr>
          <w:b/>
        </w:rPr>
      </w:pPr>
      <w:r>
        <w:rPr>
          <w:b/>
        </w:rPr>
        <w:t xml:space="preserve">Enter any details you want to remember about finishing the task in the Comments field, then press the </w:t>
      </w:r>
      <w:r>
        <w:rPr>
          <w:b/>
          <w:noProof/>
        </w:rPr>
        <w:drawing>
          <wp:inline distT="0" distB="0" distL="0" distR="0" wp14:anchorId="6C99271C" wp14:editId="4A7E40D4">
            <wp:extent cx="1152525" cy="276225"/>
            <wp:effectExtent l="0" t="0" r="9525" b="9525"/>
            <wp:docPr id="580783" name="Picture 580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Pr>
          <w:b/>
        </w:rPr>
        <w:t xml:space="preserve"> button.</w:t>
      </w:r>
    </w:p>
    <w:p w:rsidR="00325EE3" w:rsidRPr="005B3854" w:rsidRDefault="005B3854">
      <w:pPr>
        <w:rPr>
          <w:rFonts w:asciiTheme="majorHAnsi" w:eastAsiaTheme="majorEastAsia" w:hAnsiTheme="majorHAnsi" w:cstheme="majorBidi"/>
          <w:b/>
          <w:bCs/>
          <w:color w:val="365F91" w:themeColor="accent1" w:themeShade="BF"/>
          <w:sz w:val="28"/>
          <w:szCs w:val="28"/>
        </w:rPr>
      </w:pPr>
      <w:r>
        <w:rPr>
          <w:b/>
        </w:rPr>
        <w:t xml:space="preserve">Press </w:t>
      </w:r>
      <w:r>
        <w:rPr>
          <w:b/>
          <w:noProof/>
        </w:rPr>
        <w:drawing>
          <wp:inline distT="0" distB="0" distL="0" distR="0" wp14:anchorId="6889CED1" wp14:editId="09D024E9">
            <wp:extent cx="1152525" cy="285750"/>
            <wp:effectExtent l="0" t="0" r="9525" b="0"/>
            <wp:docPr id="580784" name="Picture 58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152525" cy="285750"/>
                    </a:xfrm>
                    <a:prstGeom prst="rect">
                      <a:avLst/>
                    </a:prstGeom>
                    <a:noFill/>
                    <a:ln>
                      <a:noFill/>
                    </a:ln>
                  </pic:spPr>
                </pic:pic>
              </a:graphicData>
            </a:graphic>
          </wp:inline>
        </w:drawing>
      </w:r>
      <w:r>
        <w:rPr>
          <w:b/>
        </w:rPr>
        <w:t xml:space="preserve"> if you want to close the window without finishing the task.</w:t>
      </w:r>
      <w:r w:rsidR="00325EE3" w:rsidRPr="005B3854">
        <w:rPr>
          <w:b/>
        </w:rPr>
        <w:br w:type="page"/>
      </w:r>
    </w:p>
    <w:p w:rsidR="00495768" w:rsidRDefault="00495768" w:rsidP="00495768">
      <w:pPr>
        <w:pStyle w:val="Heading1"/>
      </w:pPr>
      <w:bookmarkStart w:id="43" w:name="_Toc409694557"/>
      <w:r>
        <w:lastRenderedPageBreak/>
        <w:t>Continuous Delivery</w:t>
      </w:r>
      <w:bookmarkEnd w:id="43"/>
    </w:p>
    <w:p w:rsidR="00495768" w:rsidRDefault="000E150F" w:rsidP="00C0050D">
      <w:r>
        <w:rPr>
          <w:noProof/>
        </w:rPr>
        <w:drawing>
          <wp:inline distT="0" distB="0" distL="0" distR="0" wp14:anchorId="1124B139" wp14:editId="47AFA27C">
            <wp:extent cx="4857750" cy="1876425"/>
            <wp:effectExtent l="0" t="0" r="0" b="9525"/>
            <wp:docPr id="580636" name="Picture 58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857750" cy="1876425"/>
                    </a:xfrm>
                    <a:prstGeom prst="rect">
                      <a:avLst/>
                    </a:prstGeom>
                    <a:noFill/>
                    <a:ln>
                      <a:noFill/>
                    </a:ln>
                  </pic:spPr>
                </pic:pic>
              </a:graphicData>
            </a:graphic>
          </wp:inline>
        </w:drawing>
      </w:r>
    </w:p>
    <w:p w:rsidR="00495768" w:rsidRDefault="00495768" w:rsidP="00495768">
      <w:pPr>
        <w:pStyle w:val="Heading2"/>
      </w:pPr>
      <w:bookmarkStart w:id="44" w:name="_Toc409694558"/>
      <w:r>
        <w:t>SDLC Analytics Dashboard</w:t>
      </w:r>
      <w:bookmarkEnd w:id="44"/>
    </w:p>
    <w:p w:rsidR="00495768" w:rsidRDefault="00495768" w:rsidP="00495768">
      <w:r>
        <w:t>This selection will launch the SDLC Analytics Dashboard in Chrome.</w:t>
      </w:r>
    </w:p>
    <w:p w:rsidR="00665F8C" w:rsidRPr="00495768" w:rsidRDefault="00665F8C" w:rsidP="00495768">
      <w:r>
        <w:rPr>
          <w:noProof/>
        </w:rPr>
        <w:drawing>
          <wp:inline distT="0" distB="0" distL="0" distR="0" wp14:anchorId="37F95387" wp14:editId="73062BC5">
            <wp:extent cx="5419725" cy="288820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5419725" cy="2888204"/>
                    </a:xfrm>
                    <a:prstGeom prst="rect">
                      <a:avLst/>
                    </a:prstGeom>
                  </pic:spPr>
                </pic:pic>
              </a:graphicData>
            </a:graphic>
          </wp:inline>
        </w:drawing>
      </w:r>
    </w:p>
    <w:p w:rsidR="00495768" w:rsidRDefault="00495768" w:rsidP="00495768">
      <w:pPr>
        <w:pStyle w:val="Heading2"/>
      </w:pPr>
      <w:bookmarkStart w:id="45" w:name="_Toc409694559"/>
      <w:r>
        <w:t>Continuous Delivery Wiki</w:t>
      </w:r>
      <w:bookmarkEnd w:id="45"/>
    </w:p>
    <w:p w:rsidR="00495768" w:rsidRPr="00495768" w:rsidRDefault="00495768" w:rsidP="00495768">
      <w:r>
        <w:t>This selection will launch the Continuous Delivery Wiki page in the default browser.</w:t>
      </w:r>
    </w:p>
    <w:p w:rsidR="00495768" w:rsidRDefault="00495768" w:rsidP="00495768">
      <w:pPr>
        <w:pStyle w:val="Heading2"/>
      </w:pPr>
      <w:bookmarkStart w:id="46" w:name="_Toc409694560"/>
      <w:r>
        <w:t>Jenkins</w:t>
      </w:r>
      <w:bookmarkEnd w:id="46"/>
    </w:p>
    <w:p w:rsidR="00495768" w:rsidRPr="00495768" w:rsidRDefault="00495768" w:rsidP="00495768">
      <w:r>
        <w:t>This selection will launch Jenkins in the default browser.</w:t>
      </w:r>
    </w:p>
    <w:p w:rsidR="00495768" w:rsidRDefault="00495768" w:rsidP="00495768">
      <w:pPr>
        <w:pStyle w:val="Heading2"/>
      </w:pPr>
      <w:bookmarkStart w:id="47" w:name="_Toc409694561"/>
      <w:r>
        <w:t>NOLA Tech Center Software COE</w:t>
      </w:r>
      <w:bookmarkEnd w:id="47"/>
    </w:p>
    <w:p w:rsidR="00495768" w:rsidRPr="00495768" w:rsidRDefault="00495768" w:rsidP="00495768">
      <w:r>
        <w:t>This selection will launch the NOLA page in the default browser.</w:t>
      </w:r>
    </w:p>
    <w:p w:rsidR="00495768" w:rsidRDefault="00495768" w:rsidP="00495768">
      <w:pPr>
        <w:pStyle w:val="Heading2"/>
      </w:pPr>
      <w:bookmarkStart w:id="48" w:name="_Toc409694562"/>
      <w:r>
        <w:t>Governance</w:t>
      </w:r>
      <w:bookmarkEnd w:id="48"/>
    </w:p>
    <w:p w:rsidR="00495768" w:rsidRDefault="00495768" w:rsidP="00495768">
      <w:r>
        <w:t>This selection will launch the Governance GE Libraries page in the default browser located at:</w:t>
      </w:r>
    </w:p>
    <w:p w:rsidR="00507940" w:rsidRDefault="00495768" w:rsidP="00495768">
      <w:r>
        <w:t>GECA IT\Governance</w:t>
      </w:r>
    </w:p>
    <w:p w:rsidR="00507940" w:rsidRDefault="000E150F" w:rsidP="00507940">
      <w:pPr>
        <w:pStyle w:val="Heading2"/>
      </w:pPr>
      <w:bookmarkStart w:id="49" w:name="_Toc409694563"/>
      <w:r>
        <w:lastRenderedPageBreak/>
        <w:t>GEC</w:t>
      </w:r>
      <w:r w:rsidR="00507940">
        <w:t xml:space="preserve"> Technology</w:t>
      </w:r>
      <w:bookmarkEnd w:id="49"/>
    </w:p>
    <w:p w:rsidR="00507940" w:rsidRDefault="00507940" w:rsidP="00507940">
      <w:r>
        <w:t>Thi</w:t>
      </w:r>
      <w:r w:rsidR="000E150F">
        <w:t>s selection will launch the GE Capital</w:t>
      </w:r>
      <w:r>
        <w:t xml:space="preserve"> Technology tool.</w:t>
      </w:r>
    </w:p>
    <w:p w:rsidR="000E150F" w:rsidRDefault="000E150F" w:rsidP="00507940">
      <w:r>
        <w:t>Once started the Login screen will be shown:</w:t>
      </w:r>
    </w:p>
    <w:p w:rsidR="000E150F" w:rsidRPr="00507940" w:rsidRDefault="000E150F" w:rsidP="00507940">
      <w:r>
        <w:rPr>
          <w:noProof/>
        </w:rPr>
        <w:drawing>
          <wp:inline distT="0" distB="0" distL="0" distR="0" wp14:anchorId="4ECA1A94" wp14:editId="3A6A7CE7">
            <wp:extent cx="4648200" cy="1895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648200" cy="1895475"/>
                    </a:xfrm>
                    <a:prstGeom prst="rect">
                      <a:avLst/>
                    </a:prstGeom>
                    <a:noFill/>
                    <a:ln>
                      <a:noFill/>
                    </a:ln>
                  </pic:spPr>
                </pic:pic>
              </a:graphicData>
            </a:graphic>
          </wp:inline>
        </w:drawing>
      </w:r>
    </w:p>
    <w:p w:rsidR="000E150F" w:rsidRDefault="000E150F" w:rsidP="00495768">
      <w:pPr>
        <w:rPr>
          <w:noProof/>
        </w:rPr>
      </w:pPr>
      <w:r>
        <w:rPr>
          <w:noProof/>
        </w:rPr>
        <w:t xml:space="preserve">To review the GE Capital technologies press the </w:t>
      </w:r>
      <w:r>
        <w:rPr>
          <w:noProof/>
        </w:rPr>
        <w:drawing>
          <wp:inline distT="0" distB="0" distL="0" distR="0" wp14:anchorId="22467B4B" wp14:editId="04F4A9C4">
            <wp:extent cx="1104900" cy="266700"/>
            <wp:effectExtent l="0" t="0" r="0" b="0"/>
            <wp:docPr id="580621" name="Picture 58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104900" cy="266700"/>
                    </a:xfrm>
                    <a:prstGeom prst="rect">
                      <a:avLst/>
                    </a:prstGeom>
                    <a:noFill/>
                    <a:ln>
                      <a:noFill/>
                    </a:ln>
                  </pic:spPr>
                </pic:pic>
              </a:graphicData>
            </a:graphic>
          </wp:inline>
        </w:drawing>
      </w:r>
      <w:r>
        <w:rPr>
          <w:noProof/>
        </w:rPr>
        <w:t xml:space="preserve"> button.</w:t>
      </w:r>
    </w:p>
    <w:p w:rsidR="000E150F" w:rsidRDefault="000E150F" w:rsidP="00495768">
      <w:pPr>
        <w:rPr>
          <w:noProof/>
        </w:rPr>
      </w:pPr>
      <w:r>
        <w:rPr>
          <w:noProof/>
        </w:rPr>
        <w:t xml:space="preserve">If you want to maintain the data enter the Userid and Password, then press the </w:t>
      </w:r>
      <w:r>
        <w:rPr>
          <w:noProof/>
        </w:rPr>
        <w:drawing>
          <wp:inline distT="0" distB="0" distL="0" distR="0" wp14:anchorId="39217C8D" wp14:editId="54B3F77A">
            <wp:extent cx="1104900" cy="266700"/>
            <wp:effectExtent l="0" t="0" r="0" b="0"/>
            <wp:docPr id="580622" name="Picture 58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104900" cy="266700"/>
                    </a:xfrm>
                    <a:prstGeom prst="rect">
                      <a:avLst/>
                    </a:prstGeom>
                    <a:noFill/>
                    <a:ln>
                      <a:noFill/>
                    </a:ln>
                  </pic:spPr>
                </pic:pic>
              </a:graphicData>
            </a:graphic>
          </wp:inline>
        </w:drawing>
      </w:r>
      <w:r>
        <w:rPr>
          <w:noProof/>
        </w:rPr>
        <w:t xml:space="preserve"> button.</w:t>
      </w:r>
    </w:p>
    <w:p w:rsidR="000E150F" w:rsidRDefault="000E150F" w:rsidP="00495768">
      <w:pPr>
        <w:rPr>
          <w:noProof/>
        </w:rPr>
      </w:pPr>
      <w:r>
        <w:rPr>
          <w:noProof/>
        </w:rPr>
        <w:t xml:space="preserve">If you want to close the system press the </w:t>
      </w:r>
      <w:r>
        <w:rPr>
          <w:noProof/>
        </w:rPr>
        <w:drawing>
          <wp:inline distT="0" distB="0" distL="0" distR="0" wp14:anchorId="1729DD63" wp14:editId="3C1EDF2E">
            <wp:extent cx="1085850" cy="257175"/>
            <wp:effectExtent l="0" t="0" r="0" b="9525"/>
            <wp:docPr id="580634" name="Picture 58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085850" cy="257175"/>
                    </a:xfrm>
                    <a:prstGeom prst="rect">
                      <a:avLst/>
                    </a:prstGeom>
                    <a:noFill/>
                    <a:ln>
                      <a:noFill/>
                    </a:ln>
                  </pic:spPr>
                </pic:pic>
              </a:graphicData>
            </a:graphic>
          </wp:inline>
        </w:drawing>
      </w:r>
      <w:r>
        <w:rPr>
          <w:noProof/>
        </w:rPr>
        <w:t xml:space="preserve"> button.</w:t>
      </w:r>
    </w:p>
    <w:p w:rsidR="000E150F" w:rsidRDefault="000E150F" w:rsidP="00495768">
      <w:pPr>
        <w:rPr>
          <w:noProof/>
        </w:rPr>
      </w:pPr>
      <w:r>
        <w:rPr>
          <w:noProof/>
        </w:rPr>
        <w:t xml:space="preserve">After the logging in the </w:t>
      </w:r>
    </w:p>
    <w:p w:rsidR="000E150F" w:rsidRDefault="000E150F" w:rsidP="00495768">
      <w:pPr>
        <w:rPr>
          <w:noProof/>
        </w:rPr>
      </w:pPr>
      <w:r>
        <w:rPr>
          <w:noProof/>
        </w:rPr>
        <w:t>While the data is being rendered on the screen you’ll see the progress window:</w:t>
      </w:r>
    </w:p>
    <w:p w:rsidR="000E150F" w:rsidRDefault="000E150F" w:rsidP="00495768">
      <w:r>
        <w:rPr>
          <w:noProof/>
        </w:rPr>
        <w:drawing>
          <wp:inline distT="0" distB="0" distL="0" distR="0" wp14:anchorId="0764B4BE" wp14:editId="3D768602">
            <wp:extent cx="3876675" cy="1047750"/>
            <wp:effectExtent l="0" t="0" r="9525" b="0"/>
            <wp:docPr id="580637" name="Picture 58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876675" cy="1047750"/>
                    </a:xfrm>
                    <a:prstGeom prst="rect">
                      <a:avLst/>
                    </a:prstGeom>
                    <a:noFill/>
                    <a:ln>
                      <a:noFill/>
                    </a:ln>
                  </pic:spPr>
                </pic:pic>
              </a:graphicData>
            </a:graphic>
          </wp:inline>
        </w:drawing>
      </w:r>
    </w:p>
    <w:p w:rsidR="000E150F" w:rsidRDefault="000E150F">
      <w:r>
        <w:br w:type="page"/>
      </w:r>
    </w:p>
    <w:p w:rsidR="00C80D0D" w:rsidRPr="00C80D0D" w:rsidRDefault="00C80D0D" w:rsidP="00495768">
      <w:pPr>
        <w:rPr>
          <w:b/>
          <w:color w:val="00B0F0"/>
          <w:sz w:val="32"/>
        </w:rPr>
      </w:pPr>
      <w:r w:rsidRPr="00C80D0D">
        <w:rPr>
          <w:b/>
          <w:color w:val="00B0F0"/>
          <w:sz w:val="32"/>
        </w:rPr>
        <w:lastRenderedPageBreak/>
        <w:t>GEC Technology Display</w:t>
      </w:r>
    </w:p>
    <w:p w:rsidR="000E150F" w:rsidRDefault="000E150F" w:rsidP="00495768">
      <w:r>
        <w:t>Once all of the data has been read and rendered, the GEC Technologies screen will be shown:</w:t>
      </w:r>
    </w:p>
    <w:p w:rsidR="00757BA5" w:rsidRDefault="000E150F" w:rsidP="00495768">
      <w:r>
        <w:rPr>
          <w:noProof/>
        </w:rPr>
        <w:drawing>
          <wp:inline distT="0" distB="0" distL="0" distR="0" wp14:anchorId="06FFE248" wp14:editId="219898AF">
            <wp:extent cx="5943600" cy="3024505"/>
            <wp:effectExtent l="0" t="0" r="0" b="4445"/>
            <wp:docPr id="580638" name="Picture 5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5943600" cy="3024505"/>
                    </a:xfrm>
                    <a:prstGeom prst="rect">
                      <a:avLst/>
                    </a:prstGeom>
                  </pic:spPr>
                </pic:pic>
              </a:graphicData>
            </a:graphic>
          </wp:inline>
        </w:drawing>
      </w:r>
    </w:p>
    <w:p w:rsidR="006F5C98" w:rsidRDefault="00757BA5" w:rsidP="00495768">
      <w:r>
        <w:t xml:space="preserve">The default view is a Polar chart. </w:t>
      </w:r>
      <w:r w:rsidR="007C26C9">
        <w:t xml:space="preserve">Balls on the chart represent technologies, and the size of the ball represents the penetration, which by default is shown by Lines of Code. </w:t>
      </w:r>
      <w:r>
        <w:t xml:space="preserve">Each colored ring shows the status for the technologies located in the ring (Adopt, Trial, Assess, Hold, Move Off). </w:t>
      </w:r>
      <w:r w:rsidR="007C26C9">
        <w:t xml:space="preserve">Technology balls with an arrow shows the technology Strategy identifying which Status it is moving towards. </w:t>
      </w:r>
      <w:r w:rsidR="006F5C98">
        <w:t>There’s a triangle in the middle, and each point on the triangle represents the average for all Platforms, Tools, and Languages shown on the chart, which is useful in seeing how well the technologies are doing on the Status rings.</w:t>
      </w:r>
    </w:p>
    <w:p w:rsidR="00757BA5" w:rsidRDefault="00757BA5" w:rsidP="00495768">
      <w:r>
        <w:t xml:space="preserve">To see a description for each of these status’ press the </w:t>
      </w:r>
      <w:r>
        <w:rPr>
          <w:noProof/>
        </w:rPr>
        <w:drawing>
          <wp:inline distT="0" distB="0" distL="0" distR="0" wp14:anchorId="762631B6" wp14:editId="324DFF8A">
            <wp:extent cx="600075" cy="276225"/>
            <wp:effectExtent l="0" t="0" r="9525" b="9525"/>
            <wp:docPr id="580815" name="Picture 58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0075" cy="276225"/>
                    </a:xfrm>
                    <a:prstGeom prst="rect">
                      <a:avLst/>
                    </a:prstGeom>
                    <a:noFill/>
                    <a:ln>
                      <a:noFill/>
                    </a:ln>
                  </pic:spPr>
                </pic:pic>
              </a:graphicData>
            </a:graphic>
          </wp:inline>
        </w:drawing>
      </w:r>
      <w:r>
        <w:t xml:space="preserve"> button:</w:t>
      </w:r>
    </w:p>
    <w:p w:rsidR="00757BA5" w:rsidRDefault="00757BA5" w:rsidP="00495768">
      <w:r>
        <w:rPr>
          <w:noProof/>
        </w:rPr>
        <w:drawing>
          <wp:inline distT="0" distB="0" distL="0" distR="0" wp14:anchorId="755124AD" wp14:editId="44F8EEFE">
            <wp:extent cx="5943600" cy="2019300"/>
            <wp:effectExtent l="0" t="0" r="0" b="0"/>
            <wp:docPr id="580817" name="Picture 58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560B02" w:rsidRDefault="000E150F" w:rsidP="00495768">
      <w:r>
        <w:lastRenderedPageBreak/>
        <w:t>You can control the penetration ball size by sele</w:t>
      </w:r>
      <w:r w:rsidR="0052122F">
        <w:t xml:space="preserve">cting the appropriate </w:t>
      </w:r>
      <w:r w:rsidR="0052122F">
        <w:rPr>
          <w:noProof/>
        </w:rPr>
        <w:drawing>
          <wp:inline distT="0" distB="0" distL="0" distR="0" wp14:anchorId="1CF56091" wp14:editId="0C86496F">
            <wp:extent cx="1266825" cy="676275"/>
            <wp:effectExtent l="0" t="0" r="9525" b="9525"/>
            <wp:docPr id="580818" name="Picture 58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266825" cy="676275"/>
                    </a:xfrm>
                    <a:prstGeom prst="rect">
                      <a:avLst/>
                    </a:prstGeom>
                    <a:noFill/>
                    <a:ln>
                      <a:noFill/>
                    </a:ln>
                  </pic:spPr>
                </pic:pic>
              </a:graphicData>
            </a:graphic>
          </wp:inline>
        </w:drawing>
      </w:r>
      <w:r w:rsidR="00560B02">
        <w:t xml:space="preserve"> radio button and pressing the </w:t>
      </w:r>
      <w:r w:rsidR="00560B02">
        <w:rPr>
          <w:noProof/>
        </w:rPr>
        <w:drawing>
          <wp:inline distT="0" distB="0" distL="0" distR="0" wp14:anchorId="16BBE7FD" wp14:editId="41BFA562">
            <wp:extent cx="600075" cy="257175"/>
            <wp:effectExtent l="0" t="0" r="9525" b="9525"/>
            <wp:docPr id="580639" name="Picture 58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rsidR="00560B02">
        <w:t xml:space="preserve"> button. At this time Maintenance, Support, and Hits/Usage data hasn’t been loaded, so the default size is by Lines of Code. </w:t>
      </w:r>
    </w:p>
    <w:p w:rsidR="007C26C9" w:rsidRDefault="007C26C9" w:rsidP="00495768">
      <w:r>
        <w:t xml:space="preserve">The Technology Balls and text may be too small to read, so if you move the mouse over a technology bubble text will appear identifying the Technology. You can also click the </w:t>
      </w:r>
      <w:r>
        <w:rPr>
          <w:noProof/>
        </w:rPr>
        <w:t xml:space="preserve">Zoom </w:t>
      </w:r>
      <w:r>
        <w:rPr>
          <w:noProof/>
        </w:rPr>
        <w:drawing>
          <wp:inline distT="0" distB="0" distL="0" distR="0" wp14:anchorId="70387D96" wp14:editId="4236CD4B">
            <wp:extent cx="161925" cy="171450"/>
            <wp:effectExtent l="0" t="0" r="9525" b="0"/>
            <wp:docPr id="580820" name="Picture 58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t xml:space="preserve">button to zoom in as large as you’d like. </w:t>
      </w:r>
    </w:p>
    <w:p w:rsidR="00937FE1" w:rsidRDefault="00937FE1" w:rsidP="00495768">
      <w:r>
        <w:rPr>
          <w:noProof/>
        </w:rPr>
        <w:drawing>
          <wp:inline distT="0" distB="0" distL="0" distR="0" wp14:anchorId="4B6E7C01" wp14:editId="68981052">
            <wp:extent cx="5943600" cy="3024505"/>
            <wp:effectExtent l="0" t="0" r="0" b="4445"/>
            <wp:docPr id="580823" name="Picture 58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5943600" cy="3024505"/>
                    </a:xfrm>
                    <a:prstGeom prst="rect">
                      <a:avLst/>
                    </a:prstGeom>
                  </pic:spPr>
                </pic:pic>
              </a:graphicData>
            </a:graphic>
          </wp:inline>
        </w:drawing>
      </w:r>
    </w:p>
    <w:p w:rsidR="00DA6B2A" w:rsidRDefault="007C26C9" w:rsidP="00495768">
      <w:r>
        <w:t xml:space="preserve">Press the </w:t>
      </w:r>
      <w:r>
        <w:rPr>
          <w:noProof/>
        </w:rPr>
        <w:drawing>
          <wp:inline distT="0" distB="0" distL="0" distR="0" wp14:anchorId="2CB71173" wp14:editId="062545B1">
            <wp:extent cx="152400" cy="152400"/>
            <wp:effectExtent l="0" t="0" r="0" b="0"/>
            <wp:docPr id="580821" name="Picture 58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to return to the original size. Once zoomed in, if you’d like to move around you can use any of the </w:t>
      </w:r>
      <w:r>
        <w:rPr>
          <w:noProof/>
        </w:rPr>
        <w:drawing>
          <wp:inline distT="0" distB="0" distL="0" distR="0" wp14:anchorId="5EEF53C4" wp14:editId="1E6D7673">
            <wp:extent cx="647700" cy="962025"/>
            <wp:effectExtent l="0" t="0" r="0" b="9525"/>
            <wp:docPr id="580822" name="Picture 58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47700" cy="962025"/>
                    </a:xfrm>
                    <a:prstGeom prst="rect">
                      <a:avLst/>
                    </a:prstGeom>
                    <a:noFill/>
                    <a:ln>
                      <a:noFill/>
                    </a:ln>
                  </pic:spPr>
                </pic:pic>
              </a:graphicData>
            </a:graphic>
          </wp:inline>
        </w:drawing>
      </w:r>
      <w:r>
        <w:t xml:space="preserve"> positioning buttons, or you can hold down the left mouse button and drag the image to the desired location, then release the mouse button.</w:t>
      </w:r>
    </w:p>
    <w:p w:rsidR="00DA6B2A" w:rsidRDefault="00DA6B2A" w:rsidP="00495768">
      <w:r>
        <w:t xml:space="preserve">To close the Technology View press the </w:t>
      </w:r>
      <w:r>
        <w:rPr>
          <w:noProof/>
        </w:rPr>
        <w:drawing>
          <wp:inline distT="0" distB="0" distL="0" distR="0" wp14:anchorId="6865D0FF" wp14:editId="250FC1D2">
            <wp:extent cx="590550" cy="266700"/>
            <wp:effectExtent l="0" t="0" r="0" b="0"/>
            <wp:docPr id="580844" name="Picture 58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90550" cy="266700"/>
                    </a:xfrm>
                    <a:prstGeom prst="rect">
                      <a:avLst/>
                    </a:prstGeom>
                    <a:noFill/>
                    <a:ln>
                      <a:noFill/>
                    </a:ln>
                  </pic:spPr>
                </pic:pic>
              </a:graphicData>
            </a:graphic>
          </wp:inline>
        </w:drawing>
      </w:r>
      <w:r>
        <w:t xml:space="preserve"> button.</w:t>
      </w:r>
    </w:p>
    <w:p w:rsidR="00DA6B2A" w:rsidRDefault="00DA6B2A">
      <w:r>
        <w:br w:type="page"/>
      </w:r>
    </w:p>
    <w:p w:rsidR="00DA6B2A" w:rsidRDefault="00DA6B2A" w:rsidP="00495768">
      <w:r>
        <w:lastRenderedPageBreak/>
        <w:t xml:space="preserve">To filter the technologies shown press the </w:t>
      </w:r>
      <w:r>
        <w:rPr>
          <w:noProof/>
        </w:rPr>
        <w:drawing>
          <wp:inline distT="0" distB="0" distL="0" distR="0" wp14:anchorId="688B6071" wp14:editId="45FFB002">
            <wp:extent cx="609600" cy="266700"/>
            <wp:effectExtent l="0" t="0" r="0" b="0"/>
            <wp:docPr id="580845" name="Picture 58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09600" cy="266700"/>
                    </a:xfrm>
                    <a:prstGeom prst="rect">
                      <a:avLst/>
                    </a:prstGeom>
                    <a:noFill/>
                    <a:ln>
                      <a:noFill/>
                    </a:ln>
                  </pic:spPr>
                </pic:pic>
              </a:graphicData>
            </a:graphic>
          </wp:inline>
        </w:drawing>
      </w:r>
      <w:r>
        <w:t xml:space="preserve"> button and the filter selection controls will be shown:</w:t>
      </w:r>
    </w:p>
    <w:p w:rsidR="00DA6B2A" w:rsidRDefault="00DA6B2A" w:rsidP="00495768">
      <w:r>
        <w:rPr>
          <w:noProof/>
        </w:rPr>
        <w:drawing>
          <wp:inline distT="0" distB="0" distL="0" distR="0" wp14:anchorId="7D101836" wp14:editId="6D7DC780">
            <wp:extent cx="2990850" cy="4210050"/>
            <wp:effectExtent l="0" t="0" r="0" b="0"/>
            <wp:docPr id="580846" name="Picture 5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990850" cy="4210050"/>
                    </a:xfrm>
                    <a:prstGeom prst="rect">
                      <a:avLst/>
                    </a:prstGeom>
                    <a:noFill/>
                    <a:ln>
                      <a:noFill/>
                    </a:ln>
                  </pic:spPr>
                </pic:pic>
              </a:graphicData>
            </a:graphic>
          </wp:inline>
        </w:drawing>
      </w:r>
    </w:p>
    <w:p w:rsidR="00DA6B2A" w:rsidRDefault="00DA6B2A" w:rsidP="00495768">
      <w:r>
        <w:t xml:space="preserve">Choose the desired filter criteria using the dropdowns, then press the </w:t>
      </w:r>
      <w:r>
        <w:rPr>
          <w:noProof/>
        </w:rPr>
        <w:drawing>
          <wp:inline distT="0" distB="0" distL="0" distR="0" wp14:anchorId="0D5B6B52" wp14:editId="0730D8F9">
            <wp:extent cx="1123950" cy="276225"/>
            <wp:effectExtent l="0" t="0" r="0" b="9525"/>
            <wp:docPr id="580847" name="Picture 58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123950" cy="276225"/>
                    </a:xfrm>
                    <a:prstGeom prst="rect">
                      <a:avLst/>
                    </a:prstGeom>
                    <a:noFill/>
                    <a:ln>
                      <a:noFill/>
                    </a:ln>
                  </pic:spPr>
                </pic:pic>
              </a:graphicData>
            </a:graphic>
          </wp:inline>
        </w:drawing>
      </w:r>
      <w:r>
        <w:t xml:space="preserve"> button.</w:t>
      </w:r>
    </w:p>
    <w:p w:rsidR="00DA6B2A" w:rsidRDefault="00DA6B2A" w:rsidP="00495768">
      <w:r>
        <w:t>You can combine any dropdown selections to filter down to the desired technology list that you’d like.</w:t>
      </w:r>
    </w:p>
    <w:p w:rsidR="00DA6B2A" w:rsidRDefault="00DA6B2A" w:rsidP="00495768">
      <w:r>
        <w:t>The Search For entry field is used to enter any filter search text (e.g. “</w:t>
      </w:r>
      <w:r w:rsidR="00091F4C">
        <w:t>report</w:t>
      </w:r>
      <w:r>
        <w:t xml:space="preserve">” for all </w:t>
      </w:r>
      <w:r w:rsidR="00091F4C">
        <w:t>reporting</w:t>
      </w:r>
      <w:r>
        <w:t xml:space="preserve"> technologies). You can use the ‘*’ character in the field to ignore any characters between entered text (e.g. use “op*sou” to fi</w:t>
      </w:r>
      <w:r w:rsidR="00091F4C">
        <w:t>nd all technologies that are</w:t>
      </w:r>
      <w:r>
        <w:t xml:space="preserve"> “Open Source” ).</w:t>
      </w:r>
    </w:p>
    <w:p w:rsidR="00A56F07" w:rsidRDefault="00A56F07" w:rsidP="00495768">
      <w:r>
        <w:t>You can select technologies based on their Last Update date by entering the Last Update (CCYY/MM/DD format), and all technologies less than or equal to that date will be shown.</w:t>
      </w:r>
    </w:p>
    <w:p w:rsidR="00A56F07" w:rsidRDefault="00A56F07" w:rsidP="00495768">
      <w:r>
        <w:t>Check the Follow-Up checkbox if you want include only technologies that have been marked Follow-Up.</w:t>
      </w:r>
    </w:p>
    <w:p w:rsidR="00937FE1" w:rsidRDefault="00937FE1">
      <w:r>
        <w:br w:type="page"/>
      </w:r>
    </w:p>
    <w:p w:rsidR="00937FE1" w:rsidRDefault="00937FE1" w:rsidP="00495768">
      <w:r>
        <w:lastRenderedPageBreak/>
        <w:t>To see details about the technology move the mouse over a Technology Ball, then press the left mouse button and the Technology Details window will be shown:</w:t>
      </w:r>
    </w:p>
    <w:p w:rsidR="00937FE1" w:rsidRDefault="00937FE1" w:rsidP="00495768">
      <w:r>
        <w:rPr>
          <w:noProof/>
        </w:rPr>
        <w:drawing>
          <wp:inline distT="0" distB="0" distL="0" distR="0" wp14:anchorId="78007410" wp14:editId="44717F13">
            <wp:extent cx="4248150" cy="3590925"/>
            <wp:effectExtent l="0" t="0" r="0" b="9525"/>
            <wp:docPr id="580824" name="Picture 58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248150" cy="3590925"/>
                    </a:xfrm>
                    <a:prstGeom prst="rect">
                      <a:avLst/>
                    </a:prstGeom>
                    <a:noFill/>
                    <a:ln>
                      <a:noFill/>
                    </a:ln>
                  </pic:spPr>
                </pic:pic>
              </a:graphicData>
            </a:graphic>
          </wp:inline>
        </w:drawing>
      </w:r>
    </w:p>
    <w:p w:rsidR="00937FE1" w:rsidRDefault="00937FE1" w:rsidP="00495768">
      <w:r>
        <w:t>If you’ve logged in you’ll be able to maintain the data.</w:t>
      </w:r>
    </w:p>
    <w:p w:rsidR="001738EA" w:rsidRDefault="001738EA" w:rsidP="00495768">
      <w:r>
        <w:t>Field Notes:</w:t>
      </w:r>
    </w:p>
    <w:p w:rsidR="001738EA" w:rsidRDefault="00937FE1" w:rsidP="001738EA">
      <w:pPr>
        <w:pStyle w:val="ListParagraph"/>
        <w:numPr>
          <w:ilvl w:val="1"/>
          <w:numId w:val="10"/>
        </w:numPr>
      </w:pPr>
      <w:r>
        <w:t>Type must be “Languages”, “Tools”, or “</w:t>
      </w:r>
      <w:r w:rsidR="001738EA">
        <w:t>Platforms”.</w:t>
      </w:r>
    </w:p>
    <w:p w:rsidR="001738EA" w:rsidRDefault="001738EA" w:rsidP="001738EA">
      <w:pPr>
        <w:pStyle w:val="ListParagraph"/>
        <w:numPr>
          <w:ilvl w:val="1"/>
          <w:numId w:val="10"/>
        </w:numPr>
      </w:pPr>
      <w:r>
        <w:t>Size (Lines of Code, Maintenance $, Support $, Hits/Usage) fields contain the approximation for that value.</w:t>
      </w:r>
    </w:p>
    <w:p w:rsidR="001738EA" w:rsidRDefault="001738EA" w:rsidP="001738EA">
      <w:pPr>
        <w:pStyle w:val="ListParagraph"/>
        <w:numPr>
          <w:ilvl w:val="1"/>
          <w:numId w:val="10"/>
        </w:numPr>
      </w:pPr>
      <w:r>
        <w:t>Process represents the business process that this technology supports (e.g. Ordering), multiple processes must be separated with a ‘,’</w:t>
      </w:r>
    </w:p>
    <w:p w:rsidR="001738EA" w:rsidRDefault="001738EA" w:rsidP="001738EA">
      <w:pPr>
        <w:pStyle w:val="ListParagraph"/>
        <w:numPr>
          <w:ilvl w:val="1"/>
          <w:numId w:val="10"/>
        </w:numPr>
      </w:pPr>
      <w:r>
        <w:t>Business should contain a list of each business using that technology, multiple business’ must be separated with a ‘,’</w:t>
      </w:r>
    </w:p>
    <w:p w:rsidR="001738EA" w:rsidRDefault="001738EA" w:rsidP="001738EA">
      <w:pPr>
        <w:pStyle w:val="ListParagraph"/>
        <w:numPr>
          <w:ilvl w:val="1"/>
          <w:numId w:val="10"/>
        </w:numPr>
      </w:pPr>
      <w:r>
        <w:t>Status must be “Adopt”, “Trial”, “Assess”, “Hold”, or “Move Off”</w:t>
      </w:r>
    </w:p>
    <w:p w:rsidR="001738EA" w:rsidRDefault="001738EA" w:rsidP="001738EA">
      <w:pPr>
        <w:pStyle w:val="ListParagraph"/>
        <w:numPr>
          <w:ilvl w:val="1"/>
          <w:numId w:val="10"/>
        </w:numPr>
      </w:pPr>
      <w:r>
        <w:t>Strategy must be blank, “Adopt”, “Trial”, “Assess”, “Hold”, or “Move Off”</w:t>
      </w:r>
    </w:p>
    <w:p w:rsidR="001738EA" w:rsidRDefault="001738EA" w:rsidP="001738EA">
      <w:pPr>
        <w:pStyle w:val="ListParagraph"/>
        <w:numPr>
          <w:ilvl w:val="1"/>
          <w:numId w:val="10"/>
        </w:numPr>
      </w:pPr>
      <w:r>
        <w:t>Changed is the last date changed (CCYY/MM/DD format)</w:t>
      </w:r>
    </w:p>
    <w:p w:rsidR="001738EA" w:rsidRDefault="001738EA" w:rsidP="001738EA">
      <w:pPr>
        <w:pStyle w:val="ListParagraph"/>
        <w:numPr>
          <w:ilvl w:val="1"/>
          <w:numId w:val="10"/>
        </w:numPr>
      </w:pPr>
      <w:r>
        <w:t>Originated is when the technology was first introduced (CCYY/MM/DD format)</w:t>
      </w:r>
    </w:p>
    <w:p w:rsidR="001738EA" w:rsidRDefault="001738EA" w:rsidP="001738EA">
      <w:pPr>
        <w:pStyle w:val="ListParagraph"/>
        <w:numPr>
          <w:ilvl w:val="1"/>
          <w:numId w:val="10"/>
        </w:numPr>
      </w:pPr>
      <w:r>
        <w:t>Follow-Up is used to mark technologies that need some follow-up work, and can be identified by a dark ring around the Technology Ball.</w:t>
      </w:r>
    </w:p>
    <w:p w:rsidR="00937FE1" w:rsidRDefault="00937FE1" w:rsidP="00495768">
      <w:r>
        <w:lastRenderedPageBreak/>
        <w:t xml:space="preserve">To add a new technology, before opening the Technology Details window, move to an open area on the Technology presentation window, then press the left mouse button to open a blank Technology Details window, then enter all of the details for the technology and press the </w:t>
      </w:r>
      <w:r>
        <w:rPr>
          <w:noProof/>
        </w:rPr>
        <w:drawing>
          <wp:inline distT="0" distB="0" distL="0" distR="0" wp14:anchorId="5124E015" wp14:editId="0EB559DA">
            <wp:extent cx="1114425" cy="257175"/>
            <wp:effectExtent l="0" t="0" r="9525" b="9525"/>
            <wp:docPr id="580826" name="Picture 58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114425" cy="257175"/>
                    </a:xfrm>
                    <a:prstGeom prst="rect">
                      <a:avLst/>
                    </a:prstGeom>
                    <a:noFill/>
                    <a:ln>
                      <a:noFill/>
                    </a:ln>
                  </pic:spPr>
                </pic:pic>
              </a:graphicData>
            </a:graphic>
          </wp:inline>
        </w:drawing>
      </w:r>
      <w:r>
        <w:t xml:space="preserve"> button.</w:t>
      </w:r>
    </w:p>
    <w:p w:rsidR="007C26C9" w:rsidRDefault="00937FE1" w:rsidP="00495768">
      <w:r>
        <w:t xml:space="preserve"> To change details for an existing technology, update any of the information on the Technology Details window, then press the </w:t>
      </w:r>
      <w:r>
        <w:rPr>
          <w:noProof/>
        </w:rPr>
        <w:drawing>
          <wp:inline distT="0" distB="0" distL="0" distR="0" wp14:anchorId="5E44B9F7" wp14:editId="0D9F144C">
            <wp:extent cx="1114425" cy="247650"/>
            <wp:effectExtent l="0" t="0" r="9525" b="0"/>
            <wp:docPr id="580825" name="Picture 5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14425" cy="247650"/>
                    </a:xfrm>
                    <a:prstGeom prst="rect">
                      <a:avLst/>
                    </a:prstGeom>
                    <a:noFill/>
                    <a:ln>
                      <a:noFill/>
                    </a:ln>
                  </pic:spPr>
                </pic:pic>
              </a:graphicData>
            </a:graphic>
          </wp:inline>
        </w:drawing>
      </w:r>
      <w:r>
        <w:t xml:space="preserve"> button.</w:t>
      </w:r>
    </w:p>
    <w:p w:rsidR="00937FE1" w:rsidRDefault="00937FE1" w:rsidP="00495768">
      <w:r>
        <w:t xml:space="preserve">To remove a Technology press the </w:t>
      </w:r>
      <w:r>
        <w:rPr>
          <w:noProof/>
        </w:rPr>
        <w:drawing>
          <wp:inline distT="0" distB="0" distL="0" distR="0" wp14:anchorId="2ADA59BD" wp14:editId="15B16EFF">
            <wp:extent cx="1114425" cy="276225"/>
            <wp:effectExtent l="0" t="0" r="9525" b="9525"/>
            <wp:docPr id="580827" name="Picture 58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114425" cy="276225"/>
                    </a:xfrm>
                    <a:prstGeom prst="rect">
                      <a:avLst/>
                    </a:prstGeom>
                    <a:noFill/>
                    <a:ln>
                      <a:noFill/>
                    </a:ln>
                  </pic:spPr>
                </pic:pic>
              </a:graphicData>
            </a:graphic>
          </wp:inline>
        </w:drawing>
      </w:r>
      <w:r>
        <w:t xml:space="preserve"> button.</w:t>
      </w:r>
    </w:p>
    <w:p w:rsidR="00937FE1" w:rsidRDefault="00937FE1" w:rsidP="00495768">
      <w:r>
        <w:t xml:space="preserve">To close the Technology Details window press the </w:t>
      </w:r>
      <w:r>
        <w:rPr>
          <w:noProof/>
        </w:rPr>
        <w:drawing>
          <wp:inline distT="0" distB="0" distL="0" distR="0" wp14:anchorId="52FBDD1D" wp14:editId="235E8F62">
            <wp:extent cx="1104900" cy="276225"/>
            <wp:effectExtent l="0" t="0" r="0" b="9525"/>
            <wp:docPr id="580828" name="Picture 58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104900" cy="276225"/>
                    </a:xfrm>
                    <a:prstGeom prst="rect">
                      <a:avLst/>
                    </a:prstGeom>
                    <a:noFill/>
                    <a:ln>
                      <a:noFill/>
                    </a:ln>
                  </pic:spPr>
                </pic:pic>
              </a:graphicData>
            </a:graphic>
          </wp:inline>
        </w:drawing>
      </w:r>
      <w:r>
        <w:t xml:space="preserve"> button.</w:t>
      </w:r>
    </w:p>
    <w:p w:rsidR="00132043" w:rsidRDefault="00132043">
      <w:r>
        <w:br w:type="page"/>
      </w:r>
    </w:p>
    <w:p w:rsidR="00937FE1" w:rsidRDefault="00937FE1" w:rsidP="00495768">
      <w:r>
        <w:lastRenderedPageBreak/>
        <w:t xml:space="preserve">To maintain, or view, the list of applications that this technology is used by press the </w:t>
      </w:r>
      <w:r>
        <w:rPr>
          <w:noProof/>
        </w:rPr>
        <w:drawing>
          <wp:inline distT="0" distB="0" distL="0" distR="0" wp14:anchorId="7DAF6103" wp14:editId="4C29BC0E">
            <wp:extent cx="1104900" cy="257175"/>
            <wp:effectExtent l="0" t="0" r="0" b="9525"/>
            <wp:docPr id="580829" name="Picture 58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104900" cy="257175"/>
                    </a:xfrm>
                    <a:prstGeom prst="rect">
                      <a:avLst/>
                    </a:prstGeom>
                    <a:noFill/>
                    <a:ln>
                      <a:noFill/>
                    </a:ln>
                  </pic:spPr>
                </pic:pic>
              </a:graphicData>
            </a:graphic>
          </wp:inline>
        </w:drawing>
      </w:r>
      <w:r>
        <w:t xml:space="preserve"> button and the </w:t>
      </w:r>
      <w:r w:rsidR="001738EA">
        <w:t>Technology Applications window will be shown:</w:t>
      </w:r>
    </w:p>
    <w:p w:rsidR="001738EA" w:rsidRDefault="001738EA" w:rsidP="00495768">
      <w:r>
        <w:rPr>
          <w:noProof/>
        </w:rPr>
        <w:drawing>
          <wp:inline distT="0" distB="0" distL="0" distR="0" wp14:anchorId="78204A9C" wp14:editId="09DB4799">
            <wp:extent cx="5943600" cy="4533900"/>
            <wp:effectExtent l="0" t="0" r="0" b="0"/>
            <wp:docPr id="580830" name="Picture 58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1738EA" w:rsidRDefault="00132043" w:rsidP="00495768">
      <w:r>
        <w:t>Every business application that uses this technology is shown in the list (Business:Application).</w:t>
      </w:r>
    </w:p>
    <w:p w:rsidR="00132043" w:rsidRDefault="00132043" w:rsidP="00495768">
      <w:r>
        <w:t xml:space="preserve">To add a new application to the list select a Business from the dropdown (populated using the Business’ entered on the Technology Details window), enter an Application name, then press the </w:t>
      </w:r>
      <w:r>
        <w:rPr>
          <w:noProof/>
        </w:rPr>
        <w:drawing>
          <wp:inline distT="0" distB="0" distL="0" distR="0" wp14:anchorId="3C5674E6" wp14:editId="5BCF7DDC">
            <wp:extent cx="952500" cy="295275"/>
            <wp:effectExtent l="0" t="0" r="0" b="9525"/>
            <wp:docPr id="580831" name="Picture 5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952500" cy="295275"/>
                    </a:xfrm>
                    <a:prstGeom prst="rect">
                      <a:avLst/>
                    </a:prstGeom>
                    <a:noFill/>
                    <a:ln>
                      <a:noFill/>
                    </a:ln>
                  </pic:spPr>
                </pic:pic>
              </a:graphicData>
            </a:graphic>
          </wp:inline>
        </w:drawing>
      </w:r>
      <w:r>
        <w:t xml:space="preserve"> button.</w:t>
      </w:r>
    </w:p>
    <w:p w:rsidR="00132043" w:rsidRDefault="00132043" w:rsidP="00495768">
      <w:r>
        <w:t xml:space="preserve">To remove an application from the list, select the Business:Application list entry, then press the </w:t>
      </w:r>
      <w:r>
        <w:rPr>
          <w:noProof/>
        </w:rPr>
        <w:drawing>
          <wp:inline distT="0" distB="0" distL="0" distR="0" wp14:anchorId="421C46C0" wp14:editId="51D307D2">
            <wp:extent cx="923925" cy="266700"/>
            <wp:effectExtent l="0" t="0" r="9525" b="0"/>
            <wp:docPr id="580832" name="Picture 58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923925" cy="266700"/>
                    </a:xfrm>
                    <a:prstGeom prst="rect">
                      <a:avLst/>
                    </a:prstGeom>
                    <a:noFill/>
                    <a:ln>
                      <a:noFill/>
                    </a:ln>
                  </pic:spPr>
                </pic:pic>
              </a:graphicData>
            </a:graphic>
          </wp:inline>
        </w:drawing>
      </w:r>
      <w:r>
        <w:t xml:space="preserve"> button.</w:t>
      </w:r>
    </w:p>
    <w:p w:rsidR="00132043" w:rsidRDefault="00132043" w:rsidP="00495768">
      <w:r>
        <w:t xml:space="preserve">To accept all changes press the </w:t>
      </w:r>
      <w:r>
        <w:rPr>
          <w:noProof/>
        </w:rPr>
        <w:drawing>
          <wp:inline distT="0" distB="0" distL="0" distR="0" wp14:anchorId="27DFD57D" wp14:editId="510DD9DA">
            <wp:extent cx="1133475" cy="285750"/>
            <wp:effectExtent l="0" t="0" r="9525" b="0"/>
            <wp:docPr id="580833" name="Picture 58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r>
        <w:t>button.</w:t>
      </w:r>
    </w:p>
    <w:p w:rsidR="00132043" w:rsidRDefault="00132043" w:rsidP="00495768">
      <w:r>
        <w:t xml:space="preserve">To close the window press the </w:t>
      </w:r>
      <w:r w:rsidR="00C50A65">
        <w:rPr>
          <w:noProof/>
        </w:rPr>
        <w:drawing>
          <wp:inline distT="0" distB="0" distL="0" distR="0" wp14:anchorId="1B6B57F0" wp14:editId="00196091">
            <wp:extent cx="1114425" cy="257175"/>
            <wp:effectExtent l="0" t="0" r="9525" b="9525"/>
            <wp:docPr id="580834" name="Picture 58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114425" cy="257175"/>
                    </a:xfrm>
                    <a:prstGeom prst="rect">
                      <a:avLst/>
                    </a:prstGeom>
                    <a:noFill/>
                    <a:ln>
                      <a:noFill/>
                    </a:ln>
                  </pic:spPr>
                </pic:pic>
              </a:graphicData>
            </a:graphic>
          </wp:inline>
        </w:drawing>
      </w:r>
      <w:r w:rsidR="00C50A65">
        <w:t xml:space="preserve"> button.</w:t>
      </w:r>
    </w:p>
    <w:p w:rsidR="00937FE1" w:rsidRDefault="00937FE1" w:rsidP="00495768"/>
    <w:p w:rsidR="00560B02" w:rsidRDefault="00560B02" w:rsidP="00495768">
      <w:r>
        <w:t xml:space="preserve">The default view is a Polar view, you can change the view to X-Y by selecting the </w:t>
      </w:r>
      <w:r>
        <w:rPr>
          <w:noProof/>
        </w:rPr>
        <w:drawing>
          <wp:inline distT="0" distB="0" distL="0" distR="0" wp14:anchorId="689A4E00" wp14:editId="02AF401B">
            <wp:extent cx="438150" cy="180975"/>
            <wp:effectExtent l="0" t="0" r="0" b="9525"/>
            <wp:docPr id="580710" name="Picture 58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38150" cy="180975"/>
                    </a:xfrm>
                    <a:prstGeom prst="rect">
                      <a:avLst/>
                    </a:prstGeom>
                    <a:noFill/>
                    <a:ln>
                      <a:noFill/>
                    </a:ln>
                  </pic:spPr>
                </pic:pic>
              </a:graphicData>
            </a:graphic>
          </wp:inline>
        </w:drawing>
      </w:r>
      <w:r>
        <w:t xml:space="preserve"> radio button, then press the </w:t>
      </w:r>
      <w:r>
        <w:rPr>
          <w:noProof/>
        </w:rPr>
        <w:drawing>
          <wp:inline distT="0" distB="0" distL="0" distR="0" wp14:anchorId="183AEE5A" wp14:editId="27D6C26C">
            <wp:extent cx="600075" cy="25717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560B02" w:rsidRDefault="00560B02" w:rsidP="00495768">
      <w:r>
        <w:rPr>
          <w:noProof/>
        </w:rPr>
        <w:drawing>
          <wp:inline distT="0" distB="0" distL="0" distR="0" wp14:anchorId="74ED7DE7" wp14:editId="5603EA7F">
            <wp:extent cx="5943600" cy="316738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5943600" cy="3167380"/>
                    </a:xfrm>
                    <a:prstGeom prst="rect">
                      <a:avLst/>
                    </a:prstGeom>
                  </pic:spPr>
                </pic:pic>
              </a:graphicData>
            </a:graphic>
          </wp:inline>
        </w:drawing>
      </w:r>
    </w:p>
    <w:p w:rsidR="00560B02" w:rsidRDefault="00560B02" w:rsidP="00495768">
      <w:r>
        <w:t xml:space="preserve">You can also view the data as a list by selecting the </w:t>
      </w:r>
      <w:r>
        <w:rPr>
          <w:noProof/>
        </w:rPr>
        <w:drawing>
          <wp:inline distT="0" distB="0" distL="0" distR="0" wp14:anchorId="6F47F369" wp14:editId="3651E4DA">
            <wp:extent cx="495300" cy="1905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r>
      <w:r>
        <w:t xml:space="preserve"> radio button, then press the </w:t>
      </w:r>
      <w:r>
        <w:rPr>
          <w:noProof/>
        </w:rPr>
        <w:drawing>
          <wp:inline distT="0" distB="0" distL="0" distR="0" wp14:anchorId="7EC553A3" wp14:editId="73268940">
            <wp:extent cx="600075" cy="257175"/>
            <wp:effectExtent l="0" t="0" r="9525"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560B02" w:rsidRDefault="00560B02" w:rsidP="00495768">
      <w:r>
        <w:t xml:space="preserve">In List view you can change the presentation by selecting Y-Axis values to see technologies by Age or by Size, as well as drawing the technologies across or down between the Y-Axis values by selecting the appropriate </w:t>
      </w:r>
      <w:r>
        <w:rPr>
          <w:noProof/>
        </w:rPr>
        <w:drawing>
          <wp:inline distT="0" distB="0" distL="0" distR="0" wp14:anchorId="286C51D0" wp14:editId="5E8B7240">
            <wp:extent cx="2085975" cy="68580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085975" cy="685800"/>
                    </a:xfrm>
                    <a:prstGeom prst="rect">
                      <a:avLst/>
                    </a:prstGeom>
                    <a:noFill/>
                    <a:ln>
                      <a:noFill/>
                    </a:ln>
                  </pic:spPr>
                </pic:pic>
              </a:graphicData>
            </a:graphic>
          </wp:inline>
        </w:drawing>
      </w:r>
      <w:r>
        <w:t xml:space="preserve"> radio buttons and pressing the </w:t>
      </w:r>
      <w:r>
        <w:rPr>
          <w:noProof/>
        </w:rPr>
        <w:drawing>
          <wp:inline distT="0" distB="0" distL="0" distR="0" wp14:anchorId="26AAEB5A" wp14:editId="061396F8">
            <wp:extent cx="600075" cy="257175"/>
            <wp:effectExtent l="0" t="0" r="9525"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6F5C98" w:rsidRDefault="00560B02" w:rsidP="00495768">
      <w:r>
        <w:t xml:space="preserve">You can also change the presentation by selecting the appropriate </w:t>
      </w:r>
      <w:r>
        <w:rPr>
          <w:noProof/>
        </w:rPr>
        <w:drawing>
          <wp:inline distT="0" distB="0" distL="0" distR="0" wp14:anchorId="38934F35" wp14:editId="0652770E">
            <wp:extent cx="1200150" cy="55245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200150" cy="552450"/>
                    </a:xfrm>
                    <a:prstGeom prst="rect">
                      <a:avLst/>
                    </a:prstGeom>
                    <a:noFill/>
                    <a:ln>
                      <a:noFill/>
                    </a:ln>
                  </pic:spPr>
                </pic:pic>
              </a:graphicData>
            </a:graphic>
          </wp:inline>
        </w:drawing>
      </w:r>
      <w:r>
        <w:t xml:space="preserve"> check boxes and pressing the </w:t>
      </w:r>
      <w:r>
        <w:rPr>
          <w:noProof/>
        </w:rPr>
        <w:drawing>
          <wp:inline distT="0" distB="0" distL="0" distR="0" wp14:anchorId="24ADFC8D" wp14:editId="41BE63FF">
            <wp:extent cx="600075" cy="257175"/>
            <wp:effectExtent l="0" t="0" r="9525"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r w:rsidR="00757BA5">
        <w:t xml:space="preserve"> To change the size of the text shown for each technology press the appropriate </w:t>
      </w:r>
      <w:r w:rsidR="00757BA5">
        <w:rPr>
          <w:noProof/>
        </w:rPr>
        <w:drawing>
          <wp:inline distT="0" distB="0" distL="0" distR="0" wp14:anchorId="400EFF02" wp14:editId="1A59D39C">
            <wp:extent cx="447675" cy="171450"/>
            <wp:effectExtent l="0" t="0" r="9525"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inline>
        </w:drawing>
      </w:r>
      <w:r w:rsidR="00757BA5">
        <w:t xml:space="preserve"> button, the current font size will be shown to the right of the buttons.</w:t>
      </w:r>
    </w:p>
    <w:p w:rsidR="006F5C98" w:rsidRDefault="006F5C98" w:rsidP="00495768">
      <w:r>
        <w:t xml:space="preserve">The screen can look cluttered with Strategy lines showing, so you may want to remove them by unchecking the </w:t>
      </w:r>
      <w:r>
        <w:rPr>
          <w:noProof/>
        </w:rPr>
        <w:drawing>
          <wp:inline distT="0" distB="0" distL="0" distR="0" wp14:anchorId="0317C006" wp14:editId="412E4A12">
            <wp:extent cx="742950" cy="161925"/>
            <wp:effectExtent l="0" t="0" r="0" b="9525"/>
            <wp:docPr id="580835" name="Picture 58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742950" cy="161925"/>
                    </a:xfrm>
                    <a:prstGeom prst="rect">
                      <a:avLst/>
                    </a:prstGeom>
                    <a:noFill/>
                    <a:ln>
                      <a:noFill/>
                    </a:ln>
                  </pic:spPr>
                </pic:pic>
              </a:graphicData>
            </a:graphic>
          </wp:inline>
        </w:drawing>
      </w:r>
      <w:r>
        <w:t xml:space="preserve"> check box and pressing the </w:t>
      </w:r>
      <w:r>
        <w:rPr>
          <w:noProof/>
        </w:rPr>
        <w:drawing>
          <wp:inline distT="0" distB="0" distL="0" distR="0" wp14:anchorId="27DC6E9B" wp14:editId="4E8C0786">
            <wp:extent cx="600075" cy="257175"/>
            <wp:effectExtent l="0" t="0" r="9525" b="9525"/>
            <wp:docPr id="580836" name="Picture 58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6F5C98" w:rsidRDefault="006F5C98" w:rsidP="00495768">
      <w:r>
        <w:lastRenderedPageBreak/>
        <w:t xml:space="preserve">To see a List view of all technologies select the </w:t>
      </w:r>
      <w:r>
        <w:rPr>
          <w:noProof/>
        </w:rPr>
        <w:drawing>
          <wp:inline distT="0" distB="0" distL="0" distR="0" wp14:anchorId="6D098A00" wp14:editId="2200188A">
            <wp:extent cx="457200" cy="180975"/>
            <wp:effectExtent l="0" t="0" r="0" b="9525"/>
            <wp:docPr id="580837" name="Picture 58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t xml:space="preserve"> radio button, then press the </w:t>
      </w:r>
      <w:r>
        <w:rPr>
          <w:noProof/>
        </w:rPr>
        <w:drawing>
          <wp:inline distT="0" distB="0" distL="0" distR="0" wp14:anchorId="78BA273E" wp14:editId="18806FCF">
            <wp:extent cx="600075" cy="257175"/>
            <wp:effectExtent l="0" t="0" r="9525" b="9525"/>
            <wp:docPr id="580838" name="Picture 58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00075" cy="257175"/>
                    </a:xfrm>
                    <a:prstGeom prst="rect">
                      <a:avLst/>
                    </a:prstGeom>
                    <a:noFill/>
                    <a:ln>
                      <a:noFill/>
                    </a:ln>
                  </pic:spPr>
                </pic:pic>
              </a:graphicData>
            </a:graphic>
          </wp:inline>
        </w:drawing>
      </w:r>
      <w:r>
        <w:t xml:space="preserve"> button.</w:t>
      </w:r>
    </w:p>
    <w:p w:rsidR="006F5C98" w:rsidRDefault="006F5C98" w:rsidP="00495768">
      <w:r>
        <w:rPr>
          <w:noProof/>
        </w:rPr>
        <w:drawing>
          <wp:inline distT="0" distB="0" distL="0" distR="0" wp14:anchorId="124E1C76" wp14:editId="59A6A08D">
            <wp:extent cx="5943600" cy="3167380"/>
            <wp:effectExtent l="0" t="0" r="0" b="0"/>
            <wp:docPr id="580839" name="Picture 58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5943600" cy="3167380"/>
                    </a:xfrm>
                    <a:prstGeom prst="rect">
                      <a:avLst/>
                    </a:prstGeom>
                  </pic:spPr>
                </pic:pic>
              </a:graphicData>
            </a:graphic>
          </wp:inline>
        </w:drawing>
      </w:r>
    </w:p>
    <w:p w:rsidR="006F5C98" w:rsidRDefault="006F5C98" w:rsidP="00495768">
      <w:r>
        <w:t>The size of the bars for each technology is based on the Size by radio button selection.</w:t>
      </w:r>
    </w:p>
    <w:p w:rsidR="006F5C98" w:rsidRDefault="006F5C98" w:rsidP="00495768">
      <w:r>
        <w:t>You can move the mouse over any of the technologies and click them to see the details for that technology.</w:t>
      </w:r>
    </w:p>
    <w:p w:rsidR="006F5C98" w:rsidRDefault="006F5C98" w:rsidP="00495768">
      <w:r>
        <w:t xml:space="preserve">To move to the next page press the </w:t>
      </w:r>
      <w:r>
        <w:rPr>
          <w:noProof/>
        </w:rPr>
        <w:drawing>
          <wp:inline distT="0" distB="0" distL="0" distR="0" wp14:anchorId="686A1836" wp14:editId="492FCB66">
            <wp:extent cx="514350" cy="228600"/>
            <wp:effectExtent l="0" t="0" r="0" b="0"/>
            <wp:docPr id="580840" name="Picture 58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14350" cy="228600"/>
                    </a:xfrm>
                    <a:prstGeom prst="rect">
                      <a:avLst/>
                    </a:prstGeom>
                    <a:noFill/>
                    <a:ln>
                      <a:noFill/>
                    </a:ln>
                  </pic:spPr>
                </pic:pic>
              </a:graphicData>
            </a:graphic>
          </wp:inline>
        </w:drawing>
      </w:r>
      <w:r>
        <w:t xml:space="preserve"> button, and to move backwards one page press the </w:t>
      </w:r>
      <w:r>
        <w:rPr>
          <w:noProof/>
        </w:rPr>
        <w:drawing>
          <wp:inline distT="0" distB="0" distL="0" distR="0" wp14:anchorId="499AE497" wp14:editId="56405B35">
            <wp:extent cx="609600" cy="247650"/>
            <wp:effectExtent l="0" t="0" r="0" b="0"/>
            <wp:docPr id="580841" name="Picture 58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609600" cy="247650"/>
                    </a:xfrm>
                    <a:prstGeom prst="rect">
                      <a:avLst/>
                    </a:prstGeom>
                    <a:noFill/>
                    <a:ln>
                      <a:noFill/>
                    </a:ln>
                  </pic:spPr>
                </pic:pic>
              </a:graphicData>
            </a:graphic>
          </wp:inline>
        </w:drawing>
      </w:r>
      <w:r>
        <w:t xml:space="preserve"> button.</w:t>
      </w:r>
    </w:p>
    <w:p w:rsidR="00DA6B2A" w:rsidRDefault="00DA6B2A">
      <w:r>
        <w:br w:type="page"/>
      </w:r>
    </w:p>
    <w:p w:rsidR="00DA6B2A" w:rsidRDefault="00DA6B2A" w:rsidP="00495768">
      <w:pPr>
        <w:rPr>
          <w:b/>
        </w:rPr>
      </w:pPr>
      <w:r w:rsidRPr="00DA6B2A">
        <w:rPr>
          <w:b/>
          <w:color w:val="00B0F0"/>
          <w:sz w:val="28"/>
        </w:rPr>
        <w:lastRenderedPageBreak/>
        <w:t>Menu Selections</w:t>
      </w:r>
    </w:p>
    <w:p w:rsidR="00DA6B2A" w:rsidRPr="00DA6B2A" w:rsidRDefault="00DA6B2A" w:rsidP="00495768">
      <w:r w:rsidRPr="00DA6B2A">
        <w:t>To export the GEC Technology data to a CSV file, select Export to Excel under th</w:t>
      </w:r>
      <w:r>
        <w:t>e GEC Technology menu selection:</w:t>
      </w:r>
    </w:p>
    <w:p w:rsidR="00DA6B2A" w:rsidRDefault="00DA6B2A" w:rsidP="00495768">
      <w:pPr>
        <w:rPr>
          <w:b/>
        </w:rPr>
      </w:pPr>
      <w:r>
        <w:rPr>
          <w:b/>
          <w:noProof/>
        </w:rPr>
        <w:drawing>
          <wp:inline distT="0" distB="0" distL="0" distR="0" wp14:anchorId="7DF7DEBC" wp14:editId="2928D460">
            <wp:extent cx="1895475" cy="933450"/>
            <wp:effectExtent l="0" t="0" r="9525" b="0"/>
            <wp:docPr id="580842" name="Picture 58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95475" cy="933450"/>
                    </a:xfrm>
                    <a:prstGeom prst="rect">
                      <a:avLst/>
                    </a:prstGeom>
                    <a:noFill/>
                    <a:ln>
                      <a:noFill/>
                    </a:ln>
                  </pic:spPr>
                </pic:pic>
              </a:graphicData>
            </a:graphic>
          </wp:inline>
        </w:drawing>
      </w:r>
    </w:p>
    <w:p w:rsidR="00DA6B2A" w:rsidRDefault="00DA6B2A" w:rsidP="00495768">
      <w:r>
        <w:t>If you’d like to change the color scheme for the Technology Balls, select the desired color scheme under the Color Schemes menu selection:</w:t>
      </w:r>
    </w:p>
    <w:p w:rsidR="00495768" w:rsidRPr="00DA6B2A" w:rsidRDefault="00DA6B2A" w:rsidP="00495768">
      <w:pPr>
        <w:rPr>
          <w:b/>
        </w:rPr>
      </w:pPr>
      <w:r>
        <w:rPr>
          <w:b/>
          <w:noProof/>
        </w:rPr>
        <w:drawing>
          <wp:inline distT="0" distB="0" distL="0" distR="0" wp14:anchorId="1E6826F1" wp14:editId="1CAAAAA5">
            <wp:extent cx="1600200" cy="2324100"/>
            <wp:effectExtent l="0" t="0" r="0" b="0"/>
            <wp:docPr id="580843" name="Picture 58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600200" cy="2324100"/>
                    </a:xfrm>
                    <a:prstGeom prst="rect">
                      <a:avLst/>
                    </a:prstGeom>
                    <a:noFill/>
                    <a:ln>
                      <a:noFill/>
                    </a:ln>
                  </pic:spPr>
                </pic:pic>
              </a:graphicData>
            </a:graphic>
          </wp:inline>
        </w:drawing>
      </w:r>
      <w:r w:rsidR="00495768" w:rsidRPr="00DA6B2A">
        <w:rPr>
          <w:b/>
        </w:rPr>
        <w:br w:type="page"/>
      </w:r>
    </w:p>
    <w:p w:rsidR="001A4388" w:rsidRDefault="001A4388" w:rsidP="001A4388">
      <w:pPr>
        <w:pStyle w:val="Heading1"/>
      </w:pPr>
      <w:bookmarkStart w:id="50" w:name="_Toc409694564"/>
      <w:r>
        <w:lastRenderedPageBreak/>
        <w:t>GE Documentation</w:t>
      </w:r>
      <w:bookmarkEnd w:id="50"/>
    </w:p>
    <w:p w:rsidR="00186931" w:rsidRDefault="00C0050D" w:rsidP="00DC5571">
      <w:r>
        <w:rPr>
          <w:noProof/>
        </w:rPr>
        <w:drawing>
          <wp:inline distT="0" distB="0" distL="0" distR="0" wp14:anchorId="5A612D2B" wp14:editId="5D0EB16C">
            <wp:extent cx="4962525" cy="781050"/>
            <wp:effectExtent l="0" t="0" r="9525" b="0"/>
            <wp:docPr id="580630" name="Picture 58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962525" cy="781050"/>
                    </a:xfrm>
                    <a:prstGeom prst="rect">
                      <a:avLst/>
                    </a:prstGeom>
                    <a:noFill/>
                    <a:ln>
                      <a:noFill/>
                    </a:ln>
                  </pic:spPr>
                </pic:pic>
              </a:graphicData>
            </a:graphic>
          </wp:inline>
        </w:drawing>
      </w:r>
    </w:p>
    <w:p w:rsidR="001A4388" w:rsidRDefault="001A4388" w:rsidP="00DC5571"/>
    <w:p w:rsidR="001A4388" w:rsidRDefault="001A4388" w:rsidP="001A4388">
      <w:pPr>
        <w:pStyle w:val="Heading2"/>
      </w:pPr>
      <w:bookmarkStart w:id="51" w:name="_Toc409694565"/>
      <w:r>
        <w:t>BPM Tools</w:t>
      </w:r>
      <w:bookmarkEnd w:id="51"/>
    </w:p>
    <w:p w:rsidR="001A4388" w:rsidRPr="001A4388" w:rsidRDefault="001A4388" w:rsidP="001A4388">
      <w:r>
        <w:t>This selection will link to the GE Folders that contains documentation for all of the BPM tools available for development</w:t>
      </w:r>
    </w:p>
    <w:p w:rsidR="00DC5571" w:rsidRDefault="00DC5571" w:rsidP="00906EC7"/>
    <w:p w:rsidR="001A4388" w:rsidRDefault="001A4388">
      <w:pPr>
        <w:rPr>
          <w:rFonts w:asciiTheme="majorHAnsi" w:eastAsiaTheme="majorEastAsia" w:hAnsiTheme="majorHAnsi" w:cstheme="majorBidi"/>
          <w:b/>
          <w:bCs/>
          <w:color w:val="365F91" w:themeColor="accent1" w:themeShade="BF"/>
          <w:sz w:val="28"/>
          <w:szCs w:val="28"/>
        </w:rPr>
      </w:pPr>
      <w:r>
        <w:br w:type="page"/>
      </w:r>
    </w:p>
    <w:p w:rsidR="00186931" w:rsidRDefault="00186931" w:rsidP="00186931">
      <w:pPr>
        <w:pStyle w:val="Heading1"/>
      </w:pPr>
      <w:bookmarkStart w:id="52" w:name="_Toc409694566"/>
      <w:r>
        <w:lastRenderedPageBreak/>
        <w:t>GE Fleet Tab</w:t>
      </w:r>
      <w:bookmarkEnd w:id="52"/>
    </w:p>
    <w:p w:rsidR="001A4388" w:rsidRPr="001A4388" w:rsidRDefault="00C0050D" w:rsidP="001A4388">
      <w:r>
        <w:rPr>
          <w:noProof/>
        </w:rPr>
        <w:drawing>
          <wp:inline distT="0" distB="0" distL="0" distR="0" wp14:anchorId="17B95E2B" wp14:editId="3D5E5A9C">
            <wp:extent cx="5724525" cy="1457325"/>
            <wp:effectExtent l="0" t="0" r="9525" b="9525"/>
            <wp:docPr id="580631" name="Picture 58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noFill/>
                    </a:ln>
                  </pic:spPr>
                </pic:pic>
              </a:graphicData>
            </a:graphic>
          </wp:inline>
        </w:drawing>
      </w:r>
    </w:p>
    <w:p w:rsidR="00186931" w:rsidRDefault="00186931" w:rsidP="00186931">
      <w:pPr>
        <w:pStyle w:val="Heading2"/>
      </w:pPr>
      <w:bookmarkStart w:id="53" w:name="_Toc409694567"/>
      <w:r>
        <w:t>Bachman on Net</w:t>
      </w:r>
      <w:bookmarkEnd w:id="53"/>
    </w:p>
    <w:p w:rsidR="00186931" w:rsidRDefault="00186931" w:rsidP="00186931">
      <w:r>
        <w:t>This selection will start the 3090 Bachman on NET for GE Fleet Services system.</w:t>
      </w:r>
    </w:p>
    <w:p w:rsidR="00186931" w:rsidRDefault="00186931" w:rsidP="00186931">
      <w:pPr>
        <w:pStyle w:val="Heading2"/>
      </w:pPr>
      <w:bookmarkStart w:id="54" w:name="_Toc409694568"/>
      <w:r>
        <w:t>Bachman Visual</w:t>
      </w:r>
      <w:bookmarkEnd w:id="54"/>
    </w:p>
    <w:p w:rsidR="00186931" w:rsidRDefault="00186931" w:rsidP="00186931">
      <w:r>
        <w:t>This selection will show the 3090 Bachman PDF file showing all IDMS records.</w:t>
      </w:r>
    </w:p>
    <w:p w:rsidR="00186931" w:rsidRDefault="00186931" w:rsidP="00186931">
      <w:pPr>
        <w:pStyle w:val="Heading2"/>
      </w:pPr>
      <w:bookmarkStart w:id="55" w:name="_Toc409694569"/>
      <w:r>
        <w:t>IT Knowledge Gateway</w:t>
      </w:r>
      <w:bookmarkEnd w:id="55"/>
    </w:p>
    <w:p w:rsidR="00186931" w:rsidRDefault="00186931" w:rsidP="00186931">
      <w:r>
        <w:t>This selection will present IT Knowledge Gateway folder in GE Folders.</w:t>
      </w:r>
    </w:p>
    <w:p w:rsidR="00186931" w:rsidRDefault="00186931" w:rsidP="00186931">
      <w:pPr>
        <w:pStyle w:val="Heading2"/>
      </w:pPr>
      <w:bookmarkStart w:id="56" w:name="_Toc409694570"/>
      <w:r>
        <w:t>MFO2 Architecture</w:t>
      </w:r>
      <w:bookmarkEnd w:id="56"/>
    </w:p>
    <w:p w:rsidR="00186931" w:rsidRDefault="00186931" w:rsidP="00186931">
      <w:r>
        <w:t>This selection will present the My Fleet Office 2 Architecture folder in GE Folders.</w:t>
      </w:r>
    </w:p>
    <w:p w:rsidR="00186931" w:rsidRDefault="00186931" w:rsidP="00186931"/>
    <w:p w:rsidR="00186931" w:rsidRDefault="00186931" w:rsidP="00186931"/>
    <w:p w:rsidR="00186931" w:rsidRDefault="00186931" w:rsidP="00186931"/>
    <w:p w:rsidR="00186931" w:rsidRPr="00186931" w:rsidRDefault="00186931" w:rsidP="00186931"/>
    <w:p w:rsidR="00186931" w:rsidRDefault="00186931">
      <w:pPr>
        <w:rPr>
          <w:rFonts w:asciiTheme="majorHAnsi" w:eastAsiaTheme="majorEastAsia" w:hAnsiTheme="majorHAnsi" w:cstheme="majorBidi"/>
          <w:b/>
          <w:bCs/>
          <w:color w:val="365F91" w:themeColor="accent1" w:themeShade="BF"/>
          <w:sz w:val="28"/>
          <w:szCs w:val="28"/>
        </w:rPr>
      </w:pPr>
      <w:r>
        <w:br w:type="page"/>
      </w:r>
    </w:p>
    <w:p w:rsidR="00906EC7" w:rsidRDefault="00906EC7" w:rsidP="00186931">
      <w:pPr>
        <w:pStyle w:val="Heading1"/>
      </w:pPr>
    </w:p>
    <w:p w:rsidR="00906EC7" w:rsidRDefault="00906EC7" w:rsidP="0083396A">
      <w:pPr>
        <w:pStyle w:val="Heading1"/>
      </w:pPr>
      <w:bookmarkStart w:id="57" w:name="_Toc409694571"/>
      <w:r>
        <w:t>Misc Tab</w:t>
      </w:r>
      <w:bookmarkEnd w:id="57"/>
    </w:p>
    <w:p w:rsidR="00846A90" w:rsidRPr="00846A90" w:rsidRDefault="00C0050D" w:rsidP="00846A90">
      <w:r>
        <w:rPr>
          <w:noProof/>
        </w:rPr>
        <w:drawing>
          <wp:inline distT="0" distB="0" distL="0" distR="0" wp14:anchorId="67C6D4FB" wp14:editId="51E597DF">
            <wp:extent cx="5943600" cy="2095500"/>
            <wp:effectExtent l="0" t="0" r="0" b="0"/>
            <wp:docPr id="580632" name="Picture 58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83396A" w:rsidRDefault="0083396A" w:rsidP="0083396A">
      <w:pPr>
        <w:pStyle w:val="Heading2"/>
      </w:pPr>
      <w:bookmarkStart w:id="58" w:name="_Toc409694572"/>
      <w:r>
        <w:t>Banner On</w:t>
      </w:r>
      <w:bookmarkEnd w:id="58"/>
    </w:p>
    <w:p w:rsidR="0083396A" w:rsidRDefault="0083396A" w:rsidP="0083396A">
      <w:r>
        <w:t xml:space="preserve">This selection will turn the Banner display on the main </w:t>
      </w:r>
      <w:r w:rsidR="007F42FE">
        <w:t>window</w:t>
      </w:r>
      <w:r>
        <w:t>.</w:t>
      </w:r>
    </w:p>
    <w:p w:rsidR="0083396A" w:rsidRDefault="0083396A" w:rsidP="0083396A">
      <w:pPr>
        <w:pStyle w:val="Heading2"/>
      </w:pPr>
      <w:bookmarkStart w:id="59" w:name="_Toc409694573"/>
      <w:r>
        <w:t>Banner Off</w:t>
      </w:r>
      <w:bookmarkEnd w:id="59"/>
    </w:p>
    <w:p w:rsidR="0083396A" w:rsidRDefault="0083396A" w:rsidP="0083396A">
      <w:r>
        <w:t xml:space="preserve">This selection will turn the Banner display off the main </w:t>
      </w:r>
      <w:r w:rsidR="007F42FE">
        <w:t>window</w:t>
      </w:r>
      <w:r>
        <w:t>.</w:t>
      </w:r>
    </w:p>
    <w:p w:rsidR="00FD5A8F" w:rsidRDefault="00FD5A8F" w:rsidP="00FD5A8F">
      <w:pPr>
        <w:pStyle w:val="Heading2"/>
      </w:pPr>
      <w:bookmarkStart w:id="60" w:name="_Toc409694574"/>
      <w:r>
        <w:t>Future Timeline</w:t>
      </w:r>
      <w:bookmarkEnd w:id="60"/>
    </w:p>
    <w:p w:rsidR="00D766F5" w:rsidRDefault="00FD5A8F" w:rsidP="00FD5A8F">
      <w:r>
        <w:t xml:space="preserve">This selection will </w:t>
      </w:r>
      <w:r w:rsidR="00186931">
        <w:t>start your browser</w:t>
      </w:r>
      <w:r>
        <w:t xml:space="preserve"> bringing u</w:t>
      </w:r>
      <w:r w:rsidR="00D766F5">
        <w:t xml:space="preserve">p the Future Timeline home page which is an excellent site for seeing what the future will be like in many areas (technology, medicine, politics, etc…). </w:t>
      </w:r>
    </w:p>
    <w:p w:rsidR="00FD5A8F" w:rsidRDefault="00FD5A8F" w:rsidP="00FD5A8F">
      <w:pPr>
        <w:pStyle w:val="Heading2"/>
      </w:pPr>
      <w:bookmarkStart w:id="61" w:name="_Toc409694575"/>
      <w:r>
        <w:t>Explaining the Future</w:t>
      </w:r>
      <w:bookmarkEnd w:id="61"/>
    </w:p>
    <w:p w:rsidR="00FD5A8F" w:rsidRDefault="00FD5A8F" w:rsidP="00FD5A8F">
      <w:r>
        <w:t xml:space="preserve">This selection will </w:t>
      </w:r>
      <w:r w:rsidR="00186931">
        <w:t>start your browser</w:t>
      </w:r>
      <w:r>
        <w:t xml:space="preserve"> bringing up the </w:t>
      </w:r>
      <w:r w:rsidR="00D766F5">
        <w:t>Explaining the Future home page which is an excellent site for seeing what the future will be like in many areas, and how best to cope with the changes that are coming.</w:t>
      </w:r>
    </w:p>
    <w:p w:rsidR="00186931" w:rsidRDefault="00186931" w:rsidP="00186931">
      <w:pPr>
        <w:pStyle w:val="Heading2"/>
      </w:pPr>
      <w:bookmarkStart w:id="62" w:name="_Toc409694576"/>
      <w:r>
        <w:t>IT Tutorials</w:t>
      </w:r>
      <w:bookmarkEnd w:id="62"/>
    </w:p>
    <w:p w:rsidR="00186931" w:rsidRPr="00FD5A8F" w:rsidRDefault="00186931" w:rsidP="00FD5A8F">
      <w:r>
        <w:t>This selection will start your browser bringing up The New Boston tutorial site. This site has numerous areas of instruction, and each area is comprised o</w:t>
      </w:r>
      <w:r w:rsidR="00D766F5">
        <w:t>f many YouTube videos, all less than</w:t>
      </w:r>
      <w:r>
        <w:t xml:space="preserve"> 10 minutes long. The in</w:t>
      </w:r>
      <w:r w:rsidR="00D766F5">
        <w:t>structor is very “unique”, but he does a very good job explaining things, from simple to very complex, on a wide variety of subjects.</w:t>
      </w:r>
    </w:p>
    <w:p w:rsidR="00665F8C" w:rsidRDefault="00665F8C">
      <w:pPr>
        <w:rPr>
          <w:rFonts w:asciiTheme="majorHAnsi" w:eastAsiaTheme="majorEastAsia" w:hAnsiTheme="majorHAnsi" w:cstheme="majorBidi"/>
          <w:b/>
          <w:bCs/>
          <w:color w:val="4F81BD" w:themeColor="accent1"/>
          <w:sz w:val="26"/>
          <w:szCs w:val="26"/>
        </w:rPr>
      </w:pPr>
      <w:r>
        <w:br w:type="page"/>
      </w:r>
    </w:p>
    <w:p w:rsidR="00FD5A8F" w:rsidRDefault="00FD5A8F" w:rsidP="00FD5A8F">
      <w:pPr>
        <w:pStyle w:val="Heading2"/>
      </w:pPr>
      <w:bookmarkStart w:id="63" w:name="_Toc409694577"/>
      <w:r>
        <w:lastRenderedPageBreak/>
        <w:t>Pacman</w:t>
      </w:r>
      <w:bookmarkEnd w:id="63"/>
    </w:p>
    <w:p w:rsidR="00FD5A8F" w:rsidRDefault="00FD5A8F" w:rsidP="00FD5A8F">
      <w:r>
        <w:t>This selection will launch a B-Edit demonstration game program patterned after the classic game Pacman. This is used primarily to show the capabilities of the B-Edit la</w:t>
      </w:r>
      <w:r w:rsidR="00D766F5">
        <w:t>nguage, but it’s a fun game too, beat my high score if you can!</w:t>
      </w:r>
    </w:p>
    <w:p w:rsidR="00665F8C" w:rsidRDefault="00665F8C" w:rsidP="00FD5A8F">
      <w:r>
        <w:rPr>
          <w:noProof/>
        </w:rPr>
        <w:drawing>
          <wp:inline distT="0" distB="0" distL="0" distR="0" wp14:anchorId="7000150F" wp14:editId="4E34D27D">
            <wp:extent cx="274320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743200" cy="2686050"/>
                    </a:xfrm>
                    <a:prstGeom prst="rect">
                      <a:avLst/>
                    </a:prstGeom>
                    <a:noFill/>
                    <a:ln>
                      <a:noFill/>
                    </a:ln>
                  </pic:spPr>
                </pic:pic>
              </a:graphicData>
            </a:graphic>
          </wp:inline>
        </w:drawing>
      </w:r>
    </w:p>
    <w:p w:rsidR="00FD5A8F" w:rsidRDefault="00FD5A8F" w:rsidP="00FD5A8F">
      <w:pPr>
        <w:pStyle w:val="Heading2"/>
      </w:pPr>
      <w:bookmarkStart w:id="64" w:name="_Toc409694578"/>
      <w:r>
        <w:t>Life</w:t>
      </w:r>
      <w:bookmarkEnd w:id="64"/>
    </w:p>
    <w:p w:rsidR="00F36D44" w:rsidRDefault="00FD5A8F" w:rsidP="00FD5A8F">
      <w:r>
        <w:t>This selection will launch a B-Edit demonstration program patterned after the classic Game of Life. This is used primarily to show the capabilities of the B-Edit language.</w:t>
      </w:r>
    </w:p>
    <w:p w:rsidR="00F36D44" w:rsidRDefault="00665F8C">
      <w:r>
        <w:rPr>
          <w:noProof/>
        </w:rPr>
        <w:drawing>
          <wp:inline distT="0" distB="0" distL="0" distR="0" wp14:anchorId="5B7BF0C8" wp14:editId="3CD10DA9">
            <wp:extent cx="434340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343400" cy="3171825"/>
                    </a:xfrm>
                    <a:prstGeom prst="rect">
                      <a:avLst/>
                    </a:prstGeom>
                    <a:noFill/>
                    <a:ln>
                      <a:noFill/>
                    </a:ln>
                  </pic:spPr>
                </pic:pic>
              </a:graphicData>
            </a:graphic>
          </wp:inline>
        </w:drawing>
      </w:r>
      <w:r w:rsidR="00F36D44">
        <w:br w:type="page"/>
      </w:r>
    </w:p>
    <w:p w:rsidR="00FD5A8F" w:rsidRDefault="00F36D44" w:rsidP="00F36D44">
      <w:pPr>
        <w:pStyle w:val="Heading1"/>
      </w:pPr>
      <w:bookmarkStart w:id="65" w:name="_Toc409694579"/>
      <w:r>
        <w:lastRenderedPageBreak/>
        <w:t>Help Tab</w:t>
      </w:r>
      <w:bookmarkEnd w:id="65"/>
    </w:p>
    <w:p w:rsidR="00846A90" w:rsidRPr="00846A90" w:rsidRDefault="00C0050D" w:rsidP="00846A90">
      <w:r>
        <w:rPr>
          <w:noProof/>
        </w:rPr>
        <w:drawing>
          <wp:inline distT="0" distB="0" distL="0" distR="0" wp14:anchorId="3B05E08A" wp14:editId="6B83E74C">
            <wp:extent cx="5934075" cy="1438275"/>
            <wp:effectExtent l="0" t="0" r="9525" b="9525"/>
            <wp:docPr id="580633" name="Picture 58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934075" cy="1438275"/>
                    </a:xfrm>
                    <a:prstGeom prst="rect">
                      <a:avLst/>
                    </a:prstGeom>
                    <a:noFill/>
                    <a:ln>
                      <a:noFill/>
                    </a:ln>
                  </pic:spPr>
                </pic:pic>
              </a:graphicData>
            </a:graphic>
          </wp:inline>
        </w:drawing>
      </w:r>
    </w:p>
    <w:p w:rsidR="00F36D44" w:rsidRDefault="00211F23" w:rsidP="00F36D44">
      <w:pPr>
        <w:pStyle w:val="Heading2"/>
      </w:pPr>
      <w:bookmarkStart w:id="66" w:name="_Toc409694580"/>
      <w:r>
        <w:t>About B-Edit Analysis</w:t>
      </w:r>
      <w:r w:rsidR="00F36D44">
        <w:t xml:space="preserve"> System</w:t>
      </w:r>
      <w:bookmarkEnd w:id="66"/>
    </w:p>
    <w:p w:rsidR="00F36D44" w:rsidRDefault="00F36D44" w:rsidP="00F36D44">
      <w:r>
        <w:t xml:space="preserve">This selection will show the About </w:t>
      </w:r>
      <w:r w:rsidR="007F42FE">
        <w:t>window</w:t>
      </w:r>
      <w:r>
        <w:t xml:space="preserve"> for the B-Edit Control System</w:t>
      </w:r>
    </w:p>
    <w:p w:rsidR="00202E5A" w:rsidRDefault="00202E5A" w:rsidP="00202E5A">
      <w:pPr>
        <w:pStyle w:val="Heading2"/>
      </w:pPr>
      <w:bookmarkStart w:id="67" w:name="_Toc409694581"/>
      <w:r>
        <w:t xml:space="preserve">B-Edit </w:t>
      </w:r>
      <w:r w:rsidR="00211F23">
        <w:t>Analysis</w:t>
      </w:r>
      <w:r>
        <w:t xml:space="preserve"> System User’s Guide</w:t>
      </w:r>
      <w:bookmarkEnd w:id="67"/>
    </w:p>
    <w:p w:rsidR="00202E5A" w:rsidRPr="00202E5A" w:rsidRDefault="00202E5A" w:rsidP="00202E5A">
      <w:r>
        <w:t xml:space="preserve">This selection will open the B-Edit </w:t>
      </w:r>
      <w:r w:rsidR="00211F23">
        <w:t>Analysis</w:t>
      </w:r>
      <w:r>
        <w:t xml:space="preserve"> System User’s Guide in Word.</w:t>
      </w:r>
    </w:p>
    <w:p w:rsidR="00F36D44" w:rsidRPr="00F36D44" w:rsidRDefault="00F36D44" w:rsidP="00F36D44">
      <w:pPr>
        <w:pStyle w:val="Heading2"/>
      </w:pPr>
      <w:bookmarkStart w:id="68" w:name="_Toc409694582"/>
      <w:r>
        <w:t>B-Edit Overview</w:t>
      </w:r>
      <w:bookmarkEnd w:id="68"/>
    </w:p>
    <w:p w:rsidR="00FD5A8F" w:rsidRDefault="00F36D44" w:rsidP="00FD5A8F">
      <w:r>
        <w:t>This selection will present a high level overview of B-Edit.</w:t>
      </w:r>
    </w:p>
    <w:p w:rsidR="00F36D44" w:rsidRDefault="00F36D44" w:rsidP="00F36D44">
      <w:pPr>
        <w:pStyle w:val="Heading2"/>
      </w:pPr>
      <w:bookmarkStart w:id="69" w:name="_Toc409694583"/>
      <w:r>
        <w:t>B-Edit User’s Guide/Language Reference</w:t>
      </w:r>
      <w:bookmarkEnd w:id="69"/>
    </w:p>
    <w:p w:rsidR="00F36D44" w:rsidRDefault="00F36D44" w:rsidP="00F36D44">
      <w:r>
        <w:t>This selection will open the B-Edit User’s Guide/Language Reference document in Word.</w:t>
      </w:r>
    </w:p>
    <w:p w:rsidR="00F36D44" w:rsidRDefault="00F36D44" w:rsidP="00F36D44">
      <w:pPr>
        <w:pStyle w:val="Heading2"/>
      </w:pPr>
      <w:bookmarkStart w:id="70" w:name="_Toc409694584"/>
      <w:r>
        <w:t>Local System Information</w:t>
      </w:r>
      <w:bookmarkEnd w:id="70"/>
    </w:p>
    <w:p w:rsidR="00F07920" w:rsidRDefault="00F36D44" w:rsidP="00F36D44">
      <w:r>
        <w:t xml:space="preserve">This selection will open the Windows System Information </w:t>
      </w:r>
      <w:r w:rsidR="007F42FE">
        <w:t>window</w:t>
      </w:r>
      <w:r>
        <w:t>.</w:t>
      </w:r>
    </w:p>
    <w:p w:rsidR="00F07920" w:rsidRDefault="00F07920">
      <w:r>
        <w:br w:type="page"/>
      </w:r>
    </w:p>
    <w:p w:rsidR="00F36D44" w:rsidRDefault="00F07920" w:rsidP="00F07920">
      <w:pPr>
        <w:pStyle w:val="Heading1"/>
      </w:pPr>
      <w:bookmarkStart w:id="71" w:name="_Toc409694585"/>
      <w:r>
        <w:lastRenderedPageBreak/>
        <w:t>Appendix</w:t>
      </w:r>
      <w:bookmarkEnd w:id="71"/>
    </w:p>
    <w:p w:rsidR="00F07920" w:rsidRDefault="00F07920" w:rsidP="00F07920">
      <w:pPr>
        <w:pStyle w:val="Heading2"/>
      </w:pPr>
      <w:bookmarkStart w:id="72" w:name="_Browse_for_Directory"/>
      <w:bookmarkStart w:id="73" w:name="_Toc409694586"/>
      <w:bookmarkEnd w:id="72"/>
      <w:r>
        <w:t>Browse</w:t>
      </w:r>
      <w:r w:rsidR="00751B56">
        <w:t xml:space="preserve"> </w:t>
      </w:r>
      <w:r w:rsidR="007F42FE">
        <w:t>Window</w:t>
      </w:r>
      <w:bookmarkEnd w:id="73"/>
    </w:p>
    <w:p w:rsidR="00F07920" w:rsidRDefault="00F07920" w:rsidP="00F07920">
      <w:r>
        <w:t xml:space="preserve">This </w:t>
      </w:r>
      <w:r w:rsidR="007F42FE">
        <w:t>window</w:t>
      </w:r>
      <w:r>
        <w:t xml:space="preserve"> is used in multiple places within B-Edit </w:t>
      </w:r>
      <w:r w:rsidR="00211F23">
        <w:t>Analysis</w:t>
      </w:r>
      <w:r>
        <w:t xml:space="preserve"> System to simplify entering a directory where needed by browsing and clicking.</w:t>
      </w:r>
    </w:p>
    <w:p w:rsidR="00F07920" w:rsidRDefault="00507940" w:rsidP="00F07920">
      <w:r>
        <w:rPr>
          <w:noProof/>
        </w:rPr>
        <w:drawing>
          <wp:inline distT="0" distB="0" distL="0" distR="0" wp14:anchorId="3E4D2E4B" wp14:editId="31F5CB70">
            <wp:extent cx="5943600" cy="3081020"/>
            <wp:effectExtent l="0" t="0" r="0" b="5080"/>
            <wp:docPr id="580786" name="Picture 58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5943600" cy="3081020"/>
                    </a:xfrm>
                    <a:prstGeom prst="rect">
                      <a:avLst/>
                    </a:prstGeom>
                  </pic:spPr>
                </pic:pic>
              </a:graphicData>
            </a:graphic>
          </wp:inline>
        </w:drawing>
      </w:r>
    </w:p>
    <w:p w:rsidR="00F07920" w:rsidRDefault="00F07920" w:rsidP="00F07920">
      <w:r>
        <w:t xml:space="preserve">The Directory entry field will be initialized to the current directory location, but you can enter the start of a directory, or enter a drive letter followed by a ‘:’ (e.g. c:), then press the “Refresh” button to show all of the sub-directories under that directory in the Sub-Directories list box. </w:t>
      </w:r>
      <w:r w:rsidR="005D5520">
        <w:t xml:space="preserve"> The right side of the </w:t>
      </w:r>
      <w:r w:rsidR="007F42FE">
        <w:t>window</w:t>
      </w:r>
      <w:r w:rsidR="005D5520">
        <w:t xml:space="preserve"> shows a list of all files within the current directory that have an extension that match the “Extension” field.</w:t>
      </w:r>
    </w:p>
    <w:p w:rsidR="00F07920" w:rsidRDefault="00507940" w:rsidP="00F07920">
      <w:r>
        <w:t xml:space="preserve">Press the </w:t>
      </w:r>
      <w:r>
        <w:rPr>
          <w:noProof/>
        </w:rPr>
        <w:drawing>
          <wp:inline distT="0" distB="0" distL="0" distR="0" wp14:anchorId="3D8A5982" wp14:editId="7F98B78D">
            <wp:extent cx="447675" cy="276225"/>
            <wp:effectExtent l="0" t="0" r="9525" b="9525"/>
            <wp:docPr id="580787" name="Picture 58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47675" cy="276225"/>
                    </a:xfrm>
                    <a:prstGeom prst="rect">
                      <a:avLst/>
                    </a:prstGeom>
                    <a:noFill/>
                    <a:ln>
                      <a:noFill/>
                    </a:ln>
                  </pic:spPr>
                </pic:pic>
              </a:graphicData>
            </a:graphic>
          </wp:inline>
        </w:drawing>
      </w:r>
      <w:r w:rsidR="00F07920">
        <w:t xml:space="preserve"> button to move back one level in the directory, and the Sub-Directories list will automatically refresh.</w:t>
      </w:r>
    </w:p>
    <w:p w:rsidR="00270597" w:rsidRDefault="00507940" w:rsidP="00F07920">
      <w:r>
        <w:t xml:space="preserve">Press the </w:t>
      </w:r>
      <w:r>
        <w:rPr>
          <w:noProof/>
        </w:rPr>
        <w:drawing>
          <wp:inline distT="0" distB="0" distL="0" distR="0" wp14:anchorId="20C68892" wp14:editId="7B72158A">
            <wp:extent cx="1152525" cy="266700"/>
            <wp:effectExtent l="0" t="0" r="9525" b="0"/>
            <wp:docPr id="580788" name="Picture 58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152525" cy="266700"/>
                    </a:xfrm>
                    <a:prstGeom prst="rect">
                      <a:avLst/>
                    </a:prstGeom>
                    <a:noFill/>
                    <a:ln>
                      <a:noFill/>
                    </a:ln>
                  </pic:spPr>
                </pic:pic>
              </a:graphicData>
            </a:graphic>
          </wp:inline>
        </w:drawing>
      </w:r>
      <w:r w:rsidR="00270597">
        <w:t xml:space="preserve"> button to create a new directory under the current Directory viewed. This will open a new window which allows you to enter the new directory Nam</w:t>
      </w:r>
      <w:r>
        <w:t xml:space="preserve">e, enter the Name and press </w:t>
      </w:r>
      <w:r>
        <w:rPr>
          <w:noProof/>
        </w:rPr>
        <w:drawing>
          <wp:inline distT="0" distB="0" distL="0" distR="0" wp14:anchorId="62B13A6E" wp14:editId="441B6BFF">
            <wp:extent cx="1123950" cy="276225"/>
            <wp:effectExtent l="0" t="0" r="0" b="9525"/>
            <wp:docPr id="580790" name="Picture 58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123950" cy="276225"/>
                    </a:xfrm>
                    <a:prstGeom prst="rect">
                      <a:avLst/>
                    </a:prstGeom>
                    <a:noFill/>
                    <a:ln>
                      <a:noFill/>
                    </a:ln>
                  </pic:spPr>
                </pic:pic>
              </a:graphicData>
            </a:graphic>
          </wp:inline>
        </w:drawing>
      </w:r>
      <w:r w:rsidR="00270597">
        <w:t xml:space="preserve"> to create the new directory, or press</w:t>
      </w:r>
      <w:r>
        <w:t xml:space="preserve"> </w:t>
      </w:r>
      <w:r>
        <w:rPr>
          <w:noProof/>
        </w:rPr>
        <w:drawing>
          <wp:inline distT="0" distB="0" distL="0" distR="0" wp14:anchorId="6B0AEDE6" wp14:editId="1D558FB6">
            <wp:extent cx="1123950" cy="266700"/>
            <wp:effectExtent l="0" t="0" r="0" b="0"/>
            <wp:docPr id="580789" name="Picture 580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123950" cy="266700"/>
                    </a:xfrm>
                    <a:prstGeom prst="rect">
                      <a:avLst/>
                    </a:prstGeom>
                    <a:noFill/>
                    <a:ln>
                      <a:noFill/>
                    </a:ln>
                  </pic:spPr>
                </pic:pic>
              </a:graphicData>
            </a:graphic>
          </wp:inline>
        </w:drawing>
      </w:r>
      <w:r w:rsidR="00270597">
        <w:t xml:space="preserve"> to close the window.</w:t>
      </w:r>
    </w:p>
    <w:p w:rsidR="005D5520" w:rsidRDefault="005D5520" w:rsidP="00F07920">
      <w:r>
        <w:t>Enter an extension into the “Extension</w:t>
      </w:r>
      <w:r w:rsidR="00507940">
        <w:t xml:space="preserve">” field, and press the </w:t>
      </w:r>
      <w:r w:rsidR="00507940">
        <w:rPr>
          <w:noProof/>
        </w:rPr>
        <w:drawing>
          <wp:inline distT="0" distB="0" distL="0" distR="0" wp14:anchorId="7676F608" wp14:editId="4CC98498">
            <wp:extent cx="647700" cy="276225"/>
            <wp:effectExtent l="0" t="0" r="0" b="9525"/>
            <wp:docPr id="580791" name="Picture 58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647700" cy="276225"/>
                    </a:xfrm>
                    <a:prstGeom prst="rect">
                      <a:avLst/>
                    </a:prstGeom>
                    <a:noFill/>
                    <a:ln>
                      <a:noFill/>
                    </a:ln>
                  </pic:spPr>
                </pic:pic>
              </a:graphicData>
            </a:graphic>
          </wp:inline>
        </w:drawing>
      </w:r>
      <w:r>
        <w:t xml:space="preserve"> button to see list of all of the files that exist in the current Directory with the extension entered.</w:t>
      </w:r>
    </w:p>
    <w:p w:rsidR="00F07920" w:rsidRDefault="00F07920" w:rsidP="00F07920">
      <w:r>
        <w:t xml:space="preserve">Double-click a Sub-directory in the list to add it to drill down into that directory. </w:t>
      </w:r>
    </w:p>
    <w:p w:rsidR="005D5520" w:rsidRDefault="00751B56" w:rsidP="00F07920">
      <w:r>
        <w:lastRenderedPageBreak/>
        <w:t xml:space="preserve">If the Browse </w:t>
      </w:r>
      <w:r w:rsidR="007F42FE">
        <w:t>window</w:t>
      </w:r>
      <w:r>
        <w:t xml:space="preserve"> was launched from the “View Program Flow” </w:t>
      </w:r>
      <w:r w:rsidR="007F42FE">
        <w:t>window</w:t>
      </w:r>
      <w:r>
        <w:t xml:space="preserve">, then you can </w:t>
      </w:r>
      <w:r w:rsidR="005D5520">
        <w:t xml:space="preserve">Double-click a file on the right side of the </w:t>
      </w:r>
      <w:r w:rsidR="007F42FE">
        <w:t>window</w:t>
      </w:r>
      <w:r w:rsidR="005D5520">
        <w:t xml:space="preserve"> and the selected file will be p</w:t>
      </w:r>
      <w:r>
        <w:t xml:space="preserve">assed back to the “View Program Flow” </w:t>
      </w:r>
      <w:r w:rsidR="007F42FE">
        <w:t>window</w:t>
      </w:r>
      <w:r w:rsidR="005D5520">
        <w:t xml:space="preserve"> and u</w:t>
      </w:r>
      <w:r>
        <w:t>sed automatically to present the program flow for that file</w:t>
      </w:r>
      <w:r w:rsidR="005D5520">
        <w:t>.</w:t>
      </w:r>
    </w:p>
    <w:p w:rsidR="00F07920" w:rsidRDefault="00507940" w:rsidP="00F07920">
      <w:r>
        <w:t xml:space="preserve">Press the </w:t>
      </w:r>
      <w:r>
        <w:rPr>
          <w:noProof/>
        </w:rPr>
        <w:drawing>
          <wp:inline distT="0" distB="0" distL="0" distR="0" wp14:anchorId="69F0A670" wp14:editId="502E141E">
            <wp:extent cx="1143000" cy="276225"/>
            <wp:effectExtent l="0" t="0" r="0" b="9525"/>
            <wp:docPr id="580792" name="Picture 58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143000" cy="276225"/>
                    </a:xfrm>
                    <a:prstGeom prst="rect">
                      <a:avLst/>
                    </a:prstGeom>
                    <a:noFill/>
                    <a:ln>
                      <a:noFill/>
                    </a:ln>
                  </pic:spPr>
                </pic:pic>
              </a:graphicData>
            </a:graphic>
          </wp:inline>
        </w:drawing>
      </w:r>
      <w:r w:rsidR="00F07920">
        <w:t xml:space="preserve"> button when you’ve located the appropriate Directory, and the Directory on the </w:t>
      </w:r>
      <w:r w:rsidR="007F42FE">
        <w:t>window</w:t>
      </w:r>
      <w:r w:rsidR="00F07920">
        <w:t xml:space="preserve"> used to launch the </w:t>
      </w:r>
      <w:r w:rsidR="00751B56">
        <w:t>Browse</w:t>
      </w:r>
      <w:r w:rsidR="00F07920">
        <w:t xml:space="preserve"> window will be refreshed with the chosen Directory.</w:t>
      </w:r>
    </w:p>
    <w:p w:rsidR="00906EC7" w:rsidRDefault="00507940" w:rsidP="00906EC7">
      <w:r>
        <w:t xml:space="preserve">Press the </w:t>
      </w:r>
      <w:r>
        <w:rPr>
          <w:noProof/>
        </w:rPr>
        <w:drawing>
          <wp:inline distT="0" distB="0" distL="0" distR="0" wp14:anchorId="12C69F4A" wp14:editId="68D98BEF">
            <wp:extent cx="1171575" cy="266700"/>
            <wp:effectExtent l="0" t="0" r="9525" b="0"/>
            <wp:docPr id="580793" name="Picture 580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171575" cy="266700"/>
                    </a:xfrm>
                    <a:prstGeom prst="rect">
                      <a:avLst/>
                    </a:prstGeom>
                    <a:noFill/>
                    <a:ln>
                      <a:noFill/>
                    </a:ln>
                  </pic:spPr>
                </pic:pic>
              </a:graphicData>
            </a:graphic>
          </wp:inline>
        </w:drawing>
      </w:r>
      <w:r w:rsidR="00F07920">
        <w:t xml:space="preserve"> button </w:t>
      </w:r>
      <w:r w:rsidR="007F42FE">
        <w:t>to close the window</w:t>
      </w:r>
      <w:r w:rsidR="00F07920">
        <w:t>.</w:t>
      </w:r>
    </w:p>
    <w:p w:rsidR="005D0023" w:rsidRDefault="00D766F5" w:rsidP="00906EC7">
      <w:r>
        <w:t>Select a file i</w:t>
      </w:r>
      <w:r w:rsidR="00507940">
        <w:t xml:space="preserve">n the File, and press the </w:t>
      </w:r>
      <w:r w:rsidR="00507940">
        <w:rPr>
          <w:noProof/>
        </w:rPr>
        <w:drawing>
          <wp:inline distT="0" distB="0" distL="0" distR="0" wp14:anchorId="7CDA368C" wp14:editId="5A6B9A2F">
            <wp:extent cx="1143000" cy="266700"/>
            <wp:effectExtent l="0" t="0" r="0" b="0"/>
            <wp:docPr id="580794" name="Picture 58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143000" cy="266700"/>
                    </a:xfrm>
                    <a:prstGeom prst="rect">
                      <a:avLst/>
                    </a:prstGeom>
                    <a:noFill/>
                    <a:ln>
                      <a:noFill/>
                    </a:ln>
                  </pic:spPr>
                </pic:pic>
              </a:graphicData>
            </a:graphic>
          </wp:inline>
        </w:drawing>
      </w:r>
      <w:r>
        <w:t xml:space="preserve"> button to open that file for viewing (the native viewer for the file extension will start and open the file selected).</w:t>
      </w:r>
    </w:p>
    <w:p w:rsidR="005D0023" w:rsidRDefault="005D0023">
      <w:r>
        <w:br w:type="page"/>
      </w:r>
    </w:p>
    <w:p w:rsidR="005D0023" w:rsidRDefault="005D0023" w:rsidP="005D0023">
      <w:pPr>
        <w:pStyle w:val="Heading2"/>
      </w:pPr>
      <w:bookmarkStart w:id="74" w:name="_Color_Selection"/>
      <w:bookmarkStart w:id="75" w:name="_Toc409694587"/>
      <w:bookmarkEnd w:id="74"/>
      <w:r>
        <w:lastRenderedPageBreak/>
        <w:t>Color Selection</w:t>
      </w:r>
      <w:bookmarkEnd w:id="75"/>
    </w:p>
    <w:p w:rsidR="00D766F5" w:rsidRDefault="005D0023" w:rsidP="00906EC7">
      <w:r>
        <w:t xml:space="preserve">The Color Selection window is used to select colors for Objects or Text on the Window Canvas window, or the Text Object Text Edit window, by pressing the </w:t>
      </w:r>
      <w:r>
        <w:rPr>
          <w:noProof/>
        </w:rPr>
        <w:drawing>
          <wp:inline distT="0" distB="0" distL="0" distR="0">
            <wp:extent cx="438150"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t xml:space="preserve"> button.</w:t>
      </w:r>
    </w:p>
    <w:p w:rsidR="005D0023" w:rsidRDefault="005D0023" w:rsidP="00906EC7">
      <w:r>
        <w:rPr>
          <w:noProof/>
        </w:rPr>
        <w:drawing>
          <wp:inline distT="0" distB="0" distL="0" distR="0">
            <wp:extent cx="1885950" cy="2276475"/>
            <wp:effectExtent l="0" t="0" r="0" b="9525"/>
            <wp:docPr id="580848" name="Picture 58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85950" cy="2276475"/>
                    </a:xfrm>
                    <a:prstGeom prst="rect">
                      <a:avLst/>
                    </a:prstGeom>
                    <a:noFill/>
                    <a:ln>
                      <a:noFill/>
                    </a:ln>
                  </pic:spPr>
                </pic:pic>
              </a:graphicData>
            </a:graphic>
          </wp:inline>
        </w:drawing>
      </w:r>
    </w:p>
    <w:p w:rsidR="005D0023" w:rsidRDefault="005D0023" w:rsidP="00906EC7">
      <w:r>
        <w:t>Click on the any of the Standard Colors shown on the screen to select that color, the Colors window will close, and the Object or Text will change to the selected color.</w:t>
      </w:r>
    </w:p>
    <w:p w:rsidR="005D0023" w:rsidRDefault="005D0023" w:rsidP="00906EC7">
      <w:r>
        <w:t xml:space="preserve">Press the </w:t>
      </w:r>
      <w:r>
        <w:rPr>
          <w:noProof/>
        </w:rPr>
        <w:drawing>
          <wp:inline distT="0" distB="0" distL="0" distR="0">
            <wp:extent cx="542925" cy="219075"/>
            <wp:effectExtent l="0" t="0" r="9525" b="9525"/>
            <wp:docPr id="580849" name="Picture 58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42925" cy="219075"/>
                    </a:xfrm>
                    <a:prstGeom prst="rect">
                      <a:avLst/>
                    </a:prstGeom>
                    <a:noFill/>
                    <a:ln>
                      <a:noFill/>
                    </a:ln>
                  </pic:spPr>
                </pic:pic>
              </a:graphicData>
            </a:graphic>
          </wp:inline>
        </w:drawing>
      </w:r>
      <w:r>
        <w:t xml:space="preserve"> button to close the Colors window without changing the Object or Text color.</w:t>
      </w:r>
    </w:p>
    <w:p w:rsidR="003009B3" w:rsidRDefault="003009B3">
      <w:r>
        <w:br w:type="page"/>
      </w:r>
    </w:p>
    <w:p w:rsidR="005D0023" w:rsidRDefault="005D0023" w:rsidP="00906EC7">
      <w:r>
        <w:lastRenderedPageBreak/>
        <w:t xml:space="preserve">Press the </w:t>
      </w:r>
      <w:r>
        <w:rPr>
          <w:noProof/>
        </w:rPr>
        <w:drawing>
          <wp:inline distT="0" distB="0" distL="0" distR="0">
            <wp:extent cx="438150" cy="219075"/>
            <wp:effectExtent l="0" t="0" r="0" b="9525"/>
            <wp:docPr id="580850" name="Picture 58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38150" cy="219075"/>
                    </a:xfrm>
                    <a:prstGeom prst="rect">
                      <a:avLst/>
                    </a:prstGeom>
                    <a:noFill/>
                    <a:ln>
                      <a:noFill/>
                    </a:ln>
                  </pic:spPr>
                </pic:pic>
              </a:graphicData>
            </a:graphic>
          </wp:inline>
        </w:drawing>
      </w:r>
      <w:r>
        <w:t xml:space="preserve"> button to open the detailed Color Selection window:</w:t>
      </w:r>
    </w:p>
    <w:p w:rsidR="005D0023" w:rsidRDefault="003009B3" w:rsidP="00906EC7">
      <w:r>
        <w:rPr>
          <w:noProof/>
        </w:rPr>
        <w:drawing>
          <wp:inline distT="0" distB="0" distL="0" distR="0">
            <wp:extent cx="3524250" cy="3381375"/>
            <wp:effectExtent l="0" t="0" r="0" b="9525"/>
            <wp:docPr id="580858" name="Picture 58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524250" cy="3381375"/>
                    </a:xfrm>
                    <a:prstGeom prst="rect">
                      <a:avLst/>
                    </a:prstGeom>
                    <a:noFill/>
                    <a:ln>
                      <a:noFill/>
                    </a:ln>
                  </pic:spPr>
                </pic:pic>
              </a:graphicData>
            </a:graphic>
          </wp:inline>
        </w:drawing>
      </w:r>
    </w:p>
    <w:p w:rsidR="003009B3" w:rsidRDefault="003009B3" w:rsidP="00906EC7">
      <w:r>
        <w:t>Click anywhere in the shaded color area to select that color at that point, and the color box showing on the right of the window will reflect that color choice.</w:t>
      </w:r>
      <w:r w:rsidR="007C5845">
        <w:t xml:space="preserve"> </w:t>
      </w:r>
    </w:p>
    <w:p w:rsidR="003009B3" w:rsidRDefault="003009B3" w:rsidP="00906EC7">
      <w:r>
        <w:t xml:space="preserve">Press the </w:t>
      </w:r>
      <w:r>
        <w:rPr>
          <w:noProof/>
        </w:rPr>
        <w:drawing>
          <wp:inline distT="0" distB="0" distL="0" distR="0">
            <wp:extent cx="1009650" cy="295275"/>
            <wp:effectExtent l="0" t="0" r="0" b="9525"/>
            <wp:docPr id="580852" name="Picture 58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009650" cy="295275"/>
                    </a:xfrm>
                    <a:prstGeom prst="rect">
                      <a:avLst/>
                    </a:prstGeom>
                    <a:noFill/>
                    <a:ln>
                      <a:noFill/>
                    </a:ln>
                  </pic:spPr>
                </pic:pic>
              </a:graphicData>
            </a:graphic>
          </wp:inline>
        </w:drawing>
      </w:r>
      <w:r>
        <w:t xml:space="preserve"> button to change the Object or Text to the currently selected color showing in the color box on the right side of the window.</w:t>
      </w:r>
      <w:r w:rsidR="007C5845">
        <w:t xml:space="preserve"> If you know the RGB values you’d like to use you can enter them, then press the </w:t>
      </w:r>
      <w:r w:rsidR="007C5845">
        <w:rPr>
          <w:noProof/>
        </w:rPr>
        <w:drawing>
          <wp:inline distT="0" distB="0" distL="0" distR="0" wp14:anchorId="71FB2689" wp14:editId="4B025080">
            <wp:extent cx="1009650" cy="295275"/>
            <wp:effectExtent l="0" t="0" r="0" b="9525"/>
            <wp:docPr id="580859" name="Picture 58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009650" cy="295275"/>
                    </a:xfrm>
                    <a:prstGeom prst="rect">
                      <a:avLst/>
                    </a:prstGeom>
                    <a:noFill/>
                    <a:ln>
                      <a:noFill/>
                    </a:ln>
                  </pic:spPr>
                </pic:pic>
              </a:graphicData>
            </a:graphic>
          </wp:inline>
        </w:drawing>
      </w:r>
      <w:r w:rsidR="007C5845">
        <w:t xml:space="preserve"> button to apply that color’s RGB value to the Object or Text.</w:t>
      </w:r>
    </w:p>
    <w:p w:rsidR="003009B3" w:rsidRDefault="003009B3" w:rsidP="00906EC7">
      <w:r>
        <w:t xml:space="preserve">Press the </w:t>
      </w:r>
      <w:r>
        <w:rPr>
          <w:noProof/>
        </w:rPr>
        <w:drawing>
          <wp:inline distT="0" distB="0" distL="0" distR="0">
            <wp:extent cx="981075" cy="295275"/>
            <wp:effectExtent l="0" t="0" r="9525" b="9525"/>
            <wp:docPr id="580853" name="Picture 58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981075" cy="295275"/>
                    </a:xfrm>
                    <a:prstGeom prst="rect">
                      <a:avLst/>
                    </a:prstGeom>
                    <a:noFill/>
                    <a:ln>
                      <a:noFill/>
                    </a:ln>
                  </pic:spPr>
                </pic:pic>
              </a:graphicData>
            </a:graphic>
          </wp:inline>
        </w:drawing>
      </w:r>
      <w:r>
        <w:t xml:space="preserve"> button to close the Color Selection window without changing the Object or Text color.</w:t>
      </w:r>
    </w:p>
    <w:p w:rsidR="003009B3" w:rsidRDefault="000F5D13" w:rsidP="00906EC7">
      <w:r>
        <w:t xml:space="preserve">The colors shown on the screen are combinations of 256 Red by 256 Green using the Blue value indicated in the Blue entry field, so the screen only shows 65,535 colors. To show more colors you need to change the Blue value (0-255) to a different value and press the </w:t>
      </w:r>
      <w:r w:rsidR="003009B3">
        <w:rPr>
          <w:noProof/>
        </w:rPr>
        <w:drawing>
          <wp:inline distT="0" distB="0" distL="0" distR="0">
            <wp:extent cx="990600" cy="266700"/>
            <wp:effectExtent l="0" t="0" r="0" b="0"/>
            <wp:docPr id="580854" name="Picture 58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990600" cy="266700"/>
                    </a:xfrm>
                    <a:prstGeom prst="rect">
                      <a:avLst/>
                    </a:prstGeom>
                    <a:noFill/>
                    <a:ln>
                      <a:noFill/>
                    </a:ln>
                  </pic:spPr>
                </pic:pic>
              </a:graphicData>
            </a:graphic>
          </wp:inline>
        </w:drawing>
      </w:r>
      <w:r>
        <w:t xml:space="preserve"> button to repaint the colors on the window. Y</w:t>
      </w:r>
      <w:r w:rsidR="003009B3">
        <w:t xml:space="preserve">ou can </w:t>
      </w:r>
      <w:r>
        <w:t xml:space="preserve">also </w:t>
      </w:r>
      <w:r w:rsidR="003009B3">
        <w:t xml:space="preserve">press the </w:t>
      </w:r>
      <w:r w:rsidR="003009B3">
        <w:rPr>
          <w:noProof/>
        </w:rPr>
        <w:drawing>
          <wp:inline distT="0" distB="0" distL="0" distR="0">
            <wp:extent cx="190500" cy="257175"/>
            <wp:effectExtent l="0" t="0" r="0" b="9525"/>
            <wp:docPr id="580856" name="Picture 58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r w:rsidR="003009B3">
        <w:t xml:space="preserve"> or </w:t>
      </w:r>
      <w:r w:rsidR="003009B3">
        <w:rPr>
          <w:noProof/>
        </w:rPr>
        <w:drawing>
          <wp:inline distT="0" distB="0" distL="0" distR="0">
            <wp:extent cx="190500" cy="257175"/>
            <wp:effectExtent l="0" t="0" r="0" b="9525"/>
            <wp:docPr id="580857" name="Picture 58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90500" cy="257175"/>
                    </a:xfrm>
                    <a:prstGeom prst="rect">
                      <a:avLst/>
                    </a:prstGeom>
                    <a:noFill/>
                    <a:ln>
                      <a:noFill/>
                    </a:ln>
                  </pic:spPr>
                </pic:pic>
              </a:graphicData>
            </a:graphic>
          </wp:inline>
        </w:drawing>
      </w:r>
      <w:r w:rsidR="003009B3">
        <w:t xml:space="preserve"> button to </w:t>
      </w:r>
      <w:r>
        <w:t xml:space="preserve">automatically </w:t>
      </w:r>
      <w:r w:rsidR="003009B3">
        <w:t>update the Blue value and repaint the screen.</w:t>
      </w:r>
      <w:r>
        <w:t xml:space="preserve"> </w:t>
      </w:r>
      <w:r w:rsidR="003009B3">
        <w:t xml:space="preserve">Using </w:t>
      </w:r>
      <w:r>
        <w:t>the combination of all three</w:t>
      </w:r>
      <w:r w:rsidR="003009B3">
        <w:t xml:space="preserve"> RGB </w:t>
      </w:r>
      <w:r>
        <w:t>fields you have the choice of 16,777,216</w:t>
      </w:r>
      <w:r w:rsidR="003009B3">
        <w:t xml:space="preserve"> colors.</w:t>
      </w:r>
    </w:p>
    <w:p w:rsidR="00BA624A" w:rsidRDefault="00BA624A">
      <w:r>
        <w:br w:type="page"/>
      </w:r>
    </w:p>
    <w:p w:rsidR="00BA624A" w:rsidRDefault="00C17666" w:rsidP="00C17666">
      <w:pPr>
        <w:pStyle w:val="Heading2"/>
      </w:pPr>
      <w:bookmarkStart w:id="76" w:name="_3090_Code_Checker"/>
      <w:bookmarkStart w:id="77" w:name="_Toc409694588"/>
      <w:bookmarkEnd w:id="76"/>
      <w:r>
        <w:lastRenderedPageBreak/>
        <w:t xml:space="preserve">3090 </w:t>
      </w:r>
      <w:r w:rsidR="00FE5CC8">
        <w:t xml:space="preserve">Code </w:t>
      </w:r>
      <w:r>
        <w:t>Checker Error and Warning Definitions</w:t>
      </w:r>
      <w:bookmarkEnd w:id="77"/>
    </w:p>
    <w:tbl>
      <w:tblPr>
        <w:tblW w:w="10580" w:type="dxa"/>
        <w:tblInd w:w="93" w:type="dxa"/>
        <w:tblLook w:val="04A0" w:firstRow="1" w:lastRow="0" w:firstColumn="1" w:lastColumn="0" w:noHBand="0" w:noVBand="1"/>
      </w:tblPr>
      <w:tblGrid>
        <w:gridCol w:w="841"/>
        <w:gridCol w:w="3523"/>
        <w:gridCol w:w="6280"/>
      </w:tblGrid>
      <w:tr w:rsidR="00FE5CC8" w:rsidRPr="00FE5CC8" w:rsidTr="00FE5CC8">
        <w:trPr>
          <w:trHeight w:val="570"/>
        </w:trPr>
        <w:tc>
          <w:tcPr>
            <w:tcW w:w="4300" w:type="dxa"/>
            <w:gridSpan w:val="2"/>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b/>
                <w:bCs/>
                <w:color w:val="000000"/>
                <w:sz w:val="44"/>
                <w:szCs w:val="44"/>
              </w:rPr>
            </w:pPr>
          </w:p>
        </w:tc>
        <w:tc>
          <w:tcPr>
            <w:tcW w:w="6280" w:type="dxa"/>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color w:val="000000"/>
                <w:sz w:val="20"/>
                <w:szCs w:val="20"/>
              </w:rPr>
            </w:pPr>
          </w:p>
        </w:tc>
      </w:tr>
      <w:tr w:rsidR="00FE5CC8" w:rsidRPr="00FE5CC8" w:rsidTr="00FE5CC8">
        <w:trPr>
          <w:trHeight w:val="315"/>
        </w:trPr>
        <w:tc>
          <w:tcPr>
            <w:tcW w:w="777" w:type="dxa"/>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color w:val="000000"/>
              </w:rPr>
            </w:pPr>
          </w:p>
        </w:tc>
        <w:tc>
          <w:tcPr>
            <w:tcW w:w="3523" w:type="dxa"/>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color w:val="000000"/>
                <w:sz w:val="20"/>
                <w:szCs w:val="20"/>
              </w:rPr>
            </w:pPr>
          </w:p>
        </w:tc>
        <w:tc>
          <w:tcPr>
            <w:tcW w:w="6280" w:type="dxa"/>
            <w:tcBorders>
              <w:top w:val="nil"/>
              <w:left w:val="nil"/>
              <w:bottom w:val="nil"/>
              <w:right w:val="nil"/>
            </w:tcBorders>
            <w:shd w:val="clear" w:color="auto" w:fill="auto"/>
            <w:noWrap/>
            <w:vAlign w:val="bottom"/>
            <w:hideMark/>
          </w:tcPr>
          <w:p w:rsidR="00FE5CC8" w:rsidRPr="00FE5CC8" w:rsidRDefault="00FE5CC8" w:rsidP="00FE5CC8">
            <w:pPr>
              <w:spacing w:after="0" w:line="240" w:lineRule="auto"/>
              <w:rPr>
                <w:rFonts w:ascii="Calibri" w:eastAsia="Times New Roman" w:hAnsi="Calibri" w:cs="Calibri"/>
                <w:color w:val="000000"/>
                <w:sz w:val="20"/>
                <w:szCs w:val="20"/>
              </w:rPr>
            </w:pPr>
          </w:p>
        </w:tc>
      </w:tr>
      <w:tr w:rsidR="00FE5CC8" w:rsidRPr="00FE5CC8" w:rsidTr="00FE5CC8">
        <w:trPr>
          <w:trHeight w:val="390"/>
        </w:trPr>
        <w:tc>
          <w:tcPr>
            <w:tcW w:w="777" w:type="dxa"/>
            <w:tcBorders>
              <w:top w:val="single" w:sz="8" w:space="0" w:color="auto"/>
              <w:left w:val="single" w:sz="8" w:space="0" w:color="auto"/>
              <w:bottom w:val="nil"/>
              <w:right w:val="single" w:sz="4" w:space="0" w:color="auto"/>
            </w:tcBorders>
            <w:shd w:val="clear" w:color="000000" w:fill="A6A6A6"/>
            <w:noWrap/>
            <w:vAlign w:val="bottom"/>
            <w:hideMark/>
          </w:tcPr>
          <w:p w:rsidR="00FE5CC8" w:rsidRPr="00FE5CC8" w:rsidRDefault="00FE5CC8" w:rsidP="00FE5CC8">
            <w:pPr>
              <w:spacing w:after="0" w:line="240" w:lineRule="auto"/>
              <w:rPr>
                <w:rFonts w:ascii="Calibri" w:eastAsia="Times New Roman" w:hAnsi="Calibri" w:cs="Calibri"/>
                <w:b/>
                <w:bCs/>
                <w:color w:val="FFFFFF"/>
                <w:sz w:val="28"/>
                <w:szCs w:val="28"/>
              </w:rPr>
            </w:pPr>
            <w:r w:rsidRPr="00FE5CC8">
              <w:rPr>
                <w:rFonts w:ascii="Calibri" w:eastAsia="Times New Roman" w:hAnsi="Calibri" w:cs="Calibri"/>
                <w:b/>
                <w:bCs/>
                <w:color w:val="FFFFFF"/>
                <w:sz w:val="28"/>
                <w:szCs w:val="28"/>
              </w:rPr>
              <w:t>Type</w:t>
            </w:r>
          </w:p>
        </w:tc>
        <w:tc>
          <w:tcPr>
            <w:tcW w:w="3523" w:type="dxa"/>
            <w:tcBorders>
              <w:top w:val="single" w:sz="8" w:space="0" w:color="auto"/>
              <w:left w:val="nil"/>
              <w:bottom w:val="nil"/>
              <w:right w:val="single" w:sz="4" w:space="0" w:color="auto"/>
            </w:tcBorders>
            <w:shd w:val="clear" w:color="000000" w:fill="A6A6A6"/>
            <w:noWrap/>
            <w:vAlign w:val="bottom"/>
            <w:hideMark/>
          </w:tcPr>
          <w:p w:rsidR="00FE5CC8" w:rsidRPr="00FE5CC8" w:rsidRDefault="00FE5CC8" w:rsidP="00FE5CC8">
            <w:pPr>
              <w:spacing w:after="0" w:line="240" w:lineRule="auto"/>
              <w:rPr>
                <w:rFonts w:ascii="Calibri" w:eastAsia="Times New Roman" w:hAnsi="Calibri" w:cs="Calibri"/>
                <w:b/>
                <w:bCs/>
                <w:color w:val="FFFFFF"/>
                <w:sz w:val="28"/>
                <w:szCs w:val="28"/>
              </w:rPr>
            </w:pPr>
            <w:r w:rsidRPr="00FE5CC8">
              <w:rPr>
                <w:rFonts w:ascii="Calibri" w:eastAsia="Times New Roman" w:hAnsi="Calibri" w:cs="Calibri"/>
                <w:b/>
                <w:bCs/>
                <w:color w:val="FFFFFF"/>
                <w:sz w:val="28"/>
                <w:szCs w:val="28"/>
              </w:rPr>
              <w:t>Error</w:t>
            </w:r>
          </w:p>
        </w:tc>
        <w:tc>
          <w:tcPr>
            <w:tcW w:w="6280" w:type="dxa"/>
            <w:tcBorders>
              <w:top w:val="single" w:sz="8" w:space="0" w:color="auto"/>
              <w:left w:val="nil"/>
              <w:bottom w:val="nil"/>
              <w:right w:val="single" w:sz="8" w:space="0" w:color="auto"/>
            </w:tcBorders>
            <w:shd w:val="clear" w:color="000000" w:fill="A6A6A6"/>
            <w:noWrap/>
            <w:vAlign w:val="bottom"/>
            <w:hideMark/>
          </w:tcPr>
          <w:p w:rsidR="00FE5CC8" w:rsidRPr="00FE5CC8" w:rsidRDefault="00FE5CC8" w:rsidP="00FE5CC8">
            <w:pPr>
              <w:spacing w:after="0" w:line="240" w:lineRule="auto"/>
              <w:rPr>
                <w:rFonts w:ascii="Calibri" w:eastAsia="Times New Roman" w:hAnsi="Calibri" w:cs="Calibri"/>
                <w:b/>
                <w:bCs/>
                <w:color w:val="FFFFFF"/>
                <w:sz w:val="28"/>
                <w:szCs w:val="28"/>
              </w:rPr>
            </w:pPr>
            <w:r w:rsidRPr="00FE5CC8">
              <w:rPr>
                <w:rFonts w:ascii="Calibri" w:eastAsia="Times New Roman" w:hAnsi="Calibri" w:cs="Calibri"/>
                <w:b/>
                <w:bCs/>
                <w:color w:val="FFFFFF"/>
                <w:sz w:val="28"/>
                <w:szCs w:val="28"/>
              </w:rPr>
              <w:t>Description</w:t>
            </w:r>
          </w:p>
        </w:tc>
      </w:tr>
      <w:tr w:rsidR="00FE5CC8" w:rsidRPr="00FE5CC8" w:rsidTr="00FE5CC8">
        <w:trPr>
          <w:trHeight w:val="300"/>
        </w:trPr>
        <w:tc>
          <w:tcPr>
            <w:tcW w:w="777" w:type="dxa"/>
            <w:tcBorders>
              <w:top w:val="single" w:sz="8" w:space="0" w:color="auto"/>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Error</w:t>
            </w:r>
          </w:p>
        </w:tc>
        <w:tc>
          <w:tcPr>
            <w:tcW w:w="3523" w:type="dxa"/>
            <w:tcBorders>
              <w:top w:val="single" w:sz="8" w:space="0" w:color="auto"/>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Code Line Errors</w:t>
            </w:r>
          </w:p>
        </w:tc>
        <w:tc>
          <w:tcPr>
            <w:tcW w:w="6280" w:type="dxa"/>
            <w:tcBorders>
              <w:top w:val="single" w:sz="8" w:space="0" w:color="auto"/>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If a single program contains &gt; 5000 lines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IDMS-ABORT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COBOL-IDMS program that doesn't contain IDMS-ABORT</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PERFORM THRU diff line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THRU that appears on a separate line from the PERFORM</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Comment Line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with less than 4% comments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Copyright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that doesn't contain: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NO COPIES OF THIS PROGRAM</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PROPRIETARY MATERIAL</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OCCURS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OCCURS &gt; 5000</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Sentence Length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sentence that contains &gt; 60 lines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CICS Program Name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missing a PROGRAM-NAME line.</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SYSCTL with RETRIEVAL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JCL step using SYSCTL and the program is USAGE-MODE RETRIEVAL</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Missing Move to LS-RETURN-LEN</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CICS program not using LS-RETURN-LEN and not using L01-RETURN-LEN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Missing Maintenance Log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that doesn't contain: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R E V I S I O 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REVISION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M A I N T E N A N C E</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MAINTENANCE</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M O D I F I C A T I O 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MODIFICATION LOG</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CHANGE LOG</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Missing WORKING STORAGE start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missing a field at the start of WORKING-STORAGE containing:</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WORKING STORAGE BEGIN</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ind w:firstLineChars="300" w:firstLine="540"/>
              <w:rPr>
                <w:rFonts w:ascii="Calibri" w:eastAsia="Times New Roman" w:hAnsi="Calibri" w:cs="Calibri"/>
                <w:color w:val="000000"/>
                <w:sz w:val="18"/>
                <w:szCs w:val="18"/>
              </w:rPr>
            </w:pPr>
            <w:r w:rsidRPr="00FE5CC8">
              <w:rPr>
                <w:rFonts w:ascii="Calibri" w:eastAsia="Times New Roman" w:hAnsi="Calibri" w:cs="Calibri"/>
                <w:color w:val="000000"/>
                <w:sz w:val="18"/>
                <w:szCs w:val="18"/>
              </w:rPr>
              <w:t>WORKING STORAGE START</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IDMS-STATUS Usage Errors</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COBOL-IDMS or CICS-PROGRAM without an 'IDMS-STATUS =' statement</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xml:space="preserve">AND on same line as IF Errors   </w:t>
            </w:r>
          </w:p>
        </w:tc>
        <w:tc>
          <w:tcPr>
            <w:tcW w:w="6280" w:type="dxa"/>
            <w:tcBorders>
              <w:top w:val="nil"/>
              <w:left w:val="nil"/>
              <w:bottom w:val="single" w:sz="4"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IF statement containing an AND statement on the same line as the IF</w:t>
            </w:r>
          </w:p>
        </w:tc>
      </w:tr>
      <w:tr w:rsidR="00FE5CC8" w:rsidRPr="00FE5CC8" w:rsidTr="00FE5CC8">
        <w:trPr>
          <w:trHeight w:val="315"/>
        </w:trPr>
        <w:tc>
          <w:tcPr>
            <w:tcW w:w="777" w:type="dxa"/>
            <w:tcBorders>
              <w:top w:val="nil"/>
              <w:left w:val="single" w:sz="8" w:space="0" w:color="auto"/>
              <w:bottom w:val="single" w:sz="8"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8" w:space="0" w:color="auto"/>
              <w:right w:val="single" w:sz="4"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GOTO Errors</w:t>
            </w:r>
          </w:p>
        </w:tc>
        <w:tc>
          <w:tcPr>
            <w:tcW w:w="6280" w:type="dxa"/>
            <w:tcBorders>
              <w:top w:val="nil"/>
              <w:left w:val="nil"/>
              <w:bottom w:val="single" w:sz="8" w:space="0" w:color="auto"/>
              <w:right w:val="single" w:sz="8" w:space="0" w:color="auto"/>
            </w:tcBorders>
            <w:shd w:val="clear" w:color="000000" w:fill="FFCCFF"/>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GOTO that's not to an EXIT, and not to the current paragraph prefix</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Warning</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Code Line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If a single program contains &gt; 4000 lines but &lt; 5000 lines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Comment Line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program with less than 4% comments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OCCURS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OCCURS &gt; 1000 but &lt; 5000</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MOVE CORRESPONDING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MORE CORRESPONDING</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Sentence Length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sentence that contains &gt; 30 lines but less than 60 lines</w:t>
            </w:r>
          </w:p>
        </w:tc>
      </w:tr>
      <w:tr w:rsidR="00FE5CC8" w:rsidRPr="00FE5CC8" w:rsidTr="00FE5CC8">
        <w:trPr>
          <w:trHeight w:val="300"/>
        </w:trPr>
        <w:tc>
          <w:tcPr>
            <w:tcW w:w="777" w:type="dxa"/>
            <w:tcBorders>
              <w:top w:val="nil"/>
              <w:left w:val="single" w:sz="8" w:space="0" w:color="auto"/>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4"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Area Walk Warnings</w:t>
            </w:r>
          </w:p>
        </w:tc>
        <w:tc>
          <w:tcPr>
            <w:tcW w:w="6280" w:type="dxa"/>
            <w:tcBorders>
              <w:top w:val="nil"/>
              <w:left w:val="nil"/>
              <w:bottom w:val="single" w:sz="4"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OBTAIN or FIND, using NEXT, on an AREA</w:t>
            </w:r>
          </w:p>
        </w:tc>
      </w:tr>
      <w:tr w:rsidR="00FE5CC8" w:rsidRPr="00FE5CC8" w:rsidTr="00FE5CC8">
        <w:trPr>
          <w:trHeight w:val="315"/>
        </w:trPr>
        <w:tc>
          <w:tcPr>
            <w:tcW w:w="777" w:type="dxa"/>
            <w:tcBorders>
              <w:top w:val="nil"/>
              <w:left w:val="single" w:sz="8" w:space="0" w:color="auto"/>
              <w:bottom w:val="single" w:sz="8"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 </w:t>
            </w:r>
          </w:p>
        </w:tc>
        <w:tc>
          <w:tcPr>
            <w:tcW w:w="3523" w:type="dxa"/>
            <w:tcBorders>
              <w:top w:val="nil"/>
              <w:left w:val="nil"/>
              <w:bottom w:val="single" w:sz="8" w:space="0" w:color="auto"/>
              <w:right w:val="single" w:sz="4"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01 PIC Warnings</w:t>
            </w:r>
          </w:p>
        </w:tc>
        <w:tc>
          <w:tcPr>
            <w:tcW w:w="6280" w:type="dxa"/>
            <w:tcBorders>
              <w:top w:val="nil"/>
              <w:left w:val="nil"/>
              <w:bottom w:val="single" w:sz="8" w:space="0" w:color="auto"/>
              <w:right w:val="single" w:sz="8" w:space="0" w:color="auto"/>
            </w:tcBorders>
            <w:shd w:val="clear" w:color="000000" w:fill="FFFFCC"/>
            <w:noWrap/>
            <w:vAlign w:val="bottom"/>
            <w:hideMark/>
          </w:tcPr>
          <w:p w:rsidR="00FE5CC8" w:rsidRPr="00FE5CC8" w:rsidRDefault="00FE5CC8" w:rsidP="00FE5CC8">
            <w:pPr>
              <w:spacing w:after="0" w:line="240" w:lineRule="auto"/>
              <w:rPr>
                <w:rFonts w:ascii="Calibri" w:eastAsia="Times New Roman" w:hAnsi="Calibri" w:cs="Calibri"/>
                <w:color w:val="000000"/>
                <w:sz w:val="18"/>
                <w:szCs w:val="18"/>
              </w:rPr>
            </w:pPr>
            <w:r w:rsidRPr="00FE5CC8">
              <w:rPr>
                <w:rFonts w:ascii="Calibri" w:eastAsia="Times New Roman" w:hAnsi="Calibri" w:cs="Calibri"/>
                <w:color w:val="000000"/>
                <w:sz w:val="18"/>
                <w:szCs w:val="18"/>
              </w:rPr>
              <w:t>Any 01 level that contains a Picture clause.</w:t>
            </w:r>
          </w:p>
        </w:tc>
      </w:tr>
    </w:tbl>
    <w:p w:rsidR="00906EC7" w:rsidRDefault="00906EC7" w:rsidP="00906EC7"/>
    <w:p w:rsidR="00906EC7" w:rsidRPr="00906EC7" w:rsidRDefault="00906EC7" w:rsidP="00906EC7"/>
    <w:sectPr w:rsidR="00906EC7" w:rsidRPr="00906EC7" w:rsidSect="00511CF6">
      <w:footerReference w:type="default" r:id="rId3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15B" w:rsidRDefault="0006215B" w:rsidP="00256156">
      <w:pPr>
        <w:spacing w:after="0" w:line="240" w:lineRule="auto"/>
      </w:pPr>
      <w:r>
        <w:separator/>
      </w:r>
    </w:p>
  </w:endnote>
  <w:endnote w:type="continuationSeparator" w:id="0">
    <w:p w:rsidR="0006215B" w:rsidRDefault="0006215B" w:rsidP="0025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4806805"/>
      <w:docPartObj>
        <w:docPartGallery w:val="Page Numbers (Bottom of Page)"/>
        <w:docPartUnique/>
      </w:docPartObj>
    </w:sdtPr>
    <w:sdtEndPr>
      <w:rPr>
        <w:noProof/>
      </w:rPr>
    </w:sdtEndPr>
    <w:sdtContent>
      <w:p w:rsidR="003009B3" w:rsidRDefault="003009B3">
        <w:pPr>
          <w:pStyle w:val="Footer"/>
          <w:jc w:val="center"/>
        </w:pPr>
        <w:r>
          <w:fldChar w:fldCharType="begin"/>
        </w:r>
        <w:r>
          <w:instrText xml:space="preserve"> PAGE   \* MERGEFORMAT </w:instrText>
        </w:r>
        <w:r>
          <w:fldChar w:fldCharType="separate"/>
        </w:r>
        <w:r w:rsidR="000F5D13">
          <w:rPr>
            <w:noProof/>
          </w:rPr>
          <w:t>1</w:t>
        </w:r>
        <w:r>
          <w:rPr>
            <w:noProof/>
          </w:rPr>
          <w:fldChar w:fldCharType="end"/>
        </w:r>
      </w:p>
    </w:sdtContent>
  </w:sdt>
  <w:p w:rsidR="003009B3" w:rsidRDefault="003009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15B" w:rsidRDefault="0006215B" w:rsidP="00256156">
      <w:pPr>
        <w:spacing w:after="0" w:line="240" w:lineRule="auto"/>
      </w:pPr>
      <w:r>
        <w:separator/>
      </w:r>
    </w:p>
  </w:footnote>
  <w:footnote w:type="continuationSeparator" w:id="0">
    <w:p w:rsidR="0006215B" w:rsidRDefault="0006215B" w:rsidP="00256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EBD"/>
    <w:multiLevelType w:val="hybridMultilevel"/>
    <w:tmpl w:val="A350E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0F1DF1"/>
    <w:multiLevelType w:val="hybridMultilevel"/>
    <w:tmpl w:val="D1B2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CC7859"/>
    <w:multiLevelType w:val="hybridMultilevel"/>
    <w:tmpl w:val="60D2CA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46C9D"/>
    <w:multiLevelType w:val="hybridMultilevel"/>
    <w:tmpl w:val="4F4E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D635F6"/>
    <w:multiLevelType w:val="hybridMultilevel"/>
    <w:tmpl w:val="9AC0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D300E7"/>
    <w:multiLevelType w:val="hybridMultilevel"/>
    <w:tmpl w:val="7E68D5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205C02"/>
    <w:multiLevelType w:val="hybridMultilevel"/>
    <w:tmpl w:val="C8B0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7D5F61"/>
    <w:multiLevelType w:val="hybridMultilevel"/>
    <w:tmpl w:val="4E9C0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AE1A7C"/>
    <w:multiLevelType w:val="hybridMultilevel"/>
    <w:tmpl w:val="7DC2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141347"/>
    <w:multiLevelType w:val="hybridMultilevel"/>
    <w:tmpl w:val="6B283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4"/>
  </w:num>
  <w:num w:numId="4">
    <w:abstractNumId w:val="0"/>
  </w:num>
  <w:num w:numId="5">
    <w:abstractNumId w:val="3"/>
  </w:num>
  <w:num w:numId="6">
    <w:abstractNumId w:val="6"/>
  </w:num>
  <w:num w:numId="7">
    <w:abstractNumId w:val="7"/>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2A4"/>
    <w:rsid w:val="000028E1"/>
    <w:rsid w:val="00003D7F"/>
    <w:rsid w:val="00005937"/>
    <w:rsid w:val="0003244B"/>
    <w:rsid w:val="00044D45"/>
    <w:rsid w:val="0006215B"/>
    <w:rsid w:val="0006330C"/>
    <w:rsid w:val="00076C31"/>
    <w:rsid w:val="00080F0A"/>
    <w:rsid w:val="00082C60"/>
    <w:rsid w:val="00083B77"/>
    <w:rsid w:val="00091F4C"/>
    <w:rsid w:val="00092966"/>
    <w:rsid w:val="000A34E0"/>
    <w:rsid w:val="000B5D35"/>
    <w:rsid w:val="000C6659"/>
    <w:rsid w:val="000D4C4B"/>
    <w:rsid w:val="000E150F"/>
    <w:rsid w:val="000E1E4B"/>
    <w:rsid w:val="000E4FC3"/>
    <w:rsid w:val="000E64D0"/>
    <w:rsid w:val="000F5D13"/>
    <w:rsid w:val="0010153A"/>
    <w:rsid w:val="001038B5"/>
    <w:rsid w:val="0011029A"/>
    <w:rsid w:val="001278B8"/>
    <w:rsid w:val="00127F89"/>
    <w:rsid w:val="00132043"/>
    <w:rsid w:val="0014081E"/>
    <w:rsid w:val="00141B30"/>
    <w:rsid w:val="001635DB"/>
    <w:rsid w:val="001679F8"/>
    <w:rsid w:val="00172187"/>
    <w:rsid w:val="001738EA"/>
    <w:rsid w:val="001779E5"/>
    <w:rsid w:val="00177ED4"/>
    <w:rsid w:val="0018015C"/>
    <w:rsid w:val="00180E7D"/>
    <w:rsid w:val="001818BD"/>
    <w:rsid w:val="00184D60"/>
    <w:rsid w:val="00185C57"/>
    <w:rsid w:val="00186931"/>
    <w:rsid w:val="001A4388"/>
    <w:rsid w:val="001A5E80"/>
    <w:rsid w:val="001B079B"/>
    <w:rsid w:val="001C1288"/>
    <w:rsid w:val="001C261A"/>
    <w:rsid w:val="001C262D"/>
    <w:rsid w:val="001F3BF3"/>
    <w:rsid w:val="002025FC"/>
    <w:rsid w:val="00202E5A"/>
    <w:rsid w:val="00203F5F"/>
    <w:rsid w:val="002048CD"/>
    <w:rsid w:val="0020789B"/>
    <w:rsid w:val="00211F23"/>
    <w:rsid w:val="0022104E"/>
    <w:rsid w:val="002225D9"/>
    <w:rsid w:val="00236DE8"/>
    <w:rsid w:val="0024083F"/>
    <w:rsid w:val="00252105"/>
    <w:rsid w:val="00256156"/>
    <w:rsid w:val="00256D31"/>
    <w:rsid w:val="00257E3F"/>
    <w:rsid w:val="002615FE"/>
    <w:rsid w:val="00261981"/>
    <w:rsid w:val="00270597"/>
    <w:rsid w:val="002805B9"/>
    <w:rsid w:val="00281151"/>
    <w:rsid w:val="0028242C"/>
    <w:rsid w:val="00287929"/>
    <w:rsid w:val="002B087A"/>
    <w:rsid w:val="002B1089"/>
    <w:rsid w:val="002C29DB"/>
    <w:rsid w:val="002C2F52"/>
    <w:rsid w:val="002D1CAB"/>
    <w:rsid w:val="002D4015"/>
    <w:rsid w:val="002D6E3D"/>
    <w:rsid w:val="002F7BB4"/>
    <w:rsid w:val="003009B3"/>
    <w:rsid w:val="0030393C"/>
    <w:rsid w:val="00304957"/>
    <w:rsid w:val="00305682"/>
    <w:rsid w:val="0030698D"/>
    <w:rsid w:val="00310713"/>
    <w:rsid w:val="00316B71"/>
    <w:rsid w:val="003179D8"/>
    <w:rsid w:val="00317B0E"/>
    <w:rsid w:val="00321D53"/>
    <w:rsid w:val="00324AFE"/>
    <w:rsid w:val="00325EE3"/>
    <w:rsid w:val="003333CE"/>
    <w:rsid w:val="003335FD"/>
    <w:rsid w:val="00341A78"/>
    <w:rsid w:val="00350FD9"/>
    <w:rsid w:val="00364812"/>
    <w:rsid w:val="00365585"/>
    <w:rsid w:val="00377B1E"/>
    <w:rsid w:val="00396646"/>
    <w:rsid w:val="003A4E9D"/>
    <w:rsid w:val="003B33E4"/>
    <w:rsid w:val="003C6C6D"/>
    <w:rsid w:val="003C7C44"/>
    <w:rsid w:val="003D23D9"/>
    <w:rsid w:val="003D4CF4"/>
    <w:rsid w:val="003E2133"/>
    <w:rsid w:val="003E5D33"/>
    <w:rsid w:val="003E7784"/>
    <w:rsid w:val="00411121"/>
    <w:rsid w:val="00413B57"/>
    <w:rsid w:val="0041511F"/>
    <w:rsid w:val="0042405B"/>
    <w:rsid w:val="004476BF"/>
    <w:rsid w:val="00451A44"/>
    <w:rsid w:val="004577D3"/>
    <w:rsid w:val="00480EE6"/>
    <w:rsid w:val="00482872"/>
    <w:rsid w:val="0048337B"/>
    <w:rsid w:val="00495768"/>
    <w:rsid w:val="00497910"/>
    <w:rsid w:val="004A1B76"/>
    <w:rsid w:val="004A560D"/>
    <w:rsid w:val="004B1942"/>
    <w:rsid w:val="004B2333"/>
    <w:rsid w:val="004F2278"/>
    <w:rsid w:val="004F23AC"/>
    <w:rsid w:val="004F41AF"/>
    <w:rsid w:val="004F55B1"/>
    <w:rsid w:val="005045C9"/>
    <w:rsid w:val="00507940"/>
    <w:rsid w:val="00511CF6"/>
    <w:rsid w:val="0052122F"/>
    <w:rsid w:val="0052486C"/>
    <w:rsid w:val="00527809"/>
    <w:rsid w:val="00534FB8"/>
    <w:rsid w:val="005421DB"/>
    <w:rsid w:val="00544F5F"/>
    <w:rsid w:val="005517D5"/>
    <w:rsid w:val="00560B02"/>
    <w:rsid w:val="005708A7"/>
    <w:rsid w:val="005710D0"/>
    <w:rsid w:val="00590701"/>
    <w:rsid w:val="00590CD1"/>
    <w:rsid w:val="005B3854"/>
    <w:rsid w:val="005B491E"/>
    <w:rsid w:val="005C04E5"/>
    <w:rsid w:val="005C050A"/>
    <w:rsid w:val="005C0F2A"/>
    <w:rsid w:val="005C13C7"/>
    <w:rsid w:val="005D0023"/>
    <w:rsid w:val="005D14D3"/>
    <w:rsid w:val="005D4D13"/>
    <w:rsid w:val="005D535B"/>
    <w:rsid w:val="005D54EB"/>
    <w:rsid w:val="005D5520"/>
    <w:rsid w:val="005D59D8"/>
    <w:rsid w:val="005E1A47"/>
    <w:rsid w:val="005F0922"/>
    <w:rsid w:val="0061073D"/>
    <w:rsid w:val="00614DD5"/>
    <w:rsid w:val="00617C30"/>
    <w:rsid w:val="00632295"/>
    <w:rsid w:val="006519D7"/>
    <w:rsid w:val="00653D7B"/>
    <w:rsid w:val="006573B0"/>
    <w:rsid w:val="00665BDD"/>
    <w:rsid w:val="00665F8C"/>
    <w:rsid w:val="006809E8"/>
    <w:rsid w:val="006A6668"/>
    <w:rsid w:val="006B196C"/>
    <w:rsid w:val="006B71E4"/>
    <w:rsid w:val="006C17DE"/>
    <w:rsid w:val="006C729A"/>
    <w:rsid w:val="006D1C11"/>
    <w:rsid w:val="006D6A4A"/>
    <w:rsid w:val="006F2AA4"/>
    <w:rsid w:val="006F2E7E"/>
    <w:rsid w:val="006F3AA5"/>
    <w:rsid w:val="006F5C98"/>
    <w:rsid w:val="006F712D"/>
    <w:rsid w:val="00726E00"/>
    <w:rsid w:val="00734B9B"/>
    <w:rsid w:val="0074429E"/>
    <w:rsid w:val="00751B56"/>
    <w:rsid w:val="00753323"/>
    <w:rsid w:val="00757BA5"/>
    <w:rsid w:val="007749F4"/>
    <w:rsid w:val="0078642D"/>
    <w:rsid w:val="00787331"/>
    <w:rsid w:val="00787C1B"/>
    <w:rsid w:val="007918C5"/>
    <w:rsid w:val="00793E10"/>
    <w:rsid w:val="007944FC"/>
    <w:rsid w:val="00796E44"/>
    <w:rsid w:val="007A1470"/>
    <w:rsid w:val="007C26C9"/>
    <w:rsid w:val="007C5845"/>
    <w:rsid w:val="007C6FA5"/>
    <w:rsid w:val="007C77A3"/>
    <w:rsid w:val="007D0C5B"/>
    <w:rsid w:val="007D3A6A"/>
    <w:rsid w:val="007D7194"/>
    <w:rsid w:val="007F32B0"/>
    <w:rsid w:val="007F42FE"/>
    <w:rsid w:val="007F7B6F"/>
    <w:rsid w:val="007F7E56"/>
    <w:rsid w:val="0081074C"/>
    <w:rsid w:val="00815008"/>
    <w:rsid w:val="00820269"/>
    <w:rsid w:val="00827070"/>
    <w:rsid w:val="00830AF4"/>
    <w:rsid w:val="0083396A"/>
    <w:rsid w:val="008452B3"/>
    <w:rsid w:val="00846A90"/>
    <w:rsid w:val="00850464"/>
    <w:rsid w:val="00880053"/>
    <w:rsid w:val="0088726C"/>
    <w:rsid w:val="00890F1B"/>
    <w:rsid w:val="00891B92"/>
    <w:rsid w:val="00896168"/>
    <w:rsid w:val="008B596B"/>
    <w:rsid w:val="008C1E3A"/>
    <w:rsid w:val="008C48A3"/>
    <w:rsid w:val="008C4B60"/>
    <w:rsid w:val="008C4CC5"/>
    <w:rsid w:val="008D30C2"/>
    <w:rsid w:val="008E4D87"/>
    <w:rsid w:val="009034F6"/>
    <w:rsid w:val="00906EC7"/>
    <w:rsid w:val="00907FE5"/>
    <w:rsid w:val="0091105D"/>
    <w:rsid w:val="00911EB8"/>
    <w:rsid w:val="00920A0C"/>
    <w:rsid w:val="00922103"/>
    <w:rsid w:val="009273AF"/>
    <w:rsid w:val="00937FE1"/>
    <w:rsid w:val="009412D7"/>
    <w:rsid w:val="0094235B"/>
    <w:rsid w:val="0094602C"/>
    <w:rsid w:val="009536F8"/>
    <w:rsid w:val="00956D67"/>
    <w:rsid w:val="0096553F"/>
    <w:rsid w:val="0097098B"/>
    <w:rsid w:val="00971E76"/>
    <w:rsid w:val="00976C28"/>
    <w:rsid w:val="00990FB7"/>
    <w:rsid w:val="009B0525"/>
    <w:rsid w:val="009D2FED"/>
    <w:rsid w:val="009E7527"/>
    <w:rsid w:val="00A00737"/>
    <w:rsid w:val="00A05256"/>
    <w:rsid w:val="00A14E4C"/>
    <w:rsid w:val="00A15510"/>
    <w:rsid w:val="00A15511"/>
    <w:rsid w:val="00A21418"/>
    <w:rsid w:val="00A35263"/>
    <w:rsid w:val="00A41B0B"/>
    <w:rsid w:val="00A442FD"/>
    <w:rsid w:val="00A519DE"/>
    <w:rsid w:val="00A53DD9"/>
    <w:rsid w:val="00A56F07"/>
    <w:rsid w:val="00A627FD"/>
    <w:rsid w:val="00A71A32"/>
    <w:rsid w:val="00A74081"/>
    <w:rsid w:val="00A74E22"/>
    <w:rsid w:val="00A81885"/>
    <w:rsid w:val="00A82D76"/>
    <w:rsid w:val="00A84F81"/>
    <w:rsid w:val="00A922A4"/>
    <w:rsid w:val="00A94591"/>
    <w:rsid w:val="00AA0959"/>
    <w:rsid w:val="00AA254C"/>
    <w:rsid w:val="00AE2E33"/>
    <w:rsid w:val="00AF3690"/>
    <w:rsid w:val="00AF6F73"/>
    <w:rsid w:val="00B00C59"/>
    <w:rsid w:val="00B01C10"/>
    <w:rsid w:val="00B0220B"/>
    <w:rsid w:val="00B04DF6"/>
    <w:rsid w:val="00B17231"/>
    <w:rsid w:val="00B26ECA"/>
    <w:rsid w:val="00B27309"/>
    <w:rsid w:val="00B420D3"/>
    <w:rsid w:val="00B46AC3"/>
    <w:rsid w:val="00B571A8"/>
    <w:rsid w:val="00B65D10"/>
    <w:rsid w:val="00B662F9"/>
    <w:rsid w:val="00B96F03"/>
    <w:rsid w:val="00BA4749"/>
    <w:rsid w:val="00BA624A"/>
    <w:rsid w:val="00BB0D17"/>
    <w:rsid w:val="00BC37E0"/>
    <w:rsid w:val="00BD1BC9"/>
    <w:rsid w:val="00BD2A70"/>
    <w:rsid w:val="00BD3264"/>
    <w:rsid w:val="00BD686E"/>
    <w:rsid w:val="00BE5975"/>
    <w:rsid w:val="00BF5976"/>
    <w:rsid w:val="00C0050D"/>
    <w:rsid w:val="00C0172A"/>
    <w:rsid w:val="00C04CA9"/>
    <w:rsid w:val="00C0712E"/>
    <w:rsid w:val="00C14939"/>
    <w:rsid w:val="00C17666"/>
    <w:rsid w:val="00C2612D"/>
    <w:rsid w:val="00C31A9D"/>
    <w:rsid w:val="00C44FD1"/>
    <w:rsid w:val="00C50707"/>
    <w:rsid w:val="00C50A65"/>
    <w:rsid w:val="00C5744D"/>
    <w:rsid w:val="00C660C7"/>
    <w:rsid w:val="00C66DF2"/>
    <w:rsid w:val="00C7503C"/>
    <w:rsid w:val="00C80D0D"/>
    <w:rsid w:val="00C81CCE"/>
    <w:rsid w:val="00C84826"/>
    <w:rsid w:val="00C924F6"/>
    <w:rsid w:val="00CA4E42"/>
    <w:rsid w:val="00CB02F5"/>
    <w:rsid w:val="00CB1DFD"/>
    <w:rsid w:val="00CB7709"/>
    <w:rsid w:val="00CD765D"/>
    <w:rsid w:val="00CE1786"/>
    <w:rsid w:val="00CE2CE3"/>
    <w:rsid w:val="00CE3272"/>
    <w:rsid w:val="00D06487"/>
    <w:rsid w:val="00D12DCA"/>
    <w:rsid w:val="00D22601"/>
    <w:rsid w:val="00D3319F"/>
    <w:rsid w:val="00D46174"/>
    <w:rsid w:val="00D55FF2"/>
    <w:rsid w:val="00D569AF"/>
    <w:rsid w:val="00D766F5"/>
    <w:rsid w:val="00D85069"/>
    <w:rsid w:val="00D86AAB"/>
    <w:rsid w:val="00DA6B2A"/>
    <w:rsid w:val="00DB5934"/>
    <w:rsid w:val="00DC5571"/>
    <w:rsid w:val="00DD09C7"/>
    <w:rsid w:val="00DD57C2"/>
    <w:rsid w:val="00DD6919"/>
    <w:rsid w:val="00DE04E4"/>
    <w:rsid w:val="00DE5B63"/>
    <w:rsid w:val="00DF63F0"/>
    <w:rsid w:val="00E07B59"/>
    <w:rsid w:val="00E30D63"/>
    <w:rsid w:val="00E340D6"/>
    <w:rsid w:val="00E507A3"/>
    <w:rsid w:val="00E53A45"/>
    <w:rsid w:val="00E55542"/>
    <w:rsid w:val="00E626A4"/>
    <w:rsid w:val="00E72CEA"/>
    <w:rsid w:val="00E93FC3"/>
    <w:rsid w:val="00E94372"/>
    <w:rsid w:val="00EB0356"/>
    <w:rsid w:val="00EB14CF"/>
    <w:rsid w:val="00EB73CD"/>
    <w:rsid w:val="00ED50DC"/>
    <w:rsid w:val="00EE4BD8"/>
    <w:rsid w:val="00EE75BE"/>
    <w:rsid w:val="00EF08CB"/>
    <w:rsid w:val="00F07920"/>
    <w:rsid w:val="00F10E4A"/>
    <w:rsid w:val="00F147C7"/>
    <w:rsid w:val="00F36D44"/>
    <w:rsid w:val="00F449A8"/>
    <w:rsid w:val="00F450D5"/>
    <w:rsid w:val="00F47F50"/>
    <w:rsid w:val="00F51D92"/>
    <w:rsid w:val="00F56695"/>
    <w:rsid w:val="00F66541"/>
    <w:rsid w:val="00F66C97"/>
    <w:rsid w:val="00F7761B"/>
    <w:rsid w:val="00F8369F"/>
    <w:rsid w:val="00F91CD7"/>
    <w:rsid w:val="00F947F4"/>
    <w:rsid w:val="00F959A9"/>
    <w:rsid w:val="00FA2E7A"/>
    <w:rsid w:val="00FA6170"/>
    <w:rsid w:val="00FB6FF2"/>
    <w:rsid w:val="00FC0DB1"/>
    <w:rsid w:val="00FD32F5"/>
    <w:rsid w:val="00FD40C9"/>
    <w:rsid w:val="00FD5A8F"/>
    <w:rsid w:val="00FD5CCC"/>
    <w:rsid w:val="00FE5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25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E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19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57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8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5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0E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6198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202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25F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B5934"/>
    <w:pPr>
      <w:outlineLvl w:val="9"/>
    </w:pPr>
    <w:rPr>
      <w:lang w:eastAsia="ja-JP"/>
    </w:rPr>
  </w:style>
  <w:style w:type="paragraph" w:styleId="TOC1">
    <w:name w:val="toc 1"/>
    <w:basedOn w:val="Normal"/>
    <w:next w:val="Normal"/>
    <w:autoRedefine/>
    <w:uiPriority w:val="39"/>
    <w:unhideWhenUsed/>
    <w:rsid w:val="00DB5934"/>
    <w:pPr>
      <w:spacing w:after="100"/>
    </w:pPr>
  </w:style>
  <w:style w:type="character" w:styleId="Hyperlink">
    <w:name w:val="Hyperlink"/>
    <w:basedOn w:val="DefaultParagraphFont"/>
    <w:uiPriority w:val="99"/>
    <w:unhideWhenUsed/>
    <w:rsid w:val="00DB5934"/>
    <w:rPr>
      <w:color w:val="0000FF" w:themeColor="hyperlink"/>
      <w:u w:val="single"/>
    </w:rPr>
  </w:style>
  <w:style w:type="paragraph" w:styleId="BalloonText">
    <w:name w:val="Balloon Text"/>
    <w:basedOn w:val="Normal"/>
    <w:link w:val="BalloonTextChar"/>
    <w:uiPriority w:val="99"/>
    <w:semiHidden/>
    <w:unhideWhenUsed/>
    <w:rsid w:val="00DB5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934"/>
    <w:rPr>
      <w:rFonts w:ascii="Tahoma" w:hAnsi="Tahoma" w:cs="Tahoma"/>
      <w:sz w:val="16"/>
      <w:szCs w:val="16"/>
    </w:rPr>
  </w:style>
  <w:style w:type="paragraph" w:styleId="ListParagraph">
    <w:name w:val="List Paragraph"/>
    <w:basedOn w:val="Normal"/>
    <w:uiPriority w:val="34"/>
    <w:qFormat/>
    <w:rsid w:val="00FA6170"/>
    <w:pPr>
      <w:ind w:left="720"/>
      <w:contextualSpacing/>
    </w:pPr>
  </w:style>
  <w:style w:type="paragraph" w:styleId="TOC2">
    <w:name w:val="toc 2"/>
    <w:basedOn w:val="Normal"/>
    <w:next w:val="Normal"/>
    <w:autoRedefine/>
    <w:uiPriority w:val="39"/>
    <w:unhideWhenUsed/>
    <w:rsid w:val="003D4CF4"/>
    <w:pPr>
      <w:spacing w:after="100"/>
      <w:ind w:left="220"/>
    </w:pPr>
  </w:style>
  <w:style w:type="paragraph" w:styleId="NoSpacing">
    <w:name w:val="No Spacing"/>
    <w:link w:val="NoSpacingChar"/>
    <w:uiPriority w:val="1"/>
    <w:qFormat/>
    <w:rsid w:val="00511CF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11CF6"/>
    <w:rPr>
      <w:rFonts w:eastAsiaTheme="minorEastAsia"/>
      <w:lang w:eastAsia="ja-JP"/>
    </w:rPr>
  </w:style>
  <w:style w:type="paragraph" w:styleId="TOC3">
    <w:name w:val="toc 3"/>
    <w:basedOn w:val="Normal"/>
    <w:next w:val="Normal"/>
    <w:autoRedefine/>
    <w:uiPriority w:val="39"/>
    <w:unhideWhenUsed/>
    <w:rsid w:val="00305682"/>
    <w:pPr>
      <w:spacing w:after="100"/>
      <w:ind w:left="440"/>
    </w:pPr>
  </w:style>
  <w:style w:type="paragraph" w:styleId="TOC4">
    <w:name w:val="toc 4"/>
    <w:basedOn w:val="Normal"/>
    <w:next w:val="Normal"/>
    <w:autoRedefine/>
    <w:uiPriority w:val="39"/>
    <w:unhideWhenUsed/>
    <w:rsid w:val="00310713"/>
    <w:pPr>
      <w:spacing w:after="100"/>
      <w:ind w:left="660"/>
    </w:pPr>
    <w:rPr>
      <w:rFonts w:eastAsiaTheme="minorEastAsia"/>
    </w:rPr>
  </w:style>
  <w:style w:type="paragraph" w:styleId="TOC5">
    <w:name w:val="toc 5"/>
    <w:basedOn w:val="Normal"/>
    <w:next w:val="Normal"/>
    <w:autoRedefine/>
    <w:uiPriority w:val="39"/>
    <w:unhideWhenUsed/>
    <w:rsid w:val="00310713"/>
    <w:pPr>
      <w:spacing w:after="100"/>
      <w:ind w:left="880"/>
    </w:pPr>
    <w:rPr>
      <w:rFonts w:eastAsiaTheme="minorEastAsia"/>
    </w:rPr>
  </w:style>
  <w:style w:type="paragraph" w:styleId="TOC6">
    <w:name w:val="toc 6"/>
    <w:basedOn w:val="Normal"/>
    <w:next w:val="Normal"/>
    <w:autoRedefine/>
    <w:uiPriority w:val="39"/>
    <w:unhideWhenUsed/>
    <w:rsid w:val="00310713"/>
    <w:pPr>
      <w:spacing w:after="100"/>
      <w:ind w:left="1100"/>
    </w:pPr>
    <w:rPr>
      <w:rFonts w:eastAsiaTheme="minorEastAsia"/>
    </w:rPr>
  </w:style>
  <w:style w:type="paragraph" w:styleId="TOC7">
    <w:name w:val="toc 7"/>
    <w:basedOn w:val="Normal"/>
    <w:next w:val="Normal"/>
    <w:autoRedefine/>
    <w:uiPriority w:val="39"/>
    <w:unhideWhenUsed/>
    <w:rsid w:val="00310713"/>
    <w:pPr>
      <w:spacing w:after="100"/>
      <w:ind w:left="1320"/>
    </w:pPr>
    <w:rPr>
      <w:rFonts w:eastAsiaTheme="minorEastAsia"/>
    </w:rPr>
  </w:style>
  <w:style w:type="paragraph" w:styleId="TOC8">
    <w:name w:val="toc 8"/>
    <w:basedOn w:val="Normal"/>
    <w:next w:val="Normal"/>
    <w:autoRedefine/>
    <w:uiPriority w:val="39"/>
    <w:unhideWhenUsed/>
    <w:rsid w:val="00310713"/>
    <w:pPr>
      <w:spacing w:after="100"/>
      <w:ind w:left="1540"/>
    </w:pPr>
    <w:rPr>
      <w:rFonts w:eastAsiaTheme="minorEastAsia"/>
    </w:rPr>
  </w:style>
  <w:style w:type="paragraph" w:styleId="TOC9">
    <w:name w:val="toc 9"/>
    <w:basedOn w:val="Normal"/>
    <w:next w:val="Normal"/>
    <w:autoRedefine/>
    <w:uiPriority w:val="39"/>
    <w:unhideWhenUsed/>
    <w:rsid w:val="00310713"/>
    <w:pPr>
      <w:spacing w:after="100"/>
      <w:ind w:left="1760"/>
    </w:pPr>
    <w:rPr>
      <w:rFonts w:eastAsiaTheme="minorEastAsia"/>
    </w:rPr>
  </w:style>
  <w:style w:type="paragraph" w:styleId="PlainText">
    <w:name w:val="Plain Text"/>
    <w:basedOn w:val="Normal"/>
    <w:link w:val="PlainTextChar"/>
    <w:uiPriority w:val="99"/>
    <w:unhideWhenUsed/>
    <w:rsid w:val="000D4C4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4C4B"/>
    <w:rPr>
      <w:rFonts w:ascii="Consolas" w:hAnsi="Consolas"/>
      <w:sz w:val="21"/>
      <w:szCs w:val="21"/>
    </w:rPr>
  </w:style>
  <w:style w:type="paragraph" w:styleId="Header">
    <w:name w:val="header"/>
    <w:basedOn w:val="Normal"/>
    <w:link w:val="HeaderChar"/>
    <w:uiPriority w:val="99"/>
    <w:unhideWhenUsed/>
    <w:rsid w:val="00256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156"/>
  </w:style>
  <w:style w:type="paragraph" w:styleId="Footer">
    <w:name w:val="footer"/>
    <w:basedOn w:val="Normal"/>
    <w:link w:val="FooterChar"/>
    <w:uiPriority w:val="99"/>
    <w:unhideWhenUsed/>
    <w:rsid w:val="00256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156"/>
  </w:style>
  <w:style w:type="character" w:customStyle="1" w:styleId="Heading4Char">
    <w:name w:val="Heading 4 Char"/>
    <w:basedOn w:val="DefaultParagraphFont"/>
    <w:link w:val="Heading4"/>
    <w:uiPriority w:val="9"/>
    <w:rsid w:val="00DD57C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89B"/>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F079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25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E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19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57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8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5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0E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61981"/>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202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25FC"/>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B5934"/>
    <w:pPr>
      <w:outlineLvl w:val="9"/>
    </w:pPr>
    <w:rPr>
      <w:lang w:eastAsia="ja-JP"/>
    </w:rPr>
  </w:style>
  <w:style w:type="paragraph" w:styleId="TOC1">
    <w:name w:val="toc 1"/>
    <w:basedOn w:val="Normal"/>
    <w:next w:val="Normal"/>
    <w:autoRedefine/>
    <w:uiPriority w:val="39"/>
    <w:unhideWhenUsed/>
    <w:rsid w:val="00DB5934"/>
    <w:pPr>
      <w:spacing w:after="100"/>
    </w:pPr>
  </w:style>
  <w:style w:type="character" w:styleId="Hyperlink">
    <w:name w:val="Hyperlink"/>
    <w:basedOn w:val="DefaultParagraphFont"/>
    <w:uiPriority w:val="99"/>
    <w:unhideWhenUsed/>
    <w:rsid w:val="00DB5934"/>
    <w:rPr>
      <w:color w:val="0000FF" w:themeColor="hyperlink"/>
      <w:u w:val="single"/>
    </w:rPr>
  </w:style>
  <w:style w:type="paragraph" w:styleId="BalloonText">
    <w:name w:val="Balloon Text"/>
    <w:basedOn w:val="Normal"/>
    <w:link w:val="BalloonTextChar"/>
    <w:uiPriority w:val="99"/>
    <w:semiHidden/>
    <w:unhideWhenUsed/>
    <w:rsid w:val="00DB59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934"/>
    <w:rPr>
      <w:rFonts w:ascii="Tahoma" w:hAnsi="Tahoma" w:cs="Tahoma"/>
      <w:sz w:val="16"/>
      <w:szCs w:val="16"/>
    </w:rPr>
  </w:style>
  <w:style w:type="paragraph" w:styleId="ListParagraph">
    <w:name w:val="List Paragraph"/>
    <w:basedOn w:val="Normal"/>
    <w:uiPriority w:val="34"/>
    <w:qFormat/>
    <w:rsid w:val="00FA6170"/>
    <w:pPr>
      <w:ind w:left="720"/>
      <w:contextualSpacing/>
    </w:pPr>
  </w:style>
  <w:style w:type="paragraph" w:styleId="TOC2">
    <w:name w:val="toc 2"/>
    <w:basedOn w:val="Normal"/>
    <w:next w:val="Normal"/>
    <w:autoRedefine/>
    <w:uiPriority w:val="39"/>
    <w:unhideWhenUsed/>
    <w:rsid w:val="003D4CF4"/>
    <w:pPr>
      <w:spacing w:after="100"/>
      <w:ind w:left="220"/>
    </w:pPr>
  </w:style>
  <w:style w:type="paragraph" w:styleId="NoSpacing">
    <w:name w:val="No Spacing"/>
    <w:link w:val="NoSpacingChar"/>
    <w:uiPriority w:val="1"/>
    <w:qFormat/>
    <w:rsid w:val="00511CF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11CF6"/>
    <w:rPr>
      <w:rFonts w:eastAsiaTheme="minorEastAsia"/>
      <w:lang w:eastAsia="ja-JP"/>
    </w:rPr>
  </w:style>
  <w:style w:type="paragraph" w:styleId="TOC3">
    <w:name w:val="toc 3"/>
    <w:basedOn w:val="Normal"/>
    <w:next w:val="Normal"/>
    <w:autoRedefine/>
    <w:uiPriority w:val="39"/>
    <w:unhideWhenUsed/>
    <w:rsid w:val="00305682"/>
    <w:pPr>
      <w:spacing w:after="100"/>
      <w:ind w:left="440"/>
    </w:pPr>
  </w:style>
  <w:style w:type="paragraph" w:styleId="TOC4">
    <w:name w:val="toc 4"/>
    <w:basedOn w:val="Normal"/>
    <w:next w:val="Normal"/>
    <w:autoRedefine/>
    <w:uiPriority w:val="39"/>
    <w:unhideWhenUsed/>
    <w:rsid w:val="00310713"/>
    <w:pPr>
      <w:spacing w:after="100"/>
      <w:ind w:left="660"/>
    </w:pPr>
    <w:rPr>
      <w:rFonts w:eastAsiaTheme="minorEastAsia"/>
    </w:rPr>
  </w:style>
  <w:style w:type="paragraph" w:styleId="TOC5">
    <w:name w:val="toc 5"/>
    <w:basedOn w:val="Normal"/>
    <w:next w:val="Normal"/>
    <w:autoRedefine/>
    <w:uiPriority w:val="39"/>
    <w:unhideWhenUsed/>
    <w:rsid w:val="00310713"/>
    <w:pPr>
      <w:spacing w:after="100"/>
      <w:ind w:left="880"/>
    </w:pPr>
    <w:rPr>
      <w:rFonts w:eastAsiaTheme="minorEastAsia"/>
    </w:rPr>
  </w:style>
  <w:style w:type="paragraph" w:styleId="TOC6">
    <w:name w:val="toc 6"/>
    <w:basedOn w:val="Normal"/>
    <w:next w:val="Normal"/>
    <w:autoRedefine/>
    <w:uiPriority w:val="39"/>
    <w:unhideWhenUsed/>
    <w:rsid w:val="00310713"/>
    <w:pPr>
      <w:spacing w:after="100"/>
      <w:ind w:left="1100"/>
    </w:pPr>
    <w:rPr>
      <w:rFonts w:eastAsiaTheme="minorEastAsia"/>
    </w:rPr>
  </w:style>
  <w:style w:type="paragraph" w:styleId="TOC7">
    <w:name w:val="toc 7"/>
    <w:basedOn w:val="Normal"/>
    <w:next w:val="Normal"/>
    <w:autoRedefine/>
    <w:uiPriority w:val="39"/>
    <w:unhideWhenUsed/>
    <w:rsid w:val="00310713"/>
    <w:pPr>
      <w:spacing w:after="100"/>
      <w:ind w:left="1320"/>
    </w:pPr>
    <w:rPr>
      <w:rFonts w:eastAsiaTheme="minorEastAsia"/>
    </w:rPr>
  </w:style>
  <w:style w:type="paragraph" w:styleId="TOC8">
    <w:name w:val="toc 8"/>
    <w:basedOn w:val="Normal"/>
    <w:next w:val="Normal"/>
    <w:autoRedefine/>
    <w:uiPriority w:val="39"/>
    <w:unhideWhenUsed/>
    <w:rsid w:val="00310713"/>
    <w:pPr>
      <w:spacing w:after="100"/>
      <w:ind w:left="1540"/>
    </w:pPr>
    <w:rPr>
      <w:rFonts w:eastAsiaTheme="minorEastAsia"/>
    </w:rPr>
  </w:style>
  <w:style w:type="paragraph" w:styleId="TOC9">
    <w:name w:val="toc 9"/>
    <w:basedOn w:val="Normal"/>
    <w:next w:val="Normal"/>
    <w:autoRedefine/>
    <w:uiPriority w:val="39"/>
    <w:unhideWhenUsed/>
    <w:rsid w:val="00310713"/>
    <w:pPr>
      <w:spacing w:after="100"/>
      <w:ind w:left="1760"/>
    </w:pPr>
    <w:rPr>
      <w:rFonts w:eastAsiaTheme="minorEastAsia"/>
    </w:rPr>
  </w:style>
  <w:style w:type="paragraph" w:styleId="PlainText">
    <w:name w:val="Plain Text"/>
    <w:basedOn w:val="Normal"/>
    <w:link w:val="PlainTextChar"/>
    <w:uiPriority w:val="99"/>
    <w:unhideWhenUsed/>
    <w:rsid w:val="000D4C4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D4C4B"/>
    <w:rPr>
      <w:rFonts w:ascii="Consolas" w:hAnsi="Consolas"/>
      <w:sz w:val="21"/>
      <w:szCs w:val="21"/>
    </w:rPr>
  </w:style>
  <w:style w:type="paragraph" w:styleId="Header">
    <w:name w:val="header"/>
    <w:basedOn w:val="Normal"/>
    <w:link w:val="HeaderChar"/>
    <w:uiPriority w:val="99"/>
    <w:unhideWhenUsed/>
    <w:rsid w:val="00256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156"/>
  </w:style>
  <w:style w:type="paragraph" w:styleId="Footer">
    <w:name w:val="footer"/>
    <w:basedOn w:val="Normal"/>
    <w:link w:val="FooterChar"/>
    <w:uiPriority w:val="99"/>
    <w:unhideWhenUsed/>
    <w:rsid w:val="00256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156"/>
  </w:style>
  <w:style w:type="character" w:customStyle="1" w:styleId="Heading4Char">
    <w:name w:val="Heading 4 Char"/>
    <w:basedOn w:val="DefaultParagraphFont"/>
    <w:link w:val="Heading4"/>
    <w:uiPriority w:val="9"/>
    <w:rsid w:val="00DD57C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89B"/>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F079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020098">
      <w:bodyDiv w:val="1"/>
      <w:marLeft w:val="0"/>
      <w:marRight w:val="0"/>
      <w:marTop w:val="0"/>
      <w:marBottom w:val="0"/>
      <w:divBdr>
        <w:top w:val="none" w:sz="0" w:space="0" w:color="auto"/>
        <w:left w:val="none" w:sz="0" w:space="0" w:color="auto"/>
        <w:bottom w:val="none" w:sz="0" w:space="0" w:color="auto"/>
        <w:right w:val="none" w:sz="0" w:space="0" w:color="auto"/>
      </w:divBdr>
    </w:div>
    <w:div w:id="1098213511">
      <w:bodyDiv w:val="1"/>
      <w:marLeft w:val="0"/>
      <w:marRight w:val="0"/>
      <w:marTop w:val="0"/>
      <w:marBottom w:val="0"/>
      <w:divBdr>
        <w:top w:val="none" w:sz="0" w:space="0" w:color="auto"/>
        <w:left w:val="none" w:sz="0" w:space="0" w:color="auto"/>
        <w:bottom w:val="none" w:sz="0" w:space="0" w:color="auto"/>
        <w:right w:val="none" w:sz="0" w:space="0" w:color="auto"/>
      </w:divBdr>
    </w:div>
    <w:div w:id="143617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99" Type="http://schemas.openxmlformats.org/officeDocument/2006/relationships/image" Target="media/image290.png"/><Relationship Id="rId303" Type="http://schemas.openxmlformats.org/officeDocument/2006/relationships/image" Target="media/image294.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324" Type="http://schemas.openxmlformats.org/officeDocument/2006/relationships/theme" Target="theme/theme1.xml"/><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226" Type="http://schemas.openxmlformats.org/officeDocument/2006/relationships/image" Target="media/image217.png"/><Relationship Id="rId247" Type="http://schemas.openxmlformats.org/officeDocument/2006/relationships/image" Target="media/image238.png"/><Relationship Id="rId107" Type="http://schemas.openxmlformats.org/officeDocument/2006/relationships/image" Target="media/image98.png"/><Relationship Id="rId268" Type="http://schemas.openxmlformats.org/officeDocument/2006/relationships/image" Target="media/image259.png"/><Relationship Id="rId289" Type="http://schemas.openxmlformats.org/officeDocument/2006/relationships/image" Target="media/image280.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314" Type="http://schemas.openxmlformats.org/officeDocument/2006/relationships/image" Target="media/image305.png"/><Relationship Id="rId5" Type="http://schemas.microsoft.com/office/2007/relationships/stylesWithEffects" Target="stylesWithEffect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image" Target="media/image207.png"/><Relationship Id="rId237" Type="http://schemas.openxmlformats.org/officeDocument/2006/relationships/image" Target="media/image228.png"/><Relationship Id="rId258" Type="http://schemas.openxmlformats.org/officeDocument/2006/relationships/image" Target="media/image249.png"/><Relationship Id="rId279" Type="http://schemas.openxmlformats.org/officeDocument/2006/relationships/image" Target="media/image270.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290" Type="http://schemas.openxmlformats.org/officeDocument/2006/relationships/image" Target="media/image281.png"/><Relationship Id="rId304" Type="http://schemas.openxmlformats.org/officeDocument/2006/relationships/image" Target="media/image295.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227" Type="http://schemas.openxmlformats.org/officeDocument/2006/relationships/image" Target="media/image218.png"/><Relationship Id="rId248" Type="http://schemas.openxmlformats.org/officeDocument/2006/relationships/image" Target="media/image239.png"/><Relationship Id="rId269" Type="http://schemas.openxmlformats.org/officeDocument/2006/relationships/image" Target="media/image260.png"/><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image" Target="media/image120.png"/><Relationship Id="rId280" Type="http://schemas.openxmlformats.org/officeDocument/2006/relationships/image" Target="media/image271.png"/><Relationship Id="rId315" Type="http://schemas.openxmlformats.org/officeDocument/2006/relationships/image" Target="media/image306.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217" Type="http://schemas.openxmlformats.org/officeDocument/2006/relationships/image" Target="media/image208.png"/><Relationship Id="rId6" Type="http://schemas.openxmlformats.org/officeDocument/2006/relationships/settings" Target="settings.xml"/><Relationship Id="rId238" Type="http://schemas.openxmlformats.org/officeDocument/2006/relationships/image" Target="media/image229.png"/><Relationship Id="rId259" Type="http://schemas.openxmlformats.org/officeDocument/2006/relationships/image" Target="media/image250.png"/><Relationship Id="rId23" Type="http://schemas.openxmlformats.org/officeDocument/2006/relationships/image" Target="media/image14.png"/><Relationship Id="rId119" Type="http://schemas.openxmlformats.org/officeDocument/2006/relationships/image" Target="media/image110.png"/><Relationship Id="rId270" Type="http://schemas.openxmlformats.org/officeDocument/2006/relationships/image" Target="media/image261.png"/><Relationship Id="rId291" Type="http://schemas.openxmlformats.org/officeDocument/2006/relationships/image" Target="media/image282.png"/><Relationship Id="rId305" Type="http://schemas.openxmlformats.org/officeDocument/2006/relationships/image" Target="media/image296.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8.png"/><Relationship Id="rId228" Type="http://schemas.openxmlformats.org/officeDocument/2006/relationships/image" Target="media/image219.png"/><Relationship Id="rId249" Type="http://schemas.openxmlformats.org/officeDocument/2006/relationships/image" Target="media/image240.png"/><Relationship Id="rId13" Type="http://schemas.openxmlformats.org/officeDocument/2006/relationships/image" Target="media/image4.png"/><Relationship Id="rId109" Type="http://schemas.openxmlformats.org/officeDocument/2006/relationships/image" Target="media/image100.png"/><Relationship Id="rId260" Type="http://schemas.openxmlformats.org/officeDocument/2006/relationships/image" Target="media/image251.png"/><Relationship Id="rId281" Type="http://schemas.openxmlformats.org/officeDocument/2006/relationships/image" Target="media/image272.png"/><Relationship Id="rId316" Type="http://schemas.openxmlformats.org/officeDocument/2006/relationships/image" Target="media/image307.png"/><Relationship Id="rId34" Type="http://schemas.openxmlformats.org/officeDocument/2006/relationships/image" Target="media/image25.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webSettings" Target="webSettings.xml"/><Relationship Id="rId162" Type="http://schemas.openxmlformats.org/officeDocument/2006/relationships/image" Target="media/image153.png"/><Relationship Id="rId183" Type="http://schemas.openxmlformats.org/officeDocument/2006/relationships/image" Target="media/image174.png"/><Relationship Id="rId218" Type="http://schemas.openxmlformats.org/officeDocument/2006/relationships/image" Target="media/image209.png"/><Relationship Id="rId239" Type="http://schemas.openxmlformats.org/officeDocument/2006/relationships/image" Target="media/image230.png"/><Relationship Id="rId250" Type="http://schemas.openxmlformats.org/officeDocument/2006/relationships/image" Target="media/image241.png"/><Relationship Id="rId271" Type="http://schemas.openxmlformats.org/officeDocument/2006/relationships/image" Target="media/image262.png"/><Relationship Id="rId292" Type="http://schemas.openxmlformats.org/officeDocument/2006/relationships/image" Target="media/image283.png"/><Relationship Id="rId306" Type="http://schemas.openxmlformats.org/officeDocument/2006/relationships/image" Target="media/image297.png"/><Relationship Id="rId24" Type="http://schemas.openxmlformats.org/officeDocument/2006/relationships/image" Target="media/image15.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9.png"/><Relationship Id="rId229" Type="http://schemas.openxmlformats.org/officeDocument/2006/relationships/image" Target="media/image220.png"/><Relationship Id="rId19" Type="http://schemas.openxmlformats.org/officeDocument/2006/relationships/image" Target="media/image10.png"/><Relationship Id="rId224" Type="http://schemas.openxmlformats.org/officeDocument/2006/relationships/image" Target="media/image215.png"/><Relationship Id="rId240" Type="http://schemas.openxmlformats.org/officeDocument/2006/relationships/image" Target="media/image231.png"/><Relationship Id="rId245" Type="http://schemas.openxmlformats.org/officeDocument/2006/relationships/image" Target="media/image236.png"/><Relationship Id="rId261" Type="http://schemas.openxmlformats.org/officeDocument/2006/relationships/image" Target="media/image252.png"/><Relationship Id="rId266" Type="http://schemas.openxmlformats.org/officeDocument/2006/relationships/image" Target="media/image257.png"/><Relationship Id="rId287" Type="http://schemas.openxmlformats.org/officeDocument/2006/relationships/image" Target="media/image278.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282" Type="http://schemas.openxmlformats.org/officeDocument/2006/relationships/image" Target="media/image273.png"/><Relationship Id="rId312" Type="http://schemas.openxmlformats.org/officeDocument/2006/relationships/image" Target="media/image303.png"/><Relationship Id="rId317" Type="http://schemas.openxmlformats.org/officeDocument/2006/relationships/image" Target="media/image30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219" Type="http://schemas.openxmlformats.org/officeDocument/2006/relationships/image" Target="media/image210.png"/><Relationship Id="rId3" Type="http://schemas.openxmlformats.org/officeDocument/2006/relationships/numbering" Target="numbering.xml"/><Relationship Id="rId214" Type="http://schemas.openxmlformats.org/officeDocument/2006/relationships/image" Target="media/image205.png"/><Relationship Id="rId230" Type="http://schemas.openxmlformats.org/officeDocument/2006/relationships/image" Target="media/image221.png"/><Relationship Id="rId235" Type="http://schemas.openxmlformats.org/officeDocument/2006/relationships/image" Target="media/image226.png"/><Relationship Id="rId251" Type="http://schemas.openxmlformats.org/officeDocument/2006/relationships/image" Target="media/image242.png"/><Relationship Id="rId256" Type="http://schemas.openxmlformats.org/officeDocument/2006/relationships/image" Target="media/image247.png"/><Relationship Id="rId277" Type="http://schemas.openxmlformats.org/officeDocument/2006/relationships/image" Target="media/image268.png"/><Relationship Id="rId298" Type="http://schemas.openxmlformats.org/officeDocument/2006/relationships/image" Target="media/image289.png"/><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72" Type="http://schemas.openxmlformats.org/officeDocument/2006/relationships/image" Target="media/image263.png"/><Relationship Id="rId293" Type="http://schemas.openxmlformats.org/officeDocument/2006/relationships/image" Target="media/image284.png"/><Relationship Id="rId302" Type="http://schemas.openxmlformats.org/officeDocument/2006/relationships/image" Target="media/image293.png"/><Relationship Id="rId307" Type="http://schemas.openxmlformats.org/officeDocument/2006/relationships/image" Target="media/image298.png"/><Relationship Id="rId32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image" Target="media/image200.png"/><Relationship Id="rId190" Type="http://schemas.openxmlformats.org/officeDocument/2006/relationships/image" Target="media/image181.png"/><Relationship Id="rId204" Type="http://schemas.openxmlformats.org/officeDocument/2006/relationships/image" Target="media/image195.png"/><Relationship Id="rId220" Type="http://schemas.openxmlformats.org/officeDocument/2006/relationships/image" Target="media/image211.png"/><Relationship Id="rId225" Type="http://schemas.openxmlformats.org/officeDocument/2006/relationships/image" Target="media/image216.png"/><Relationship Id="rId241" Type="http://schemas.openxmlformats.org/officeDocument/2006/relationships/image" Target="media/image232.png"/><Relationship Id="rId246" Type="http://schemas.openxmlformats.org/officeDocument/2006/relationships/image" Target="media/image237.png"/><Relationship Id="rId267" Type="http://schemas.openxmlformats.org/officeDocument/2006/relationships/image" Target="media/image258.png"/><Relationship Id="rId288" Type="http://schemas.openxmlformats.org/officeDocument/2006/relationships/image" Target="media/image279.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262" Type="http://schemas.openxmlformats.org/officeDocument/2006/relationships/image" Target="media/image253.png"/><Relationship Id="rId283" Type="http://schemas.openxmlformats.org/officeDocument/2006/relationships/image" Target="media/image274.png"/><Relationship Id="rId313" Type="http://schemas.openxmlformats.org/officeDocument/2006/relationships/image" Target="media/image304.png"/><Relationship Id="rId318" Type="http://schemas.openxmlformats.org/officeDocument/2006/relationships/image" Target="media/image309.png"/><Relationship Id="rId10" Type="http://schemas.openxmlformats.org/officeDocument/2006/relationships/image" Target="media/image1.jpe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71.png"/><Relationship Id="rId210" Type="http://schemas.openxmlformats.org/officeDocument/2006/relationships/image" Target="media/image201.png"/><Relationship Id="rId215" Type="http://schemas.openxmlformats.org/officeDocument/2006/relationships/image" Target="media/image206.png"/><Relationship Id="rId236" Type="http://schemas.openxmlformats.org/officeDocument/2006/relationships/image" Target="media/image227.png"/><Relationship Id="rId257" Type="http://schemas.openxmlformats.org/officeDocument/2006/relationships/image" Target="media/image248.png"/><Relationship Id="rId278" Type="http://schemas.openxmlformats.org/officeDocument/2006/relationships/image" Target="media/image269.png"/><Relationship Id="rId26" Type="http://schemas.openxmlformats.org/officeDocument/2006/relationships/image" Target="media/image17.png"/><Relationship Id="rId231" Type="http://schemas.openxmlformats.org/officeDocument/2006/relationships/image" Target="media/image222.png"/><Relationship Id="rId252" Type="http://schemas.openxmlformats.org/officeDocument/2006/relationships/image" Target="media/image243.png"/><Relationship Id="rId273" Type="http://schemas.openxmlformats.org/officeDocument/2006/relationships/image" Target="media/image264.png"/><Relationship Id="rId294" Type="http://schemas.openxmlformats.org/officeDocument/2006/relationships/image" Target="media/image285.png"/><Relationship Id="rId308" Type="http://schemas.openxmlformats.org/officeDocument/2006/relationships/image" Target="media/image299.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7.png"/><Relationship Id="rId221" Type="http://schemas.openxmlformats.org/officeDocument/2006/relationships/image" Target="media/image212.png"/><Relationship Id="rId242" Type="http://schemas.openxmlformats.org/officeDocument/2006/relationships/image" Target="media/image233.png"/><Relationship Id="rId263" Type="http://schemas.openxmlformats.org/officeDocument/2006/relationships/image" Target="media/image254.png"/><Relationship Id="rId284" Type="http://schemas.openxmlformats.org/officeDocument/2006/relationships/image" Target="media/image275.png"/><Relationship Id="rId319" Type="http://schemas.openxmlformats.org/officeDocument/2006/relationships/image" Target="media/image310.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image" Target="media/image223.png"/><Relationship Id="rId253" Type="http://schemas.openxmlformats.org/officeDocument/2006/relationships/image" Target="media/image244.png"/><Relationship Id="rId274" Type="http://schemas.openxmlformats.org/officeDocument/2006/relationships/image" Target="media/image265.png"/><Relationship Id="rId295" Type="http://schemas.openxmlformats.org/officeDocument/2006/relationships/image" Target="media/image286.png"/><Relationship Id="rId309" Type="http://schemas.openxmlformats.org/officeDocument/2006/relationships/image" Target="media/image300.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320" Type="http://schemas.openxmlformats.org/officeDocument/2006/relationships/image" Target="media/image311.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243" Type="http://schemas.openxmlformats.org/officeDocument/2006/relationships/image" Target="media/image234.png"/><Relationship Id="rId264" Type="http://schemas.openxmlformats.org/officeDocument/2006/relationships/image" Target="media/image255.png"/><Relationship Id="rId285" Type="http://schemas.openxmlformats.org/officeDocument/2006/relationships/image" Target="media/image276.png"/><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310" Type="http://schemas.openxmlformats.org/officeDocument/2006/relationships/image" Target="media/image301.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customXml" Target="../customXml/item1.xml"/><Relationship Id="rId212" Type="http://schemas.openxmlformats.org/officeDocument/2006/relationships/image" Target="media/image203.png"/><Relationship Id="rId233" Type="http://schemas.openxmlformats.org/officeDocument/2006/relationships/image" Target="media/image224.png"/><Relationship Id="rId254" Type="http://schemas.openxmlformats.org/officeDocument/2006/relationships/image" Target="media/image245.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275" Type="http://schemas.openxmlformats.org/officeDocument/2006/relationships/image" Target="media/image266.png"/><Relationship Id="rId296" Type="http://schemas.openxmlformats.org/officeDocument/2006/relationships/image" Target="media/image287.png"/><Relationship Id="rId300" Type="http://schemas.openxmlformats.org/officeDocument/2006/relationships/image" Target="media/image291.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321" Type="http://schemas.openxmlformats.org/officeDocument/2006/relationships/image" Target="media/image312.png"/><Relationship Id="rId202" Type="http://schemas.openxmlformats.org/officeDocument/2006/relationships/image" Target="media/image193.png"/><Relationship Id="rId223" Type="http://schemas.openxmlformats.org/officeDocument/2006/relationships/image" Target="media/image214.png"/><Relationship Id="rId244" Type="http://schemas.openxmlformats.org/officeDocument/2006/relationships/image" Target="media/image235.png"/><Relationship Id="rId18" Type="http://schemas.openxmlformats.org/officeDocument/2006/relationships/image" Target="media/image9.png"/><Relationship Id="rId39" Type="http://schemas.openxmlformats.org/officeDocument/2006/relationships/image" Target="media/image30.png"/><Relationship Id="rId265" Type="http://schemas.openxmlformats.org/officeDocument/2006/relationships/image" Target="media/image256.png"/><Relationship Id="rId286" Type="http://schemas.openxmlformats.org/officeDocument/2006/relationships/image" Target="media/image277.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311" Type="http://schemas.openxmlformats.org/officeDocument/2006/relationships/image" Target="media/image302.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204.png"/><Relationship Id="rId234" Type="http://schemas.openxmlformats.org/officeDocument/2006/relationships/image" Target="media/image225.png"/><Relationship Id="rId2" Type="http://schemas.openxmlformats.org/officeDocument/2006/relationships/customXml" Target="../customXml/item2.xml"/><Relationship Id="rId29" Type="http://schemas.openxmlformats.org/officeDocument/2006/relationships/image" Target="media/image20.png"/><Relationship Id="rId255" Type="http://schemas.openxmlformats.org/officeDocument/2006/relationships/image" Target="media/image246.png"/><Relationship Id="rId276" Type="http://schemas.openxmlformats.org/officeDocument/2006/relationships/image" Target="media/image267.png"/><Relationship Id="rId297" Type="http://schemas.openxmlformats.org/officeDocument/2006/relationships/image" Target="media/image288.png"/><Relationship Id="rId40" Type="http://schemas.openxmlformats.org/officeDocument/2006/relationships/image" Target="media/image31.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301" Type="http://schemas.openxmlformats.org/officeDocument/2006/relationships/image" Target="media/image292.png"/><Relationship Id="rId322"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90.png"/><Relationship Id="rId203" Type="http://schemas.openxmlformats.org/officeDocument/2006/relationships/image" Target="media/image1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2013-12-29T00:00:00</PublishDate>
  <Abstract>B-Edit is</Abstract>
  <CompanyAddress>1 Capital Drive</CompanyAddress>
  <CompanyPhone>952-828-1684</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BA162B-CE03-4A4D-946A-96DFCB85F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79</Pages>
  <Words>10797</Words>
  <Characters>61544</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GE Capital</Company>
  <LinksUpToDate>false</LinksUpToDate>
  <CharactersWithSpaces>72197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Forrest Bentley</dc:creator>
  <cp:lastModifiedBy>GE User</cp:lastModifiedBy>
  <cp:revision>194</cp:revision>
  <cp:lastPrinted>2015-01-15T21:16:00Z</cp:lastPrinted>
  <dcterms:created xsi:type="dcterms:W3CDTF">2013-10-07T14:38:00Z</dcterms:created>
  <dcterms:modified xsi:type="dcterms:W3CDTF">2015-01-22T18:53:00Z</dcterms:modified>
</cp:coreProperties>
</file>