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Default="005308DC">
      <w:bookmarkStart w:id="0" w:name="_GoBack"/>
      <w:bookmarkEnd w:id="0"/>
    </w:p>
    <w:p w:rsidR="00441AAE" w:rsidRDefault="00441AAE"/>
    <w:p w:rsidR="00441AAE" w:rsidRDefault="00441AAE">
      <w:pPr>
        <w:rPr>
          <w:rFonts w:ascii="&amp;quot" w:hAnsi="&amp;quot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三台机器：</w:t>
      </w:r>
    </w:p>
    <w:p w:rsidR="00441AAE" w:rsidRDefault="00441AAE">
      <w:pPr>
        <w:rPr>
          <w:rFonts w:ascii="&amp;quot" w:hAnsi="&amp;quot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192.168.29.190 安装kerberos、kafka、zookeeper服务</w:t>
      </w:r>
    </w:p>
    <w:p w:rsidR="00441AAE" w:rsidRDefault="00441AAE">
      <w:pPr>
        <w:rPr>
          <w:rFonts w:ascii="&amp;quot" w:hAnsi="&amp;quot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192.168.29.198 安装kafka、zookeeper服务</w:t>
      </w:r>
    </w:p>
    <w:p w:rsidR="005A08C4" w:rsidRDefault="00441AAE" w:rsidP="005A08C4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4F4F4F"/>
        </w:rPr>
      </w:pPr>
      <w:r w:rsidRPr="005A08C4">
        <w:rPr>
          <w:rFonts w:ascii="微软雅黑" w:eastAsia="微软雅黑" w:hAnsi="微软雅黑" w:hint="eastAsia"/>
          <w:color w:val="4F4F4F"/>
        </w:rPr>
        <w:t>安装kafka、zookeeper服务</w:t>
      </w:r>
    </w:p>
    <w:p w:rsidR="005A08C4" w:rsidRDefault="005A08C4" w:rsidP="005A08C4">
      <w:pPr>
        <w:pStyle w:val="a3"/>
        <w:ind w:left="360" w:firstLineChars="0" w:firstLine="0"/>
        <w:rPr>
          <w:rFonts w:ascii="微软雅黑" w:eastAsia="微软雅黑" w:hAnsi="微软雅黑"/>
          <w:color w:val="4F4F4F"/>
        </w:rPr>
      </w:pPr>
    </w:p>
    <w:p w:rsidR="00085A4A" w:rsidRDefault="00085A4A" w:rsidP="00085A4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</w:rPr>
      </w:pPr>
      <w:r w:rsidRPr="00085A4A">
        <w:rPr>
          <w:rFonts w:ascii="微软雅黑" w:eastAsia="微软雅黑" w:hAnsi="微软雅黑" w:hint="eastAsia"/>
          <w:color w:val="4F4F4F"/>
        </w:rPr>
        <w:t>Kerberos安装：</w:t>
      </w:r>
    </w:p>
    <w:p w:rsidR="005A08C4" w:rsidRPr="00085A4A" w:rsidRDefault="005A08C4" w:rsidP="00085A4A">
      <w:pPr>
        <w:pStyle w:val="a3"/>
        <w:ind w:left="360" w:firstLineChars="0" w:firstLine="0"/>
        <w:rPr>
          <w:rFonts w:ascii="微软雅黑" w:eastAsia="微软雅黑" w:hAnsi="微软雅黑"/>
          <w:color w:val="4F4F4F"/>
        </w:rPr>
      </w:pPr>
      <w:r w:rsidRPr="00085A4A">
        <w:rPr>
          <w:rFonts w:ascii="微软雅黑" w:eastAsia="微软雅黑" w:hAnsi="微软雅黑" w:hint="eastAsia"/>
          <w:color w:val="4F4F4F"/>
        </w:rPr>
        <w:t>在192.168.29.190上安装kerberos服务</w:t>
      </w:r>
    </w:p>
    <w:p w:rsidR="005A08C4" w:rsidRDefault="00085A4A" w:rsidP="005A08C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ab/>
      </w:r>
      <w:r w:rsidR="005A08C4" w:rsidRPr="005A08C4">
        <w:rPr>
          <w:rFonts w:ascii="微软雅黑" w:eastAsia="微软雅黑" w:hAnsi="微软雅黑"/>
          <w:color w:val="4F4F4F"/>
        </w:rPr>
        <w:t>yum install krb5-server krb5-libs krb5-auth-dialog</w:t>
      </w:r>
    </w:p>
    <w:p w:rsidR="00085A4A" w:rsidRDefault="00085A4A" w:rsidP="005A08C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ab/>
        <w:t>在192.168.29.198、199上安装kerberos客户端</w:t>
      </w:r>
    </w:p>
    <w:p w:rsidR="00085A4A" w:rsidRDefault="00085A4A" w:rsidP="005A08C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ab/>
      </w:r>
      <w:r w:rsidRPr="00085A4A">
        <w:rPr>
          <w:rFonts w:ascii="微软雅黑" w:eastAsia="微软雅黑" w:hAnsi="微软雅黑"/>
          <w:color w:val="4F4F4F"/>
        </w:rPr>
        <w:t>yum install krb5-devel krb5-workstation -y</w:t>
      </w:r>
    </w:p>
    <w:p w:rsidR="0064725E" w:rsidRDefault="005A08C4" w:rsidP="005A08C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2、安装完kerberos之后，会有两个配置文件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/etc/krb5.conf 配置realm name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/var/kerberos/krb5kdc/kdc.conf 配置domain-to-realm mappings，主机到域的映射。</w:t>
      </w:r>
    </w:p>
    <w:p w:rsidR="0064725E" w:rsidRDefault="0064725E" w:rsidP="005A08C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配置/var/kerberos/krb5kdc/kdc.conf</w:t>
      </w:r>
    </w:p>
    <w:p w:rsidR="00F54C05" w:rsidRDefault="00350E91" w:rsidP="005A08C4">
      <w:pPr>
        <w:rPr>
          <w:rFonts w:ascii="微软雅黑" w:eastAsia="微软雅黑" w:hAnsi="微软雅黑"/>
          <w:color w:val="4F4F4F"/>
        </w:rPr>
      </w:pPr>
      <w:r w:rsidRPr="00350E91">
        <w:rPr>
          <w:rFonts w:ascii="微软雅黑" w:eastAsia="微软雅黑" w:hAnsi="微软雅黑" w:hint="eastAsia"/>
          <w:color w:val="4F4F4F"/>
          <w:highlight w:val="yellow"/>
        </w:rPr>
        <w:t>说明：XUNCE.COM可随意取，代表一个realm，可配置多个realm，此处不讨论。此处的XUNCE.COM必须和/etc/krb5.conf中配置的保持一致。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>[kdcdefaults]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 xml:space="preserve"> kdc_ports = 88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 xml:space="preserve"> kdc_tcp_ports = 88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>[realms]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 xml:space="preserve"> XUNCE.COM = {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lastRenderedPageBreak/>
        <w:t xml:space="preserve">  #master_key_type = aes256-cts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 xml:space="preserve">  acl_file = /var/kerberos/krb5kdc/kadm5.acl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 xml:space="preserve">  dict_file = /usr/share/dict/words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 xml:space="preserve">  admin_keytab = /var/kerberos/krb5kdc/kadm5.keytab</w:t>
      </w:r>
    </w:p>
    <w:p w:rsidR="00DA5D6C" w:rsidRPr="00DA5D6C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 xml:space="preserve">  supported_enctypes = aes256-cts:normal aes128-cts:normal des3-hmac-sha1:normal arcfour-hmac:normal camellia256-cts:normal camellia128-cts:normal des-hmac-sha1:normal des-cbc-md5:normal des-cbc-crc:normal</w:t>
      </w:r>
    </w:p>
    <w:p w:rsidR="002C2197" w:rsidRDefault="00DA5D6C" w:rsidP="00DA5D6C">
      <w:pPr>
        <w:rPr>
          <w:rFonts w:ascii="微软雅黑" w:eastAsia="微软雅黑" w:hAnsi="微软雅黑"/>
          <w:color w:val="4F4F4F"/>
        </w:rPr>
      </w:pPr>
      <w:r w:rsidRPr="00DA5D6C">
        <w:rPr>
          <w:rFonts w:ascii="微软雅黑" w:eastAsia="微软雅黑" w:hAnsi="微软雅黑"/>
          <w:color w:val="4F4F4F"/>
        </w:rPr>
        <w:t xml:space="preserve"> }</w:t>
      </w:r>
    </w:p>
    <w:p w:rsidR="002C2197" w:rsidRDefault="00DA5D6C" w:rsidP="005A08C4">
      <w:r>
        <w:rPr>
          <w:noProof/>
        </w:rPr>
        <w:drawing>
          <wp:inline distT="0" distB="0" distL="0" distR="0" wp14:anchorId="7D42C62F" wp14:editId="05B9F60F">
            <wp:extent cx="5274310" cy="1235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85" w:rsidRDefault="00FF39AA" w:rsidP="005A08C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配置/etc/krb5.conf</w:t>
      </w:r>
      <w:r w:rsidR="00FE59D5">
        <w:rPr>
          <w:rFonts w:ascii="微软雅黑" w:eastAsia="微软雅黑" w:hAnsi="微软雅黑" w:hint="eastAsia"/>
          <w:color w:val="4F4F4F"/>
        </w:rPr>
        <w:t>，并将文件copy到客户端(slave01、slave02)的对应位置。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>[logging]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default = FILE:/var/log/krb5libs.log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kdc = FILE:/var/log/krb5kdc.log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admin_ser</w:t>
      </w:r>
      <w:r>
        <w:rPr>
          <w:rFonts w:ascii="微软雅黑" w:eastAsia="微软雅黑" w:hAnsi="微软雅黑"/>
          <w:color w:val="4F4F4F"/>
        </w:rPr>
        <w:t>ver = FILE:/var/log/kadmind.log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>[libdefaults]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dns_lookup_realm = false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ticket_lifetime = 1000d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renew_lifetime = 1000d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forwardable = true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lastRenderedPageBreak/>
        <w:t xml:space="preserve"> rdns = false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pkinit_anchors = /etc/pki/tls/certs/ca-bundle.crt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default_realm = XUNCE.COM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default_ccache_n</w:t>
      </w:r>
      <w:r>
        <w:rPr>
          <w:rFonts w:ascii="微软雅黑" w:eastAsia="微软雅黑" w:hAnsi="微软雅黑"/>
          <w:color w:val="4F4F4F"/>
        </w:rPr>
        <w:t>ame = KEYRING:persistent:%{uid}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>[realms]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>XUNCE.COM = {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 kdc = master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 admin_server = master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 xml:space="preserve"> }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>[domain_realm]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.xunce.com = XUNCE.COM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 xml:space="preserve"> xunce.com = XUNCE.COM</w:t>
      </w:r>
    </w:p>
    <w:p w:rsidR="006A0C85" w:rsidRP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>[kdc]</w:t>
      </w:r>
    </w:p>
    <w:p w:rsidR="006A0C85" w:rsidRDefault="006A0C85" w:rsidP="006A0C85">
      <w:pPr>
        <w:rPr>
          <w:rFonts w:ascii="微软雅黑" w:eastAsia="微软雅黑" w:hAnsi="微软雅黑"/>
          <w:color w:val="4F4F4F"/>
        </w:rPr>
      </w:pPr>
      <w:r w:rsidRPr="006A0C85">
        <w:rPr>
          <w:rFonts w:ascii="微软雅黑" w:eastAsia="微软雅黑" w:hAnsi="微软雅黑"/>
          <w:color w:val="4F4F4F"/>
        </w:rPr>
        <w:t xml:space="preserve"> profile=/var/kerberos/krb5kdc/kdc.conf</w:t>
      </w:r>
    </w:p>
    <w:p w:rsidR="003604F6" w:rsidRDefault="00F17D61" w:rsidP="005A08C4">
      <w:r>
        <w:rPr>
          <w:noProof/>
        </w:rPr>
        <w:lastRenderedPageBreak/>
        <w:drawing>
          <wp:inline distT="0" distB="0" distL="0" distR="0" wp14:anchorId="08C46406" wp14:editId="596BC1AD">
            <wp:extent cx="5274310" cy="521570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C8" w:rsidRDefault="003257C8" w:rsidP="003257C8">
      <w:r>
        <w:rPr>
          <w:rFonts w:hint="eastAsia"/>
        </w:rPr>
        <w:t>参数说明：</w:t>
      </w:r>
    </w:p>
    <w:p w:rsidR="003257C8" w:rsidRDefault="003257C8" w:rsidP="003257C8">
      <w:r>
        <w:rPr>
          <w:rFonts w:hint="eastAsia"/>
        </w:rPr>
        <w:t>[logging]</w:t>
      </w:r>
      <w:r>
        <w:rPr>
          <w:rFonts w:hint="eastAsia"/>
        </w:rPr>
        <w:t>：表示</w:t>
      </w:r>
      <w:r>
        <w:rPr>
          <w:rFonts w:hint="eastAsia"/>
        </w:rPr>
        <w:t>server</w:t>
      </w:r>
      <w:r>
        <w:rPr>
          <w:rFonts w:hint="eastAsia"/>
        </w:rPr>
        <w:t>端的日志的打印位置</w:t>
      </w:r>
    </w:p>
    <w:p w:rsidR="003257C8" w:rsidRDefault="003257C8" w:rsidP="003257C8">
      <w:r>
        <w:rPr>
          <w:rFonts w:hint="eastAsia"/>
        </w:rPr>
        <w:t>[libdefaults]</w:t>
      </w:r>
      <w:r>
        <w:rPr>
          <w:rFonts w:hint="eastAsia"/>
        </w:rPr>
        <w:t>：每种连接的默认配置，需要注意以下几个关键的小配置</w:t>
      </w:r>
    </w:p>
    <w:p w:rsidR="003257C8" w:rsidRDefault="003257C8" w:rsidP="003257C8">
      <w:r>
        <w:rPr>
          <w:rFonts w:hint="eastAsia"/>
        </w:rPr>
        <w:t>default_realm = X</w:t>
      </w:r>
      <w:r w:rsidR="00534690">
        <w:rPr>
          <w:rFonts w:hint="eastAsia"/>
        </w:rPr>
        <w:t>UNCE</w:t>
      </w:r>
      <w:r>
        <w:rPr>
          <w:rFonts w:hint="eastAsia"/>
        </w:rPr>
        <w:t xml:space="preserve">.COM </w:t>
      </w:r>
      <w:r>
        <w:rPr>
          <w:rFonts w:hint="eastAsia"/>
        </w:rPr>
        <w:t>默认的</w:t>
      </w:r>
      <w:r>
        <w:rPr>
          <w:rFonts w:hint="eastAsia"/>
        </w:rPr>
        <w:t>realm</w:t>
      </w:r>
      <w:r>
        <w:rPr>
          <w:rFonts w:hint="eastAsia"/>
        </w:rPr>
        <w:t>，必须跟要配置的</w:t>
      </w:r>
      <w:r>
        <w:rPr>
          <w:rFonts w:hint="eastAsia"/>
        </w:rPr>
        <w:t>realm</w:t>
      </w:r>
      <w:r>
        <w:rPr>
          <w:rFonts w:hint="eastAsia"/>
        </w:rPr>
        <w:t>的名称一致。</w:t>
      </w:r>
    </w:p>
    <w:p w:rsidR="003257C8" w:rsidRDefault="003257C8" w:rsidP="003257C8">
      <w:r>
        <w:rPr>
          <w:rFonts w:hint="eastAsia"/>
        </w:rPr>
        <w:t xml:space="preserve">udp_preference_limit = 1 </w:t>
      </w:r>
      <w:r>
        <w:rPr>
          <w:rFonts w:hint="eastAsia"/>
        </w:rPr>
        <w:t>禁止使用</w:t>
      </w:r>
      <w:r>
        <w:rPr>
          <w:rFonts w:hint="eastAsia"/>
        </w:rPr>
        <w:t>udp</w:t>
      </w:r>
    </w:p>
    <w:p w:rsidR="003257C8" w:rsidRDefault="003257C8" w:rsidP="003257C8">
      <w:r>
        <w:rPr>
          <w:rFonts w:hint="eastAsia"/>
        </w:rPr>
        <w:t>oticket_lifetime</w:t>
      </w:r>
      <w:r>
        <w:rPr>
          <w:rFonts w:hint="eastAsia"/>
        </w:rPr>
        <w:t>表明凭证生效的时限，一般为</w:t>
      </w:r>
      <w:r>
        <w:rPr>
          <w:rFonts w:hint="eastAsia"/>
        </w:rPr>
        <w:t>24</w:t>
      </w:r>
      <w:r>
        <w:rPr>
          <w:rFonts w:hint="eastAsia"/>
        </w:rPr>
        <w:t>小时。</w:t>
      </w:r>
    </w:p>
    <w:p w:rsidR="003257C8" w:rsidRDefault="003257C8" w:rsidP="003257C8">
      <w:r>
        <w:rPr>
          <w:rFonts w:hint="eastAsia"/>
        </w:rPr>
        <w:t>orenew_lifetime</w:t>
      </w:r>
      <w:r>
        <w:rPr>
          <w:rFonts w:hint="eastAsia"/>
        </w:rPr>
        <w:t>表明凭证最长可以被延期的时限，一般为一个礼拜。当凭证过期之后，</w:t>
      </w:r>
    </w:p>
    <w:p w:rsidR="003257C8" w:rsidRDefault="003257C8" w:rsidP="003257C8">
      <w:r>
        <w:rPr>
          <w:rFonts w:hint="eastAsia"/>
        </w:rPr>
        <w:t>对安全认证的服务的后续访问则会失败。</w:t>
      </w:r>
    </w:p>
    <w:p w:rsidR="003257C8" w:rsidRDefault="003257C8" w:rsidP="003257C8">
      <w:r>
        <w:rPr>
          <w:rFonts w:hint="eastAsia"/>
        </w:rPr>
        <w:t>kdc</w:t>
      </w:r>
      <w:r>
        <w:rPr>
          <w:rFonts w:hint="eastAsia"/>
        </w:rPr>
        <w:t>：代表要</w:t>
      </w:r>
      <w:r>
        <w:rPr>
          <w:rFonts w:hint="eastAsia"/>
        </w:rPr>
        <w:t>kdc</w:t>
      </w:r>
      <w:r>
        <w:rPr>
          <w:rFonts w:hint="eastAsia"/>
        </w:rPr>
        <w:t>的位置。格式是</w:t>
      </w:r>
      <w:r>
        <w:rPr>
          <w:rFonts w:hint="eastAsia"/>
        </w:rPr>
        <w:t xml:space="preserve"> </w:t>
      </w:r>
      <w:r>
        <w:rPr>
          <w:rFonts w:hint="eastAsia"/>
        </w:rPr>
        <w:t>机器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1E40DA">
        <w:rPr>
          <w:rFonts w:hint="eastAsia"/>
        </w:rPr>
        <w:t>，这里是服务器</w:t>
      </w:r>
      <w:r w:rsidR="001E40DA">
        <w:rPr>
          <w:rFonts w:hint="eastAsia"/>
        </w:rPr>
        <w:t>hosts</w:t>
      </w:r>
      <w:r w:rsidR="001E40DA">
        <w:rPr>
          <w:rFonts w:hint="eastAsia"/>
        </w:rPr>
        <w:t>，即</w:t>
      </w:r>
      <w:r w:rsidR="001E40DA">
        <w:rPr>
          <w:rFonts w:hint="eastAsia"/>
        </w:rPr>
        <w:t>master</w:t>
      </w:r>
    </w:p>
    <w:p w:rsidR="003257C8" w:rsidRDefault="003257C8" w:rsidP="003257C8">
      <w:r>
        <w:rPr>
          <w:rFonts w:hint="eastAsia"/>
        </w:rPr>
        <w:t>admin_server:</w:t>
      </w:r>
      <w:r>
        <w:rPr>
          <w:rFonts w:hint="eastAsia"/>
        </w:rPr>
        <w:t>代表</w:t>
      </w:r>
      <w:r>
        <w:rPr>
          <w:rFonts w:hint="eastAsia"/>
        </w:rPr>
        <w:t>admin</w:t>
      </w:r>
      <w:r>
        <w:rPr>
          <w:rFonts w:hint="eastAsia"/>
        </w:rPr>
        <w:t>的位置。格式是机器</w:t>
      </w:r>
      <w:r>
        <w:rPr>
          <w:rFonts w:hint="eastAsia"/>
        </w:rPr>
        <w:t>:</w:t>
      </w:r>
      <w:r>
        <w:rPr>
          <w:rFonts w:hint="eastAsia"/>
        </w:rPr>
        <w:t>端口</w:t>
      </w:r>
    </w:p>
    <w:p w:rsidR="003257C8" w:rsidRDefault="003257C8" w:rsidP="003257C8">
      <w:r>
        <w:rPr>
          <w:rFonts w:hint="eastAsia"/>
        </w:rPr>
        <w:t>default_domain</w:t>
      </w:r>
      <w:r>
        <w:rPr>
          <w:rFonts w:hint="eastAsia"/>
        </w:rPr>
        <w:t>：代表默认的域名</w:t>
      </w:r>
    </w:p>
    <w:p w:rsidR="006B2A4D" w:rsidRDefault="006B2A4D" w:rsidP="005A08C4"/>
    <w:p w:rsidR="007247E4" w:rsidRDefault="007247E4" w:rsidP="007247E4">
      <w:r>
        <w:rPr>
          <w:rFonts w:hint="eastAsia"/>
        </w:rPr>
        <w:t>4.</w:t>
      </w:r>
      <w:r>
        <w:rPr>
          <w:rFonts w:hint="eastAsia"/>
        </w:rPr>
        <w:t>初始化</w:t>
      </w:r>
      <w:r>
        <w:rPr>
          <w:rFonts w:hint="eastAsia"/>
        </w:rPr>
        <w:t>kerberos</w:t>
      </w:r>
      <w:r>
        <w:rPr>
          <w:rFonts w:hint="eastAsia"/>
        </w:rPr>
        <w:t>并启动</w:t>
      </w:r>
    </w:p>
    <w:p w:rsidR="007247E4" w:rsidRDefault="007247E4" w:rsidP="007247E4">
      <w:r>
        <w:t xml:space="preserve">kdb5_util create -s -r </w:t>
      </w:r>
      <w:r>
        <w:rPr>
          <w:rFonts w:hint="eastAsia"/>
        </w:rPr>
        <w:t>XUNCE</w:t>
      </w:r>
      <w:r>
        <w:t>.COM</w:t>
      </w:r>
    </w:p>
    <w:p w:rsidR="007247E4" w:rsidRDefault="007247E4" w:rsidP="007247E4">
      <w:r>
        <w:rPr>
          <w:rFonts w:hint="eastAsia"/>
        </w:rPr>
        <w:t>其中，</w:t>
      </w:r>
      <w:r>
        <w:rPr>
          <w:rFonts w:hint="eastAsia"/>
        </w:rPr>
        <w:t>[-s]</w:t>
      </w:r>
      <w:r>
        <w:rPr>
          <w:rFonts w:hint="eastAsia"/>
        </w:rPr>
        <w:t>表示生成</w:t>
      </w:r>
      <w:r>
        <w:rPr>
          <w:rFonts w:hint="eastAsia"/>
        </w:rPr>
        <w:t>stash file</w:t>
      </w:r>
      <w:r>
        <w:rPr>
          <w:rFonts w:hint="eastAsia"/>
        </w:rPr>
        <w:t>，并在其中存储</w:t>
      </w:r>
      <w:r>
        <w:rPr>
          <w:rFonts w:hint="eastAsia"/>
        </w:rPr>
        <w:t>master server key</w:t>
      </w:r>
      <w:r>
        <w:rPr>
          <w:rFonts w:hint="eastAsia"/>
        </w:rPr>
        <w:t>（</w:t>
      </w:r>
      <w:r>
        <w:rPr>
          <w:rFonts w:hint="eastAsia"/>
        </w:rPr>
        <w:t>krb5kdc</w:t>
      </w:r>
      <w:r>
        <w:rPr>
          <w:rFonts w:hint="eastAsia"/>
        </w:rPr>
        <w:t>）；还可以用</w:t>
      </w:r>
      <w:r>
        <w:rPr>
          <w:rFonts w:hint="eastAsia"/>
        </w:rPr>
        <w:t>[-r]</w:t>
      </w:r>
      <w:r>
        <w:rPr>
          <w:rFonts w:hint="eastAsia"/>
        </w:rPr>
        <w:t>来指定一个</w:t>
      </w:r>
      <w:r>
        <w:rPr>
          <w:rFonts w:hint="eastAsia"/>
        </w:rPr>
        <w:t xml:space="preserve">realm name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krb5.conf</w:t>
      </w:r>
      <w:r>
        <w:rPr>
          <w:rFonts w:hint="eastAsia"/>
        </w:rPr>
        <w:t>中定义了多个</w:t>
      </w:r>
      <w:r>
        <w:rPr>
          <w:rFonts w:hint="eastAsia"/>
        </w:rPr>
        <w:t>realm</w:t>
      </w:r>
      <w:r>
        <w:rPr>
          <w:rFonts w:hint="eastAsia"/>
        </w:rPr>
        <w:t>时才是必要的。</w:t>
      </w:r>
    </w:p>
    <w:p w:rsidR="007247E4" w:rsidRDefault="007247E4" w:rsidP="007247E4">
      <w:r>
        <w:rPr>
          <w:rFonts w:hint="eastAsia"/>
        </w:rPr>
        <w:t>创建过程中要求输入</w:t>
      </w:r>
      <w:r>
        <w:rPr>
          <w:rFonts w:hint="eastAsia"/>
        </w:rPr>
        <w:t>database</w:t>
      </w:r>
      <w:r>
        <w:rPr>
          <w:rFonts w:hint="eastAsia"/>
        </w:rPr>
        <w:t>的管理密码，此密码需要牢记。</w:t>
      </w:r>
    </w:p>
    <w:p w:rsidR="007247E4" w:rsidRDefault="007247E4" w:rsidP="007247E4">
      <w:r>
        <w:rPr>
          <w:rFonts w:hint="eastAsia"/>
        </w:rPr>
        <w:lastRenderedPageBreak/>
        <w:t>当</w:t>
      </w:r>
      <w:r>
        <w:rPr>
          <w:rFonts w:hint="eastAsia"/>
        </w:rPr>
        <w:t>kerberos database</w:t>
      </w:r>
      <w:r>
        <w:rPr>
          <w:rFonts w:hint="eastAsia"/>
        </w:rPr>
        <w:t>创建好之后，可以在</w:t>
      </w:r>
      <w:r>
        <w:rPr>
          <w:rFonts w:hint="eastAsia"/>
        </w:rPr>
        <w:t>/var/kerberos/krb5kdc</w:t>
      </w:r>
      <w:r>
        <w:rPr>
          <w:rFonts w:hint="eastAsia"/>
        </w:rPr>
        <w:t>目录下看到</w:t>
      </w:r>
    </w:p>
    <w:p w:rsidR="007247E4" w:rsidRDefault="007247E4" w:rsidP="007247E4">
      <w:r>
        <w:t>kadm5.acl</w:t>
      </w:r>
    </w:p>
    <w:p w:rsidR="007247E4" w:rsidRDefault="007247E4" w:rsidP="007247E4">
      <w:r>
        <w:t>kdc.conf</w:t>
      </w:r>
    </w:p>
    <w:p w:rsidR="007247E4" w:rsidRDefault="007247E4" w:rsidP="007247E4">
      <w:r>
        <w:t>principal</w:t>
      </w:r>
    </w:p>
    <w:p w:rsidR="007247E4" w:rsidRDefault="007247E4" w:rsidP="007247E4">
      <w:r>
        <w:t>principal.kadm5</w:t>
      </w:r>
    </w:p>
    <w:p w:rsidR="007247E4" w:rsidRDefault="007247E4" w:rsidP="007247E4">
      <w:r>
        <w:t>principal.kadm5.lock</w:t>
      </w:r>
    </w:p>
    <w:p w:rsidR="007247E4" w:rsidRDefault="007247E4" w:rsidP="007247E4">
      <w:r>
        <w:t>principal.ok</w:t>
      </w:r>
    </w:p>
    <w:p w:rsidR="007247E4" w:rsidRDefault="007247E4" w:rsidP="007247E4">
      <w:r>
        <w:rPr>
          <w:rFonts w:hint="eastAsia"/>
        </w:rPr>
        <w:t>6</w:t>
      </w:r>
      <w:r>
        <w:rPr>
          <w:rFonts w:hint="eastAsia"/>
        </w:rPr>
        <w:t>个文件</w:t>
      </w:r>
    </w:p>
    <w:p w:rsidR="007247E4" w:rsidRDefault="007247E4" w:rsidP="007247E4"/>
    <w:p w:rsidR="007A46C5" w:rsidRDefault="007A46C5" w:rsidP="007247E4">
      <w:r>
        <w:rPr>
          <w:rFonts w:hint="eastAsia"/>
        </w:rPr>
        <w:t>启动</w:t>
      </w:r>
      <w:r>
        <w:rPr>
          <w:rFonts w:hint="eastAsia"/>
        </w:rPr>
        <w:t>kerberos</w:t>
      </w:r>
      <w:r>
        <w:rPr>
          <w:rFonts w:hint="eastAsia"/>
        </w:rPr>
        <w:t>服务：</w:t>
      </w:r>
    </w:p>
    <w:p w:rsidR="007247E4" w:rsidRDefault="007A46C5" w:rsidP="007247E4">
      <w:r w:rsidRPr="008E1C3C">
        <w:rPr>
          <w:rFonts w:hint="eastAsia"/>
        </w:rPr>
        <w:t>systemctl start krb5kdc.service</w:t>
      </w:r>
      <w:r w:rsidRPr="008E1C3C">
        <w:br/>
      </w:r>
      <w:r w:rsidRPr="008E1C3C">
        <w:rPr>
          <w:rFonts w:hint="eastAsia"/>
        </w:rPr>
        <w:t>systemctl start kadmin.service</w:t>
      </w:r>
      <w:r w:rsidRPr="008E1C3C">
        <w:br/>
      </w:r>
      <w:r w:rsidRPr="008E1C3C">
        <w:rPr>
          <w:rFonts w:hint="eastAsia"/>
        </w:rPr>
        <w:t>设置开机自启动</w:t>
      </w:r>
      <w:r w:rsidRPr="008E1C3C">
        <w:br/>
      </w:r>
      <w:r w:rsidRPr="008E1C3C">
        <w:rPr>
          <w:rFonts w:hint="eastAsia"/>
        </w:rPr>
        <w:t>systemctl enable krb5kdc.service</w:t>
      </w:r>
      <w:r w:rsidRPr="008E1C3C">
        <w:br/>
      </w:r>
      <w:r w:rsidRPr="008E1C3C">
        <w:rPr>
          <w:rFonts w:hint="eastAsia"/>
        </w:rPr>
        <w:t>systemctl enable kadmin.service</w:t>
      </w:r>
    </w:p>
    <w:p w:rsidR="00B757D1" w:rsidRDefault="00B757D1" w:rsidP="007247E4"/>
    <w:p w:rsidR="00BC17FA" w:rsidRDefault="00EA561B" w:rsidP="007247E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5.添加kerberos用户并生成密钥表文件</w:t>
      </w:r>
      <w:r w:rsidR="00150572">
        <w:rPr>
          <w:rFonts w:ascii="微软雅黑" w:eastAsia="微软雅黑" w:hAnsi="微软雅黑" w:hint="eastAsia"/>
          <w:color w:val="4F4F4F"/>
        </w:rPr>
        <w:t>：</w:t>
      </w:r>
    </w:p>
    <w:p w:rsidR="00BC17FA" w:rsidRDefault="00BC17FA" w:rsidP="00BC17FA">
      <w:r>
        <w:t>kadmin.local -q "addprinc -randkey zookeeper/master@XUNCE.COM"</w:t>
      </w:r>
    </w:p>
    <w:p w:rsidR="00BC17FA" w:rsidRDefault="00BC17FA" w:rsidP="00BC17FA">
      <w:r>
        <w:t>kadmin.local -q "addprinc -randkey kafka/master@XUNCE.COM"</w:t>
      </w:r>
    </w:p>
    <w:p w:rsidR="00BC17FA" w:rsidRDefault="00BC17FA" w:rsidP="00BC17FA">
      <w:r>
        <w:t>kadmin.local -q "addprinc -randkey xunce/master@XUNCE.COM"</w:t>
      </w:r>
    </w:p>
    <w:p w:rsidR="00BC17FA" w:rsidRDefault="00BC17FA" w:rsidP="00BC17FA"/>
    <w:p w:rsidR="00BC17FA" w:rsidRDefault="00BC17FA" w:rsidP="00BC17FA">
      <w:r>
        <w:t>kadmin.local -q "addprinc -randkey zookeeper/slave01@XUNCE.COM"</w:t>
      </w:r>
    </w:p>
    <w:p w:rsidR="00BC17FA" w:rsidRDefault="00BC17FA" w:rsidP="00BC17FA">
      <w:r>
        <w:t>kadmin.local -q "addprinc -randkey kafka/slave01@XUNCE.COM"</w:t>
      </w:r>
    </w:p>
    <w:p w:rsidR="00BC17FA" w:rsidRDefault="00BC17FA" w:rsidP="00BC17FA">
      <w:r>
        <w:t>kadmin.local -q "addprinc -randkey xunce/slave01@XUNCE.COM"</w:t>
      </w:r>
    </w:p>
    <w:p w:rsidR="00BC17FA" w:rsidRDefault="00BC17FA" w:rsidP="00BC17FA"/>
    <w:p w:rsidR="00BC17FA" w:rsidRDefault="00BC17FA" w:rsidP="00BC17FA">
      <w:r>
        <w:t>kadmin.local -q "addprinc -randkey zookeeper/slave02@XUNCE.COM"</w:t>
      </w:r>
    </w:p>
    <w:p w:rsidR="00BC17FA" w:rsidRDefault="00BC17FA" w:rsidP="00BC17FA">
      <w:r>
        <w:t>kadmin.local -q "addprinc -randkey kafka/slave02@XUNCE.COM"</w:t>
      </w:r>
    </w:p>
    <w:p w:rsidR="00BC17FA" w:rsidRDefault="00BC17FA" w:rsidP="00BC17FA">
      <w:r>
        <w:t>kadmin.local -q "addprinc -randkey xunce/slave02@XUNCE.COM"</w:t>
      </w:r>
    </w:p>
    <w:p w:rsidR="00CB66DE" w:rsidRDefault="00CB66DE" w:rsidP="00BC17FA"/>
    <w:p w:rsidR="00CB66DE" w:rsidRDefault="00CB66DE" w:rsidP="00BC17FA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生成keytab密钥表文件：</w:t>
      </w:r>
    </w:p>
    <w:p w:rsidR="003448DC" w:rsidRDefault="003448DC" w:rsidP="003448DC">
      <w:r>
        <w:t>kadmin.local -q "xst -norandkey -k xunce.keytab xunce/master@XUNCE.COM"</w:t>
      </w:r>
    </w:p>
    <w:p w:rsidR="003448DC" w:rsidRDefault="003448DC" w:rsidP="003448DC">
      <w:r>
        <w:t>kadmin.local -q "xst -norandkey -k xunce.keytab xunce/slave01@XUNCE.COM"</w:t>
      </w:r>
    </w:p>
    <w:p w:rsidR="003448DC" w:rsidRDefault="003448DC" w:rsidP="003448DC">
      <w:r>
        <w:t>kadmin.local -q "xst -norandkey -k xunce.keytab xunce/slave02@XUNCE.COM"</w:t>
      </w:r>
    </w:p>
    <w:p w:rsidR="003448DC" w:rsidRDefault="003448DC" w:rsidP="003448DC"/>
    <w:p w:rsidR="003448DC" w:rsidRDefault="003448DC" w:rsidP="003448DC">
      <w:r>
        <w:t>kadmin.local -q "xst -norandkey -k xunce.keytab kafka/master@XUNCE.COM"</w:t>
      </w:r>
    </w:p>
    <w:p w:rsidR="003448DC" w:rsidRDefault="003448DC" w:rsidP="003448DC">
      <w:r>
        <w:t>kadmin.local -q "xst -norandkey -k xunce.keytab kafka/slave01@XUNCE.COM"</w:t>
      </w:r>
    </w:p>
    <w:p w:rsidR="003448DC" w:rsidRDefault="003448DC" w:rsidP="003448DC">
      <w:r>
        <w:t>kadmin.local -q "xst -norandkey -k xunce.keytab kafka/slave02@XUNCE.COM"</w:t>
      </w:r>
    </w:p>
    <w:p w:rsidR="003448DC" w:rsidRDefault="003448DC" w:rsidP="003448DC"/>
    <w:p w:rsidR="003448DC" w:rsidRDefault="003448DC" w:rsidP="003448DC">
      <w:r>
        <w:t>kadmin.local -q "xst -norandkey -k xunce.keytab zookeeper/master@XUNCE.COM"</w:t>
      </w:r>
    </w:p>
    <w:p w:rsidR="003448DC" w:rsidRDefault="003448DC" w:rsidP="003448DC">
      <w:r>
        <w:t>kadmin.local -q "xst -norandkey -k xunce.keytab zookeeper/slave01@XUNCE.COM"</w:t>
      </w:r>
    </w:p>
    <w:p w:rsidR="003448DC" w:rsidRDefault="003448DC" w:rsidP="003448DC">
      <w:r>
        <w:t>kadmin.local -q "xst -norandkey -k xunce.keytab zookeeper/slave02@XUNCE.COM"</w:t>
      </w:r>
    </w:p>
    <w:p w:rsidR="00552EFD" w:rsidRDefault="00552EFD" w:rsidP="003448DC"/>
    <w:p w:rsidR="00552EFD" w:rsidRPr="006F5C23" w:rsidRDefault="00552EFD" w:rsidP="003448DC">
      <w:r w:rsidRPr="006F5C23">
        <w:rPr>
          <w:rFonts w:hint="eastAsia"/>
        </w:rPr>
        <w:lastRenderedPageBreak/>
        <w:t>将密钥</w:t>
      </w:r>
      <w:r w:rsidRPr="006F5C23">
        <w:rPr>
          <w:rFonts w:hint="eastAsia"/>
        </w:rPr>
        <w:t>copy</w:t>
      </w:r>
      <w:r w:rsidRPr="006F5C23">
        <w:rPr>
          <w:rFonts w:hint="eastAsia"/>
        </w:rPr>
        <w:t>到从节点</w:t>
      </w:r>
      <w:r w:rsidRPr="006F5C23">
        <w:rPr>
          <w:rFonts w:hint="eastAsia"/>
        </w:rPr>
        <w:t>(salve01</w:t>
      </w:r>
      <w:r w:rsidRPr="006F5C23">
        <w:rPr>
          <w:rFonts w:hint="eastAsia"/>
        </w:rPr>
        <w:t>、</w:t>
      </w:r>
      <w:r w:rsidRPr="006F5C23">
        <w:rPr>
          <w:rFonts w:hint="eastAsia"/>
        </w:rPr>
        <w:t>slave02)</w:t>
      </w:r>
      <w:r w:rsidRPr="006F5C23">
        <w:rPr>
          <w:rFonts w:hint="eastAsia"/>
        </w:rPr>
        <w:t>相应位置，这里是</w:t>
      </w:r>
      <w:r w:rsidRPr="006F5C23">
        <w:rPr>
          <w:rFonts w:hint="eastAsia"/>
        </w:rPr>
        <w:t>/usr/local/kafka/</w:t>
      </w:r>
    </w:p>
    <w:p w:rsidR="00552EFD" w:rsidRDefault="00552EFD" w:rsidP="003448DC">
      <w:r w:rsidRPr="00552EFD">
        <w:rPr>
          <w:rFonts w:hint="eastAsia"/>
        </w:rPr>
        <w:t xml:space="preserve">scp </w:t>
      </w:r>
      <w:r>
        <w:t>/</w:t>
      </w:r>
      <w:r>
        <w:rPr>
          <w:rFonts w:hint="eastAsia"/>
        </w:rPr>
        <w:t>usr/local/kafka/xunce.keytab slave01</w:t>
      </w:r>
      <w:r w:rsidRPr="00552EFD">
        <w:rPr>
          <w:rFonts w:hint="eastAsia"/>
        </w:rPr>
        <w:t>:</w:t>
      </w:r>
      <w:r w:rsidRPr="00552EFD">
        <w:t xml:space="preserve"> </w:t>
      </w:r>
      <w:r>
        <w:t>/</w:t>
      </w:r>
      <w:r>
        <w:rPr>
          <w:rFonts w:hint="eastAsia"/>
        </w:rPr>
        <w:t>usr/local/kafka/xunce.keytab</w:t>
      </w:r>
    </w:p>
    <w:p w:rsidR="00552EFD" w:rsidRDefault="00552EFD" w:rsidP="003448DC">
      <w:r w:rsidRPr="00552EFD">
        <w:rPr>
          <w:rFonts w:hint="eastAsia"/>
        </w:rPr>
        <w:t xml:space="preserve">scp </w:t>
      </w:r>
      <w:r>
        <w:t>/</w:t>
      </w:r>
      <w:r>
        <w:rPr>
          <w:rFonts w:hint="eastAsia"/>
        </w:rPr>
        <w:t>usr/local/kafka/xunce.keytab slave02</w:t>
      </w:r>
      <w:r w:rsidRPr="00552EFD">
        <w:rPr>
          <w:rFonts w:hint="eastAsia"/>
        </w:rPr>
        <w:t>:</w:t>
      </w:r>
      <w:r w:rsidRPr="00552EFD">
        <w:t xml:space="preserve"> </w:t>
      </w:r>
      <w:r>
        <w:t>/</w:t>
      </w:r>
      <w:r>
        <w:rPr>
          <w:rFonts w:hint="eastAsia"/>
        </w:rPr>
        <w:t>usr/local/kafka/xunce.keytab</w:t>
      </w:r>
    </w:p>
    <w:p w:rsidR="00C10A9E" w:rsidRPr="00552EFD" w:rsidRDefault="00C10A9E" w:rsidP="003448DC"/>
    <w:p w:rsidR="00E07D92" w:rsidRDefault="00552EFD" w:rsidP="003448DC">
      <w:r w:rsidRPr="006F5C23">
        <w:rPr>
          <w:rFonts w:hint="eastAsia"/>
        </w:rPr>
        <w:t>配置</w:t>
      </w:r>
      <w:r w:rsidRPr="006F5C23">
        <w:rPr>
          <w:rFonts w:hint="eastAsia"/>
        </w:rPr>
        <w:t>zookeeper</w:t>
      </w:r>
      <w:r w:rsidRPr="006F5C23">
        <w:rPr>
          <w:rFonts w:hint="eastAsia"/>
        </w:rPr>
        <w:t>的</w:t>
      </w:r>
      <w:r w:rsidRPr="006F5C23">
        <w:rPr>
          <w:rFonts w:hint="eastAsia"/>
        </w:rPr>
        <w:t>kerberos</w:t>
      </w:r>
      <w:r w:rsidRPr="006F5C23">
        <w:rPr>
          <w:rFonts w:hint="eastAsia"/>
        </w:rPr>
        <w:t>验证</w:t>
      </w:r>
      <w:r w:rsidR="006F5C23" w:rsidRPr="006F5C23">
        <w:rPr>
          <w:rFonts w:hint="eastAsia"/>
        </w:rPr>
        <w:t>:</w:t>
      </w:r>
    </w:p>
    <w:p w:rsidR="00A34F07" w:rsidRDefault="00A34F07" w:rsidP="003448DC"/>
    <w:p w:rsidR="00E07D92" w:rsidRDefault="00E07D92" w:rsidP="003448DC">
      <w:r>
        <w:rPr>
          <w:rFonts w:hint="eastAsia"/>
        </w:rPr>
        <w:t>zoo.cfg</w:t>
      </w:r>
      <w:r>
        <w:rPr>
          <w:rFonts w:hint="eastAsia"/>
        </w:rPr>
        <w:t>新增（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slave01</w:t>
      </w:r>
      <w:r>
        <w:rPr>
          <w:rFonts w:hint="eastAsia"/>
        </w:rPr>
        <w:t>、</w:t>
      </w:r>
      <w:r>
        <w:rPr>
          <w:rFonts w:hint="eastAsia"/>
        </w:rPr>
        <w:t>slave02</w:t>
      </w:r>
      <w:r>
        <w:rPr>
          <w:rFonts w:hint="eastAsia"/>
        </w:rPr>
        <w:t>）：</w:t>
      </w:r>
    </w:p>
    <w:p w:rsidR="00E07D92" w:rsidRDefault="00E07D92" w:rsidP="00E07D92">
      <w:r>
        <w:t>authProvider.1=org.apache.zookeeper.server.auth.SASLAuthenticationProvider</w:t>
      </w:r>
    </w:p>
    <w:p w:rsidR="00E07D92" w:rsidRDefault="00E07D92" w:rsidP="00E07D92">
      <w:r>
        <w:t>requireClientAuthScheme=sasl</w:t>
      </w:r>
    </w:p>
    <w:p w:rsidR="00E07D92" w:rsidRDefault="00E07D92" w:rsidP="00E07D92">
      <w:r>
        <w:t>jaasLoginRenew=3600000</w:t>
      </w:r>
    </w:p>
    <w:p w:rsidR="00E07D92" w:rsidRDefault="00E07D92" w:rsidP="003448DC">
      <w:r>
        <w:rPr>
          <w:noProof/>
        </w:rPr>
        <w:drawing>
          <wp:inline distT="0" distB="0" distL="0" distR="0" wp14:anchorId="303BEE36" wp14:editId="3A21C942">
            <wp:extent cx="5274310" cy="1252038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23" w:rsidRPr="006F5C23" w:rsidRDefault="00C82E70" w:rsidP="003448DC">
      <w:r>
        <w:rPr>
          <w:rFonts w:hint="eastAsia"/>
        </w:rPr>
        <w:t>新建文件</w:t>
      </w:r>
      <w:r>
        <w:rPr>
          <w:rFonts w:hint="eastAsia"/>
        </w:rPr>
        <w:t>jaas.conf</w:t>
      </w:r>
      <w:r>
        <w:rPr>
          <w:rFonts w:hint="eastAsia"/>
        </w:rPr>
        <w:t>、</w:t>
      </w:r>
      <w:r>
        <w:rPr>
          <w:rFonts w:hint="eastAsia"/>
        </w:rPr>
        <w:t>java.env</w:t>
      </w:r>
      <w:r>
        <w:rPr>
          <w:rFonts w:hint="eastAsia"/>
        </w:rPr>
        <w:t>，</w:t>
      </w:r>
      <w:r w:rsidR="00AA27AE">
        <w:rPr>
          <w:rFonts w:hint="eastAsia"/>
        </w:rPr>
        <w:t>配置</w:t>
      </w:r>
      <w:r w:rsidR="00AA27AE">
        <w:rPr>
          <w:rFonts w:hint="eastAsia"/>
        </w:rPr>
        <w:t>principal</w:t>
      </w:r>
    </w:p>
    <w:p w:rsidR="006F5C23" w:rsidRDefault="006F5C23" w:rsidP="003448DC">
      <w:r>
        <w:rPr>
          <w:noProof/>
        </w:rPr>
        <w:drawing>
          <wp:inline distT="0" distB="0" distL="0" distR="0" wp14:anchorId="21627476" wp14:editId="12D0DF4C">
            <wp:extent cx="5274310" cy="25419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07" w:rsidRDefault="00DD5A07" w:rsidP="003448DC">
      <w:r>
        <w:rPr>
          <w:rFonts w:hint="eastAsia"/>
        </w:rPr>
        <w:t>将</w:t>
      </w:r>
      <w:r>
        <w:rPr>
          <w:rFonts w:hint="eastAsia"/>
        </w:rPr>
        <w:t>jaas.conf</w:t>
      </w:r>
      <w:r>
        <w:rPr>
          <w:rFonts w:hint="eastAsia"/>
        </w:rPr>
        <w:t>、</w:t>
      </w:r>
      <w:r>
        <w:rPr>
          <w:rFonts w:hint="eastAsia"/>
        </w:rPr>
        <w:t>java.env</w:t>
      </w:r>
      <w:r>
        <w:rPr>
          <w:rFonts w:hint="eastAsia"/>
        </w:rPr>
        <w:t>拷贝到</w:t>
      </w:r>
      <w:r>
        <w:rPr>
          <w:rFonts w:hint="eastAsia"/>
        </w:rPr>
        <w:t>slave01</w:t>
      </w:r>
      <w:r>
        <w:rPr>
          <w:rFonts w:hint="eastAsia"/>
        </w:rPr>
        <w:t>、</w:t>
      </w:r>
      <w:r>
        <w:rPr>
          <w:rFonts w:hint="eastAsia"/>
        </w:rPr>
        <w:t>slave02</w:t>
      </w:r>
      <w:r>
        <w:rPr>
          <w:rFonts w:hint="eastAsia"/>
        </w:rPr>
        <w:t>节点</w:t>
      </w:r>
      <w:r w:rsidR="0034363F">
        <w:rPr>
          <w:rFonts w:hint="eastAsia"/>
        </w:rPr>
        <w:t>：</w:t>
      </w:r>
    </w:p>
    <w:p w:rsidR="0034363F" w:rsidRDefault="0034363F" w:rsidP="0034363F">
      <w:r>
        <w:rPr>
          <w:rFonts w:hint="eastAsia"/>
        </w:rPr>
        <w:t>scp /usr/local/zookeeper/conf/jaas.conf slave01:/usr/lo</w:t>
      </w:r>
      <w:r w:rsidR="00631CF2">
        <w:rPr>
          <w:rFonts w:hint="eastAsia"/>
        </w:rPr>
        <w:t>cal/zookeeper/conf/</w:t>
      </w:r>
    </w:p>
    <w:p w:rsidR="00631CF2" w:rsidRDefault="0034363F" w:rsidP="0034363F">
      <w:r>
        <w:rPr>
          <w:rFonts w:hint="eastAsia"/>
        </w:rPr>
        <w:t>scp /usr/local/zookeeper/conf/jaas.conf slave02:/usr/local/zookeeper/conf/</w:t>
      </w:r>
    </w:p>
    <w:p w:rsidR="0034363F" w:rsidRDefault="0034363F" w:rsidP="0034363F">
      <w:r>
        <w:rPr>
          <w:rFonts w:hint="eastAsia"/>
        </w:rPr>
        <w:t>scp /usr/local/zookeeper/conf/java.env slave01:/usr/local/zookeeper/conf/</w:t>
      </w:r>
    </w:p>
    <w:p w:rsidR="0034363F" w:rsidRDefault="0034363F" w:rsidP="0034363F">
      <w:r>
        <w:rPr>
          <w:rFonts w:hint="eastAsia"/>
        </w:rPr>
        <w:t>scp /usr/local/zookeeper/conf/java.env slave0</w:t>
      </w:r>
      <w:r w:rsidR="005E3D0B">
        <w:rPr>
          <w:rFonts w:hint="eastAsia"/>
        </w:rPr>
        <w:t>2</w:t>
      </w:r>
      <w:r>
        <w:rPr>
          <w:rFonts w:hint="eastAsia"/>
        </w:rPr>
        <w:t>:/usr/local/zookeeper/conf/</w:t>
      </w:r>
    </w:p>
    <w:p w:rsidR="009C5AB1" w:rsidRPr="009C5AB1" w:rsidRDefault="009C5AB1" w:rsidP="003448DC"/>
    <w:p w:rsidR="0074552F" w:rsidRDefault="0074552F" w:rsidP="003448DC">
      <w:r>
        <w:rPr>
          <w:rFonts w:hint="eastAsia"/>
        </w:rPr>
        <w:t>重启</w:t>
      </w:r>
      <w:r>
        <w:rPr>
          <w:rFonts w:hint="eastAsia"/>
        </w:rPr>
        <w:t>zookeeper</w:t>
      </w:r>
      <w:r>
        <w:rPr>
          <w:rFonts w:hint="eastAsia"/>
        </w:rPr>
        <w:t>服务</w:t>
      </w:r>
      <w:r>
        <w:rPr>
          <w:rFonts w:hint="eastAsia"/>
        </w:rPr>
        <w:t>:</w:t>
      </w:r>
    </w:p>
    <w:p w:rsidR="003E1C23" w:rsidRDefault="003E1C23" w:rsidP="003448DC">
      <w:r w:rsidRPr="003E1C23">
        <w:t>/usr/local/zookeeper/bin/zkServer.sh stop</w:t>
      </w:r>
    </w:p>
    <w:p w:rsidR="003E1C23" w:rsidRDefault="003E1C23" w:rsidP="003448DC">
      <w:r w:rsidRPr="003E1C23">
        <w:t>/usr/loca</w:t>
      </w:r>
      <w:r>
        <w:t>l/zookeeper/bin/zkServer.sh st</w:t>
      </w:r>
      <w:r>
        <w:rPr>
          <w:rFonts w:hint="eastAsia"/>
        </w:rPr>
        <w:t>art</w:t>
      </w:r>
    </w:p>
    <w:p w:rsidR="003E1C23" w:rsidRDefault="003E1C23" w:rsidP="003448DC">
      <w:r w:rsidRPr="003E1C23">
        <w:t>/usr/loca</w:t>
      </w:r>
      <w:r>
        <w:t>l/zookeeper/bin/zkServer.sh st</w:t>
      </w:r>
      <w:r>
        <w:rPr>
          <w:rFonts w:hint="eastAsia"/>
        </w:rPr>
        <w:t>atus</w:t>
      </w:r>
    </w:p>
    <w:p w:rsidR="003E1C23" w:rsidRDefault="002C5495" w:rsidP="003448DC">
      <w:r>
        <w:rPr>
          <w:noProof/>
        </w:rPr>
        <w:lastRenderedPageBreak/>
        <w:drawing>
          <wp:inline distT="0" distB="0" distL="0" distR="0" wp14:anchorId="56689E35" wp14:editId="7D81C349">
            <wp:extent cx="5274310" cy="863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6B" w:rsidRDefault="0049126B" w:rsidP="003448DC"/>
    <w:p w:rsidR="0049126B" w:rsidRDefault="00E50E2D" w:rsidP="003448DC">
      <w:r w:rsidRPr="00E50E2D">
        <w:rPr>
          <w:rFonts w:hint="eastAsia"/>
        </w:rPr>
        <w:t>配置</w:t>
      </w:r>
      <w:r w:rsidRPr="00E50E2D">
        <w:rPr>
          <w:rFonts w:hint="eastAsia"/>
        </w:rPr>
        <w:t>kafka</w:t>
      </w:r>
      <w:r w:rsidRPr="00E50E2D">
        <w:rPr>
          <w:rFonts w:hint="eastAsia"/>
        </w:rPr>
        <w:t>的</w:t>
      </w:r>
      <w:r w:rsidRPr="00E50E2D">
        <w:rPr>
          <w:rFonts w:hint="eastAsia"/>
        </w:rPr>
        <w:t>kerberos</w:t>
      </w:r>
      <w:r w:rsidRPr="00E50E2D">
        <w:rPr>
          <w:rFonts w:hint="eastAsia"/>
        </w:rPr>
        <w:t>认证</w:t>
      </w:r>
      <w:r w:rsidR="00A5454A">
        <w:rPr>
          <w:rFonts w:hint="eastAsia"/>
        </w:rPr>
        <w:t>:</w:t>
      </w:r>
    </w:p>
    <w:p w:rsidR="00417B52" w:rsidRDefault="00417B52" w:rsidP="003448DC"/>
    <w:p w:rsidR="003E5AA9" w:rsidRDefault="002D2DF6" w:rsidP="003448DC">
      <w:r>
        <w:t>K</w:t>
      </w:r>
      <w:r>
        <w:rPr>
          <w:rFonts w:hint="eastAsia"/>
        </w:rPr>
        <w:t>afka</w:t>
      </w:r>
      <w:r>
        <w:rPr>
          <w:rFonts w:hint="eastAsia"/>
        </w:rPr>
        <w:t>配置文件</w:t>
      </w:r>
      <w:r w:rsidR="00417B52" w:rsidRPr="00417B52">
        <w:t>server.properties</w:t>
      </w:r>
      <w:r>
        <w:rPr>
          <w:rFonts w:hint="eastAsia"/>
        </w:rPr>
        <w:t>新增</w:t>
      </w:r>
      <w:r>
        <w:rPr>
          <w:rFonts w:hint="eastAsia"/>
        </w:rPr>
        <w:t>(master</w:t>
      </w:r>
      <w:r>
        <w:rPr>
          <w:rFonts w:hint="eastAsia"/>
        </w:rPr>
        <w:t>、</w:t>
      </w:r>
      <w:r>
        <w:rPr>
          <w:rFonts w:hint="eastAsia"/>
        </w:rPr>
        <w:t>slave01</w:t>
      </w:r>
      <w:r>
        <w:t>、</w:t>
      </w:r>
      <w:r>
        <w:rPr>
          <w:rFonts w:hint="eastAsia"/>
        </w:rPr>
        <w:t>slave02)</w:t>
      </w:r>
      <w:r w:rsidR="00B03363">
        <w:rPr>
          <w:rFonts w:hint="eastAsia"/>
        </w:rPr>
        <w:t>:</w:t>
      </w:r>
    </w:p>
    <w:p w:rsidR="003E5AA9" w:rsidRDefault="003E5AA9" w:rsidP="003E5AA9">
      <w:r>
        <w:t>advertised.listeners=SASL_PLAINTEXT://slave02:9092</w:t>
      </w:r>
    </w:p>
    <w:p w:rsidR="003E5AA9" w:rsidRDefault="003E5AA9" w:rsidP="003E5AA9">
      <w:r>
        <w:t>listeners=SASL_PLAINTEXT://slave02:9092</w:t>
      </w:r>
    </w:p>
    <w:p w:rsidR="003E5AA9" w:rsidRDefault="003E5AA9" w:rsidP="003E5AA9">
      <w:r>
        <w:t>security.inter.broker.protocol=SASL_PLAINTEXT</w:t>
      </w:r>
    </w:p>
    <w:p w:rsidR="003E5AA9" w:rsidRDefault="003E5AA9" w:rsidP="003E5AA9">
      <w:r>
        <w:t>sasl.mechanism.inter.broker.protocol=GSSAPI</w:t>
      </w:r>
    </w:p>
    <w:p w:rsidR="003E5AA9" w:rsidRDefault="003E5AA9" w:rsidP="003E5AA9">
      <w:r>
        <w:t>sasl.enabled.mechanisms=GSSAPI</w:t>
      </w:r>
    </w:p>
    <w:p w:rsidR="003E5AA9" w:rsidRDefault="003E5AA9" w:rsidP="003E5AA9">
      <w:r>
        <w:t>sasl.kerberos.service.name=kafka</w:t>
      </w:r>
    </w:p>
    <w:p w:rsidR="003E5AA9" w:rsidRDefault="003E5AA9" w:rsidP="003E5AA9">
      <w:r>
        <w:t>super.users=User:kafka</w:t>
      </w:r>
    </w:p>
    <w:p w:rsidR="008E10AA" w:rsidRDefault="003E5AA9" w:rsidP="003448DC">
      <w:r>
        <w:rPr>
          <w:noProof/>
        </w:rPr>
        <w:drawing>
          <wp:inline distT="0" distB="0" distL="0" distR="0" wp14:anchorId="31C8B645" wp14:editId="1663B41F">
            <wp:extent cx="5274310" cy="116352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F6" w:rsidRDefault="002D2DF6" w:rsidP="003448DC"/>
    <w:p w:rsidR="00212ACD" w:rsidRDefault="001E4027" w:rsidP="003448DC">
      <w:r>
        <w:rPr>
          <w:rFonts w:hint="eastAsia"/>
        </w:rPr>
        <w:t>在</w:t>
      </w:r>
      <w:r w:rsidR="00212ACD">
        <w:rPr>
          <w:rFonts w:hint="eastAsia"/>
        </w:rPr>
        <w:t>/usr/local</w:t>
      </w:r>
      <w:r>
        <w:rPr>
          <w:rFonts w:hint="eastAsia"/>
        </w:rPr>
        <w:t>/kafka/config</w:t>
      </w:r>
      <w:r>
        <w:rPr>
          <w:rFonts w:hint="eastAsia"/>
        </w:rPr>
        <w:t>下新建文件</w:t>
      </w:r>
      <w:r>
        <w:rPr>
          <w:rFonts w:hint="eastAsia"/>
        </w:rPr>
        <w:t>kafka_server_jaas.conf</w:t>
      </w:r>
      <w:r>
        <w:rPr>
          <w:rFonts w:hint="eastAsia"/>
        </w:rPr>
        <w:t>，配置如下：</w:t>
      </w:r>
    </w:p>
    <w:p w:rsidR="00212ACD" w:rsidRDefault="00212ACD" w:rsidP="003448DC">
      <w:r>
        <w:rPr>
          <w:noProof/>
        </w:rPr>
        <w:drawing>
          <wp:inline distT="0" distB="0" distL="0" distR="0" wp14:anchorId="710EA30F" wp14:editId="5E60EA25">
            <wp:extent cx="5274310" cy="329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A9" w:rsidRDefault="005746A9" w:rsidP="003448DC">
      <w:r>
        <w:rPr>
          <w:rFonts w:hint="eastAsia"/>
        </w:rPr>
        <w:t>在</w:t>
      </w:r>
      <w:r>
        <w:rPr>
          <w:rFonts w:hint="eastAsia"/>
        </w:rPr>
        <w:t>/usr/local/kafka/bin</w:t>
      </w:r>
      <w:r>
        <w:rPr>
          <w:rFonts w:hint="eastAsia"/>
        </w:rPr>
        <w:t>下</w:t>
      </w:r>
      <w:r w:rsidR="00450F7E" w:rsidRPr="00450F7E">
        <w:t>kafka-run-class.sh</w:t>
      </w:r>
      <w:r>
        <w:rPr>
          <w:rFonts w:hint="eastAsia"/>
        </w:rPr>
        <w:t>，</w:t>
      </w:r>
      <w:r w:rsidR="00450F7E">
        <w:rPr>
          <w:rFonts w:hint="eastAsia"/>
        </w:rPr>
        <w:t>exec $JAVA</w:t>
      </w:r>
      <w:r w:rsidR="00450F7E">
        <w:rPr>
          <w:rFonts w:hint="eastAsia"/>
        </w:rPr>
        <w:t>行，新增</w:t>
      </w:r>
      <w:r>
        <w:rPr>
          <w:rFonts w:hint="eastAsia"/>
        </w:rPr>
        <w:t>配置如下：</w:t>
      </w:r>
    </w:p>
    <w:p w:rsidR="00F4045F" w:rsidRDefault="00F4045F" w:rsidP="003448DC"/>
    <w:p w:rsidR="00522C08" w:rsidRPr="00522C08" w:rsidRDefault="00353EB9" w:rsidP="003448DC">
      <w:r w:rsidRPr="00353EB9">
        <w:rPr>
          <w:rFonts w:hint="eastAsia"/>
        </w:rPr>
        <w:t xml:space="preserve">-Djava.security.krb5.conf=/etc/krb5.conf </w:t>
      </w:r>
      <w:r w:rsidRPr="00353EB9">
        <w:rPr>
          <w:rFonts w:hint="eastAsia"/>
        </w:rPr>
        <w:lastRenderedPageBreak/>
        <w:t>-Djava.security.auth.login.config=/usr/local/kafka/config/kafka_server_jaas.conf -Dzookeeper.sasl.client.username=zookeeper</w:t>
      </w:r>
      <w:r w:rsidRPr="00353EB9">
        <w:rPr>
          <w:rFonts w:hint="eastAsia"/>
        </w:rPr>
        <w:t xml:space="preserve">　</w:t>
      </w:r>
    </w:p>
    <w:p w:rsidR="00450F7E" w:rsidRDefault="00450F7E" w:rsidP="003448DC">
      <w:r>
        <w:rPr>
          <w:noProof/>
        </w:rPr>
        <w:drawing>
          <wp:inline distT="0" distB="0" distL="0" distR="0" wp14:anchorId="77D322E0" wp14:editId="03ED48AC">
            <wp:extent cx="5274310" cy="43281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5D" w:rsidRDefault="0021745D" w:rsidP="003448DC"/>
    <w:p w:rsidR="0021745D" w:rsidRDefault="00E07D92" w:rsidP="003448DC">
      <w:r>
        <w:rPr>
          <w:rFonts w:hint="eastAsia"/>
        </w:rPr>
        <w:t>将</w:t>
      </w:r>
      <w:r w:rsidR="00453A75">
        <w:rPr>
          <w:rFonts w:hint="eastAsia"/>
        </w:rPr>
        <w:t>kafka_server_jaas.conf</w:t>
      </w:r>
      <w:r>
        <w:rPr>
          <w:rFonts w:hint="eastAsia"/>
        </w:rPr>
        <w:t>、</w:t>
      </w:r>
      <w:r w:rsidR="00453A75" w:rsidRPr="00450F7E">
        <w:t>kafka-run-class.sh</w:t>
      </w:r>
      <w:r>
        <w:rPr>
          <w:rFonts w:hint="eastAsia"/>
        </w:rPr>
        <w:t>拷贝到</w:t>
      </w:r>
      <w:r>
        <w:rPr>
          <w:rFonts w:hint="eastAsia"/>
        </w:rPr>
        <w:t>slave01</w:t>
      </w:r>
      <w:r>
        <w:rPr>
          <w:rFonts w:hint="eastAsia"/>
        </w:rPr>
        <w:t>、</w:t>
      </w:r>
      <w:r>
        <w:rPr>
          <w:rFonts w:hint="eastAsia"/>
        </w:rPr>
        <w:t>slave02</w:t>
      </w:r>
      <w:r>
        <w:rPr>
          <w:rFonts w:hint="eastAsia"/>
        </w:rPr>
        <w:t>节点：</w:t>
      </w:r>
    </w:p>
    <w:p w:rsidR="00F45B1C" w:rsidRDefault="00F45B1C" w:rsidP="003448DC"/>
    <w:p w:rsidR="00F45B1C" w:rsidRDefault="00F45B1C" w:rsidP="00F45B1C">
      <w:r>
        <w:rPr>
          <w:rFonts w:hint="eastAsia"/>
        </w:rPr>
        <w:t>scp /usr/local/kafka/conf/</w:t>
      </w:r>
      <w:r w:rsidR="006D68E9">
        <w:rPr>
          <w:rFonts w:hint="eastAsia"/>
        </w:rPr>
        <w:t>kafka_server_jaas.conf</w:t>
      </w:r>
      <w:r>
        <w:rPr>
          <w:rFonts w:hint="eastAsia"/>
        </w:rPr>
        <w:t>slave01:/usr/local/kafka</w:t>
      </w:r>
      <w:r w:rsidR="006D68E9">
        <w:rPr>
          <w:rFonts w:hint="eastAsia"/>
        </w:rPr>
        <w:t>/conf/</w:t>
      </w:r>
    </w:p>
    <w:p w:rsidR="006D68E9" w:rsidRDefault="00F45B1C" w:rsidP="00F45B1C">
      <w:r>
        <w:rPr>
          <w:rFonts w:hint="eastAsia"/>
        </w:rPr>
        <w:t>scp /usr/local/kafka/conf/</w:t>
      </w:r>
      <w:r w:rsidR="006D68E9">
        <w:rPr>
          <w:rFonts w:hint="eastAsia"/>
        </w:rPr>
        <w:t>kafka_server_jaas.conf</w:t>
      </w:r>
      <w:r>
        <w:rPr>
          <w:rFonts w:hint="eastAsia"/>
        </w:rPr>
        <w:t xml:space="preserve"> slave02:/usr/local/kafka/conf/</w:t>
      </w:r>
    </w:p>
    <w:p w:rsidR="00F45B1C" w:rsidRDefault="00F45B1C" w:rsidP="00F45B1C">
      <w:r>
        <w:rPr>
          <w:rFonts w:hint="eastAsia"/>
        </w:rPr>
        <w:t>scp /usr/local/kafka/</w:t>
      </w:r>
      <w:r w:rsidR="006D68E9">
        <w:rPr>
          <w:rFonts w:hint="eastAsia"/>
        </w:rPr>
        <w:t>bin/</w:t>
      </w:r>
      <w:r w:rsidR="006D68E9" w:rsidRPr="00450F7E">
        <w:t>ka-run-class.sh</w:t>
      </w:r>
      <w:r>
        <w:rPr>
          <w:rFonts w:hint="eastAsia"/>
        </w:rPr>
        <w:t xml:space="preserve"> slave01:/usr/local/kafka/</w:t>
      </w:r>
      <w:r w:rsidR="006D68E9">
        <w:rPr>
          <w:rFonts w:hint="eastAsia"/>
        </w:rPr>
        <w:t>bin/</w:t>
      </w:r>
    </w:p>
    <w:p w:rsidR="00F45B1C" w:rsidRDefault="00F45B1C" w:rsidP="00F45B1C">
      <w:r>
        <w:rPr>
          <w:rFonts w:hint="eastAsia"/>
        </w:rPr>
        <w:t>scp /usr/local/kafka</w:t>
      </w:r>
      <w:r w:rsidR="006D68E9">
        <w:rPr>
          <w:rFonts w:hint="eastAsia"/>
        </w:rPr>
        <w:t>/bin/</w:t>
      </w:r>
      <w:r w:rsidR="006D68E9" w:rsidRPr="00450F7E">
        <w:t>ka-run-class.sh</w:t>
      </w:r>
      <w:r>
        <w:rPr>
          <w:rFonts w:hint="eastAsia"/>
        </w:rPr>
        <w:t xml:space="preserve"> slave02:/usr/local/kafka</w:t>
      </w:r>
      <w:r w:rsidR="006D68E9">
        <w:rPr>
          <w:rFonts w:hint="eastAsia"/>
        </w:rPr>
        <w:t>/bin/</w:t>
      </w:r>
    </w:p>
    <w:p w:rsidR="0013533F" w:rsidRDefault="0013533F" w:rsidP="003448DC"/>
    <w:p w:rsidR="001A17A7" w:rsidRDefault="0013533F" w:rsidP="003448DC">
      <w:r>
        <w:rPr>
          <w:rFonts w:hint="eastAsia"/>
        </w:rPr>
        <w:t>重启</w:t>
      </w:r>
      <w:r>
        <w:rPr>
          <w:rFonts w:hint="eastAsia"/>
        </w:rPr>
        <w:t>kafka</w:t>
      </w:r>
      <w:r>
        <w:rPr>
          <w:rFonts w:hint="eastAsia"/>
        </w:rPr>
        <w:t>集群：</w:t>
      </w:r>
      <w:r w:rsidR="006C5ADC">
        <w:rPr>
          <w:rFonts w:hint="eastAsia"/>
        </w:rPr>
        <w:t>master</w:t>
      </w:r>
      <w:r w:rsidR="006C5ADC">
        <w:rPr>
          <w:rFonts w:hint="eastAsia"/>
        </w:rPr>
        <w:t>、</w:t>
      </w:r>
      <w:r w:rsidR="006C5ADC">
        <w:rPr>
          <w:rFonts w:hint="eastAsia"/>
        </w:rPr>
        <w:t>slave01</w:t>
      </w:r>
      <w:r w:rsidR="006C5ADC">
        <w:rPr>
          <w:rFonts w:hint="eastAsia"/>
        </w:rPr>
        <w:t>、</w:t>
      </w:r>
      <w:r w:rsidR="006C5ADC">
        <w:rPr>
          <w:rFonts w:hint="eastAsia"/>
        </w:rPr>
        <w:t>slave02</w:t>
      </w:r>
    </w:p>
    <w:p w:rsidR="001B0BC0" w:rsidRDefault="006C5ADC" w:rsidP="003448DC">
      <w:r>
        <w:rPr>
          <w:noProof/>
        </w:rPr>
        <w:drawing>
          <wp:inline distT="0" distB="0" distL="0" distR="0" wp14:anchorId="2A6025DD" wp14:editId="33507387">
            <wp:extent cx="5274310" cy="563448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A8" w:rsidRDefault="00472CA8" w:rsidP="003448DC"/>
    <w:p w:rsidR="00472CA8" w:rsidRDefault="00472CA8" w:rsidP="003448DC">
      <w:r>
        <w:rPr>
          <w:rFonts w:hint="eastAsia"/>
        </w:rPr>
        <w:t>修改生产者配置：</w:t>
      </w:r>
    </w:p>
    <w:p w:rsidR="00A3446D" w:rsidRDefault="00A3446D" w:rsidP="00A3446D">
      <w:r>
        <w:t>bootstrap.servers=master:9092,slave01:9092,slave02:9092</w:t>
      </w:r>
    </w:p>
    <w:p w:rsidR="00A3446D" w:rsidRDefault="00A3446D" w:rsidP="00A3446D">
      <w:r>
        <w:t>security.protocol=SASL_PLAINTEXT</w:t>
      </w:r>
    </w:p>
    <w:p w:rsidR="00A3446D" w:rsidRDefault="00A3446D" w:rsidP="00A3446D">
      <w:r>
        <w:t>sasl.mechanism=GSSAPI</w:t>
      </w:r>
    </w:p>
    <w:p w:rsidR="00A3446D" w:rsidRDefault="00A3446D" w:rsidP="00A3446D">
      <w:r>
        <w:t>sasl.kerberos.service.name=kafka</w:t>
      </w:r>
    </w:p>
    <w:p w:rsidR="00472CA8" w:rsidRDefault="00A3446D" w:rsidP="003448DC">
      <w:r>
        <w:rPr>
          <w:noProof/>
        </w:rPr>
        <w:drawing>
          <wp:inline distT="0" distB="0" distL="0" distR="0" wp14:anchorId="3D591E22" wp14:editId="5B3C9C6C">
            <wp:extent cx="5274310" cy="1390611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A8" w:rsidRDefault="00472CA8" w:rsidP="003448DC">
      <w:r>
        <w:rPr>
          <w:rFonts w:hint="eastAsia"/>
        </w:rPr>
        <w:t>修改消费者配置：</w:t>
      </w:r>
    </w:p>
    <w:p w:rsidR="00F22B5C" w:rsidRDefault="00F22B5C" w:rsidP="00F22B5C">
      <w:r>
        <w:t>bootstrap.servers=master:9092,slave01:9092,slave02:9092</w:t>
      </w:r>
    </w:p>
    <w:p w:rsidR="00F22B5C" w:rsidRPr="00F22B5C" w:rsidRDefault="00F22B5C" w:rsidP="00F22B5C">
      <w:r>
        <w:t>zookeeper.connect=master:2181,slave01:2181,slave02:2181</w:t>
      </w:r>
    </w:p>
    <w:p w:rsidR="00F22B5C" w:rsidRDefault="00F22B5C" w:rsidP="00F22B5C">
      <w:r>
        <w:t>#kerberos</w:t>
      </w:r>
    </w:p>
    <w:p w:rsidR="00F22B5C" w:rsidRDefault="00F22B5C" w:rsidP="00F22B5C">
      <w:r>
        <w:t>security.protocol=SASL_PLAINTEXT</w:t>
      </w:r>
    </w:p>
    <w:p w:rsidR="00F22B5C" w:rsidRDefault="00F22B5C" w:rsidP="00F22B5C">
      <w:r>
        <w:t>sasl.mechanism=GSSAPI</w:t>
      </w:r>
    </w:p>
    <w:p w:rsidR="00F22B5C" w:rsidRDefault="00F22B5C" w:rsidP="00F22B5C">
      <w:r>
        <w:t>sasl.kerberos.service.name=kafka</w:t>
      </w:r>
    </w:p>
    <w:p w:rsidR="00F22B5C" w:rsidRPr="00F45B1C" w:rsidRDefault="00F22B5C" w:rsidP="003448DC">
      <w:r>
        <w:rPr>
          <w:noProof/>
        </w:rPr>
        <w:lastRenderedPageBreak/>
        <w:drawing>
          <wp:inline distT="0" distB="0" distL="0" distR="0" wp14:anchorId="1F05224E" wp14:editId="08345BD6">
            <wp:extent cx="5274310" cy="156581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B5C" w:rsidRPr="00F4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71B"/>
    <w:multiLevelType w:val="hybridMultilevel"/>
    <w:tmpl w:val="6F10180E"/>
    <w:lvl w:ilvl="0" w:tplc="FA52E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E3C5E"/>
    <w:multiLevelType w:val="multilevel"/>
    <w:tmpl w:val="30B63356"/>
    <w:lvl w:ilvl="0">
      <w:start w:val="192"/>
      <w:numFmt w:val="decimal"/>
      <w:lvlText w:val="%1"/>
      <w:lvlJc w:val="left"/>
      <w:pPr>
        <w:ind w:left="1536" w:hanging="1536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536" w:hanging="1536"/>
      </w:pPr>
      <w:rPr>
        <w:rFonts w:hint="default"/>
      </w:rPr>
    </w:lvl>
    <w:lvl w:ilvl="2">
      <w:start w:val="29"/>
      <w:numFmt w:val="decimal"/>
      <w:lvlText w:val="%1.%2.%3"/>
      <w:lvlJc w:val="left"/>
      <w:pPr>
        <w:ind w:left="1536" w:hanging="1536"/>
      </w:pPr>
      <w:rPr>
        <w:rFonts w:hint="default"/>
      </w:rPr>
    </w:lvl>
    <w:lvl w:ilvl="3">
      <w:start w:val="199"/>
      <w:numFmt w:val="decimal"/>
      <w:lvlText w:val="%1.%2.%3.%4"/>
      <w:lvlJc w:val="left"/>
      <w:pPr>
        <w:ind w:left="1536" w:hanging="15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" w:hanging="15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6" w:hanging="15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6" w:hanging="15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6" w:hanging="15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50306B"/>
    <w:multiLevelType w:val="hybridMultilevel"/>
    <w:tmpl w:val="664E5842"/>
    <w:lvl w:ilvl="0" w:tplc="938AB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DB"/>
    <w:rsid w:val="00073E60"/>
    <w:rsid w:val="00085A4A"/>
    <w:rsid w:val="0013533F"/>
    <w:rsid w:val="00150572"/>
    <w:rsid w:val="001A17A7"/>
    <w:rsid w:val="001B0BC0"/>
    <w:rsid w:val="001E4027"/>
    <w:rsid w:val="001E40DA"/>
    <w:rsid w:val="00212ACD"/>
    <w:rsid w:val="0021745D"/>
    <w:rsid w:val="002901E2"/>
    <w:rsid w:val="002C2197"/>
    <w:rsid w:val="002C4A81"/>
    <w:rsid w:val="002C5495"/>
    <w:rsid w:val="002D2DF6"/>
    <w:rsid w:val="003257C8"/>
    <w:rsid w:val="0034363F"/>
    <w:rsid w:val="003448DC"/>
    <w:rsid w:val="00350E91"/>
    <w:rsid w:val="00353EB9"/>
    <w:rsid w:val="003604F6"/>
    <w:rsid w:val="003977E6"/>
    <w:rsid w:val="003E1C23"/>
    <w:rsid w:val="003E5AA9"/>
    <w:rsid w:val="00417B52"/>
    <w:rsid w:val="00421FEA"/>
    <w:rsid w:val="00441AAE"/>
    <w:rsid w:val="00450F7E"/>
    <w:rsid w:val="00453A75"/>
    <w:rsid w:val="00472CA8"/>
    <w:rsid w:val="0049126B"/>
    <w:rsid w:val="004D337E"/>
    <w:rsid w:val="00522C08"/>
    <w:rsid w:val="005308DC"/>
    <w:rsid w:val="00534690"/>
    <w:rsid w:val="00552EFD"/>
    <w:rsid w:val="005746A9"/>
    <w:rsid w:val="005A08C4"/>
    <w:rsid w:val="005E3D0B"/>
    <w:rsid w:val="00631CF2"/>
    <w:rsid w:val="0064725E"/>
    <w:rsid w:val="006A0C85"/>
    <w:rsid w:val="006B1B5B"/>
    <w:rsid w:val="006B2A4D"/>
    <w:rsid w:val="006C5ADC"/>
    <w:rsid w:val="006D68E9"/>
    <w:rsid w:val="006F5C23"/>
    <w:rsid w:val="007247E4"/>
    <w:rsid w:val="0074552F"/>
    <w:rsid w:val="007A46C5"/>
    <w:rsid w:val="00816A2A"/>
    <w:rsid w:val="008330D0"/>
    <w:rsid w:val="008E10AA"/>
    <w:rsid w:val="008E1C3C"/>
    <w:rsid w:val="009C5AB1"/>
    <w:rsid w:val="00A06FDB"/>
    <w:rsid w:val="00A3446D"/>
    <w:rsid w:val="00A34F07"/>
    <w:rsid w:val="00A5454A"/>
    <w:rsid w:val="00AA27AE"/>
    <w:rsid w:val="00B03363"/>
    <w:rsid w:val="00B757D1"/>
    <w:rsid w:val="00BC17FA"/>
    <w:rsid w:val="00BC3A18"/>
    <w:rsid w:val="00C10A9E"/>
    <w:rsid w:val="00C82E70"/>
    <w:rsid w:val="00C87ADE"/>
    <w:rsid w:val="00CB66DE"/>
    <w:rsid w:val="00D52E1D"/>
    <w:rsid w:val="00D5645B"/>
    <w:rsid w:val="00DA5D6C"/>
    <w:rsid w:val="00DD5A07"/>
    <w:rsid w:val="00E07D92"/>
    <w:rsid w:val="00E223E0"/>
    <w:rsid w:val="00E50E2D"/>
    <w:rsid w:val="00EA561B"/>
    <w:rsid w:val="00F17D61"/>
    <w:rsid w:val="00F22B5C"/>
    <w:rsid w:val="00F4045F"/>
    <w:rsid w:val="00F45B1C"/>
    <w:rsid w:val="00F54C05"/>
    <w:rsid w:val="00FE59D5"/>
    <w:rsid w:val="00F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270F3-3BEA-4032-AF3A-6A99E6E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C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C219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C2197"/>
    <w:rPr>
      <w:sz w:val="18"/>
      <w:szCs w:val="18"/>
    </w:rPr>
  </w:style>
  <w:style w:type="character" w:styleId="a6">
    <w:name w:val="Hyperlink"/>
    <w:basedOn w:val="a0"/>
    <w:uiPriority w:val="99"/>
    <w:unhideWhenUsed/>
    <w:rsid w:val="00CB6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</dc:creator>
  <cp:keywords/>
  <dc:description/>
  <cp:lastModifiedBy>sunquan</cp:lastModifiedBy>
  <cp:revision>108</cp:revision>
  <dcterms:created xsi:type="dcterms:W3CDTF">2019-04-08T02:00:00Z</dcterms:created>
  <dcterms:modified xsi:type="dcterms:W3CDTF">2020-04-01T07:44:00Z</dcterms:modified>
</cp:coreProperties>
</file>