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56EE" w14:textId="77777777" w:rsidR="00021FF9" w:rsidRDefault="00021FF9" w:rsidP="006C5DA2">
      <w:pPr>
        <w:pStyle w:val="NoSpacing"/>
        <w:rPr>
          <w:sz w:val="24"/>
          <w:szCs w:val="24"/>
        </w:rPr>
      </w:pPr>
      <w:r w:rsidRPr="00021FF9">
        <w:rPr>
          <w:sz w:val="24"/>
          <w:szCs w:val="24"/>
        </w:rPr>
        <w:t>Name _________________________</w:t>
      </w:r>
      <w:r>
        <w:rPr>
          <w:sz w:val="24"/>
          <w:szCs w:val="24"/>
        </w:rPr>
        <w:t>_______________</w:t>
      </w:r>
      <w:r w:rsidRPr="00021FF9">
        <w:rPr>
          <w:sz w:val="24"/>
          <w:szCs w:val="24"/>
        </w:rPr>
        <w:t>__________________ Date ________________</w:t>
      </w:r>
    </w:p>
    <w:p w14:paraId="29A4C154" w14:textId="77777777" w:rsidR="00021FF9" w:rsidRPr="00397AA2" w:rsidRDefault="00021FF9" w:rsidP="006C5DA2">
      <w:pPr>
        <w:pStyle w:val="NoSpacing"/>
        <w:rPr>
          <w:sz w:val="16"/>
          <w:szCs w:val="16"/>
        </w:rPr>
      </w:pPr>
    </w:p>
    <w:p w14:paraId="30997754" w14:textId="1A3ADC71" w:rsidR="006F5271" w:rsidRPr="00397AA2" w:rsidRDefault="00021FF9" w:rsidP="006C5DA2">
      <w:pPr>
        <w:pStyle w:val="NoSpacing"/>
        <w:jc w:val="center"/>
        <w:rPr>
          <w:b/>
          <w:sz w:val="32"/>
          <w:szCs w:val="32"/>
        </w:rPr>
      </w:pPr>
      <w:r w:rsidRPr="00397AA2">
        <w:rPr>
          <w:b/>
          <w:sz w:val="32"/>
          <w:szCs w:val="32"/>
        </w:rPr>
        <w:t xml:space="preserve">Chapter </w:t>
      </w:r>
      <w:r w:rsidR="00F45B25">
        <w:rPr>
          <w:b/>
          <w:sz w:val="32"/>
          <w:szCs w:val="32"/>
        </w:rPr>
        <w:t>6</w:t>
      </w:r>
      <w:r w:rsidR="00EF5446">
        <w:rPr>
          <w:b/>
          <w:sz w:val="32"/>
          <w:szCs w:val="32"/>
        </w:rPr>
        <w:t xml:space="preserve"> – </w:t>
      </w:r>
      <w:r w:rsidR="00C82D89">
        <w:rPr>
          <w:b/>
          <w:sz w:val="32"/>
          <w:szCs w:val="32"/>
        </w:rPr>
        <w:t>Adjust and Troubleshoot Single-area OSPF</w:t>
      </w:r>
    </w:p>
    <w:p w14:paraId="0A8393C1" w14:textId="77777777" w:rsidR="00021FF9" w:rsidRPr="00397AA2" w:rsidRDefault="00FF6546" w:rsidP="006C5DA2">
      <w:pPr>
        <w:pStyle w:val="NoSpacing"/>
        <w:jc w:val="center"/>
        <w:rPr>
          <w:b/>
          <w:sz w:val="32"/>
          <w:szCs w:val="32"/>
        </w:rPr>
      </w:pPr>
      <w:r w:rsidRPr="00397AA2">
        <w:rPr>
          <w:b/>
          <w:sz w:val="32"/>
          <w:szCs w:val="32"/>
        </w:rPr>
        <w:t>Study Guide</w:t>
      </w:r>
    </w:p>
    <w:p w14:paraId="74C81C77" w14:textId="77777777" w:rsidR="004F6C11" w:rsidRPr="00397AA2" w:rsidRDefault="004F6C11" w:rsidP="006C5DA2">
      <w:pPr>
        <w:pStyle w:val="NoSpacing"/>
        <w:rPr>
          <w:b/>
          <w:sz w:val="16"/>
          <w:szCs w:val="16"/>
        </w:rPr>
      </w:pPr>
    </w:p>
    <w:p w14:paraId="3BF8FAC4" w14:textId="0D7F2C9A" w:rsidR="000F4833" w:rsidRPr="00397AA2" w:rsidRDefault="00BC4419" w:rsidP="006C5DA2">
      <w:pPr>
        <w:pStyle w:val="NoSpacing"/>
        <w:rPr>
          <w:b/>
        </w:rPr>
      </w:pPr>
      <w:r w:rsidRPr="00397AA2">
        <w:rPr>
          <w:b/>
        </w:rPr>
        <w:t>Tips for success: While answer</w:t>
      </w:r>
      <w:r w:rsidR="009E67D1" w:rsidRPr="00397AA2">
        <w:rPr>
          <w:b/>
        </w:rPr>
        <w:t xml:space="preserve">ing the questions read Chapter </w:t>
      </w:r>
      <w:r w:rsidR="00F45B25">
        <w:rPr>
          <w:b/>
        </w:rPr>
        <w:t>6</w:t>
      </w:r>
      <w:r w:rsidRPr="00397AA2">
        <w:rPr>
          <w:b/>
        </w:rPr>
        <w:t>, review the summary, and complete the practice Quiz</w:t>
      </w:r>
      <w:r w:rsidR="00EA5E5D" w:rsidRPr="00397AA2">
        <w:rPr>
          <w:b/>
        </w:rPr>
        <w:t>.</w:t>
      </w:r>
    </w:p>
    <w:p w14:paraId="59B8FCA8" w14:textId="77777777" w:rsidR="00BC4419" w:rsidRPr="00397AA2" w:rsidRDefault="00BC4419" w:rsidP="006C5DA2">
      <w:pPr>
        <w:pStyle w:val="NoSpacing"/>
        <w:rPr>
          <w:b/>
          <w:sz w:val="16"/>
          <w:szCs w:val="16"/>
        </w:rPr>
      </w:pPr>
    </w:p>
    <w:p w14:paraId="28C18F80" w14:textId="77777777" w:rsidR="00BC4419" w:rsidRPr="004F6C11" w:rsidRDefault="00BC4419" w:rsidP="006C5DA2">
      <w:pPr>
        <w:pStyle w:val="NoSpacing"/>
        <w:rPr>
          <w:b/>
          <w:sz w:val="24"/>
          <w:szCs w:val="24"/>
        </w:rPr>
      </w:pPr>
      <w:r w:rsidRPr="004F6C11">
        <w:rPr>
          <w:b/>
          <w:sz w:val="24"/>
          <w:szCs w:val="24"/>
        </w:rPr>
        <w:t>After completion of this chapter, you should be able to:</w:t>
      </w:r>
    </w:p>
    <w:p w14:paraId="3145716C" w14:textId="77777777" w:rsidR="00DE1DEB" w:rsidRPr="00F45B25" w:rsidRDefault="00C85FB3" w:rsidP="00F45B25">
      <w:pPr>
        <w:numPr>
          <w:ilvl w:val="0"/>
          <w:numId w:val="28"/>
        </w:numPr>
        <w:spacing w:after="0"/>
      </w:pPr>
      <w:r w:rsidRPr="00F45B25">
        <w:t>Explain why multiarea OSPF is used.</w:t>
      </w:r>
    </w:p>
    <w:p w14:paraId="501D0C55" w14:textId="77777777" w:rsidR="00DE1DEB" w:rsidRPr="00F45B25" w:rsidRDefault="00C85FB3" w:rsidP="00F45B25">
      <w:pPr>
        <w:numPr>
          <w:ilvl w:val="0"/>
          <w:numId w:val="28"/>
        </w:numPr>
        <w:spacing w:after="0"/>
      </w:pPr>
      <w:r w:rsidRPr="00F45B25">
        <w:t>Explain how multiarea OSPF uses link-state advertisements in order to maintain routing tables.</w:t>
      </w:r>
    </w:p>
    <w:p w14:paraId="056EF964" w14:textId="77777777" w:rsidR="00DE1DEB" w:rsidRPr="00F45B25" w:rsidRDefault="00C85FB3" w:rsidP="00F45B25">
      <w:pPr>
        <w:numPr>
          <w:ilvl w:val="0"/>
          <w:numId w:val="28"/>
        </w:numPr>
        <w:spacing w:after="0"/>
      </w:pPr>
      <w:r w:rsidRPr="00F45B25">
        <w:t>Explain how OSPF established neighbor adjacencies in a multiarea OSPF implementation.</w:t>
      </w:r>
    </w:p>
    <w:p w14:paraId="0D622302" w14:textId="77777777" w:rsidR="00DE1DEB" w:rsidRPr="00F45B25" w:rsidRDefault="00C85FB3" w:rsidP="00F45B25">
      <w:pPr>
        <w:numPr>
          <w:ilvl w:val="0"/>
          <w:numId w:val="28"/>
        </w:numPr>
        <w:spacing w:after="0"/>
      </w:pPr>
      <w:r w:rsidRPr="00F45B25">
        <w:t>Configure multiarea OSPFv2 in a routed network.</w:t>
      </w:r>
    </w:p>
    <w:p w14:paraId="08E5C79E" w14:textId="77777777" w:rsidR="00DE1DEB" w:rsidRPr="00F45B25" w:rsidRDefault="00C85FB3" w:rsidP="00F45B25">
      <w:pPr>
        <w:numPr>
          <w:ilvl w:val="0"/>
          <w:numId w:val="28"/>
        </w:numPr>
        <w:spacing w:after="0"/>
      </w:pPr>
      <w:r w:rsidRPr="00F45B25">
        <w:t>Configure multiarea route summarization in a routed network.</w:t>
      </w:r>
    </w:p>
    <w:p w14:paraId="72279B3D" w14:textId="77777777" w:rsidR="00DE1DEB" w:rsidRPr="00F45B25" w:rsidRDefault="00C85FB3" w:rsidP="00F45B25">
      <w:pPr>
        <w:numPr>
          <w:ilvl w:val="0"/>
          <w:numId w:val="28"/>
        </w:numPr>
        <w:spacing w:after="0"/>
      </w:pPr>
      <w:r w:rsidRPr="00F45B25">
        <w:t>Verify multiarea OSPFv2 operations.</w:t>
      </w:r>
    </w:p>
    <w:p w14:paraId="5FB2A4AC" w14:textId="1C5D49EA" w:rsidR="0005348D" w:rsidRDefault="0005348D" w:rsidP="00602747">
      <w:pPr>
        <w:spacing w:after="0"/>
        <w:rPr>
          <w:sz w:val="24"/>
          <w:szCs w:val="24"/>
        </w:rPr>
      </w:pPr>
    </w:p>
    <w:p w14:paraId="033D8694" w14:textId="031CCFD8" w:rsidR="009A4A0E" w:rsidRPr="00F13AB7" w:rsidRDefault="005E46BB" w:rsidP="00F13AB7">
      <w:pPr>
        <w:pStyle w:val="ListParagraph"/>
        <w:numPr>
          <w:ilvl w:val="0"/>
          <w:numId w:val="27"/>
        </w:numPr>
      </w:pPr>
      <w:r>
        <w:t>What are some common issues with using Single-area OSPF</w:t>
      </w:r>
      <w:r w:rsidR="00F13AB7">
        <w:t>? Large routing table , Large link-state database</w:t>
      </w:r>
    </w:p>
    <w:p w14:paraId="0C87FDFA" w14:textId="0AD5F902" w:rsidR="005E46BB" w:rsidRPr="00F13AB7" w:rsidRDefault="005E46BB" w:rsidP="00F13AB7">
      <w:pPr>
        <w:pStyle w:val="ListParagraph"/>
        <w:numPr>
          <w:ilvl w:val="0"/>
          <w:numId w:val="27"/>
        </w:numPr>
      </w:pPr>
      <w:r>
        <w:t>What is an OSPF area?</w:t>
      </w:r>
      <w:r w:rsidR="00F13AB7">
        <w:t xml:space="preserve"> It is a group of routers that share the same link-state information in their link-state databases.</w:t>
      </w:r>
    </w:p>
    <w:p w14:paraId="1500BC29" w14:textId="2904AB27" w:rsidR="005E46BB" w:rsidRDefault="005E46BB" w:rsidP="00F45B25">
      <w:pPr>
        <w:pStyle w:val="ListParagraph"/>
        <w:numPr>
          <w:ilvl w:val="0"/>
          <w:numId w:val="27"/>
        </w:numPr>
      </w:pPr>
      <w:r>
        <w:t>The main area is referred to as t</w:t>
      </w:r>
      <w:r w:rsidR="00F13AB7">
        <w:t xml:space="preserve">he Backbone area or __area 0 </w:t>
      </w:r>
      <w:r>
        <w:t>. All other areas must co</w:t>
      </w:r>
      <w:r w:rsidR="00E06DA5">
        <w:t>nnect to the backbone area</w:t>
      </w:r>
      <w:r>
        <w:t xml:space="preserve">.   </w:t>
      </w:r>
    </w:p>
    <w:p w14:paraId="2DF24F4C" w14:textId="1A7C4633" w:rsidR="005E46BB" w:rsidRPr="00E06DA5" w:rsidRDefault="005E46BB" w:rsidP="00E06DA5">
      <w:pPr>
        <w:pStyle w:val="ListParagraph"/>
        <w:numPr>
          <w:ilvl w:val="0"/>
          <w:numId w:val="27"/>
        </w:numPr>
      </w:pPr>
      <w:r>
        <w:t>What are three advantages of using Multiarea OSPF?</w:t>
      </w:r>
      <w:r w:rsidR="00E06DA5">
        <w:t xml:space="preserve"> Smaller routing tables , reduced link-state update overhead , reduced frequency of SPF calculations.</w:t>
      </w:r>
    </w:p>
    <w:p w14:paraId="6FCD5427" w14:textId="7C3F1697" w:rsidR="005E46BB" w:rsidRDefault="005E46BB" w:rsidP="00F45B25">
      <w:pPr>
        <w:pStyle w:val="ListParagraph"/>
        <w:numPr>
          <w:ilvl w:val="0"/>
          <w:numId w:val="27"/>
        </w:numPr>
      </w:pPr>
      <w:r>
        <w:t>What are the Cisco recommended guidelines for creating OSPF areas?</w:t>
      </w:r>
      <w:r w:rsidR="00E06DA5">
        <w:t xml:space="preserve"> an area should have no more than 50 routers. A router should not be in more than three areas , any single router should not have more than 60 neighbors</w:t>
      </w:r>
    </w:p>
    <w:p w14:paraId="7D2B01F4" w14:textId="5104AADC" w:rsidR="005E46BB" w:rsidRPr="005E46BB" w:rsidRDefault="005E46BB" w:rsidP="009A4A0E">
      <w:pPr>
        <w:spacing w:before="100" w:beforeAutospacing="1" w:after="100" w:afterAutospacing="1" w:line="260" w:lineRule="atLeast"/>
        <w:ind w:left="480"/>
        <w:rPr>
          <w:rFonts w:ascii="Arial" w:eastAsia="Times New Roman" w:hAnsi="Arial" w:cs="Arial"/>
          <w:color w:val="FF0000"/>
          <w:sz w:val="20"/>
          <w:szCs w:val="20"/>
        </w:rPr>
      </w:pPr>
    </w:p>
    <w:p w14:paraId="19FBA80B" w14:textId="2018B7B3" w:rsidR="005E46BB" w:rsidRDefault="005E46BB" w:rsidP="00F45B25">
      <w:pPr>
        <w:pStyle w:val="ListParagraph"/>
        <w:numPr>
          <w:ilvl w:val="0"/>
          <w:numId w:val="27"/>
        </w:numPr>
      </w:pPr>
      <w:r>
        <w:t>Explain the role of each OSPF area:</w:t>
      </w:r>
    </w:p>
    <w:tbl>
      <w:tblPr>
        <w:tblStyle w:val="TableGrid"/>
        <w:tblW w:w="10795" w:type="dxa"/>
        <w:tblLook w:val="04A0" w:firstRow="1" w:lastRow="0" w:firstColumn="1" w:lastColumn="0" w:noHBand="0" w:noVBand="1"/>
      </w:tblPr>
      <w:tblGrid>
        <w:gridCol w:w="2245"/>
        <w:gridCol w:w="8550"/>
      </w:tblGrid>
      <w:tr w:rsidR="005E46BB" w14:paraId="47E59575" w14:textId="77777777" w:rsidTr="00A54D02">
        <w:trPr>
          <w:trHeight w:val="864"/>
        </w:trPr>
        <w:tc>
          <w:tcPr>
            <w:tcW w:w="2245" w:type="dxa"/>
          </w:tcPr>
          <w:p w14:paraId="52ECB04F" w14:textId="1004ADC3" w:rsidR="005E46BB" w:rsidRPr="00A54D02" w:rsidRDefault="005E46BB" w:rsidP="005E46BB">
            <w:pPr>
              <w:rPr>
                <w:b/>
              </w:rPr>
            </w:pPr>
            <w:r w:rsidRPr="00A54D02">
              <w:rPr>
                <w:b/>
              </w:rPr>
              <w:t>Internal Router</w:t>
            </w:r>
          </w:p>
        </w:tc>
        <w:tc>
          <w:tcPr>
            <w:tcW w:w="8550" w:type="dxa"/>
          </w:tcPr>
          <w:p w14:paraId="5D34A688" w14:textId="456C05EE" w:rsidR="005E46BB" w:rsidRPr="00A54D02" w:rsidRDefault="00E06DA5" w:rsidP="005E46BB">
            <w:pPr>
              <w:rPr>
                <w:rFonts w:ascii="Arial" w:eastAsia="Times New Roman" w:hAnsi="Arial" w:cs="Arial"/>
                <w:color w:val="FF0000"/>
                <w:sz w:val="20"/>
                <w:szCs w:val="20"/>
              </w:rPr>
            </w:pPr>
            <w:r>
              <w:rPr>
                <w:rFonts w:ascii="Arial" w:hAnsi="Arial" w:cs="Arial"/>
                <w:color w:val="393536"/>
                <w:sz w:val="20"/>
                <w:szCs w:val="20"/>
                <w:shd w:val="clear" w:color="auto" w:fill="F0F0F0"/>
              </w:rPr>
              <w:t>This is a router that has all of its interfaces in the same area. All internal routers in an area have identical LSDBs</w:t>
            </w:r>
          </w:p>
        </w:tc>
      </w:tr>
      <w:tr w:rsidR="005E46BB" w14:paraId="3D6632E2" w14:textId="77777777" w:rsidTr="00A54D02">
        <w:trPr>
          <w:trHeight w:val="864"/>
        </w:trPr>
        <w:tc>
          <w:tcPr>
            <w:tcW w:w="2245" w:type="dxa"/>
          </w:tcPr>
          <w:p w14:paraId="4DA3927A" w14:textId="1E8ABEF3" w:rsidR="005E46BB" w:rsidRPr="00A54D02" w:rsidRDefault="005E46BB" w:rsidP="005E46BB">
            <w:pPr>
              <w:rPr>
                <w:b/>
              </w:rPr>
            </w:pPr>
            <w:r w:rsidRPr="00A54D02">
              <w:rPr>
                <w:b/>
              </w:rPr>
              <w:t>Backbone Router</w:t>
            </w:r>
          </w:p>
        </w:tc>
        <w:tc>
          <w:tcPr>
            <w:tcW w:w="8550" w:type="dxa"/>
          </w:tcPr>
          <w:p w14:paraId="17373E85" w14:textId="4A30AFCB" w:rsidR="005E46BB" w:rsidRPr="00A54D02" w:rsidRDefault="00E06DA5" w:rsidP="005E46BB">
            <w:pPr>
              <w:rPr>
                <w:rFonts w:ascii="Arial" w:eastAsia="Times New Roman" w:hAnsi="Arial" w:cs="Arial"/>
                <w:color w:val="FF0000"/>
                <w:sz w:val="20"/>
                <w:szCs w:val="20"/>
              </w:rPr>
            </w:pPr>
            <w:r>
              <w:rPr>
                <w:rFonts w:ascii="Arial" w:hAnsi="Arial" w:cs="Arial"/>
                <w:color w:val="393536"/>
                <w:sz w:val="20"/>
                <w:szCs w:val="20"/>
                <w:shd w:val="clear" w:color="auto" w:fill="F0F0F0"/>
              </w:rPr>
              <w:t>This is a router in the backbone area. Generally, the backbone area is set to area 0.</w:t>
            </w:r>
          </w:p>
        </w:tc>
      </w:tr>
      <w:tr w:rsidR="005E46BB" w14:paraId="10B1F894" w14:textId="77777777" w:rsidTr="00A54D02">
        <w:trPr>
          <w:trHeight w:val="864"/>
        </w:trPr>
        <w:tc>
          <w:tcPr>
            <w:tcW w:w="2245" w:type="dxa"/>
          </w:tcPr>
          <w:p w14:paraId="14BAD548" w14:textId="4BCC3117" w:rsidR="005E46BB" w:rsidRPr="00A54D02" w:rsidRDefault="005E46BB" w:rsidP="005E46BB">
            <w:pPr>
              <w:rPr>
                <w:b/>
              </w:rPr>
            </w:pPr>
            <w:r w:rsidRPr="00A54D02">
              <w:rPr>
                <w:b/>
              </w:rPr>
              <w:t>Area Border Router</w:t>
            </w:r>
          </w:p>
        </w:tc>
        <w:tc>
          <w:tcPr>
            <w:tcW w:w="8550" w:type="dxa"/>
          </w:tcPr>
          <w:p w14:paraId="5E94E214" w14:textId="7CD6D539" w:rsidR="005E46BB" w:rsidRPr="00A54D02" w:rsidRDefault="00E06DA5" w:rsidP="005E46BB">
            <w:pPr>
              <w:rPr>
                <w:rFonts w:ascii="Arial" w:eastAsia="Times New Roman" w:hAnsi="Arial" w:cs="Arial"/>
                <w:color w:val="FF0000"/>
                <w:sz w:val="20"/>
                <w:szCs w:val="20"/>
              </w:rPr>
            </w:pPr>
            <w:r>
              <w:rPr>
                <w:rFonts w:ascii="Arial" w:hAnsi="Arial" w:cs="Arial"/>
                <w:color w:val="393536"/>
                <w:sz w:val="20"/>
                <w:szCs w:val="20"/>
                <w:shd w:val="clear" w:color="auto" w:fill="F0F0F0"/>
              </w:rPr>
              <w:t>This is a router that has interfaces attached to multiple areas. It must maintain separate LSDBs for each area it is connected to, and can route between areas. ABRs are exit points for the area, which means that routing information destined for another area can get there only via the ABR of the local area. ABRs can be configured to summarize the routing information from the LSDBs of their attached areas. ABRs distribute the routing information into the backbone. The backbone routers then forward the information to the other ABRs. In a multiarea network, an area can have one or more ABRs</w:t>
            </w:r>
          </w:p>
        </w:tc>
      </w:tr>
      <w:tr w:rsidR="005E46BB" w14:paraId="4397F1EE" w14:textId="77777777" w:rsidTr="00A54D02">
        <w:trPr>
          <w:trHeight w:val="864"/>
        </w:trPr>
        <w:tc>
          <w:tcPr>
            <w:tcW w:w="2245" w:type="dxa"/>
          </w:tcPr>
          <w:p w14:paraId="1699FB0B" w14:textId="784B80C5" w:rsidR="005E46BB" w:rsidRPr="00A54D02" w:rsidRDefault="00A54D02" w:rsidP="005E46BB">
            <w:pPr>
              <w:rPr>
                <w:b/>
              </w:rPr>
            </w:pPr>
            <w:r w:rsidRPr="00A54D02">
              <w:rPr>
                <w:b/>
              </w:rPr>
              <w:lastRenderedPageBreak/>
              <w:t>Autonomous System Boundary Router</w:t>
            </w:r>
          </w:p>
        </w:tc>
        <w:tc>
          <w:tcPr>
            <w:tcW w:w="8550" w:type="dxa"/>
          </w:tcPr>
          <w:p w14:paraId="2C408E18" w14:textId="048AA89E" w:rsidR="005E46BB" w:rsidRPr="00A54D02" w:rsidRDefault="00E06DA5" w:rsidP="005E46BB">
            <w:pPr>
              <w:rPr>
                <w:rFonts w:ascii="Arial" w:eastAsia="Times New Roman" w:hAnsi="Arial" w:cs="Arial"/>
                <w:color w:val="FF0000"/>
                <w:sz w:val="20"/>
                <w:szCs w:val="20"/>
              </w:rPr>
            </w:pPr>
            <w:r>
              <w:rPr>
                <w:rFonts w:ascii="Arial" w:hAnsi="Arial" w:cs="Arial"/>
                <w:color w:val="393536"/>
                <w:sz w:val="20"/>
                <w:szCs w:val="20"/>
                <w:shd w:val="clear" w:color="auto" w:fill="F0F0F0"/>
              </w:rPr>
              <w:t>This is a router that has at least one interface attached to an external internetwork (another autonomous system), such as a non-OSPF network. An ASBR can import non-OSPF network information to the OSPF network, and vice versa, using a process called route redistribution.</w:t>
            </w:r>
            <w:r>
              <w:rPr>
                <w:rStyle w:val="apple-converted-space"/>
                <w:rFonts w:ascii="Arial" w:hAnsi="Arial" w:cs="Arial"/>
                <w:color w:val="393536"/>
                <w:sz w:val="20"/>
                <w:szCs w:val="20"/>
                <w:shd w:val="clear" w:color="auto" w:fill="F0F0F0"/>
              </w:rPr>
              <w:t> </w:t>
            </w:r>
          </w:p>
        </w:tc>
      </w:tr>
    </w:tbl>
    <w:p w14:paraId="1AC203CE" w14:textId="77777777" w:rsidR="005E46BB" w:rsidRDefault="005E46BB" w:rsidP="005E46BB"/>
    <w:p w14:paraId="1E7497D8" w14:textId="150DC915" w:rsidR="00CA134F" w:rsidRDefault="00A54D02" w:rsidP="00A54D02">
      <w:pPr>
        <w:pStyle w:val="ListParagraph"/>
        <w:numPr>
          <w:ilvl w:val="0"/>
          <w:numId w:val="27"/>
        </w:numPr>
      </w:pPr>
      <w:r>
        <w:t>Complete Activity 6.1.1.5 – Identify the Multiarea OSPF Terminology</w:t>
      </w:r>
    </w:p>
    <w:p w14:paraId="4C668BCB" w14:textId="7A317615" w:rsidR="00A54D02" w:rsidRDefault="00A54D02" w:rsidP="00A54D02">
      <w:pPr>
        <w:pStyle w:val="ListParagraph"/>
        <w:numPr>
          <w:ilvl w:val="0"/>
          <w:numId w:val="27"/>
        </w:numPr>
      </w:pPr>
      <w:r>
        <w:t>Each router link is defined as an LSA type. Fill in the table below with the LSA type info:</w:t>
      </w:r>
    </w:p>
    <w:tbl>
      <w:tblPr>
        <w:tblStyle w:val="TableGrid"/>
        <w:tblW w:w="10795" w:type="dxa"/>
        <w:tblLook w:val="04A0" w:firstRow="1" w:lastRow="0" w:firstColumn="1" w:lastColumn="0" w:noHBand="0" w:noVBand="1"/>
      </w:tblPr>
      <w:tblGrid>
        <w:gridCol w:w="1075"/>
        <w:gridCol w:w="9720"/>
      </w:tblGrid>
      <w:tr w:rsidR="00A54D02" w:rsidRPr="00A54D02" w14:paraId="055ADED7" w14:textId="77777777" w:rsidTr="00A54D02">
        <w:trPr>
          <w:trHeight w:val="432"/>
        </w:trPr>
        <w:tc>
          <w:tcPr>
            <w:tcW w:w="1075" w:type="dxa"/>
            <w:vAlign w:val="center"/>
          </w:tcPr>
          <w:p w14:paraId="7B799139" w14:textId="4C675211" w:rsidR="00A54D02" w:rsidRPr="00A54D02" w:rsidRDefault="00A54D02" w:rsidP="00A54D02">
            <w:pPr>
              <w:spacing w:after="0"/>
              <w:jc w:val="center"/>
              <w:rPr>
                <w:b/>
              </w:rPr>
            </w:pPr>
            <w:r w:rsidRPr="00A54D02">
              <w:rPr>
                <w:b/>
              </w:rPr>
              <w:t>LSA Type</w:t>
            </w:r>
          </w:p>
        </w:tc>
        <w:tc>
          <w:tcPr>
            <w:tcW w:w="9720" w:type="dxa"/>
            <w:vAlign w:val="center"/>
          </w:tcPr>
          <w:p w14:paraId="01C533A4" w14:textId="32C44718" w:rsidR="00A54D02" w:rsidRPr="009A4A0E" w:rsidRDefault="00A54D02" w:rsidP="00A54D02">
            <w:pPr>
              <w:spacing w:after="0"/>
              <w:jc w:val="center"/>
              <w:rPr>
                <w:b/>
              </w:rPr>
            </w:pPr>
            <w:r w:rsidRPr="009A4A0E">
              <w:rPr>
                <w:b/>
              </w:rPr>
              <w:t>Description</w:t>
            </w:r>
          </w:p>
        </w:tc>
      </w:tr>
      <w:tr w:rsidR="00A54D02" w14:paraId="45B07B9B" w14:textId="77777777" w:rsidTr="00435A4B">
        <w:trPr>
          <w:trHeight w:val="1152"/>
        </w:trPr>
        <w:tc>
          <w:tcPr>
            <w:tcW w:w="1075" w:type="dxa"/>
            <w:vAlign w:val="center"/>
          </w:tcPr>
          <w:p w14:paraId="0A23A3CB" w14:textId="5595C6F3" w:rsidR="00A54D02" w:rsidRDefault="00435A4B" w:rsidP="00A54D02">
            <w:pPr>
              <w:spacing w:after="0"/>
            </w:pPr>
            <w:r>
              <w:t>Type 1</w:t>
            </w:r>
          </w:p>
        </w:tc>
        <w:tc>
          <w:tcPr>
            <w:tcW w:w="9720" w:type="dxa"/>
            <w:vAlign w:val="center"/>
          </w:tcPr>
          <w:p w14:paraId="3DAA9E43" w14:textId="6CBDBB11" w:rsidR="00435A4B" w:rsidRPr="009A4A0E" w:rsidRDefault="00435A4B" w:rsidP="00435A4B">
            <w:pPr>
              <w:pStyle w:val="ListParagraph"/>
              <w:numPr>
                <w:ilvl w:val="0"/>
                <w:numId w:val="35"/>
              </w:numPr>
              <w:spacing w:after="0"/>
            </w:pPr>
            <w:r w:rsidRPr="009A4A0E">
              <w:t>Include a list of directly connected network prefixes and link types.</w:t>
            </w:r>
          </w:p>
          <w:p w14:paraId="5586351F" w14:textId="0DA74D8D" w:rsidR="00435A4B" w:rsidRPr="009A4A0E" w:rsidRDefault="00435A4B" w:rsidP="00435A4B">
            <w:pPr>
              <w:pStyle w:val="ListParagraph"/>
              <w:numPr>
                <w:ilvl w:val="0"/>
                <w:numId w:val="35"/>
              </w:numPr>
              <w:spacing w:after="0"/>
            </w:pPr>
            <w:r w:rsidRPr="009A4A0E">
              <w:t>Generated by</w:t>
            </w:r>
            <w:r w:rsidR="00E06DA5">
              <w:t xml:space="preserve"> </w:t>
            </w:r>
            <w:r w:rsidR="00A45EFE">
              <w:t>router ID</w:t>
            </w:r>
            <w:r w:rsidRPr="009A4A0E">
              <w:t xml:space="preserve"> </w:t>
            </w:r>
            <w:r w:rsidR="009A4A0E">
              <w:t>.</w:t>
            </w:r>
          </w:p>
          <w:p w14:paraId="18B0DCBA" w14:textId="43E02AA7" w:rsidR="00435A4B" w:rsidRPr="009A4A0E" w:rsidRDefault="00A45EFE" w:rsidP="00435A4B">
            <w:pPr>
              <w:pStyle w:val="ListParagraph"/>
              <w:numPr>
                <w:ilvl w:val="0"/>
                <w:numId w:val="35"/>
              </w:numPr>
              <w:spacing w:after="0"/>
            </w:pPr>
            <w:r>
              <w:t>Type 1 LSAs are flooded only</w:t>
            </w:r>
            <w:r w:rsidR="00435A4B" w:rsidRPr="009A4A0E">
              <w:t xml:space="preserve"> within the area</w:t>
            </w:r>
            <w:r>
              <w:t xml:space="preserve"> and do not propagate beyond an ABR</w:t>
            </w:r>
            <w:r w:rsidR="00435A4B" w:rsidRPr="009A4A0E">
              <w:t>.</w:t>
            </w:r>
          </w:p>
          <w:p w14:paraId="144F6A5F" w14:textId="388FD69B" w:rsidR="00A54D02" w:rsidRPr="009A4A0E" w:rsidRDefault="00435A4B" w:rsidP="009A4A0E">
            <w:pPr>
              <w:pStyle w:val="ListParagraph"/>
              <w:numPr>
                <w:ilvl w:val="0"/>
                <w:numId w:val="35"/>
              </w:numPr>
              <w:spacing w:after="0"/>
            </w:pPr>
            <w:r w:rsidRPr="009A4A0E">
              <w:t xml:space="preserve">Link-state ID is identified by the </w:t>
            </w:r>
            <w:r w:rsidR="00A45EFE">
              <w:t>router ID</w:t>
            </w:r>
            <w:r w:rsidRPr="009A4A0E">
              <w:t xml:space="preserve"> of the originating router.</w:t>
            </w:r>
          </w:p>
        </w:tc>
      </w:tr>
      <w:tr w:rsidR="00A54D02" w14:paraId="0061A2D0" w14:textId="77777777" w:rsidTr="00435A4B">
        <w:trPr>
          <w:trHeight w:val="1152"/>
        </w:trPr>
        <w:tc>
          <w:tcPr>
            <w:tcW w:w="1075" w:type="dxa"/>
            <w:vAlign w:val="center"/>
          </w:tcPr>
          <w:p w14:paraId="1E82CBFE" w14:textId="6DFE4E36" w:rsidR="00A54D02" w:rsidRDefault="00435A4B" w:rsidP="00A54D02">
            <w:pPr>
              <w:spacing w:after="0"/>
            </w:pPr>
            <w:r>
              <w:t>Type 2</w:t>
            </w:r>
          </w:p>
        </w:tc>
        <w:tc>
          <w:tcPr>
            <w:tcW w:w="9720" w:type="dxa"/>
            <w:vAlign w:val="center"/>
          </w:tcPr>
          <w:p w14:paraId="091E48FC" w14:textId="5CFA0559" w:rsidR="00435A4B" w:rsidRPr="009A4A0E" w:rsidRDefault="00435A4B" w:rsidP="00435A4B">
            <w:pPr>
              <w:pStyle w:val="ListParagraph"/>
              <w:numPr>
                <w:ilvl w:val="0"/>
                <w:numId w:val="35"/>
              </w:numPr>
              <w:spacing w:after="0"/>
            </w:pPr>
            <w:r w:rsidRPr="009A4A0E">
              <w:t>Identify the routers and the network addresses of the multiaccess links.</w:t>
            </w:r>
          </w:p>
          <w:p w14:paraId="69E29BF3" w14:textId="064BF260" w:rsidR="00435A4B" w:rsidRPr="009A4A0E" w:rsidRDefault="00435A4B" w:rsidP="00435A4B">
            <w:pPr>
              <w:pStyle w:val="ListParagraph"/>
              <w:numPr>
                <w:ilvl w:val="0"/>
                <w:numId w:val="35"/>
              </w:numPr>
              <w:spacing w:after="0"/>
            </w:pPr>
            <w:r w:rsidRPr="009A4A0E">
              <w:t xml:space="preserve">Generated by a </w:t>
            </w:r>
            <w:r w:rsidR="00A45EFE">
              <w:rPr>
                <w:rFonts w:ascii="Arial" w:hAnsi="Arial" w:cs="Arial"/>
                <w:color w:val="444444"/>
                <w:sz w:val="21"/>
                <w:szCs w:val="21"/>
                <w:shd w:val="clear" w:color="auto" w:fill="FFFFFF"/>
              </w:rPr>
              <w:t>NBMA</w:t>
            </w:r>
            <w:r w:rsidR="00A45EFE">
              <w:rPr>
                <w:rStyle w:val="apple-converted-space"/>
                <w:rFonts w:ascii="Arial" w:hAnsi="Arial" w:cs="Arial"/>
                <w:color w:val="444444"/>
                <w:sz w:val="21"/>
                <w:szCs w:val="21"/>
                <w:shd w:val="clear" w:color="auto" w:fill="FFFFFF"/>
              </w:rPr>
              <w:t>.</w:t>
            </w:r>
          </w:p>
          <w:p w14:paraId="3585A028" w14:textId="6E3C3A5D" w:rsidR="00435A4B" w:rsidRPr="009A4A0E" w:rsidRDefault="00435A4B" w:rsidP="00435A4B">
            <w:pPr>
              <w:pStyle w:val="ListParagraph"/>
              <w:numPr>
                <w:ilvl w:val="0"/>
                <w:numId w:val="35"/>
              </w:numPr>
              <w:spacing w:after="0"/>
            </w:pPr>
            <w:r w:rsidRPr="009A4A0E">
              <w:t xml:space="preserve">Flooded within the </w:t>
            </w:r>
            <w:r w:rsidR="00A45EFE">
              <w:t>multiaccess</w:t>
            </w:r>
            <w:r w:rsidRPr="009A4A0E">
              <w:t xml:space="preserve"> network and do not go beyond an </w:t>
            </w:r>
            <w:r w:rsidR="00A45EFE">
              <w:t>ABR</w:t>
            </w:r>
            <w:r w:rsidRPr="009A4A0E">
              <w:t>.</w:t>
            </w:r>
          </w:p>
          <w:p w14:paraId="1AD88B38" w14:textId="67E61999" w:rsidR="00A54D02" w:rsidRPr="009A4A0E" w:rsidRDefault="00435A4B" w:rsidP="00A45EFE">
            <w:pPr>
              <w:pStyle w:val="ListParagraph"/>
              <w:numPr>
                <w:ilvl w:val="0"/>
                <w:numId w:val="35"/>
              </w:numPr>
              <w:spacing w:after="0"/>
            </w:pPr>
            <w:r w:rsidRPr="009A4A0E">
              <w:t>Link-state ID is identified by the</w:t>
            </w:r>
            <w:r w:rsidR="00A45EFE">
              <w:t xml:space="preserve"> DR router ID.</w:t>
            </w:r>
          </w:p>
        </w:tc>
      </w:tr>
      <w:tr w:rsidR="00A54D02" w14:paraId="4CB16C88" w14:textId="77777777" w:rsidTr="00435A4B">
        <w:trPr>
          <w:trHeight w:val="1152"/>
        </w:trPr>
        <w:tc>
          <w:tcPr>
            <w:tcW w:w="1075" w:type="dxa"/>
            <w:vAlign w:val="center"/>
          </w:tcPr>
          <w:p w14:paraId="3CAFB345" w14:textId="500B6A13" w:rsidR="00A54D02" w:rsidRDefault="00435A4B" w:rsidP="00A54D02">
            <w:pPr>
              <w:spacing w:after="0"/>
            </w:pPr>
            <w:r>
              <w:t>Type 3</w:t>
            </w:r>
          </w:p>
        </w:tc>
        <w:tc>
          <w:tcPr>
            <w:tcW w:w="9720" w:type="dxa"/>
            <w:vAlign w:val="center"/>
          </w:tcPr>
          <w:p w14:paraId="3C3496CB" w14:textId="237821DE" w:rsidR="00435A4B" w:rsidRPr="009A4A0E" w:rsidRDefault="00435A4B" w:rsidP="00435A4B">
            <w:pPr>
              <w:pStyle w:val="ListParagraph"/>
              <w:numPr>
                <w:ilvl w:val="0"/>
                <w:numId w:val="35"/>
              </w:numPr>
              <w:spacing w:after="0"/>
            </w:pPr>
            <w:r w:rsidRPr="009A4A0E">
              <w:t>Describes a network address learned by type 1 LSAs.</w:t>
            </w:r>
          </w:p>
          <w:p w14:paraId="4889C3E2" w14:textId="28DC3FCE" w:rsidR="00435A4B" w:rsidRPr="009A4A0E" w:rsidRDefault="000B6EDB" w:rsidP="00435A4B">
            <w:pPr>
              <w:pStyle w:val="ListParagraph"/>
              <w:numPr>
                <w:ilvl w:val="0"/>
                <w:numId w:val="35"/>
              </w:numPr>
              <w:spacing w:after="0"/>
            </w:pPr>
            <w:r>
              <w:t>Required for every subnet.</w:t>
            </w:r>
          </w:p>
          <w:p w14:paraId="682CA2A5" w14:textId="7A1B435B" w:rsidR="00435A4B" w:rsidRPr="009A4A0E" w:rsidRDefault="00435A4B" w:rsidP="00435A4B">
            <w:pPr>
              <w:pStyle w:val="ListParagraph"/>
              <w:numPr>
                <w:ilvl w:val="0"/>
                <w:numId w:val="35"/>
              </w:numPr>
              <w:spacing w:after="0"/>
            </w:pPr>
            <w:r w:rsidRPr="009A4A0E">
              <w:t xml:space="preserve">ABRs flood type </w:t>
            </w:r>
            <w:r w:rsidR="000B6EDB">
              <w:t>3</w:t>
            </w:r>
            <w:r w:rsidRPr="009A4A0E">
              <w:t xml:space="preserve"> LSAs to other areas and are</w:t>
            </w:r>
            <w:r w:rsidR="000B6EDB">
              <w:t>regenerated</w:t>
            </w:r>
            <w:r w:rsidRPr="009A4A0E">
              <w:t xml:space="preserve"> by other ABRs.</w:t>
            </w:r>
          </w:p>
          <w:p w14:paraId="13688337" w14:textId="365BD68B" w:rsidR="00435A4B" w:rsidRPr="009A4A0E" w:rsidRDefault="00435A4B" w:rsidP="00435A4B">
            <w:pPr>
              <w:pStyle w:val="ListParagraph"/>
              <w:numPr>
                <w:ilvl w:val="0"/>
                <w:numId w:val="35"/>
              </w:numPr>
              <w:spacing w:after="0"/>
            </w:pPr>
            <w:r w:rsidRPr="009A4A0E">
              <w:t xml:space="preserve">Link-state ID is identified by the </w:t>
            </w:r>
            <w:r w:rsidR="000B6EDB">
              <w:t>network address.</w:t>
            </w:r>
          </w:p>
          <w:p w14:paraId="3B7D3044" w14:textId="2B7E7E58" w:rsidR="00A54D02" w:rsidRPr="009A4A0E" w:rsidRDefault="00435A4B" w:rsidP="00435A4B">
            <w:pPr>
              <w:pStyle w:val="ListParagraph"/>
              <w:numPr>
                <w:ilvl w:val="0"/>
                <w:numId w:val="35"/>
              </w:numPr>
              <w:spacing w:after="0"/>
            </w:pPr>
            <w:r w:rsidRPr="009A4A0E">
              <w:t>By default, routes are not summarized.</w:t>
            </w:r>
          </w:p>
        </w:tc>
      </w:tr>
      <w:tr w:rsidR="00A54D02" w14:paraId="1933A266" w14:textId="77777777" w:rsidTr="00435A4B">
        <w:trPr>
          <w:trHeight w:val="1152"/>
        </w:trPr>
        <w:tc>
          <w:tcPr>
            <w:tcW w:w="1075" w:type="dxa"/>
            <w:vAlign w:val="center"/>
          </w:tcPr>
          <w:p w14:paraId="4D9D705A" w14:textId="60F12980" w:rsidR="00A54D02" w:rsidRDefault="00435A4B" w:rsidP="00A54D02">
            <w:pPr>
              <w:spacing w:after="0"/>
            </w:pPr>
            <w:r>
              <w:t>Type 4</w:t>
            </w:r>
          </w:p>
        </w:tc>
        <w:tc>
          <w:tcPr>
            <w:tcW w:w="9720" w:type="dxa"/>
            <w:vAlign w:val="center"/>
          </w:tcPr>
          <w:p w14:paraId="7C69DE6D" w14:textId="17544041" w:rsidR="00435A4B" w:rsidRPr="009A4A0E" w:rsidRDefault="00435A4B" w:rsidP="00435A4B">
            <w:pPr>
              <w:pStyle w:val="ListParagraph"/>
              <w:numPr>
                <w:ilvl w:val="0"/>
                <w:numId w:val="35"/>
              </w:numPr>
              <w:spacing w:after="0"/>
            </w:pPr>
            <w:r w:rsidRPr="009A4A0E">
              <w:t>Are used to advertise an ASBR to other areas and provide a route to the ASBR.</w:t>
            </w:r>
          </w:p>
          <w:p w14:paraId="490C5E14" w14:textId="1B5FAFA0" w:rsidR="00435A4B" w:rsidRPr="009A4A0E" w:rsidRDefault="00435A4B" w:rsidP="00435A4B">
            <w:pPr>
              <w:pStyle w:val="ListParagraph"/>
              <w:numPr>
                <w:ilvl w:val="0"/>
                <w:numId w:val="35"/>
              </w:numPr>
              <w:spacing w:after="0"/>
            </w:pPr>
            <w:r w:rsidRPr="009A4A0E">
              <w:t xml:space="preserve">Generated by the </w:t>
            </w:r>
            <w:r w:rsidR="000B6EDB">
              <w:t xml:space="preserve">originating ABR </w:t>
            </w:r>
            <w:r w:rsidRPr="009A4A0E">
              <w:t>and regenerated by other ABRs.</w:t>
            </w:r>
          </w:p>
          <w:p w14:paraId="2BEC0975" w14:textId="542DC499" w:rsidR="00A54D02" w:rsidRPr="009A4A0E" w:rsidRDefault="00435A4B" w:rsidP="000B6EDB">
            <w:pPr>
              <w:pStyle w:val="ListParagraph"/>
              <w:numPr>
                <w:ilvl w:val="0"/>
                <w:numId w:val="35"/>
              </w:numPr>
              <w:spacing w:after="0"/>
            </w:pPr>
            <w:r w:rsidRPr="009A4A0E">
              <w:t xml:space="preserve">Link-state ID is identified by the router ID of the </w:t>
            </w:r>
            <w:r w:rsidR="000B6EDB">
              <w:t>ASBR</w:t>
            </w:r>
            <w:r w:rsidRPr="009A4A0E">
              <w:t>.</w:t>
            </w:r>
          </w:p>
        </w:tc>
      </w:tr>
      <w:tr w:rsidR="00A54D02" w14:paraId="62C79302" w14:textId="77777777" w:rsidTr="00435A4B">
        <w:trPr>
          <w:trHeight w:val="1152"/>
        </w:trPr>
        <w:tc>
          <w:tcPr>
            <w:tcW w:w="1075" w:type="dxa"/>
            <w:vAlign w:val="center"/>
          </w:tcPr>
          <w:p w14:paraId="6CE9F52C" w14:textId="1ED20219" w:rsidR="00A54D02" w:rsidRDefault="00435A4B" w:rsidP="00A54D02">
            <w:pPr>
              <w:spacing w:after="0"/>
            </w:pPr>
            <w:r>
              <w:t>Type 5</w:t>
            </w:r>
          </w:p>
        </w:tc>
        <w:tc>
          <w:tcPr>
            <w:tcW w:w="9720" w:type="dxa"/>
            <w:vAlign w:val="center"/>
          </w:tcPr>
          <w:p w14:paraId="5D85712F" w14:textId="6A6E5BC4" w:rsidR="00435A4B" w:rsidRPr="009A4A0E" w:rsidRDefault="00435A4B" w:rsidP="00435A4B">
            <w:pPr>
              <w:pStyle w:val="ListParagraph"/>
              <w:numPr>
                <w:ilvl w:val="0"/>
                <w:numId w:val="35"/>
              </w:numPr>
              <w:spacing w:after="0"/>
            </w:pPr>
            <w:r w:rsidRPr="009A4A0E">
              <w:t xml:space="preserve">Used to advertise </w:t>
            </w:r>
            <w:r w:rsidR="000B6EDB">
              <w:t>ecternal</w:t>
            </w:r>
            <w:r w:rsidRPr="009A4A0E">
              <w:t xml:space="preserve"> (i.e., non-OSPF) network addresses.</w:t>
            </w:r>
          </w:p>
          <w:p w14:paraId="6353F090" w14:textId="39152660" w:rsidR="00435A4B" w:rsidRPr="009A4A0E" w:rsidRDefault="00435A4B" w:rsidP="00435A4B">
            <w:pPr>
              <w:pStyle w:val="ListParagraph"/>
              <w:numPr>
                <w:ilvl w:val="0"/>
                <w:numId w:val="35"/>
              </w:numPr>
              <w:spacing w:after="0"/>
            </w:pPr>
            <w:r w:rsidRPr="009A4A0E">
              <w:t xml:space="preserve">Generated by </w:t>
            </w:r>
            <w:r w:rsidR="000B6EDB">
              <w:t>LSA.</w:t>
            </w:r>
          </w:p>
          <w:p w14:paraId="2640B202" w14:textId="4FDEBDF4" w:rsidR="00435A4B" w:rsidRPr="009A4A0E" w:rsidRDefault="00435A4B" w:rsidP="00435A4B">
            <w:pPr>
              <w:pStyle w:val="ListParagraph"/>
              <w:numPr>
                <w:ilvl w:val="0"/>
                <w:numId w:val="35"/>
              </w:numPr>
              <w:spacing w:after="0"/>
            </w:pPr>
            <w:r w:rsidRPr="009A4A0E">
              <w:t xml:space="preserve">Flooded </w:t>
            </w:r>
            <w:r w:rsidR="000B6EDB">
              <w:t>throughout</w:t>
            </w:r>
            <w:r w:rsidRPr="009A4A0E">
              <w:t xml:space="preserve"> the area and regenerated by other ABRs.</w:t>
            </w:r>
          </w:p>
          <w:p w14:paraId="1AF9CD92" w14:textId="0B579F4F" w:rsidR="00435A4B" w:rsidRPr="009A4A0E" w:rsidRDefault="00435A4B" w:rsidP="00435A4B">
            <w:pPr>
              <w:pStyle w:val="ListParagraph"/>
              <w:numPr>
                <w:ilvl w:val="0"/>
                <w:numId w:val="35"/>
              </w:numPr>
              <w:spacing w:after="0"/>
            </w:pPr>
            <w:r w:rsidRPr="009A4A0E">
              <w:t xml:space="preserve">Link-state ID is the </w:t>
            </w:r>
            <w:r w:rsidR="000B6EDB">
              <w:t>external</w:t>
            </w:r>
            <w:r w:rsidRPr="009A4A0E">
              <w:t xml:space="preserve"> network address.</w:t>
            </w:r>
          </w:p>
          <w:p w14:paraId="666F9C2F" w14:textId="7C502184" w:rsidR="00A54D02" w:rsidRPr="009A4A0E" w:rsidRDefault="00435A4B" w:rsidP="00435A4B">
            <w:pPr>
              <w:pStyle w:val="ListParagraph"/>
              <w:numPr>
                <w:ilvl w:val="0"/>
                <w:numId w:val="35"/>
              </w:numPr>
              <w:spacing w:after="0"/>
            </w:pPr>
            <w:r w:rsidRPr="009A4A0E">
              <w:t>By default, routes are not summarized.</w:t>
            </w:r>
          </w:p>
        </w:tc>
      </w:tr>
    </w:tbl>
    <w:p w14:paraId="4CE7F867" w14:textId="77777777" w:rsidR="00A54D02" w:rsidRDefault="00A54D02" w:rsidP="00A54D02"/>
    <w:p w14:paraId="1E30B3AD" w14:textId="520DBEC5" w:rsidR="00435A4B" w:rsidRDefault="00435A4B" w:rsidP="00435A4B">
      <w:pPr>
        <w:pStyle w:val="ListParagraph"/>
        <w:numPr>
          <w:ilvl w:val="0"/>
          <w:numId w:val="27"/>
        </w:numPr>
      </w:pPr>
      <w:r>
        <w:t>Complete Activity 6.1.2.7 – Identify the OSPF LSA Type</w:t>
      </w:r>
    </w:p>
    <w:p w14:paraId="26958B4D" w14:textId="44925FDA" w:rsidR="00435A4B" w:rsidRDefault="00756CED" w:rsidP="00756CED">
      <w:pPr>
        <w:pStyle w:val="ListParagraph"/>
        <w:numPr>
          <w:ilvl w:val="0"/>
          <w:numId w:val="27"/>
        </w:numPr>
      </w:pPr>
      <w:r>
        <w:t xml:space="preserve">How is a network that is </w:t>
      </w:r>
      <w:r w:rsidR="00BE6804">
        <w:t>learned by</w:t>
      </w:r>
      <w:bookmarkStart w:id="0" w:name="_GoBack"/>
      <w:bookmarkEnd w:id="0"/>
      <w:r w:rsidR="00BE6804">
        <w:t xml:space="preserve"> another area and </w:t>
      </w:r>
      <w:r>
        <w:t xml:space="preserve">received from an ABR labeled in the routing table? </w:t>
      </w:r>
      <w:r w:rsidR="009A4A0E">
        <w:rPr>
          <w:color w:val="FF0000"/>
        </w:rPr>
        <w:t xml:space="preserve"> </w:t>
      </w:r>
    </w:p>
    <w:p w14:paraId="41B21CB0" w14:textId="12B7EDFB" w:rsidR="00756CED" w:rsidRPr="00756CED" w:rsidRDefault="00756CED" w:rsidP="00756CED">
      <w:pPr>
        <w:pStyle w:val="ListParagraph"/>
        <w:numPr>
          <w:ilvl w:val="0"/>
          <w:numId w:val="27"/>
        </w:numPr>
      </w:pPr>
      <w:r>
        <w:t xml:space="preserve">How is an external network that is advertised by an ASBR labeled in the routing table? </w:t>
      </w:r>
      <w:r w:rsidR="009A4A0E">
        <w:rPr>
          <w:color w:val="FF0000"/>
        </w:rPr>
        <w:t xml:space="preserve"> </w:t>
      </w:r>
    </w:p>
    <w:p w14:paraId="5337EEDF" w14:textId="26B0E248" w:rsidR="00756CED" w:rsidRDefault="00756CED" w:rsidP="00756CED">
      <w:pPr>
        <w:pStyle w:val="ListParagraph"/>
        <w:numPr>
          <w:ilvl w:val="0"/>
          <w:numId w:val="27"/>
        </w:numPr>
      </w:pPr>
      <w:r>
        <w:t>Complete Activity 6.1.3.3 – Order the Steps for OSPF Best Path Calculations</w:t>
      </w:r>
    </w:p>
    <w:p w14:paraId="154582A0" w14:textId="6863F554" w:rsidR="00756CED" w:rsidRDefault="00BE6804" w:rsidP="00756CED">
      <w:pPr>
        <w:pStyle w:val="ListParagraph"/>
        <w:numPr>
          <w:ilvl w:val="0"/>
          <w:numId w:val="27"/>
        </w:numPr>
      </w:pPr>
      <w:r>
        <w:t>Define the planning steps for implementing OSPF</w:t>
      </w:r>
      <w:r w:rsidR="00756CED">
        <w:t>:</w:t>
      </w:r>
    </w:p>
    <w:p w14:paraId="5DC774CD" w14:textId="018813EC" w:rsidR="00BE6804" w:rsidRDefault="00BE6804" w:rsidP="00BE6804">
      <w:pPr>
        <w:ind w:left="720"/>
        <w:rPr>
          <w:color w:val="FF0000"/>
        </w:rPr>
      </w:pPr>
    </w:p>
    <w:p w14:paraId="3E73F4EE" w14:textId="77777777" w:rsidR="009A4A0E" w:rsidRPr="00BE6804" w:rsidRDefault="009A4A0E" w:rsidP="00BE6804">
      <w:pPr>
        <w:ind w:left="720"/>
        <w:rPr>
          <w:color w:val="FF0000"/>
        </w:rPr>
      </w:pPr>
    </w:p>
    <w:p w14:paraId="60A8C34B" w14:textId="568C540B" w:rsidR="00BE6804" w:rsidRDefault="000A1863" w:rsidP="00BE6804">
      <w:pPr>
        <w:pStyle w:val="ListParagraph"/>
        <w:numPr>
          <w:ilvl w:val="0"/>
          <w:numId w:val="27"/>
        </w:numPr>
      </w:pPr>
      <w:r>
        <w:t>What is route summarization and where is it configured?</w:t>
      </w:r>
    </w:p>
    <w:p w14:paraId="40CD7B0D" w14:textId="77777777" w:rsidR="009A4A0E" w:rsidRDefault="009A4A0E" w:rsidP="009A4A0E">
      <w:pPr>
        <w:pStyle w:val="ListParagraph"/>
      </w:pPr>
    </w:p>
    <w:p w14:paraId="60811CEF" w14:textId="0298F3CC" w:rsidR="000A1863" w:rsidRDefault="000A1863" w:rsidP="00BE6804">
      <w:pPr>
        <w:pStyle w:val="ListParagraph"/>
        <w:numPr>
          <w:ilvl w:val="0"/>
          <w:numId w:val="27"/>
        </w:numPr>
      </w:pPr>
      <w:r>
        <w:t xml:space="preserve">Which devices summarize external routes? </w:t>
      </w:r>
    </w:p>
    <w:p w14:paraId="01DFBBF7" w14:textId="4B75D5D4" w:rsidR="000A1863" w:rsidRDefault="00AD1B24" w:rsidP="00BE6804">
      <w:pPr>
        <w:pStyle w:val="ListParagraph"/>
        <w:numPr>
          <w:ilvl w:val="0"/>
          <w:numId w:val="27"/>
        </w:numPr>
      </w:pPr>
      <w:r>
        <w:t xml:space="preserve">Which devices summarize routes within the area? </w:t>
      </w:r>
    </w:p>
    <w:p w14:paraId="589E9047" w14:textId="510E0C8A" w:rsidR="00CA134F" w:rsidRDefault="00AD1B24" w:rsidP="00AD1B24">
      <w:pPr>
        <w:pStyle w:val="ListParagraph"/>
        <w:numPr>
          <w:ilvl w:val="0"/>
          <w:numId w:val="27"/>
        </w:numPr>
      </w:pPr>
      <w:r>
        <w:t>What is the summary route for the following IP addresses?</w:t>
      </w:r>
    </w:p>
    <w:p w14:paraId="706AECDF" w14:textId="680590DA" w:rsidR="00AD1B24" w:rsidRDefault="00AD1B24" w:rsidP="00AD1B24">
      <w:pPr>
        <w:pStyle w:val="ListParagraph"/>
        <w:numPr>
          <w:ilvl w:val="1"/>
          <w:numId w:val="27"/>
        </w:numPr>
      </w:pPr>
      <w:r>
        <w:t>172.16.10.0</w:t>
      </w:r>
    </w:p>
    <w:p w14:paraId="2303E8C5" w14:textId="74AA4470" w:rsidR="00AD1B24" w:rsidRDefault="00AD1B24" w:rsidP="00AD1B24">
      <w:pPr>
        <w:pStyle w:val="ListParagraph"/>
        <w:numPr>
          <w:ilvl w:val="1"/>
          <w:numId w:val="27"/>
        </w:numPr>
      </w:pPr>
      <w:r>
        <w:t>172.16.11.0</w:t>
      </w:r>
    </w:p>
    <w:p w14:paraId="3892D962" w14:textId="0A228495" w:rsidR="00AD1B24" w:rsidRPr="00AD1B24" w:rsidRDefault="00AD1B24" w:rsidP="00AD1B24">
      <w:pPr>
        <w:pStyle w:val="ListParagraph"/>
        <w:numPr>
          <w:ilvl w:val="1"/>
          <w:numId w:val="27"/>
        </w:numPr>
      </w:pPr>
      <w:r>
        <w:t xml:space="preserve">172.16.12.0                                              </w:t>
      </w:r>
      <w:r w:rsidR="006E1387">
        <w:rPr>
          <w:u w:val="single"/>
        </w:rPr>
        <w:t>_________________________ /______</w:t>
      </w:r>
    </w:p>
    <w:p w14:paraId="5BC33595" w14:textId="253F40F4" w:rsidR="00AD1B24" w:rsidRDefault="00AD1B24" w:rsidP="00AD1B24">
      <w:pPr>
        <w:pStyle w:val="ListParagraph"/>
        <w:numPr>
          <w:ilvl w:val="0"/>
          <w:numId w:val="27"/>
        </w:numPr>
      </w:pPr>
      <w:r>
        <w:t>Using the above summarized route, how would you enter this into an OSPF routing table in area 0?</w:t>
      </w:r>
    </w:p>
    <w:p w14:paraId="18F25F50" w14:textId="4F39A846" w:rsidR="00AD1B24" w:rsidRPr="00AD1B24" w:rsidRDefault="006E1387" w:rsidP="00AD1B24">
      <w:pPr>
        <w:pStyle w:val="ListParagraph"/>
        <w:rPr>
          <w:color w:val="FF0000"/>
        </w:rPr>
      </w:pPr>
      <w:r>
        <w:rPr>
          <w:color w:val="FF0000"/>
        </w:rPr>
        <w:t xml:space="preserve"> </w:t>
      </w:r>
    </w:p>
    <w:p w14:paraId="61FE8551" w14:textId="774C08B8" w:rsidR="00AD1B24" w:rsidRDefault="00AD1B24" w:rsidP="00AD1B24">
      <w:pPr>
        <w:pStyle w:val="ListParagraph"/>
        <w:numPr>
          <w:ilvl w:val="0"/>
          <w:numId w:val="27"/>
        </w:numPr>
      </w:pPr>
      <w:r>
        <w:t>What command is used to configure interarea route summarization on an ABR</w:t>
      </w:r>
      <w:r w:rsidR="006D57D9">
        <w:t xml:space="preserve"> so that it can forward the summary route</w:t>
      </w:r>
      <w:r>
        <w:t>?</w:t>
      </w:r>
    </w:p>
    <w:p w14:paraId="0591FF5D" w14:textId="77777777" w:rsidR="006E1387" w:rsidRDefault="006E1387" w:rsidP="006E1387">
      <w:pPr>
        <w:pStyle w:val="ListParagraph"/>
      </w:pPr>
    </w:p>
    <w:p w14:paraId="310D3F32" w14:textId="3FE8532F" w:rsidR="006D57D9" w:rsidRDefault="006D57D9" w:rsidP="006D57D9">
      <w:pPr>
        <w:pStyle w:val="ListParagraph"/>
        <w:numPr>
          <w:ilvl w:val="0"/>
          <w:numId w:val="27"/>
        </w:numPr>
      </w:pPr>
      <w:r>
        <w:t>What specific information would you use the following show commands for?</w:t>
      </w:r>
    </w:p>
    <w:p w14:paraId="3AF764F1" w14:textId="503B1499" w:rsidR="006D57D9" w:rsidRDefault="006D57D9" w:rsidP="006D57D9">
      <w:pPr>
        <w:pStyle w:val="ListParagraph"/>
        <w:numPr>
          <w:ilvl w:val="1"/>
          <w:numId w:val="27"/>
        </w:numPr>
      </w:pPr>
      <w:r>
        <w:t xml:space="preserve">Show ip protocols – </w:t>
      </w:r>
    </w:p>
    <w:p w14:paraId="4ECBFF8D" w14:textId="33F4C51F" w:rsidR="006D57D9" w:rsidRDefault="006D57D9" w:rsidP="006D57D9">
      <w:pPr>
        <w:pStyle w:val="ListParagraph"/>
        <w:numPr>
          <w:ilvl w:val="1"/>
          <w:numId w:val="27"/>
        </w:numPr>
      </w:pPr>
      <w:r>
        <w:t xml:space="preserve">Show ip ospf interface brief – </w:t>
      </w:r>
    </w:p>
    <w:p w14:paraId="3C62810F" w14:textId="650961AB" w:rsidR="006D57D9" w:rsidRDefault="006D57D9" w:rsidP="006D57D9">
      <w:pPr>
        <w:pStyle w:val="ListParagraph"/>
        <w:numPr>
          <w:ilvl w:val="1"/>
          <w:numId w:val="27"/>
        </w:numPr>
      </w:pPr>
      <w:r>
        <w:t xml:space="preserve">Show ip route ospf – </w:t>
      </w:r>
    </w:p>
    <w:p w14:paraId="29948A17" w14:textId="5C167813" w:rsidR="006D57D9" w:rsidRDefault="006D57D9" w:rsidP="006D57D9">
      <w:pPr>
        <w:pStyle w:val="ListParagraph"/>
        <w:numPr>
          <w:ilvl w:val="1"/>
          <w:numId w:val="27"/>
        </w:numPr>
      </w:pPr>
      <w:r>
        <w:t xml:space="preserve">Show ip ospf database – </w:t>
      </w:r>
    </w:p>
    <w:sectPr w:rsidR="006D57D9" w:rsidSect="00BC44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E34E4" w14:textId="77777777" w:rsidR="00D92210" w:rsidRDefault="00D92210" w:rsidP="00021FF9">
      <w:pPr>
        <w:spacing w:after="0" w:line="240" w:lineRule="auto"/>
      </w:pPr>
      <w:r>
        <w:separator/>
      </w:r>
    </w:p>
  </w:endnote>
  <w:endnote w:type="continuationSeparator" w:id="0">
    <w:p w14:paraId="39E3C627" w14:textId="77777777" w:rsidR="00D92210" w:rsidRDefault="00D92210" w:rsidP="0002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9A874" w14:textId="77777777" w:rsidR="00D92210" w:rsidRDefault="00D92210" w:rsidP="00021FF9">
      <w:pPr>
        <w:spacing w:after="0" w:line="240" w:lineRule="auto"/>
      </w:pPr>
      <w:r>
        <w:separator/>
      </w:r>
    </w:p>
  </w:footnote>
  <w:footnote w:type="continuationSeparator" w:id="0">
    <w:p w14:paraId="05D03710" w14:textId="77777777" w:rsidR="00D92210" w:rsidRDefault="00D92210" w:rsidP="00021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63B"/>
    <w:multiLevelType w:val="multilevel"/>
    <w:tmpl w:val="6B4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23DB8"/>
    <w:multiLevelType w:val="multilevel"/>
    <w:tmpl w:val="0E84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74EBA"/>
    <w:multiLevelType w:val="hybridMultilevel"/>
    <w:tmpl w:val="4FD4D694"/>
    <w:lvl w:ilvl="0" w:tplc="6354111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83601"/>
    <w:multiLevelType w:val="hybridMultilevel"/>
    <w:tmpl w:val="753612CC"/>
    <w:lvl w:ilvl="0" w:tplc="AFDC1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A73AEE"/>
    <w:multiLevelType w:val="hybridMultilevel"/>
    <w:tmpl w:val="088649F4"/>
    <w:lvl w:ilvl="0" w:tplc="B7885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CC23BC"/>
    <w:multiLevelType w:val="hybridMultilevel"/>
    <w:tmpl w:val="3BE8AE3C"/>
    <w:lvl w:ilvl="0" w:tplc="AFC6B5CA">
      <w:start w:val="1"/>
      <w:numFmt w:val="bullet"/>
      <w:lvlText w:val=""/>
      <w:lvlJc w:val="left"/>
      <w:pPr>
        <w:tabs>
          <w:tab w:val="num" w:pos="720"/>
        </w:tabs>
        <w:ind w:left="720" w:hanging="360"/>
      </w:pPr>
      <w:rPr>
        <w:rFonts w:ascii="Wingdings" w:hAnsi="Wingdings" w:hint="default"/>
      </w:rPr>
    </w:lvl>
    <w:lvl w:ilvl="1" w:tplc="ADF055B8" w:tentative="1">
      <w:start w:val="1"/>
      <w:numFmt w:val="bullet"/>
      <w:lvlText w:val=""/>
      <w:lvlJc w:val="left"/>
      <w:pPr>
        <w:tabs>
          <w:tab w:val="num" w:pos="1440"/>
        </w:tabs>
        <w:ind w:left="1440" w:hanging="360"/>
      </w:pPr>
      <w:rPr>
        <w:rFonts w:ascii="Wingdings" w:hAnsi="Wingdings" w:hint="default"/>
      </w:rPr>
    </w:lvl>
    <w:lvl w:ilvl="2" w:tplc="0D7238B2" w:tentative="1">
      <w:start w:val="1"/>
      <w:numFmt w:val="bullet"/>
      <w:lvlText w:val=""/>
      <w:lvlJc w:val="left"/>
      <w:pPr>
        <w:tabs>
          <w:tab w:val="num" w:pos="2160"/>
        </w:tabs>
        <w:ind w:left="2160" w:hanging="360"/>
      </w:pPr>
      <w:rPr>
        <w:rFonts w:ascii="Wingdings" w:hAnsi="Wingdings" w:hint="default"/>
      </w:rPr>
    </w:lvl>
    <w:lvl w:ilvl="3" w:tplc="50D679E0" w:tentative="1">
      <w:start w:val="1"/>
      <w:numFmt w:val="bullet"/>
      <w:lvlText w:val=""/>
      <w:lvlJc w:val="left"/>
      <w:pPr>
        <w:tabs>
          <w:tab w:val="num" w:pos="2880"/>
        </w:tabs>
        <w:ind w:left="2880" w:hanging="360"/>
      </w:pPr>
      <w:rPr>
        <w:rFonts w:ascii="Wingdings" w:hAnsi="Wingdings" w:hint="default"/>
      </w:rPr>
    </w:lvl>
    <w:lvl w:ilvl="4" w:tplc="F8BAB96E" w:tentative="1">
      <w:start w:val="1"/>
      <w:numFmt w:val="bullet"/>
      <w:lvlText w:val=""/>
      <w:lvlJc w:val="left"/>
      <w:pPr>
        <w:tabs>
          <w:tab w:val="num" w:pos="3600"/>
        </w:tabs>
        <w:ind w:left="3600" w:hanging="360"/>
      </w:pPr>
      <w:rPr>
        <w:rFonts w:ascii="Wingdings" w:hAnsi="Wingdings" w:hint="default"/>
      </w:rPr>
    </w:lvl>
    <w:lvl w:ilvl="5" w:tplc="44806004" w:tentative="1">
      <w:start w:val="1"/>
      <w:numFmt w:val="bullet"/>
      <w:lvlText w:val=""/>
      <w:lvlJc w:val="left"/>
      <w:pPr>
        <w:tabs>
          <w:tab w:val="num" w:pos="4320"/>
        </w:tabs>
        <w:ind w:left="4320" w:hanging="360"/>
      </w:pPr>
      <w:rPr>
        <w:rFonts w:ascii="Wingdings" w:hAnsi="Wingdings" w:hint="default"/>
      </w:rPr>
    </w:lvl>
    <w:lvl w:ilvl="6" w:tplc="174C3474" w:tentative="1">
      <w:start w:val="1"/>
      <w:numFmt w:val="bullet"/>
      <w:lvlText w:val=""/>
      <w:lvlJc w:val="left"/>
      <w:pPr>
        <w:tabs>
          <w:tab w:val="num" w:pos="5040"/>
        </w:tabs>
        <w:ind w:left="5040" w:hanging="360"/>
      </w:pPr>
      <w:rPr>
        <w:rFonts w:ascii="Wingdings" w:hAnsi="Wingdings" w:hint="default"/>
      </w:rPr>
    </w:lvl>
    <w:lvl w:ilvl="7" w:tplc="B0F2E916" w:tentative="1">
      <w:start w:val="1"/>
      <w:numFmt w:val="bullet"/>
      <w:lvlText w:val=""/>
      <w:lvlJc w:val="left"/>
      <w:pPr>
        <w:tabs>
          <w:tab w:val="num" w:pos="5760"/>
        </w:tabs>
        <w:ind w:left="5760" w:hanging="360"/>
      </w:pPr>
      <w:rPr>
        <w:rFonts w:ascii="Wingdings" w:hAnsi="Wingdings" w:hint="default"/>
      </w:rPr>
    </w:lvl>
    <w:lvl w:ilvl="8" w:tplc="6F3257F8" w:tentative="1">
      <w:start w:val="1"/>
      <w:numFmt w:val="bullet"/>
      <w:lvlText w:val=""/>
      <w:lvlJc w:val="left"/>
      <w:pPr>
        <w:tabs>
          <w:tab w:val="num" w:pos="6480"/>
        </w:tabs>
        <w:ind w:left="6480" w:hanging="360"/>
      </w:pPr>
      <w:rPr>
        <w:rFonts w:ascii="Wingdings" w:hAnsi="Wingdings" w:hint="default"/>
      </w:rPr>
    </w:lvl>
  </w:abstractNum>
  <w:abstractNum w:abstractNumId="6">
    <w:nsid w:val="14DE41AC"/>
    <w:multiLevelType w:val="multilevel"/>
    <w:tmpl w:val="6C9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00308"/>
    <w:multiLevelType w:val="hybridMultilevel"/>
    <w:tmpl w:val="A8B4A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8659C"/>
    <w:multiLevelType w:val="multilevel"/>
    <w:tmpl w:val="D63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8557E"/>
    <w:multiLevelType w:val="multilevel"/>
    <w:tmpl w:val="32F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E1785"/>
    <w:multiLevelType w:val="hybridMultilevel"/>
    <w:tmpl w:val="DCCE6BD0"/>
    <w:lvl w:ilvl="0" w:tplc="7A524124">
      <w:start w:val="1"/>
      <w:numFmt w:val="bullet"/>
      <w:lvlText w:val=""/>
      <w:lvlJc w:val="left"/>
      <w:pPr>
        <w:tabs>
          <w:tab w:val="num" w:pos="720"/>
        </w:tabs>
        <w:ind w:left="720" w:hanging="360"/>
      </w:pPr>
      <w:rPr>
        <w:rFonts w:ascii="Wingdings" w:hAnsi="Wingdings" w:hint="default"/>
      </w:rPr>
    </w:lvl>
    <w:lvl w:ilvl="1" w:tplc="5FACA046" w:tentative="1">
      <w:start w:val="1"/>
      <w:numFmt w:val="bullet"/>
      <w:lvlText w:val=""/>
      <w:lvlJc w:val="left"/>
      <w:pPr>
        <w:tabs>
          <w:tab w:val="num" w:pos="1440"/>
        </w:tabs>
        <w:ind w:left="1440" w:hanging="360"/>
      </w:pPr>
      <w:rPr>
        <w:rFonts w:ascii="Wingdings" w:hAnsi="Wingdings" w:hint="default"/>
      </w:rPr>
    </w:lvl>
    <w:lvl w:ilvl="2" w:tplc="1E089B86" w:tentative="1">
      <w:start w:val="1"/>
      <w:numFmt w:val="bullet"/>
      <w:lvlText w:val=""/>
      <w:lvlJc w:val="left"/>
      <w:pPr>
        <w:tabs>
          <w:tab w:val="num" w:pos="2160"/>
        </w:tabs>
        <w:ind w:left="2160" w:hanging="360"/>
      </w:pPr>
      <w:rPr>
        <w:rFonts w:ascii="Wingdings" w:hAnsi="Wingdings" w:hint="default"/>
      </w:rPr>
    </w:lvl>
    <w:lvl w:ilvl="3" w:tplc="10B445A6" w:tentative="1">
      <w:start w:val="1"/>
      <w:numFmt w:val="bullet"/>
      <w:lvlText w:val=""/>
      <w:lvlJc w:val="left"/>
      <w:pPr>
        <w:tabs>
          <w:tab w:val="num" w:pos="2880"/>
        </w:tabs>
        <w:ind w:left="2880" w:hanging="360"/>
      </w:pPr>
      <w:rPr>
        <w:rFonts w:ascii="Wingdings" w:hAnsi="Wingdings" w:hint="default"/>
      </w:rPr>
    </w:lvl>
    <w:lvl w:ilvl="4" w:tplc="48B2350A" w:tentative="1">
      <w:start w:val="1"/>
      <w:numFmt w:val="bullet"/>
      <w:lvlText w:val=""/>
      <w:lvlJc w:val="left"/>
      <w:pPr>
        <w:tabs>
          <w:tab w:val="num" w:pos="3600"/>
        </w:tabs>
        <w:ind w:left="3600" w:hanging="360"/>
      </w:pPr>
      <w:rPr>
        <w:rFonts w:ascii="Wingdings" w:hAnsi="Wingdings" w:hint="default"/>
      </w:rPr>
    </w:lvl>
    <w:lvl w:ilvl="5" w:tplc="18F000BC" w:tentative="1">
      <w:start w:val="1"/>
      <w:numFmt w:val="bullet"/>
      <w:lvlText w:val=""/>
      <w:lvlJc w:val="left"/>
      <w:pPr>
        <w:tabs>
          <w:tab w:val="num" w:pos="4320"/>
        </w:tabs>
        <w:ind w:left="4320" w:hanging="360"/>
      </w:pPr>
      <w:rPr>
        <w:rFonts w:ascii="Wingdings" w:hAnsi="Wingdings" w:hint="default"/>
      </w:rPr>
    </w:lvl>
    <w:lvl w:ilvl="6" w:tplc="8F80951A" w:tentative="1">
      <w:start w:val="1"/>
      <w:numFmt w:val="bullet"/>
      <w:lvlText w:val=""/>
      <w:lvlJc w:val="left"/>
      <w:pPr>
        <w:tabs>
          <w:tab w:val="num" w:pos="5040"/>
        </w:tabs>
        <w:ind w:left="5040" w:hanging="360"/>
      </w:pPr>
      <w:rPr>
        <w:rFonts w:ascii="Wingdings" w:hAnsi="Wingdings" w:hint="default"/>
      </w:rPr>
    </w:lvl>
    <w:lvl w:ilvl="7" w:tplc="7A904B80" w:tentative="1">
      <w:start w:val="1"/>
      <w:numFmt w:val="bullet"/>
      <w:lvlText w:val=""/>
      <w:lvlJc w:val="left"/>
      <w:pPr>
        <w:tabs>
          <w:tab w:val="num" w:pos="5760"/>
        </w:tabs>
        <w:ind w:left="5760" w:hanging="360"/>
      </w:pPr>
      <w:rPr>
        <w:rFonts w:ascii="Wingdings" w:hAnsi="Wingdings" w:hint="default"/>
      </w:rPr>
    </w:lvl>
    <w:lvl w:ilvl="8" w:tplc="F8322D02" w:tentative="1">
      <w:start w:val="1"/>
      <w:numFmt w:val="bullet"/>
      <w:lvlText w:val=""/>
      <w:lvlJc w:val="left"/>
      <w:pPr>
        <w:tabs>
          <w:tab w:val="num" w:pos="6480"/>
        </w:tabs>
        <w:ind w:left="6480" w:hanging="360"/>
      </w:pPr>
      <w:rPr>
        <w:rFonts w:ascii="Wingdings" w:hAnsi="Wingdings" w:hint="default"/>
      </w:rPr>
    </w:lvl>
  </w:abstractNum>
  <w:abstractNum w:abstractNumId="11">
    <w:nsid w:val="2E400A6A"/>
    <w:multiLevelType w:val="hybridMultilevel"/>
    <w:tmpl w:val="6046E9D2"/>
    <w:lvl w:ilvl="0" w:tplc="A3C0977C">
      <w:start w:val="1"/>
      <w:numFmt w:val="bullet"/>
      <w:lvlText w:val=""/>
      <w:lvlJc w:val="left"/>
      <w:pPr>
        <w:tabs>
          <w:tab w:val="num" w:pos="720"/>
        </w:tabs>
        <w:ind w:left="720" w:hanging="360"/>
      </w:pPr>
      <w:rPr>
        <w:rFonts w:ascii="Wingdings" w:hAnsi="Wingdings" w:hint="default"/>
      </w:rPr>
    </w:lvl>
    <w:lvl w:ilvl="1" w:tplc="F3BE4856" w:tentative="1">
      <w:start w:val="1"/>
      <w:numFmt w:val="bullet"/>
      <w:lvlText w:val=""/>
      <w:lvlJc w:val="left"/>
      <w:pPr>
        <w:tabs>
          <w:tab w:val="num" w:pos="1440"/>
        </w:tabs>
        <w:ind w:left="1440" w:hanging="360"/>
      </w:pPr>
      <w:rPr>
        <w:rFonts w:ascii="Wingdings" w:hAnsi="Wingdings" w:hint="default"/>
      </w:rPr>
    </w:lvl>
    <w:lvl w:ilvl="2" w:tplc="6BC49B6E" w:tentative="1">
      <w:start w:val="1"/>
      <w:numFmt w:val="bullet"/>
      <w:lvlText w:val=""/>
      <w:lvlJc w:val="left"/>
      <w:pPr>
        <w:tabs>
          <w:tab w:val="num" w:pos="2160"/>
        </w:tabs>
        <w:ind w:left="2160" w:hanging="360"/>
      </w:pPr>
      <w:rPr>
        <w:rFonts w:ascii="Wingdings" w:hAnsi="Wingdings" w:hint="default"/>
      </w:rPr>
    </w:lvl>
    <w:lvl w:ilvl="3" w:tplc="7A208BB8" w:tentative="1">
      <w:start w:val="1"/>
      <w:numFmt w:val="bullet"/>
      <w:lvlText w:val=""/>
      <w:lvlJc w:val="left"/>
      <w:pPr>
        <w:tabs>
          <w:tab w:val="num" w:pos="2880"/>
        </w:tabs>
        <w:ind w:left="2880" w:hanging="360"/>
      </w:pPr>
      <w:rPr>
        <w:rFonts w:ascii="Wingdings" w:hAnsi="Wingdings" w:hint="default"/>
      </w:rPr>
    </w:lvl>
    <w:lvl w:ilvl="4" w:tplc="9AC86706" w:tentative="1">
      <w:start w:val="1"/>
      <w:numFmt w:val="bullet"/>
      <w:lvlText w:val=""/>
      <w:lvlJc w:val="left"/>
      <w:pPr>
        <w:tabs>
          <w:tab w:val="num" w:pos="3600"/>
        </w:tabs>
        <w:ind w:left="3600" w:hanging="360"/>
      </w:pPr>
      <w:rPr>
        <w:rFonts w:ascii="Wingdings" w:hAnsi="Wingdings" w:hint="default"/>
      </w:rPr>
    </w:lvl>
    <w:lvl w:ilvl="5" w:tplc="C4F0E774" w:tentative="1">
      <w:start w:val="1"/>
      <w:numFmt w:val="bullet"/>
      <w:lvlText w:val=""/>
      <w:lvlJc w:val="left"/>
      <w:pPr>
        <w:tabs>
          <w:tab w:val="num" w:pos="4320"/>
        </w:tabs>
        <w:ind w:left="4320" w:hanging="360"/>
      </w:pPr>
      <w:rPr>
        <w:rFonts w:ascii="Wingdings" w:hAnsi="Wingdings" w:hint="default"/>
      </w:rPr>
    </w:lvl>
    <w:lvl w:ilvl="6" w:tplc="E62CE1EE" w:tentative="1">
      <w:start w:val="1"/>
      <w:numFmt w:val="bullet"/>
      <w:lvlText w:val=""/>
      <w:lvlJc w:val="left"/>
      <w:pPr>
        <w:tabs>
          <w:tab w:val="num" w:pos="5040"/>
        </w:tabs>
        <w:ind w:left="5040" w:hanging="360"/>
      </w:pPr>
      <w:rPr>
        <w:rFonts w:ascii="Wingdings" w:hAnsi="Wingdings" w:hint="default"/>
      </w:rPr>
    </w:lvl>
    <w:lvl w:ilvl="7" w:tplc="031A3878" w:tentative="1">
      <w:start w:val="1"/>
      <w:numFmt w:val="bullet"/>
      <w:lvlText w:val=""/>
      <w:lvlJc w:val="left"/>
      <w:pPr>
        <w:tabs>
          <w:tab w:val="num" w:pos="5760"/>
        </w:tabs>
        <w:ind w:left="5760" w:hanging="360"/>
      </w:pPr>
      <w:rPr>
        <w:rFonts w:ascii="Wingdings" w:hAnsi="Wingdings" w:hint="default"/>
      </w:rPr>
    </w:lvl>
    <w:lvl w:ilvl="8" w:tplc="C0D4336A" w:tentative="1">
      <w:start w:val="1"/>
      <w:numFmt w:val="bullet"/>
      <w:lvlText w:val=""/>
      <w:lvlJc w:val="left"/>
      <w:pPr>
        <w:tabs>
          <w:tab w:val="num" w:pos="6480"/>
        </w:tabs>
        <w:ind w:left="6480" w:hanging="360"/>
      </w:pPr>
      <w:rPr>
        <w:rFonts w:ascii="Wingdings" w:hAnsi="Wingdings" w:hint="default"/>
      </w:rPr>
    </w:lvl>
  </w:abstractNum>
  <w:abstractNum w:abstractNumId="12">
    <w:nsid w:val="2F160E3F"/>
    <w:multiLevelType w:val="hybridMultilevel"/>
    <w:tmpl w:val="94D09E0C"/>
    <w:lvl w:ilvl="0" w:tplc="CF80224E">
      <w:start w:val="1"/>
      <w:numFmt w:val="bullet"/>
      <w:lvlText w:val=""/>
      <w:lvlJc w:val="left"/>
      <w:pPr>
        <w:tabs>
          <w:tab w:val="num" w:pos="720"/>
        </w:tabs>
        <w:ind w:left="720" w:hanging="360"/>
      </w:pPr>
      <w:rPr>
        <w:rFonts w:ascii="Wingdings" w:hAnsi="Wingdings" w:hint="default"/>
      </w:rPr>
    </w:lvl>
    <w:lvl w:ilvl="1" w:tplc="80E8C48A" w:tentative="1">
      <w:start w:val="1"/>
      <w:numFmt w:val="bullet"/>
      <w:lvlText w:val=""/>
      <w:lvlJc w:val="left"/>
      <w:pPr>
        <w:tabs>
          <w:tab w:val="num" w:pos="1440"/>
        </w:tabs>
        <w:ind w:left="1440" w:hanging="360"/>
      </w:pPr>
      <w:rPr>
        <w:rFonts w:ascii="Wingdings" w:hAnsi="Wingdings" w:hint="default"/>
      </w:rPr>
    </w:lvl>
    <w:lvl w:ilvl="2" w:tplc="7A86F366" w:tentative="1">
      <w:start w:val="1"/>
      <w:numFmt w:val="bullet"/>
      <w:lvlText w:val=""/>
      <w:lvlJc w:val="left"/>
      <w:pPr>
        <w:tabs>
          <w:tab w:val="num" w:pos="2160"/>
        </w:tabs>
        <w:ind w:left="2160" w:hanging="360"/>
      </w:pPr>
      <w:rPr>
        <w:rFonts w:ascii="Wingdings" w:hAnsi="Wingdings" w:hint="default"/>
      </w:rPr>
    </w:lvl>
    <w:lvl w:ilvl="3" w:tplc="593CC7BC" w:tentative="1">
      <w:start w:val="1"/>
      <w:numFmt w:val="bullet"/>
      <w:lvlText w:val=""/>
      <w:lvlJc w:val="left"/>
      <w:pPr>
        <w:tabs>
          <w:tab w:val="num" w:pos="2880"/>
        </w:tabs>
        <w:ind w:left="2880" w:hanging="360"/>
      </w:pPr>
      <w:rPr>
        <w:rFonts w:ascii="Wingdings" w:hAnsi="Wingdings" w:hint="default"/>
      </w:rPr>
    </w:lvl>
    <w:lvl w:ilvl="4" w:tplc="15DE3540" w:tentative="1">
      <w:start w:val="1"/>
      <w:numFmt w:val="bullet"/>
      <w:lvlText w:val=""/>
      <w:lvlJc w:val="left"/>
      <w:pPr>
        <w:tabs>
          <w:tab w:val="num" w:pos="3600"/>
        </w:tabs>
        <w:ind w:left="3600" w:hanging="360"/>
      </w:pPr>
      <w:rPr>
        <w:rFonts w:ascii="Wingdings" w:hAnsi="Wingdings" w:hint="default"/>
      </w:rPr>
    </w:lvl>
    <w:lvl w:ilvl="5" w:tplc="53C4DB30" w:tentative="1">
      <w:start w:val="1"/>
      <w:numFmt w:val="bullet"/>
      <w:lvlText w:val=""/>
      <w:lvlJc w:val="left"/>
      <w:pPr>
        <w:tabs>
          <w:tab w:val="num" w:pos="4320"/>
        </w:tabs>
        <w:ind w:left="4320" w:hanging="360"/>
      </w:pPr>
      <w:rPr>
        <w:rFonts w:ascii="Wingdings" w:hAnsi="Wingdings" w:hint="default"/>
      </w:rPr>
    </w:lvl>
    <w:lvl w:ilvl="6" w:tplc="48FC536A" w:tentative="1">
      <w:start w:val="1"/>
      <w:numFmt w:val="bullet"/>
      <w:lvlText w:val=""/>
      <w:lvlJc w:val="left"/>
      <w:pPr>
        <w:tabs>
          <w:tab w:val="num" w:pos="5040"/>
        </w:tabs>
        <w:ind w:left="5040" w:hanging="360"/>
      </w:pPr>
      <w:rPr>
        <w:rFonts w:ascii="Wingdings" w:hAnsi="Wingdings" w:hint="default"/>
      </w:rPr>
    </w:lvl>
    <w:lvl w:ilvl="7" w:tplc="6158DDA8" w:tentative="1">
      <w:start w:val="1"/>
      <w:numFmt w:val="bullet"/>
      <w:lvlText w:val=""/>
      <w:lvlJc w:val="left"/>
      <w:pPr>
        <w:tabs>
          <w:tab w:val="num" w:pos="5760"/>
        </w:tabs>
        <w:ind w:left="5760" w:hanging="360"/>
      </w:pPr>
      <w:rPr>
        <w:rFonts w:ascii="Wingdings" w:hAnsi="Wingdings" w:hint="default"/>
      </w:rPr>
    </w:lvl>
    <w:lvl w:ilvl="8" w:tplc="24BCBC46" w:tentative="1">
      <w:start w:val="1"/>
      <w:numFmt w:val="bullet"/>
      <w:lvlText w:val=""/>
      <w:lvlJc w:val="left"/>
      <w:pPr>
        <w:tabs>
          <w:tab w:val="num" w:pos="6480"/>
        </w:tabs>
        <w:ind w:left="6480" w:hanging="360"/>
      </w:pPr>
      <w:rPr>
        <w:rFonts w:ascii="Wingdings" w:hAnsi="Wingdings" w:hint="default"/>
      </w:rPr>
    </w:lvl>
  </w:abstractNum>
  <w:abstractNum w:abstractNumId="13">
    <w:nsid w:val="33B02F0B"/>
    <w:multiLevelType w:val="multilevel"/>
    <w:tmpl w:val="C720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50BCE"/>
    <w:multiLevelType w:val="multilevel"/>
    <w:tmpl w:val="14D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836E3"/>
    <w:multiLevelType w:val="hybridMultilevel"/>
    <w:tmpl w:val="E292A230"/>
    <w:lvl w:ilvl="0" w:tplc="8AB6E656">
      <w:start w:val="1"/>
      <w:numFmt w:val="bullet"/>
      <w:lvlText w:val=""/>
      <w:lvlJc w:val="left"/>
      <w:pPr>
        <w:tabs>
          <w:tab w:val="num" w:pos="720"/>
        </w:tabs>
        <w:ind w:left="720" w:hanging="360"/>
      </w:pPr>
      <w:rPr>
        <w:rFonts w:ascii="Wingdings" w:hAnsi="Wingdings" w:hint="default"/>
      </w:rPr>
    </w:lvl>
    <w:lvl w:ilvl="1" w:tplc="0C7C3E26" w:tentative="1">
      <w:start w:val="1"/>
      <w:numFmt w:val="bullet"/>
      <w:lvlText w:val=""/>
      <w:lvlJc w:val="left"/>
      <w:pPr>
        <w:tabs>
          <w:tab w:val="num" w:pos="1440"/>
        </w:tabs>
        <w:ind w:left="1440" w:hanging="360"/>
      </w:pPr>
      <w:rPr>
        <w:rFonts w:ascii="Wingdings" w:hAnsi="Wingdings" w:hint="default"/>
      </w:rPr>
    </w:lvl>
    <w:lvl w:ilvl="2" w:tplc="C3148862" w:tentative="1">
      <w:start w:val="1"/>
      <w:numFmt w:val="bullet"/>
      <w:lvlText w:val=""/>
      <w:lvlJc w:val="left"/>
      <w:pPr>
        <w:tabs>
          <w:tab w:val="num" w:pos="2160"/>
        </w:tabs>
        <w:ind w:left="2160" w:hanging="360"/>
      </w:pPr>
      <w:rPr>
        <w:rFonts w:ascii="Wingdings" w:hAnsi="Wingdings" w:hint="default"/>
      </w:rPr>
    </w:lvl>
    <w:lvl w:ilvl="3" w:tplc="928683F6" w:tentative="1">
      <w:start w:val="1"/>
      <w:numFmt w:val="bullet"/>
      <w:lvlText w:val=""/>
      <w:lvlJc w:val="left"/>
      <w:pPr>
        <w:tabs>
          <w:tab w:val="num" w:pos="2880"/>
        </w:tabs>
        <w:ind w:left="2880" w:hanging="360"/>
      </w:pPr>
      <w:rPr>
        <w:rFonts w:ascii="Wingdings" w:hAnsi="Wingdings" w:hint="default"/>
      </w:rPr>
    </w:lvl>
    <w:lvl w:ilvl="4" w:tplc="EE420726" w:tentative="1">
      <w:start w:val="1"/>
      <w:numFmt w:val="bullet"/>
      <w:lvlText w:val=""/>
      <w:lvlJc w:val="left"/>
      <w:pPr>
        <w:tabs>
          <w:tab w:val="num" w:pos="3600"/>
        </w:tabs>
        <w:ind w:left="3600" w:hanging="360"/>
      </w:pPr>
      <w:rPr>
        <w:rFonts w:ascii="Wingdings" w:hAnsi="Wingdings" w:hint="default"/>
      </w:rPr>
    </w:lvl>
    <w:lvl w:ilvl="5" w:tplc="B3F407AE" w:tentative="1">
      <w:start w:val="1"/>
      <w:numFmt w:val="bullet"/>
      <w:lvlText w:val=""/>
      <w:lvlJc w:val="left"/>
      <w:pPr>
        <w:tabs>
          <w:tab w:val="num" w:pos="4320"/>
        </w:tabs>
        <w:ind w:left="4320" w:hanging="360"/>
      </w:pPr>
      <w:rPr>
        <w:rFonts w:ascii="Wingdings" w:hAnsi="Wingdings" w:hint="default"/>
      </w:rPr>
    </w:lvl>
    <w:lvl w:ilvl="6" w:tplc="07E88CBE" w:tentative="1">
      <w:start w:val="1"/>
      <w:numFmt w:val="bullet"/>
      <w:lvlText w:val=""/>
      <w:lvlJc w:val="left"/>
      <w:pPr>
        <w:tabs>
          <w:tab w:val="num" w:pos="5040"/>
        </w:tabs>
        <w:ind w:left="5040" w:hanging="360"/>
      </w:pPr>
      <w:rPr>
        <w:rFonts w:ascii="Wingdings" w:hAnsi="Wingdings" w:hint="default"/>
      </w:rPr>
    </w:lvl>
    <w:lvl w:ilvl="7" w:tplc="C2AE0490" w:tentative="1">
      <w:start w:val="1"/>
      <w:numFmt w:val="bullet"/>
      <w:lvlText w:val=""/>
      <w:lvlJc w:val="left"/>
      <w:pPr>
        <w:tabs>
          <w:tab w:val="num" w:pos="5760"/>
        </w:tabs>
        <w:ind w:left="5760" w:hanging="360"/>
      </w:pPr>
      <w:rPr>
        <w:rFonts w:ascii="Wingdings" w:hAnsi="Wingdings" w:hint="default"/>
      </w:rPr>
    </w:lvl>
    <w:lvl w:ilvl="8" w:tplc="457E7AA0" w:tentative="1">
      <w:start w:val="1"/>
      <w:numFmt w:val="bullet"/>
      <w:lvlText w:val=""/>
      <w:lvlJc w:val="left"/>
      <w:pPr>
        <w:tabs>
          <w:tab w:val="num" w:pos="6480"/>
        </w:tabs>
        <w:ind w:left="6480" w:hanging="360"/>
      </w:pPr>
      <w:rPr>
        <w:rFonts w:ascii="Wingdings" w:hAnsi="Wingdings" w:hint="default"/>
      </w:rPr>
    </w:lvl>
  </w:abstractNum>
  <w:abstractNum w:abstractNumId="16">
    <w:nsid w:val="42CE2833"/>
    <w:multiLevelType w:val="multilevel"/>
    <w:tmpl w:val="D3C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85599A"/>
    <w:multiLevelType w:val="multilevel"/>
    <w:tmpl w:val="5DB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A24E96"/>
    <w:multiLevelType w:val="multilevel"/>
    <w:tmpl w:val="495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F074A9"/>
    <w:multiLevelType w:val="hybridMultilevel"/>
    <w:tmpl w:val="94449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283CAC"/>
    <w:multiLevelType w:val="multilevel"/>
    <w:tmpl w:val="ADCC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2C3A54"/>
    <w:multiLevelType w:val="hybridMultilevel"/>
    <w:tmpl w:val="52446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684DE8"/>
    <w:multiLevelType w:val="multilevel"/>
    <w:tmpl w:val="22A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3B3145"/>
    <w:multiLevelType w:val="multilevel"/>
    <w:tmpl w:val="AB0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3406E0"/>
    <w:multiLevelType w:val="hybridMultilevel"/>
    <w:tmpl w:val="D49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F13CF"/>
    <w:multiLevelType w:val="hybridMultilevel"/>
    <w:tmpl w:val="47DC3CC4"/>
    <w:lvl w:ilvl="0" w:tplc="B440A5B0">
      <w:start w:val="1"/>
      <w:numFmt w:val="bullet"/>
      <w:lvlText w:val=""/>
      <w:lvlJc w:val="left"/>
      <w:pPr>
        <w:tabs>
          <w:tab w:val="num" w:pos="720"/>
        </w:tabs>
        <w:ind w:left="720" w:hanging="360"/>
      </w:pPr>
      <w:rPr>
        <w:rFonts w:ascii="Wingdings" w:hAnsi="Wingdings" w:hint="default"/>
      </w:rPr>
    </w:lvl>
    <w:lvl w:ilvl="1" w:tplc="DBB09AF8" w:tentative="1">
      <w:start w:val="1"/>
      <w:numFmt w:val="bullet"/>
      <w:lvlText w:val=""/>
      <w:lvlJc w:val="left"/>
      <w:pPr>
        <w:tabs>
          <w:tab w:val="num" w:pos="1440"/>
        </w:tabs>
        <w:ind w:left="1440" w:hanging="360"/>
      </w:pPr>
      <w:rPr>
        <w:rFonts w:ascii="Wingdings" w:hAnsi="Wingdings" w:hint="default"/>
      </w:rPr>
    </w:lvl>
    <w:lvl w:ilvl="2" w:tplc="C9265946" w:tentative="1">
      <w:start w:val="1"/>
      <w:numFmt w:val="bullet"/>
      <w:lvlText w:val=""/>
      <w:lvlJc w:val="left"/>
      <w:pPr>
        <w:tabs>
          <w:tab w:val="num" w:pos="2160"/>
        </w:tabs>
        <w:ind w:left="2160" w:hanging="360"/>
      </w:pPr>
      <w:rPr>
        <w:rFonts w:ascii="Wingdings" w:hAnsi="Wingdings" w:hint="default"/>
      </w:rPr>
    </w:lvl>
    <w:lvl w:ilvl="3" w:tplc="3BF69978" w:tentative="1">
      <w:start w:val="1"/>
      <w:numFmt w:val="bullet"/>
      <w:lvlText w:val=""/>
      <w:lvlJc w:val="left"/>
      <w:pPr>
        <w:tabs>
          <w:tab w:val="num" w:pos="2880"/>
        </w:tabs>
        <w:ind w:left="2880" w:hanging="360"/>
      </w:pPr>
      <w:rPr>
        <w:rFonts w:ascii="Wingdings" w:hAnsi="Wingdings" w:hint="default"/>
      </w:rPr>
    </w:lvl>
    <w:lvl w:ilvl="4" w:tplc="1C7C08A0" w:tentative="1">
      <w:start w:val="1"/>
      <w:numFmt w:val="bullet"/>
      <w:lvlText w:val=""/>
      <w:lvlJc w:val="left"/>
      <w:pPr>
        <w:tabs>
          <w:tab w:val="num" w:pos="3600"/>
        </w:tabs>
        <w:ind w:left="3600" w:hanging="360"/>
      </w:pPr>
      <w:rPr>
        <w:rFonts w:ascii="Wingdings" w:hAnsi="Wingdings" w:hint="default"/>
      </w:rPr>
    </w:lvl>
    <w:lvl w:ilvl="5" w:tplc="1D3875D6" w:tentative="1">
      <w:start w:val="1"/>
      <w:numFmt w:val="bullet"/>
      <w:lvlText w:val=""/>
      <w:lvlJc w:val="left"/>
      <w:pPr>
        <w:tabs>
          <w:tab w:val="num" w:pos="4320"/>
        </w:tabs>
        <w:ind w:left="4320" w:hanging="360"/>
      </w:pPr>
      <w:rPr>
        <w:rFonts w:ascii="Wingdings" w:hAnsi="Wingdings" w:hint="default"/>
      </w:rPr>
    </w:lvl>
    <w:lvl w:ilvl="6" w:tplc="F6BE8888" w:tentative="1">
      <w:start w:val="1"/>
      <w:numFmt w:val="bullet"/>
      <w:lvlText w:val=""/>
      <w:lvlJc w:val="left"/>
      <w:pPr>
        <w:tabs>
          <w:tab w:val="num" w:pos="5040"/>
        </w:tabs>
        <w:ind w:left="5040" w:hanging="360"/>
      </w:pPr>
      <w:rPr>
        <w:rFonts w:ascii="Wingdings" w:hAnsi="Wingdings" w:hint="default"/>
      </w:rPr>
    </w:lvl>
    <w:lvl w:ilvl="7" w:tplc="54FCC9DC" w:tentative="1">
      <w:start w:val="1"/>
      <w:numFmt w:val="bullet"/>
      <w:lvlText w:val=""/>
      <w:lvlJc w:val="left"/>
      <w:pPr>
        <w:tabs>
          <w:tab w:val="num" w:pos="5760"/>
        </w:tabs>
        <w:ind w:left="5760" w:hanging="360"/>
      </w:pPr>
      <w:rPr>
        <w:rFonts w:ascii="Wingdings" w:hAnsi="Wingdings" w:hint="default"/>
      </w:rPr>
    </w:lvl>
    <w:lvl w:ilvl="8" w:tplc="BBDA22CE" w:tentative="1">
      <w:start w:val="1"/>
      <w:numFmt w:val="bullet"/>
      <w:lvlText w:val=""/>
      <w:lvlJc w:val="left"/>
      <w:pPr>
        <w:tabs>
          <w:tab w:val="num" w:pos="6480"/>
        </w:tabs>
        <w:ind w:left="6480" w:hanging="360"/>
      </w:pPr>
      <w:rPr>
        <w:rFonts w:ascii="Wingdings" w:hAnsi="Wingdings" w:hint="default"/>
      </w:rPr>
    </w:lvl>
  </w:abstractNum>
  <w:abstractNum w:abstractNumId="26">
    <w:nsid w:val="63FF7A33"/>
    <w:multiLevelType w:val="hybridMultilevel"/>
    <w:tmpl w:val="E7BA7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B02E80"/>
    <w:multiLevelType w:val="multilevel"/>
    <w:tmpl w:val="2BD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8042D2"/>
    <w:multiLevelType w:val="hybridMultilevel"/>
    <w:tmpl w:val="61047068"/>
    <w:lvl w:ilvl="0" w:tplc="D0B44666">
      <w:start w:val="1"/>
      <w:numFmt w:val="bullet"/>
      <w:lvlText w:val=""/>
      <w:lvlJc w:val="left"/>
      <w:pPr>
        <w:tabs>
          <w:tab w:val="num" w:pos="720"/>
        </w:tabs>
        <w:ind w:left="720" w:hanging="360"/>
      </w:pPr>
      <w:rPr>
        <w:rFonts w:ascii="Wingdings" w:hAnsi="Wingdings" w:hint="default"/>
      </w:rPr>
    </w:lvl>
    <w:lvl w:ilvl="1" w:tplc="3F62176A" w:tentative="1">
      <w:start w:val="1"/>
      <w:numFmt w:val="bullet"/>
      <w:lvlText w:val=""/>
      <w:lvlJc w:val="left"/>
      <w:pPr>
        <w:tabs>
          <w:tab w:val="num" w:pos="1440"/>
        </w:tabs>
        <w:ind w:left="1440" w:hanging="360"/>
      </w:pPr>
      <w:rPr>
        <w:rFonts w:ascii="Wingdings" w:hAnsi="Wingdings" w:hint="default"/>
      </w:rPr>
    </w:lvl>
    <w:lvl w:ilvl="2" w:tplc="7C8C6400" w:tentative="1">
      <w:start w:val="1"/>
      <w:numFmt w:val="bullet"/>
      <w:lvlText w:val=""/>
      <w:lvlJc w:val="left"/>
      <w:pPr>
        <w:tabs>
          <w:tab w:val="num" w:pos="2160"/>
        </w:tabs>
        <w:ind w:left="2160" w:hanging="360"/>
      </w:pPr>
      <w:rPr>
        <w:rFonts w:ascii="Wingdings" w:hAnsi="Wingdings" w:hint="default"/>
      </w:rPr>
    </w:lvl>
    <w:lvl w:ilvl="3" w:tplc="EF6E0DFC" w:tentative="1">
      <w:start w:val="1"/>
      <w:numFmt w:val="bullet"/>
      <w:lvlText w:val=""/>
      <w:lvlJc w:val="left"/>
      <w:pPr>
        <w:tabs>
          <w:tab w:val="num" w:pos="2880"/>
        </w:tabs>
        <w:ind w:left="2880" w:hanging="360"/>
      </w:pPr>
      <w:rPr>
        <w:rFonts w:ascii="Wingdings" w:hAnsi="Wingdings" w:hint="default"/>
      </w:rPr>
    </w:lvl>
    <w:lvl w:ilvl="4" w:tplc="C5B42B2A" w:tentative="1">
      <w:start w:val="1"/>
      <w:numFmt w:val="bullet"/>
      <w:lvlText w:val=""/>
      <w:lvlJc w:val="left"/>
      <w:pPr>
        <w:tabs>
          <w:tab w:val="num" w:pos="3600"/>
        </w:tabs>
        <w:ind w:left="3600" w:hanging="360"/>
      </w:pPr>
      <w:rPr>
        <w:rFonts w:ascii="Wingdings" w:hAnsi="Wingdings" w:hint="default"/>
      </w:rPr>
    </w:lvl>
    <w:lvl w:ilvl="5" w:tplc="6DE20D64" w:tentative="1">
      <w:start w:val="1"/>
      <w:numFmt w:val="bullet"/>
      <w:lvlText w:val=""/>
      <w:lvlJc w:val="left"/>
      <w:pPr>
        <w:tabs>
          <w:tab w:val="num" w:pos="4320"/>
        </w:tabs>
        <w:ind w:left="4320" w:hanging="360"/>
      </w:pPr>
      <w:rPr>
        <w:rFonts w:ascii="Wingdings" w:hAnsi="Wingdings" w:hint="default"/>
      </w:rPr>
    </w:lvl>
    <w:lvl w:ilvl="6" w:tplc="1D1AEAD2" w:tentative="1">
      <w:start w:val="1"/>
      <w:numFmt w:val="bullet"/>
      <w:lvlText w:val=""/>
      <w:lvlJc w:val="left"/>
      <w:pPr>
        <w:tabs>
          <w:tab w:val="num" w:pos="5040"/>
        </w:tabs>
        <w:ind w:left="5040" w:hanging="360"/>
      </w:pPr>
      <w:rPr>
        <w:rFonts w:ascii="Wingdings" w:hAnsi="Wingdings" w:hint="default"/>
      </w:rPr>
    </w:lvl>
    <w:lvl w:ilvl="7" w:tplc="08E6DC26" w:tentative="1">
      <w:start w:val="1"/>
      <w:numFmt w:val="bullet"/>
      <w:lvlText w:val=""/>
      <w:lvlJc w:val="left"/>
      <w:pPr>
        <w:tabs>
          <w:tab w:val="num" w:pos="5760"/>
        </w:tabs>
        <w:ind w:left="5760" w:hanging="360"/>
      </w:pPr>
      <w:rPr>
        <w:rFonts w:ascii="Wingdings" w:hAnsi="Wingdings" w:hint="default"/>
      </w:rPr>
    </w:lvl>
    <w:lvl w:ilvl="8" w:tplc="1ED06FB6" w:tentative="1">
      <w:start w:val="1"/>
      <w:numFmt w:val="bullet"/>
      <w:lvlText w:val=""/>
      <w:lvlJc w:val="left"/>
      <w:pPr>
        <w:tabs>
          <w:tab w:val="num" w:pos="6480"/>
        </w:tabs>
        <w:ind w:left="6480" w:hanging="360"/>
      </w:pPr>
      <w:rPr>
        <w:rFonts w:ascii="Wingdings" w:hAnsi="Wingdings" w:hint="default"/>
      </w:rPr>
    </w:lvl>
  </w:abstractNum>
  <w:abstractNum w:abstractNumId="29">
    <w:nsid w:val="717C6322"/>
    <w:multiLevelType w:val="hybridMultilevel"/>
    <w:tmpl w:val="A45251E0"/>
    <w:lvl w:ilvl="0" w:tplc="5DC24C10">
      <w:start w:val="1"/>
      <w:numFmt w:val="bullet"/>
      <w:lvlText w:val=""/>
      <w:lvlJc w:val="left"/>
      <w:pPr>
        <w:tabs>
          <w:tab w:val="num" w:pos="720"/>
        </w:tabs>
        <w:ind w:left="720" w:hanging="360"/>
      </w:pPr>
      <w:rPr>
        <w:rFonts w:ascii="Wingdings" w:hAnsi="Wingdings" w:hint="default"/>
      </w:rPr>
    </w:lvl>
    <w:lvl w:ilvl="1" w:tplc="55AC2BA4" w:tentative="1">
      <w:start w:val="1"/>
      <w:numFmt w:val="bullet"/>
      <w:lvlText w:val=""/>
      <w:lvlJc w:val="left"/>
      <w:pPr>
        <w:tabs>
          <w:tab w:val="num" w:pos="1440"/>
        </w:tabs>
        <w:ind w:left="1440" w:hanging="360"/>
      </w:pPr>
      <w:rPr>
        <w:rFonts w:ascii="Wingdings" w:hAnsi="Wingdings" w:hint="default"/>
      </w:rPr>
    </w:lvl>
    <w:lvl w:ilvl="2" w:tplc="922ACF46" w:tentative="1">
      <w:start w:val="1"/>
      <w:numFmt w:val="bullet"/>
      <w:lvlText w:val=""/>
      <w:lvlJc w:val="left"/>
      <w:pPr>
        <w:tabs>
          <w:tab w:val="num" w:pos="2160"/>
        </w:tabs>
        <w:ind w:left="2160" w:hanging="360"/>
      </w:pPr>
      <w:rPr>
        <w:rFonts w:ascii="Wingdings" w:hAnsi="Wingdings" w:hint="default"/>
      </w:rPr>
    </w:lvl>
    <w:lvl w:ilvl="3" w:tplc="709C847A" w:tentative="1">
      <w:start w:val="1"/>
      <w:numFmt w:val="bullet"/>
      <w:lvlText w:val=""/>
      <w:lvlJc w:val="left"/>
      <w:pPr>
        <w:tabs>
          <w:tab w:val="num" w:pos="2880"/>
        </w:tabs>
        <w:ind w:left="2880" w:hanging="360"/>
      </w:pPr>
      <w:rPr>
        <w:rFonts w:ascii="Wingdings" w:hAnsi="Wingdings" w:hint="default"/>
      </w:rPr>
    </w:lvl>
    <w:lvl w:ilvl="4" w:tplc="E43A1C58" w:tentative="1">
      <w:start w:val="1"/>
      <w:numFmt w:val="bullet"/>
      <w:lvlText w:val=""/>
      <w:lvlJc w:val="left"/>
      <w:pPr>
        <w:tabs>
          <w:tab w:val="num" w:pos="3600"/>
        </w:tabs>
        <w:ind w:left="3600" w:hanging="360"/>
      </w:pPr>
      <w:rPr>
        <w:rFonts w:ascii="Wingdings" w:hAnsi="Wingdings" w:hint="default"/>
      </w:rPr>
    </w:lvl>
    <w:lvl w:ilvl="5" w:tplc="E6B0A2F6" w:tentative="1">
      <w:start w:val="1"/>
      <w:numFmt w:val="bullet"/>
      <w:lvlText w:val=""/>
      <w:lvlJc w:val="left"/>
      <w:pPr>
        <w:tabs>
          <w:tab w:val="num" w:pos="4320"/>
        </w:tabs>
        <w:ind w:left="4320" w:hanging="360"/>
      </w:pPr>
      <w:rPr>
        <w:rFonts w:ascii="Wingdings" w:hAnsi="Wingdings" w:hint="default"/>
      </w:rPr>
    </w:lvl>
    <w:lvl w:ilvl="6" w:tplc="60B8FF50" w:tentative="1">
      <w:start w:val="1"/>
      <w:numFmt w:val="bullet"/>
      <w:lvlText w:val=""/>
      <w:lvlJc w:val="left"/>
      <w:pPr>
        <w:tabs>
          <w:tab w:val="num" w:pos="5040"/>
        </w:tabs>
        <w:ind w:left="5040" w:hanging="360"/>
      </w:pPr>
      <w:rPr>
        <w:rFonts w:ascii="Wingdings" w:hAnsi="Wingdings" w:hint="default"/>
      </w:rPr>
    </w:lvl>
    <w:lvl w:ilvl="7" w:tplc="38E636A4" w:tentative="1">
      <w:start w:val="1"/>
      <w:numFmt w:val="bullet"/>
      <w:lvlText w:val=""/>
      <w:lvlJc w:val="left"/>
      <w:pPr>
        <w:tabs>
          <w:tab w:val="num" w:pos="5760"/>
        </w:tabs>
        <w:ind w:left="5760" w:hanging="360"/>
      </w:pPr>
      <w:rPr>
        <w:rFonts w:ascii="Wingdings" w:hAnsi="Wingdings" w:hint="default"/>
      </w:rPr>
    </w:lvl>
    <w:lvl w:ilvl="8" w:tplc="983001D0" w:tentative="1">
      <w:start w:val="1"/>
      <w:numFmt w:val="bullet"/>
      <w:lvlText w:val=""/>
      <w:lvlJc w:val="left"/>
      <w:pPr>
        <w:tabs>
          <w:tab w:val="num" w:pos="6480"/>
        </w:tabs>
        <w:ind w:left="6480" w:hanging="360"/>
      </w:pPr>
      <w:rPr>
        <w:rFonts w:ascii="Wingdings" w:hAnsi="Wingdings" w:hint="default"/>
      </w:rPr>
    </w:lvl>
  </w:abstractNum>
  <w:abstractNum w:abstractNumId="30">
    <w:nsid w:val="71A40037"/>
    <w:multiLevelType w:val="hybridMultilevel"/>
    <w:tmpl w:val="CA48A89E"/>
    <w:lvl w:ilvl="0" w:tplc="5A525744">
      <w:start w:val="1"/>
      <w:numFmt w:val="bullet"/>
      <w:lvlText w:val=""/>
      <w:lvlJc w:val="left"/>
      <w:pPr>
        <w:tabs>
          <w:tab w:val="num" w:pos="720"/>
        </w:tabs>
        <w:ind w:left="720" w:hanging="360"/>
      </w:pPr>
      <w:rPr>
        <w:rFonts w:ascii="Wingdings" w:hAnsi="Wingdings" w:hint="default"/>
      </w:rPr>
    </w:lvl>
    <w:lvl w:ilvl="1" w:tplc="63E23AC2" w:tentative="1">
      <w:start w:val="1"/>
      <w:numFmt w:val="bullet"/>
      <w:lvlText w:val=""/>
      <w:lvlJc w:val="left"/>
      <w:pPr>
        <w:tabs>
          <w:tab w:val="num" w:pos="1440"/>
        </w:tabs>
        <w:ind w:left="1440" w:hanging="360"/>
      </w:pPr>
      <w:rPr>
        <w:rFonts w:ascii="Wingdings" w:hAnsi="Wingdings" w:hint="default"/>
      </w:rPr>
    </w:lvl>
    <w:lvl w:ilvl="2" w:tplc="9F74AC2A" w:tentative="1">
      <w:start w:val="1"/>
      <w:numFmt w:val="bullet"/>
      <w:lvlText w:val=""/>
      <w:lvlJc w:val="left"/>
      <w:pPr>
        <w:tabs>
          <w:tab w:val="num" w:pos="2160"/>
        </w:tabs>
        <w:ind w:left="2160" w:hanging="360"/>
      </w:pPr>
      <w:rPr>
        <w:rFonts w:ascii="Wingdings" w:hAnsi="Wingdings" w:hint="default"/>
      </w:rPr>
    </w:lvl>
    <w:lvl w:ilvl="3" w:tplc="7D4C3C46" w:tentative="1">
      <w:start w:val="1"/>
      <w:numFmt w:val="bullet"/>
      <w:lvlText w:val=""/>
      <w:lvlJc w:val="left"/>
      <w:pPr>
        <w:tabs>
          <w:tab w:val="num" w:pos="2880"/>
        </w:tabs>
        <w:ind w:left="2880" w:hanging="360"/>
      </w:pPr>
      <w:rPr>
        <w:rFonts w:ascii="Wingdings" w:hAnsi="Wingdings" w:hint="default"/>
      </w:rPr>
    </w:lvl>
    <w:lvl w:ilvl="4" w:tplc="9FA4F6B2" w:tentative="1">
      <w:start w:val="1"/>
      <w:numFmt w:val="bullet"/>
      <w:lvlText w:val=""/>
      <w:lvlJc w:val="left"/>
      <w:pPr>
        <w:tabs>
          <w:tab w:val="num" w:pos="3600"/>
        </w:tabs>
        <w:ind w:left="3600" w:hanging="360"/>
      </w:pPr>
      <w:rPr>
        <w:rFonts w:ascii="Wingdings" w:hAnsi="Wingdings" w:hint="default"/>
      </w:rPr>
    </w:lvl>
    <w:lvl w:ilvl="5" w:tplc="9800CF72" w:tentative="1">
      <w:start w:val="1"/>
      <w:numFmt w:val="bullet"/>
      <w:lvlText w:val=""/>
      <w:lvlJc w:val="left"/>
      <w:pPr>
        <w:tabs>
          <w:tab w:val="num" w:pos="4320"/>
        </w:tabs>
        <w:ind w:left="4320" w:hanging="360"/>
      </w:pPr>
      <w:rPr>
        <w:rFonts w:ascii="Wingdings" w:hAnsi="Wingdings" w:hint="default"/>
      </w:rPr>
    </w:lvl>
    <w:lvl w:ilvl="6" w:tplc="EE7C9C9E" w:tentative="1">
      <w:start w:val="1"/>
      <w:numFmt w:val="bullet"/>
      <w:lvlText w:val=""/>
      <w:lvlJc w:val="left"/>
      <w:pPr>
        <w:tabs>
          <w:tab w:val="num" w:pos="5040"/>
        </w:tabs>
        <w:ind w:left="5040" w:hanging="360"/>
      </w:pPr>
      <w:rPr>
        <w:rFonts w:ascii="Wingdings" w:hAnsi="Wingdings" w:hint="default"/>
      </w:rPr>
    </w:lvl>
    <w:lvl w:ilvl="7" w:tplc="ECBA3662" w:tentative="1">
      <w:start w:val="1"/>
      <w:numFmt w:val="bullet"/>
      <w:lvlText w:val=""/>
      <w:lvlJc w:val="left"/>
      <w:pPr>
        <w:tabs>
          <w:tab w:val="num" w:pos="5760"/>
        </w:tabs>
        <w:ind w:left="5760" w:hanging="360"/>
      </w:pPr>
      <w:rPr>
        <w:rFonts w:ascii="Wingdings" w:hAnsi="Wingdings" w:hint="default"/>
      </w:rPr>
    </w:lvl>
    <w:lvl w:ilvl="8" w:tplc="9A58B20A" w:tentative="1">
      <w:start w:val="1"/>
      <w:numFmt w:val="bullet"/>
      <w:lvlText w:val=""/>
      <w:lvlJc w:val="left"/>
      <w:pPr>
        <w:tabs>
          <w:tab w:val="num" w:pos="6480"/>
        </w:tabs>
        <w:ind w:left="6480" w:hanging="360"/>
      </w:pPr>
      <w:rPr>
        <w:rFonts w:ascii="Wingdings" w:hAnsi="Wingdings" w:hint="default"/>
      </w:rPr>
    </w:lvl>
  </w:abstractNum>
  <w:abstractNum w:abstractNumId="31">
    <w:nsid w:val="762D6B73"/>
    <w:multiLevelType w:val="hybridMultilevel"/>
    <w:tmpl w:val="2B5CC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314ECB"/>
    <w:multiLevelType w:val="hybridMultilevel"/>
    <w:tmpl w:val="3FC6FBB8"/>
    <w:lvl w:ilvl="0" w:tplc="7350675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93327"/>
    <w:multiLevelType w:val="multilevel"/>
    <w:tmpl w:val="1BA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37643"/>
    <w:multiLevelType w:val="multilevel"/>
    <w:tmpl w:val="583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1"/>
  </w:num>
  <w:num w:numId="3">
    <w:abstractNumId w:val="13"/>
  </w:num>
  <w:num w:numId="4">
    <w:abstractNumId w:val="34"/>
  </w:num>
  <w:num w:numId="5">
    <w:abstractNumId w:val="16"/>
  </w:num>
  <w:num w:numId="6">
    <w:abstractNumId w:val="6"/>
  </w:num>
  <w:num w:numId="7">
    <w:abstractNumId w:val="0"/>
  </w:num>
  <w:num w:numId="8">
    <w:abstractNumId w:val="33"/>
  </w:num>
  <w:num w:numId="9">
    <w:abstractNumId w:val="18"/>
  </w:num>
  <w:num w:numId="10">
    <w:abstractNumId w:val="22"/>
  </w:num>
  <w:num w:numId="11">
    <w:abstractNumId w:val="23"/>
  </w:num>
  <w:num w:numId="12">
    <w:abstractNumId w:val="14"/>
  </w:num>
  <w:num w:numId="13">
    <w:abstractNumId w:val="24"/>
  </w:num>
  <w:num w:numId="14">
    <w:abstractNumId w:val="25"/>
  </w:num>
  <w:num w:numId="15">
    <w:abstractNumId w:val="5"/>
  </w:num>
  <w:num w:numId="16">
    <w:abstractNumId w:val="7"/>
  </w:num>
  <w:num w:numId="17">
    <w:abstractNumId w:val="3"/>
  </w:num>
  <w:num w:numId="18">
    <w:abstractNumId w:val="12"/>
  </w:num>
  <w:num w:numId="19">
    <w:abstractNumId w:val="30"/>
  </w:num>
  <w:num w:numId="20">
    <w:abstractNumId w:val="15"/>
  </w:num>
  <w:num w:numId="21">
    <w:abstractNumId w:val="28"/>
  </w:num>
  <w:num w:numId="22">
    <w:abstractNumId w:val="4"/>
  </w:num>
  <w:num w:numId="23">
    <w:abstractNumId w:val="2"/>
  </w:num>
  <w:num w:numId="24">
    <w:abstractNumId w:val="10"/>
  </w:num>
  <w:num w:numId="25">
    <w:abstractNumId w:val="32"/>
  </w:num>
  <w:num w:numId="26">
    <w:abstractNumId w:val="19"/>
  </w:num>
  <w:num w:numId="27">
    <w:abstractNumId w:val="26"/>
  </w:num>
  <w:num w:numId="28">
    <w:abstractNumId w:val="29"/>
  </w:num>
  <w:num w:numId="29">
    <w:abstractNumId w:val="1"/>
  </w:num>
  <w:num w:numId="30">
    <w:abstractNumId w:val="8"/>
  </w:num>
  <w:num w:numId="31">
    <w:abstractNumId w:val="17"/>
  </w:num>
  <w:num w:numId="32">
    <w:abstractNumId w:val="27"/>
  </w:num>
  <w:num w:numId="33">
    <w:abstractNumId w:val="9"/>
  </w:num>
  <w:num w:numId="34">
    <w:abstractNumId w:val="20"/>
  </w:num>
  <w:num w:numId="3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F9"/>
    <w:rsid w:val="0000102F"/>
    <w:rsid w:val="000108A0"/>
    <w:rsid w:val="00016CBE"/>
    <w:rsid w:val="00021FF9"/>
    <w:rsid w:val="000242F9"/>
    <w:rsid w:val="000349B6"/>
    <w:rsid w:val="000430F4"/>
    <w:rsid w:val="0004723D"/>
    <w:rsid w:val="0005348D"/>
    <w:rsid w:val="0005457F"/>
    <w:rsid w:val="0007403F"/>
    <w:rsid w:val="00076A32"/>
    <w:rsid w:val="000948FF"/>
    <w:rsid w:val="000A1863"/>
    <w:rsid w:val="000B1401"/>
    <w:rsid w:val="000B6EDB"/>
    <w:rsid w:val="000C1688"/>
    <w:rsid w:val="000C43E0"/>
    <w:rsid w:val="000D7D57"/>
    <w:rsid w:val="000E02D3"/>
    <w:rsid w:val="000E4E66"/>
    <w:rsid w:val="000F4833"/>
    <w:rsid w:val="000F4924"/>
    <w:rsid w:val="00100515"/>
    <w:rsid w:val="00110F5D"/>
    <w:rsid w:val="00121AAB"/>
    <w:rsid w:val="001377BB"/>
    <w:rsid w:val="00141687"/>
    <w:rsid w:val="00143B11"/>
    <w:rsid w:val="00145099"/>
    <w:rsid w:val="001475C5"/>
    <w:rsid w:val="0015219D"/>
    <w:rsid w:val="001606A2"/>
    <w:rsid w:val="00166F0B"/>
    <w:rsid w:val="00170981"/>
    <w:rsid w:val="00172E84"/>
    <w:rsid w:val="001737ED"/>
    <w:rsid w:val="0017709D"/>
    <w:rsid w:val="00177FAD"/>
    <w:rsid w:val="0018629E"/>
    <w:rsid w:val="00190EA3"/>
    <w:rsid w:val="001A4C9F"/>
    <w:rsid w:val="001B2BF4"/>
    <w:rsid w:val="001C0F9F"/>
    <w:rsid w:val="001C6C13"/>
    <w:rsid w:val="001D2916"/>
    <w:rsid w:val="001E3B90"/>
    <w:rsid w:val="001E7279"/>
    <w:rsid w:val="002076D1"/>
    <w:rsid w:val="00216F52"/>
    <w:rsid w:val="0022092E"/>
    <w:rsid w:val="002243AA"/>
    <w:rsid w:val="00231247"/>
    <w:rsid w:val="002431E9"/>
    <w:rsid w:val="00251C70"/>
    <w:rsid w:val="0027418C"/>
    <w:rsid w:val="0027464C"/>
    <w:rsid w:val="00282428"/>
    <w:rsid w:val="00282813"/>
    <w:rsid w:val="00285A3C"/>
    <w:rsid w:val="00290B6E"/>
    <w:rsid w:val="00293DFE"/>
    <w:rsid w:val="002956D6"/>
    <w:rsid w:val="002957A3"/>
    <w:rsid w:val="002B3FBF"/>
    <w:rsid w:val="002B41A0"/>
    <w:rsid w:val="002C22B0"/>
    <w:rsid w:val="002C4C65"/>
    <w:rsid w:val="002D6C31"/>
    <w:rsid w:val="002F22F0"/>
    <w:rsid w:val="002F5ADD"/>
    <w:rsid w:val="00311601"/>
    <w:rsid w:val="00324FFB"/>
    <w:rsid w:val="00332A8E"/>
    <w:rsid w:val="0034480A"/>
    <w:rsid w:val="003517AE"/>
    <w:rsid w:val="00353251"/>
    <w:rsid w:val="00353E1D"/>
    <w:rsid w:val="00385351"/>
    <w:rsid w:val="00394441"/>
    <w:rsid w:val="00397AA2"/>
    <w:rsid w:val="00397C70"/>
    <w:rsid w:val="003A37AB"/>
    <w:rsid w:val="003B08FC"/>
    <w:rsid w:val="003B28C1"/>
    <w:rsid w:val="003C32DA"/>
    <w:rsid w:val="003C3694"/>
    <w:rsid w:val="003C51AB"/>
    <w:rsid w:val="003D535A"/>
    <w:rsid w:val="003D73DA"/>
    <w:rsid w:val="003E6132"/>
    <w:rsid w:val="003E6238"/>
    <w:rsid w:val="003F2CA1"/>
    <w:rsid w:val="003F3154"/>
    <w:rsid w:val="004002DE"/>
    <w:rsid w:val="004016A1"/>
    <w:rsid w:val="0041069F"/>
    <w:rsid w:val="00411512"/>
    <w:rsid w:val="0041749A"/>
    <w:rsid w:val="00420D71"/>
    <w:rsid w:val="004244A4"/>
    <w:rsid w:val="004300B9"/>
    <w:rsid w:val="00430C7B"/>
    <w:rsid w:val="00435A4B"/>
    <w:rsid w:val="00441DA3"/>
    <w:rsid w:val="00451F09"/>
    <w:rsid w:val="0045272D"/>
    <w:rsid w:val="004639F3"/>
    <w:rsid w:val="004641C7"/>
    <w:rsid w:val="00472741"/>
    <w:rsid w:val="00476C2E"/>
    <w:rsid w:val="00484BE4"/>
    <w:rsid w:val="004913AA"/>
    <w:rsid w:val="00493E36"/>
    <w:rsid w:val="004A20B3"/>
    <w:rsid w:val="004C6D8A"/>
    <w:rsid w:val="004D7208"/>
    <w:rsid w:val="004E20C2"/>
    <w:rsid w:val="004E3F3F"/>
    <w:rsid w:val="004E4C06"/>
    <w:rsid w:val="004E5D8B"/>
    <w:rsid w:val="004F212F"/>
    <w:rsid w:val="004F6C11"/>
    <w:rsid w:val="00507E8A"/>
    <w:rsid w:val="0051773D"/>
    <w:rsid w:val="00517C0F"/>
    <w:rsid w:val="00520858"/>
    <w:rsid w:val="005271AA"/>
    <w:rsid w:val="00533504"/>
    <w:rsid w:val="00534FDA"/>
    <w:rsid w:val="005377C2"/>
    <w:rsid w:val="00545BEF"/>
    <w:rsid w:val="005565EF"/>
    <w:rsid w:val="00561D15"/>
    <w:rsid w:val="005720EF"/>
    <w:rsid w:val="005843C5"/>
    <w:rsid w:val="005866A4"/>
    <w:rsid w:val="005A02BE"/>
    <w:rsid w:val="005C1B73"/>
    <w:rsid w:val="005E1A54"/>
    <w:rsid w:val="005E46BB"/>
    <w:rsid w:val="00602747"/>
    <w:rsid w:val="006032E8"/>
    <w:rsid w:val="00617C44"/>
    <w:rsid w:val="00627A31"/>
    <w:rsid w:val="00627E1D"/>
    <w:rsid w:val="00642803"/>
    <w:rsid w:val="00655C2A"/>
    <w:rsid w:val="00671476"/>
    <w:rsid w:val="0067431B"/>
    <w:rsid w:val="00677F8D"/>
    <w:rsid w:val="0068127B"/>
    <w:rsid w:val="006879B5"/>
    <w:rsid w:val="00690E8E"/>
    <w:rsid w:val="00691A6C"/>
    <w:rsid w:val="00696586"/>
    <w:rsid w:val="006A0D06"/>
    <w:rsid w:val="006A73F4"/>
    <w:rsid w:val="006B4B91"/>
    <w:rsid w:val="006C3E51"/>
    <w:rsid w:val="006C43FA"/>
    <w:rsid w:val="006C5DA2"/>
    <w:rsid w:val="006D57D9"/>
    <w:rsid w:val="006D6DF3"/>
    <w:rsid w:val="006E0FDC"/>
    <w:rsid w:val="006E1387"/>
    <w:rsid w:val="006F04E0"/>
    <w:rsid w:val="006F1F69"/>
    <w:rsid w:val="006F20DC"/>
    <w:rsid w:val="006F5271"/>
    <w:rsid w:val="0070782F"/>
    <w:rsid w:val="00710CF8"/>
    <w:rsid w:val="00712B7A"/>
    <w:rsid w:val="007257AF"/>
    <w:rsid w:val="00756CED"/>
    <w:rsid w:val="007658D2"/>
    <w:rsid w:val="00781CE8"/>
    <w:rsid w:val="007B5A47"/>
    <w:rsid w:val="007C12D1"/>
    <w:rsid w:val="007C17C8"/>
    <w:rsid w:val="007D0538"/>
    <w:rsid w:val="007D3998"/>
    <w:rsid w:val="007F19A9"/>
    <w:rsid w:val="007F482C"/>
    <w:rsid w:val="00800590"/>
    <w:rsid w:val="00824D99"/>
    <w:rsid w:val="00834E46"/>
    <w:rsid w:val="00840370"/>
    <w:rsid w:val="008466CF"/>
    <w:rsid w:val="00850A39"/>
    <w:rsid w:val="0085389D"/>
    <w:rsid w:val="0085684D"/>
    <w:rsid w:val="00861CB3"/>
    <w:rsid w:val="0087231B"/>
    <w:rsid w:val="0087236E"/>
    <w:rsid w:val="008762A3"/>
    <w:rsid w:val="008816A6"/>
    <w:rsid w:val="00894610"/>
    <w:rsid w:val="0089514B"/>
    <w:rsid w:val="00896150"/>
    <w:rsid w:val="008A55FB"/>
    <w:rsid w:val="008A5DED"/>
    <w:rsid w:val="008A69AF"/>
    <w:rsid w:val="008B1BF6"/>
    <w:rsid w:val="008C4DD3"/>
    <w:rsid w:val="008C629B"/>
    <w:rsid w:val="008D3AB8"/>
    <w:rsid w:val="008E237A"/>
    <w:rsid w:val="0091650D"/>
    <w:rsid w:val="00917AC7"/>
    <w:rsid w:val="0093011D"/>
    <w:rsid w:val="00954F78"/>
    <w:rsid w:val="00964FA3"/>
    <w:rsid w:val="00966D99"/>
    <w:rsid w:val="00971619"/>
    <w:rsid w:val="00975E40"/>
    <w:rsid w:val="009911FC"/>
    <w:rsid w:val="009A0F88"/>
    <w:rsid w:val="009A127A"/>
    <w:rsid w:val="009A35F5"/>
    <w:rsid w:val="009A4A0E"/>
    <w:rsid w:val="009B3329"/>
    <w:rsid w:val="009E67D1"/>
    <w:rsid w:val="009F3E40"/>
    <w:rsid w:val="00A0319A"/>
    <w:rsid w:val="00A07750"/>
    <w:rsid w:val="00A10B78"/>
    <w:rsid w:val="00A135AB"/>
    <w:rsid w:val="00A14481"/>
    <w:rsid w:val="00A17EC9"/>
    <w:rsid w:val="00A21398"/>
    <w:rsid w:val="00A2361E"/>
    <w:rsid w:val="00A36F73"/>
    <w:rsid w:val="00A37433"/>
    <w:rsid w:val="00A45EFE"/>
    <w:rsid w:val="00A54C46"/>
    <w:rsid w:val="00A54D02"/>
    <w:rsid w:val="00A55306"/>
    <w:rsid w:val="00A72877"/>
    <w:rsid w:val="00A9225A"/>
    <w:rsid w:val="00A92867"/>
    <w:rsid w:val="00A94675"/>
    <w:rsid w:val="00AA7270"/>
    <w:rsid w:val="00AB679D"/>
    <w:rsid w:val="00AC4DE1"/>
    <w:rsid w:val="00AC52E9"/>
    <w:rsid w:val="00AD1B24"/>
    <w:rsid w:val="00AD1BF6"/>
    <w:rsid w:val="00AE31B2"/>
    <w:rsid w:val="00AE57AB"/>
    <w:rsid w:val="00AF7048"/>
    <w:rsid w:val="00AF7262"/>
    <w:rsid w:val="00B174FE"/>
    <w:rsid w:val="00B37F2C"/>
    <w:rsid w:val="00B41467"/>
    <w:rsid w:val="00B4513B"/>
    <w:rsid w:val="00B538CB"/>
    <w:rsid w:val="00B55A5F"/>
    <w:rsid w:val="00B66917"/>
    <w:rsid w:val="00B7657B"/>
    <w:rsid w:val="00B80055"/>
    <w:rsid w:val="00B84572"/>
    <w:rsid w:val="00B86651"/>
    <w:rsid w:val="00B97096"/>
    <w:rsid w:val="00BA7935"/>
    <w:rsid w:val="00BB128D"/>
    <w:rsid w:val="00BB6751"/>
    <w:rsid w:val="00BC0D93"/>
    <w:rsid w:val="00BC10C4"/>
    <w:rsid w:val="00BC2151"/>
    <w:rsid w:val="00BC2B04"/>
    <w:rsid w:val="00BC4318"/>
    <w:rsid w:val="00BC4419"/>
    <w:rsid w:val="00BD70BE"/>
    <w:rsid w:val="00BE04C7"/>
    <w:rsid w:val="00BE6804"/>
    <w:rsid w:val="00BF6AFB"/>
    <w:rsid w:val="00BF7B2C"/>
    <w:rsid w:val="00C01A1A"/>
    <w:rsid w:val="00C04532"/>
    <w:rsid w:val="00C07F61"/>
    <w:rsid w:val="00C1098D"/>
    <w:rsid w:val="00C11A0E"/>
    <w:rsid w:val="00C21465"/>
    <w:rsid w:val="00C22C73"/>
    <w:rsid w:val="00C31A74"/>
    <w:rsid w:val="00C336E5"/>
    <w:rsid w:val="00C3476E"/>
    <w:rsid w:val="00C458D7"/>
    <w:rsid w:val="00C464E2"/>
    <w:rsid w:val="00C5234C"/>
    <w:rsid w:val="00C61B52"/>
    <w:rsid w:val="00C61CE4"/>
    <w:rsid w:val="00C82D89"/>
    <w:rsid w:val="00C85FB3"/>
    <w:rsid w:val="00C875F1"/>
    <w:rsid w:val="00C90EAF"/>
    <w:rsid w:val="00CA134F"/>
    <w:rsid w:val="00CA141C"/>
    <w:rsid w:val="00CB4AC6"/>
    <w:rsid w:val="00CD51A6"/>
    <w:rsid w:val="00CE567A"/>
    <w:rsid w:val="00CF5512"/>
    <w:rsid w:val="00D00E68"/>
    <w:rsid w:val="00D046E8"/>
    <w:rsid w:val="00D04E87"/>
    <w:rsid w:val="00D32695"/>
    <w:rsid w:val="00D43255"/>
    <w:rsid w:val="00D526C4"/>
    <w:rsid w:val="00D5704C"/>
    <w:rsid w:val="00D57F53"/>
    <w:rsid w:val="00D7063D"/>
    <w:rsid w:val="00D77A03"/>
    <w:rsid w:val="00D913EA"/>
    <w:rsid w:val="00D92210"/>
    <w:rsid w:val="00D9691E"/>
    <w:rsid w:val="00DA1241"/>
    <w:rsid w:val="00DA2978"/>
    <w:rsid w:val="00DB3348"/>
    <w:rsid w:val="00DB67E5"/>
    <w:rsid w:val="00DC58B8"/>
    <w:rsid w:val="00DC749D"/>
    <w:rsid w:val="00DC7F78"/>
    <w:rsid w:val="00DD4385"/>
    <w:rsid w:val="00DE1DEB"/>
    <w:rsid w:val="00DE79F7"/>
    <w:rsid w:val="00DF6B11"/>
    <w:rsid w:val="00DF7FEA"/>
    <w:rsid w:val="00E01BDF"/>
    <w:rsid w:val="00E0371E"/>
    <w:rsid w:val="00E06DA5"/>
    <w:rsid w:val="00E16336"/>
    <w:rsid w:val="00E22C3D"/>
    <w:rsid w:val="00E26B02"/>
    <w:rsid w:val="00E27381"/>
    <w:rsid w:val="00E43003"/>
    <w:rsid w:val="00E438D5"/>
    <w:rsid w:val="00E457A9"/>
    <w:rsid w:val="00E538B7"/>
    <w:rsid w:val="00E54141"/>
    <w:rsid w:val="00E544F8"/>
    <w:rsid w:val="00E63C32"/>
    <w:rsid w:val="00E63F53"/>
    <w:rsid w:val="00E64AC6"/>
    <w:rsid w:val="00E64C6C"/>
    <w:rsid w:val="00E871DC"/>
    <w:rsid w:val="00EA0518"/>
    <w:rsid w:val="00EA5E5D"/>
    <w:rsid w:val="00EB510A"/>
    <w:rsid w:val="00ED394B"/>
    <w:rsid w:val="00EE278D"/>
    <w:rsid w:val="00EF5446"/>
    <w:rsid w:val="00EF58CE"/>
    <w:rsid w:val="00F00633"/>
    <w:rsid w:val="00F04567"/>
    <w:rsid w:val="00F06CCD"/>
    <w:rsid w:val="00F13AB7"/>
    <w:rsid w:val="00F30459"/>
    <w:rsid w:val="00F36445"/>
    <w:rsid w:val="00F36D51"/>
    <w:rsid w:val="00F37B86"/>
    <w:rsid w:val="00F42702"/>
    <w:rsid w:val="00F44BD6"/>
    <w:rsid w:val="00F45B25"/>
    <w:rsid w:val="00F52F83"/>
    <w:rsid w:val="00F53887"/>
    <w:rsid w:val="00F56684"/>
    <w:rsid w:val="00F64D37"/>
    <w:rsid w:val="00F75A98"/>
    <w:rsid w:val="00F872B7"/>
    <w:rsid w:val="00F92C54"/>
    <w:rsid w:val="00FA7487"/>
    <w:rsid w:val="00FB0D53"/>
    <w:rsid w:val="00FB1A5D"/>
    <w:rsid w:val="00FB1F22"/>
    <w:rsid w:val="00FC5F1E"/>
    <w:rsid w:val="00FD1A14"/>
    <w:rsid w:val="00FD1D52"/>
    <w:rsid w:val="00FD2F50"/>
    <w:rsid w:val="00FF4F62"/>
    <w:rsid w:val="00FF6546"/>
    <w:rsid w:val="00FF659C"/>
    <w:rsid w:val="00FF6F1A"/>
    <w:rsid w:val="00FF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5A0D"/>
  <w15:chartTrackingRefBased/>
  <w15:docId w15:val="{573B00D8-4771-487F-904A-98EAB351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271"/>
    <w:pPr>
      <w:spacing w:after="200" w:line="276" w:lineRule="auto"/>
    </w:pPr>
    <w:rPr>
      <w:sz w:val="22"/>
      <w:szCs w:val="22"/>
    </w:rPr>
  </w:style>
  <w:style w:type="paragraph" w:styleId="Heading3">
    <w:name w:val="heading 3"/>
    <w:basedOn w:val="Normal"/>
    <w:next w:val="Normal"/>
    <w:link w:val="Heading3Char"/>
    <w:qFormat/>
    <w:rsid w:val="000E02D3"/>
    <w:pPr>
      <w:keepNext/>
      <w:spacing w:after="0" w:line="240" w:lineRule="auto"/>
      <w:outlineLvl w:val="2"/>
    </w:pPr>
    <w:rPr>
      <w:rFonts w:ascii="Arial" w:eastAsia="Times New Roman" w:hAnsi="Arial"/>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1F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FF9"/>
  </w:style>
  <w:style w:type="paragraph" w:styleId="Footer">
    <w:name w:val="footer"/>
    <w:basedOn w:val="Normal"/>
    <w:link w:val="FooterChar"/>
    <w:uiPriority w:val="99"/>
    <w:unhideWhenUsed/>
    <w:rsid w:val="00021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F9"/>
  </w:style>
  <w:style w:type="paragraph" w:styleId="NoSpacing">
    <w:name w:val="No Spacing"/>
    <w:uiPriority w:val="1"/>
    <w:qFormat/>
    <w:rsid w:val="00021FF9"/>
    <w:rPr>
      <w:sz w:val="22"/>
      <w:szCs w:val="22"/>
    </w:rPr>
  </w:style>
  <w:style w:type="paragraph" w:styleId="BalloonText">
    <w:name w:val="Balloon Text"/>
    <w:basedOn w:val="Normal"/>
    <w:link w:val="BalloonTextChar"/>
    <w:uiPriority w:val="99"/>
    <w:semiHidden/>
    <w:unhideWhenUsed/>
    <w:rsid w:val="00C22C7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2C73"/>
    <w:rPr>
      <w:rFonts w:ascii="Tahoma" w:hAnsi="Tahoma" w:cs="Tahoma"/>
      <w:sz w:val="16"/>
      <w:szCs w:val="16"/>
    </w:rPr>
  </w:style>
  <w:style w:type="character" w:customStyle="1" w:styleId="Heading3Char">
    <w:name w:val="Heading 3 Char"/>
    <w:link w:val="Heading3"/>
    <w:rsid w:val="000E02D3"/>
    <w:rPr>
      <w:rFonts w:ascii="Arial" w:eastAsia="Times New Roman" w:hAnsi="Arial"/>
      <w:sz w:val="32"/>
      <w:u w:val="single"/>
    </w:rPr>
  </w:style>
  <w:style w:type="table" w:styleId="TableGrid">
    <w:name w:val="Table Grid"/>
    <w:basedOn w:val="TableNormal"/>
    <w:uiPriority w:val="59"/>
    <w:rsid w:val="00BE0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4C7"/>
    <w:pPr>
      <w:ind w:left="720"/>
    </w:pPr>
  </w:style>
  <w:style w:type="character" w:customStyle="1" w:styleId="apple-converted-space">
    <w:name w:val="apple-converted-space"/>
    <w:basedOn w:val="DefaultParagraphFont"/>
    <w:rsid w:val="00E27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7901">
      <w:bodyDiv w:val="1"/>
      <w:marLeft w:val="0"/>
      <w:marRight w:val="0"/>
      <w:marTop w:val="0"/>
      <w:marBottom w:val="0"/>
      <w:divBdr>
        <w:top w:val="none" w:sz="0" w:space="0" w:color="auto"/>
        <w:left w:val="none" w:sz="0" w:space="0" w:color="auto"/>
        <w:bottom w:val="none" w:sz="0" w:space="0" w:color="auto"/>
        <w:right w:val="none" w:sz="0" w:space="0" w:color="auto"/>
      </w:divBdr>
      <w:divsChild>
        <w:div w:id="17052253">
          <w:marLeft w:val="374"/>
          <w:marRight w:val="0"/>
          <w:marTop w:val="192"/>
          <w:marBottom w:val="0"/>
          <w:divBdr>
            <w:top w:val="none" w:sz="0" w:space="0" w:color="auto"/>
            <w:left w:val="none" w:sz="0" w:space="0" w:color="auto"/>
            <w:bottom w:val="none" w:sz="0" w:space="0" w:color="auto"/>
            <w:right w:val="none" w:sz="0" w:space="0" w:color="auto"/>
          </w:divBdr>
        </w:div>
        <w:div w:id="323290037">
          <w:marLeft w:val="374"/>
          <w:marRight w:val="0"/>
          <w:marTop w:val="192"/>
          <w:marBottom w:val="0"/>
          <w:divBdr>
            <w:top w:val="none" w:sz="0" w:space="0" w:color="auto"/>
            <w:left w:val="none" w:sz="0" w:space="0" w:color="auto"/>
            <w:bottom w:val="none" w:sz="0" w:space="0" w:color="auto"/>
            <w:right w:val="none" w:sz="0" w:space="0" w:color="auto"/>
          </w:divBdr>
        </w:div>
        <w:div w:id="574707843">
          <w:marLeft w:val="374"/>
          <w:marRight w:val="0"/>
          <w:marTop w:val="192"/>
          <w:marBottom w:val="0"/>
          <w:divBdr>
            <w:top w:val="none" w:sz="0" w:space="0" w:color="auto"/>
            <w:left w:val="none" w:sz="0" w:space="0" w:color="auto"/>
            <w:bottom w:val="none" w:sz="0" w:space="0" w:color="auto"/>
            <w:right w:val="none" w:sz="0" w:space="0" w:color="auto"/>
          </w:divBdr>
        </w:div>
        <w:div w:id="956568593">
          <w:marLeft w:val="374"/>
          <w:marRight w:val="0"/>
          <w:marTop w:val="192"/>
          <w:marBottom w:val="0"/>
          <w:divBdr>
            <w:top w:val="none" w:sz="0" w:space="0" w:color="auto"/>
            <w:left w:val="none" w:sz="0" w:space="0" w:color="auto"/>
            <w:bottom w:val="none" w:sz="0" w:space="0" w:color="auto"/>
            <w:right w:val="none" w:sz="0" w:space="0" w:color="auto"/>
          </w:divBdr>
        </w:div>
        <w:div w:id="1119568911">
          <w:marLeft w:val="374"/>
          <w:marRight w:val="0"/>
          <w:marTop w:val="192"/>
          <w:marBottom w:val="0"/>
          <w:divBdr>
            <w:top w:val="none" w:sz="0" w:space="0" w:color="auto"/>
            <w:left w:val="none" w:sz="0" w:space="0" w:color="auto"/>
            <w:bottom w:val="none" w:sz="0" w:space="0" w:color="auto"/>
            <w:right w:val="none" w:sz="0" w:space="0" w:color="auto"/>
          </w:divBdr>
        </w:div>
        <w:div w:id="1165584554">
          <w:marLeft w:val="374"/>
          <w:marRight w:val="0"/>
          <w:marTop w:val="192"/>
          <w:marBottom w:val="0"/>
          <w:divBdr>
            <w:top w:val="none" w:sz="0" w:space="0" w:color="auto"/>
            <w:left w:val="none" w:sz="0" w:space="0" w:color="auto"/>
            <w:bottom w:val="none" w:sz="0" w:space="0" w:color="auto"/>
            <w:right w:val="none" w:sz="0" w:space="0" w:color="auto"/>
          </w:divBdr>
        </w:div>
        <w:div w:id="1431702070">
          <w:marLeft w:val="374"/>
          <w:marRight w:val="0"/>
          <w:marTop w:val="192"/>
          <w:marBottom w:val="0"/>
          <w:divBdr>
            <w:top w:val="none" w:sz="0" w:space="0" w:color="auto"/>
            <w:left w:val="none" w:sz="0" w:space="0" w:color="auto"/>
            <w:bottom w:val="none" w:sz="0" w:space="0" w:color="auto"/>
            <w:right w:val="none" w:sz="0" w:space="0" w:color="auto"/>
          </w:divBdr>
        </w:div>
        <w:div w:id="1982808912">
          <w:marLeft w:val="374"/>
          <w:marRight w:val="0"/>
          <w:marTop w:val="192"/>
          <w:marBottom w:val="0"/>
          <w:divBdr>
            <w:top w:val="none" w:sz="0" w:space="0" w:color="auto"/>
            <w:left w:val="none" w:sz="0" w:space="0" w:color="auto"/>
            <w:bottom w:val="none" w:sz="0" w:space="0" w:color="auto"/>
            <w:right w:val="none" w:sz="0" w:space="0" w:color="auto"/>
          </w:divBdr>
        </w:div>
        <w:div w:id="1983345038">
          <w:marLeft w:val="374"/>
          <w:marRight w:val="0"/>
          <w:marTop w:val="192"/>
          <w:marBottom w:val="0"/>
          <w:divBdr>
            <w:top w:val="none" w:sz="0" w:space="0" w:color="auto"/>
            <w:left w:val="none" w:sz="0" w:space="0" w:color="auto"/>
            <w:bottom w:val="none" w:sz="0" w:space="0" w:color="auto"/>
            <w:right w:val="none" w:sz="0" w:space="0" w:color="auto"/>
          </w:divBdr>
        </w:div>
      </w:divsChild>
    </w:div>
    <w:div w:id="50422632">
      <w:bodyDiv w:val="1"/>
      <w:marLeft w:val="0"/>
      <w:marRight w:val="0"/>
      <w:marTop w:val="0"/>
      <w:marBottom w:val="0"/>
      <w:divBdr>
        <w:top w:val="none" w:sz="0" w:space="0" w:color="auto"/>
        <w:left w:val="none" w:sz="0" w:space="0" w:color="auto"/>
        <w:bottom w:val="none" w:sz="0" w:space="0" w:color="auto"/>
        <w:right w:val="none" w:sz="0" w:space="0" w:color="auto"/>
      </w:divBdr>
      <w:divsChild>
        <w:div w:id="412168322">
          <w:marLeft w:val="374"/>
          <w:marRight w:val="0"/>
          <w:marTop w:val="288"/>
          <w:marBottom w:val="0"/>
          <w:divBdr>
            <w:top w:val="none" w:sz="0" w:space="0" w:color="auto"/>
            <w:left w:val="none" w:sz="0" w:space="0" w:color="auto"/>
            <w:bottom w:val="none" w:sz="0" w:space="0" w:color="auto"/>
            <w:right w:val="none" w:sz="0" w:space="0" w:color="auto"/>
          </w:divBdr>
        </w:div>
        <w:div w:id="1123889324">
          <w:marLeft w:val="374"/>
          <w:marRight w:val="0"/>
          <w:marTop w:val="288"/>
          <w:marBottom w:val="0"/>
          <w:divBdr>
            <w:top w:val="none" w:sz="0" w:space="0" w:color="auto"/>
            <w:left w:val="none" w:sz="0" w:space="0" w:color="auto"/>
            <w:bottom w:val="none" w:sz="0" w:space="0" w:color="auto"/>
            <w:right w:val="none" w:sz="0" w:space="0" w:color="auto"/>
          </w:divBdr>
        </w:div>
        <w:div w:id="1200509701">
          <w:marLeft w:val="374"/>
          <w:marRight w:val="0"/>
          <w:marTop w:val="288"/>
          <w:marBottom w:val="0"/>
          <w:divBdr>
            <w:top w:val="none" w:sz="0" w:space="0" w:color="auto"/>
            <w:left w:val="none" w:sz="0" w:space="0" w:color="auto"/>
            <w:bottom w:val="none" w:sz="0" w:space="0" w:color="auto"/>
            <w:right w:val="none" w:sz="0" w:space="0" w:color="auto"/>
          </w:divBdr>
        </w:div>
      </w:divsChild>
    </w:div>
    <w:div w:id="76942287">
      <w:bodyDiv w:val="1"/>
      <w:marLeft w:val="0"/>
      <w:marRight w:val="0"/>
      <w:marTop w:val="0"/>
      <w:marBottom w:val="0"/>
      <w:divBdr>
        <w:top w:val="none" w:sz="0" w:space="0" w:color="auto"/>
        <w:left w:val="none" w:sz="0" w:space="0" w:color="auto"/>
        <w:bottom w:val="none" w:sz="0" w:space="0" w:color="auto"/>
        <w:right w:val="none" w:sz="0" w:space="0" w:color="auto"/>
      </w:divBdr>
      <w:divsChild>
        <w:div w:id="507404915">
          <w:marLeft w:val="374"/>
          <w:marRight w:val="0"/>
          <w:marTop w:val="288"/>
          <w:marBottom w:val="0"/>
          <w:divBdr>
            <w:top w:val="none" w:sz="0" w:space="0" w:color="auto"/>
            <w:left w:val="none" w:sz="0" w:space="0" w:color="auto"/>
            <w:bottom w:val="none" w:sz="0" w:space="0" w:color="auto"/>
            <w:right w:val="none" w:sz="0" w:space="0" w:color="auto"/>
          </w:divBdr>
        </w:div>
        <w:div w:id="1635140864">
          <w:marLeft w:val="374"/>
          <w:marRight w:val="0"/>
          <w:marTop w:val="288"/>
          <w:marBottom w:val="0"/>
          <w:divBdr>
            <w:top w:val="none" w:sz="0" w:space="0" w:color="auto"/>
            <w:left w:val="none" w:sz="0" w:space="0" w:color="auto"/>
            <w:bottom w:val="none" w:sz="0" w:space="0" w:color="auto"/>
            <w:right w:val="none" w:sz="0" w:space="0" w:color="auto"/>
          </w:divBdr>
        </w:div>
        <w:div w:id="331875872">
          <w:marLeft w:val="374"/>
          <w:marRight w:val="0"/>
          <w:marTop w:val="288"/>
          <w:marBottom w:val="0"/>
          <w:divBdr>
            <w:top w:val="none" w:sz="0" w:space="0" w:color="auto"/>
            <w:left w:val="none" w:sz="0" w:space="0" w:color="auto"/>
            <w:bottom w:val="none" w:sz="0" w:space="0" w:color="auto"/>
            <w:right w:val="none" w:sz="0" w:space="0" w:color="auto"/>
          </w:divBdr>
        </w:div>
        <w:div w:id="1646936389">
          <w:marLeft w:val="374"/>
          <w:marRight w:val="0"/>
          <w:marTop w:val="288"/>
          <w:marBottom w:val="0"/>
          <w:divBdr>
            <w:top w:val="none" w:sz="0" w:space="0" w:color="auto"/>
            <w:left w:val="none" w:sz="0" w:space="0" w:color="auto"/>
            <w:bottom w:val="none" w:sz="0" w:space="0" w:color="auto"/>
            <w:right w:val="none" w:sz="0" w:space="0" w:color="auto"/>
          </w:divBdr>
        </w:div>
        <w:div w:id="1957369048">
          <w:marLeft w:val="374"/>
          <w:marRight w:val="0"/>
          <w:marTop w:val="288"/>
          <w:marBottom w:val="0"/>
          <w:divBdr>
            <w:top w:val="none" w:sz="0" w:space="0" w:color="auto"/>
            <w:left w:val="none" w:sz="0" w:space="0" w:color="auto"/>
            <w:bottom w:val="none" w:sz="0" w:space="0" w:color="auto"/>
            <w:right w:val="none" w:sz="0" w:space="0" w:color="auto"/>
          </w:divBdr>
        </w:div>
        <w:div w:id="633949768">
          <w:marLeft w:val="374"/>
          <w:marRight w:val="0"/>
          <w:marTop w:val="288"/>
          <w:marBottom w:val="0"/>
          <w:divBdr>
            <w:top w:val="none" w:sz="0" w:space="0" w:color="auto"/>
            <w:left w:val="none" w:sz="0" w:space="0" w:color="auto"/>
            <w:bottom w:val="none" w:sz="0" w:space="0" w:color="auto"/>
            <w:right w:val="none" w:sz="0" w:space="0" w:color="auto"/>
          </w:divBdr>
        </w:div>
        <w:div w:id="1389650651">
          <w:marLeft w:val="374"/>
          <w:marRight w:val="0"/>
          <w:marTop w:val="288"/>
          <w:marBottom w:val="0"/>
          <w:divBdr>
            <w:top w:val="none" w:sz="0" w:space="0" w:color="auto"/>
            <w:left w:val="none" w:sz="0" w:space="0" w:color="auto"/>
            <w:bottom w:val="none" w:sz="0" w:space="0" w:color="auto"/>
            <w:right w:val="none" w:sz="0" w:space="0" w:color="auto"/>
          </w:divBdr>
        </w:div>
      </w:divsChild>
    </w:div>
    <w:div w:id="90904250">
      <w:bodyDiv w:val="1"/>
      <w:marLeft w:val="0"/>
      <w:marRight w:val="0"/>
      <w:marTop w:val="0"/>
      <w:marBottom w:val="0"/>
      <w:divBdr>
        <w:top w:val="none" w:sz="0" w:space="0" w:color="auto"/>
        <w:left w:val="none" w:sz="0" w:space="0" w:color="auto"/>
        <w:bottom w:val="none" w:sz="0" w:space="0" w:color="auto"/>
        <w:right w:val="none" w:sz="0" w:space="0" w:color="auto"/>
      </w:divBdr>
      <w:divsChild>
        <w:div w:id="1723863261">
          <w:marLeft w:val="374"/>
          <w:marRight w:val="0"/>
          <w:marTop w:val="240"/>
          <w:marBottom w:val="0"/>
          <w:divBdr>
            <w:top w:val="none" w:sz="0" w:space="0" w:color="auto"/>
            <w:left w:val="none" w:sz="0" w:space="0" w:color="auto"/>
            <w:bottom w:val="none" w:sz="0" w:space="0" w:color="auto"/>
            <w:right w:val="none" w:sz="0" w:space="0" w:color="auto"/>
          </w:divBdr>
        </w:div>
        <w:div w:id="264578146">
          <w:marLeft w:val="374"/>
          <w:marRight w:val="0"/>
          <w:marTop w:val="240"/>
          <w:marBottom w:val="0"/>
          <w:divBdr>
            <w:top w:val="none" w:sz="0" w:space="0" w:color="auto"/>
            <w:left w:val="none" w:sz="0" w:space="0" w:color="auto"/>
            <w:bottom w:val="none" w:sz="0" w:space="0" w:color="auto"/>
            <w:right w:val="none" w:sz="0" w:space="0" w:color="auto"/>
          </w:divBdr>
        </w:div>
        <w:div w:id="391583014">
          <w:marLeft w:val="374"/>
          <w:marRight w:val="0"/>
          <w:marTop w:val="240"/>
          <w:marBottom w:val="0"/>
          <w:divBdr>
            <w:top w:val="none" w:sz="0" w:space="0" w:color="auto"/>
            <w:left w:val="none" w:sz="0" w:space="0" w:color="auto"/>
            <w:bottom w:val="none" w:sz="0" w:space="0" w:color="auto"/>
            <w:right w:val="none" w:sz="0" w:space="0" w:color="auto"/>
          </w:divBdr>
        </w:div>
        <w:div w:id="702678723">
          <w:marLeft w:val="374"/>
          <w:marRight w:val="0"/>
          <w:marTop w:val="240"/>
          <w:marBottom w:val="0"/>
          <w:divBdr>
            <w:top w:val="none" w:sz="0" w:space="0" w:color="auto"/>
            <w:left w:val="none" w:sz="0" w:space="0" w:color="auto"/>
            <w:bottom w:val="none" w:sz="0" w:space="0" w:color="auto"/>
            <w:right w:val="none" w:sz="0" w:space="0" w:color="auto"/>
          </w:divBdr>
        </w:div>
        <w:div w:id="1931618745">
          <w:marLeft w:val="374"/>
          <w:marRight w:val="0"/>
          <w:marTop w:val="240"/>
          <w:marBottom w:val="0"/>
          <w:divBdr>
            <w:top w:val="none" w:sz="0" w:space="0" w:color="auto"/>
            <w:left w:val="none" w:sz="0" w:space="0" w:color="auto"/>
            <w:bottom w:val="none" w:sz="0" w:space="0" w:color="auto"/>
            <w:right w:val="none" w:sz="0" w:space="0" w:color="auto"/>
          </w:divBdr>
        </w:div>
        <w:div w:id="1239679532">
          <w:marLeft w:val="374"/>
          <w:marRight w:val="0"/>
          <w:marTop w:val="240"/>
          <w:marBottom w:val="0"/>
          <w:divBdr>
            <w:top w:val="none" w:sz="0" w:space="0" w:color="auto"/>
            <w:left w:val="none" w:sz="0" w:space="0" w:color="auto"/>
            <w:bottom w:val="none" w:sz="0" w:space="0" w:color="auto"/>
            <w:right w:val="none" w:sz="0" w:space="0" w:color="auto"/>
          </w:divBdr>
        </w:div>
        <w:div w:id="206069663">
          <w:marLeft w:val="374"/>
          <w:marRight w:val="0"/>
          <w:marTop w:val="240"/>
          <w:marBottom w:val="0"/>
          <w:divBdr>
            <w:top w:val="none" w:sz="0" w:space="0" w:color="auto"/>
            <w:left w:val="none" w:sz="0" w:space="0" w:color="auto"/>
            <w:bottom w:val="none" w:sz="0" w:space="0" w:color="auto"/>
            <w:right w:val="none" w:sz="0" w:space="0" w:color="auto"/>
          </w:divBdr>
        </w:div>
      </w:divsChild>
    </w:div>
    <w:div w:id="122624279">
      <w:bodyDiv w:val="1"/>
      <w:marLeft w:val="0"/>
      <w:marRight w:val="0"/>
      <w:marTop w:val="0"/>
      <w:marBottom w:val="0"/>
      <w:divBdr>
        <w:top w:val="none" w:sz="0" w:space="0" w:color="auto"/>
        <w:left w:val="none" w:sz="0" w:space="0" w:color="auto"/>
        <w:bottom w:val="none" w:sz="0" w:space="0" w:color="auto"/>
        <w:right w:val="none" w:sz="0" w:space="0" w:color="auto"/>
      </w:divBdr>
      <w:divsChild>
        <w:div w:id="991178848">
          <w:marLeft w:val="374"/>
          <w:marRight w:val="0"/>
          <w:marTop w:val="288"/>
          <w:marBottom w:val="0"/>
          <w:divBdr>
            <w:top w:val="none" w:sz="0" w:space="0" w:color="auto"/>
            <w:left w:val="none" w:sz="0" w:space="0" w:color="auto"/>
            <w:bottom w:val="none" w:sz="0" w:space="0" w:color="auto"/>
            <w:right w:val="none" w:sz="0" w:space="0" w:color="auto"/>
          </w:divBdr>
        </w:div>
        <w:div w:id="1893078786">
          <w:marLeft w:val="374"/>
          <w:marRight w:val="0"/>
          <w:marTop w:val="288"/>
          <w:marBottom w:val="0"/>
          <w:divBdr>
            <w:top w:val="none" w:sz="0" w:space="0" w:color="auto"/>
            <w:left w:val="none" w:sz="0" w:space="0" w:color="auto"/>
            <w:bottom w:val="none" w:sz="0" w:space="0" w:color="auto"/>
            <w:right w:val="none" w:sz="0" w:space="0" w:color="auto"/>
          </w:divBdr>
        </w:div>
        <w:div w:id="692850753">
          <w:marLeft w:val="374"/>
          <w:marRight w:val="0"/>
          <w:marTop w:val="288"/>
          <w:marBottom w:val="0"/>
          <w:divBdr>
            <w:top w:val="none" w:sz="0" w:space="0" w:color="auto"/>
            <w:left w:val="none" w:sz="0" w:space="0" w:color="auto"/>
            <w:bottom w:val="none" w:sz="0" w:space="0" w:color="auto"/>
            <w:right w:val="none" w:sz="0" w:space="0" w:color="auto"/>
          </w:divBdr>
        </w:div>
        <w:div w:id="220139104">
          <w:marLeft w:val="374"/>
          <w:marRight w:val="0"/>
          <w:marTop w:val="288"/>
          <w:marBottom w:val="0"/>
          <w:divBdr>
            <w:top w:val="none" w:sz="0" w:space="0" w:color="auto"/>
            <w:left w:val="none" w:sz="0" w:space="0" w:color="auto"/>
            <w:bottom w:val="none" w:sz="0" w:space="0" w:color="auto"/>
            <w:right w:val="none" w:sz="0" w:space="0" w:color="auto"/>
          </w:divBdr>
        </w:div>
      </w:divsChild>
    </w:div>
    <w:div w:id="184053523">
      <w:bodyDiv w:val="1"/>
      <w:marLeft w:val="0"/>
      <w:marRight w:val="0"/>
      <w:marTop w:val="0"/>
      <w:marBottom w:val="0"/>
      <w:divBdr>
        <w:top w:val="none" w:sz="0" w:space="0" w:color="auto"/>
        <w:left w:val="none" w:sz="0" w:space="0" w:color="auto"/>
        <w:bottom w:val="none" w:sz="0" w:space="0" w:color="auto"/>
        <w:right w:val="none" w:sz="0" w:space="0" w:color="auto"/>
      </w:divBdr>
      <w:divsChild>
        <w:div w:id="145829997">
          <w:marLeft w:val="374"/>
          <w:marRight w:val="0"/>
          <w:marTop w:val="240"/>
          <w:marBottom w:val="0"/>
          <w:divBdr>
            <w:top w:val="none" w:sz="0" w:space="0" w:color="auto"/>
            <w:left w:val="none" w:sz="0" w:space="0" w:color="auto"/>
            <w:bottom w:val="none" w:sz="0" w:space="0" w:color="auto"/>
            <w:right w:val="none" w:sz="0" w:space="0" w:color="auto"/>
          </w:divBdr>
        </w:div>
        <w:div w:id="629091700">
          <w:marLeft w:val="374"/>
          <w:marRight w:val="0"/>
          <w:marTop w:val="240"/>
          <w:marBottom w:val="0"/>
          <w:divBdr>
            <w:top w:val="none" w:sz="0" w:space="0" w:color="auto"/>
            <w:left w:val="none" w:sz="0" w:space="0" w:color="auto"/>
            <w:bottom w:val="none" w:sz="0" w:space="0" w:color="auto"/>
            <w:right w:val="none" w:sz="0" w:space="0" w:color="auto"/>
          </w:divBdr>
        </w:div>
        <w:div w:id="1281688695">
          <w:marLeft w:val="374"/>
          <w:marRight w:val="0"/>
          <w:marTop w:val="240"/>
          <w:marBottom w:val="0"/>
          <w:divBdr>
            <w:top w:val="none" w:sz="0" w:space="0" w:color="auto"/>
            <w:left w:val="none" w:sz="0" w:space="0" w:color="auto"/>
            <w:bottom w:val="none" w:sz="0" w:space="0" w:color="auto"/>
            <w:right w:val="none" w:sz="0" w:space="0" w:color="auto"/>
          </w:divBdr>
        </w:div>
        <w:div w:id="1638216818">
          <w:marLeft w:val="374"/>
          <w:marRight w:val="0"/>
          <w:marTop w:val="240"/>
          <w:marBottom w:val="0"/>
          <w:divBdr>
            <w:top w:val="none" w:sz="0" w:space="0" w:color="auto"/>
            <w:left w:val="none" w:sz="0" w:space="0" w:color="auto"/>
            <w:bottom w:val="none" w:sz="0" w:space="0" w:color="auto"/>
            <w:right w:val="none" w:sz="0" w:space="0" w:color="auto"/>
          </w:divBdr>
        </w:div>
        <w:div w:id="1338190704">
          <w:marLeft w:val="374"/>
          <w:marRight w:val="0"/>
          <w:marTop w:val="240"/>
          <w:marBottom w:val="0"/>
          <w:divBdr>
            <w:top w:val="none" w:sz="0" w:space="0" w:color="auto"/>
            <w:left w:val="none" w:sz="0" w:space="0" w:color="auto"/>
            <w:bottom w:val="none" w:sz="0" w:space="0" w:color="auto"/>
            <w:right w:val="none" w:sz="0" w:space="0" w:color="auto"/>
          </w:divBdr>
        </w:div>
        <w:div w:id="1748726408">
          <w:marLeft w:val="374"/>
          <w:marRight w:val="0"/>
          <w:marTop w:val="240"/>
          <w:marBottom w:val="0"/>
          <w:divBdr>
            <w:top w:val="none" w:sz="0" w:space="0" w:color="auto"/>
            <w:left w:val="none" w:sz="0" w:space="0" w:color="auto"/>
            <w:bottom w:val="none" w:sz="0" w:space="0" w:color="auto"/>
            <w:right w:val="none" w:sz="0" w:space="0" w:color="auto"/>
          </w:divBdr>
        </w:div>
        <w:div w:id="2047171724">
          <w:marLeft w:val="374"/>
          <w:marRight w:val="0"/>
          <w:marTop w:val="240"/>
          <w:marBottom w:val="0"/>
          <w:divBdr>
            <w:top w:val="none" w:sz="0" w:space="0" w:color="auto"/>
            <w:left w:val="none" w:sz="0" w:space="0" w:color="auto"/>
            <w:bottom w:val="none" w:sz="0" w:space="0" w:color="auto"/>
            <w:right w:val="none" w:sz="0" w:space="0" w:color="auto"/>
          </w:divBdr>
        </w:div>
      </w:divsChild>
    </w:div>
    <w:div w:id="195125009">
      <w:bodyDiv w:val="1"/>
      <w:marLeft w:val="0"/>
      <w:marRight w:val="0"/>
      <w:marTop w:val="0"/>
      <w:marBottom w:val="0"/>
      <w:divBdr>
        <w:top w:val="none" w:sz="0" w:space="0" w:color="auto"/>
        <w:left w:val="none" w:sz="0" w:space="0" w:color="auto"/>
        <w:bottom w:val="none" w:sz="0" w:space="0" w:color="auto"/>
        <w:right w:val="none" w:sz="0" w:space="0" w:color="auto"/>
      </w:divBdr>
      <w:divsChild>
        <w:div w:id="1868903554">
          <w:marLeft w:val="374"/>
          <w:marRight w:val="0"/>
          <w:marTop w:val="264"/>
          <w:marBottom w:val="0"/>
          <w:divBdr>
            <w:top w:val="none" w:sz="0" w:space="0" w:color="auto"/>
            <w:left w:val="none" w:sz="0" w:space="0" w:color="auto"/>
            <w:bottom w:val="none" w:sz="0" w:space="0" w:color="auto"/>
            <w:right w:val="none" w:sz="0" w:space="0" w:color="auto"/>
          </w:divBdr>
        </w:div>
        <w:div w:id="800270156">
          <w:marLeft w:val="374"/>
          <w:marRight w:val="0"/>
          <w:marTop w:val="264"/>
          <w:marBottom w:val="0"/>
          <w:divBdr>
            <w:top w:val="none" w:sz="0" w:space="0" w:color="auto"/>
            <w:left w:val="none" w:sz="0" w:space="0" w:color="auto"/>
            <w:bottom w:val="none" w:sz="0" w:space="0" w:color="auto"/>
            <w:right w:val="none" w:sz="0" w:space="0" w:color="auto"/>
          </w:divBdr>
        </w:div>
        <w:div w:id="1369573469">
          <w:marLeft w:val="374"/>
          <w:marRight w:val="0"/>
          <w:marTop w:val="264"/>
          <w:marBottom w:val="0"/>
          <w:divBdr>
            <w:top w:val="none" w:sz="0" w:space="0" w:color="auto"/>
            <w:left w:val="none" w:sz="0" w:space="0" w:color="auto"/>
            <w:bottom w:val="none" w:sz="0" w:space="0" w:color="auto"/>
            <w:right w:val="none" w:sz="0" w:space="0" w:color="auto"/>
          </w:divBdr>
        </w:div>
        <w:div w:id="2042435612">
          <w:marLeft w:val="374"/>
          <w:marRight w:val="0"/>
          <w:marTop w:val="264"/>
          <w:marBottom w:val="0"/>
          <w:divBdr>
            <w:top w:val="none" w:sz="0" w:space="0" w:color="auto"/>
            <w:left w:val="none" w:sz="0" w:space="0" w:color="auto"/>
            <w:bottom w:val="none" w:sz="0" w:space="0" w:color="auto"/>
            <w:right w:val="none" w:sz="0" w:space="0" w:color="auto"/>
          </w:divBdr>
        </w:div>
        <w:div w:id="1251430733">
          <w:marLeft w:val="374"/>
          <w:marRight w:val="0"/>
          <w:marTop w:val="264"/>
          <w:marBottom w:val="0"/>
          <w:divBdr>
            <w:top w:val="none" w:sz="0" w:space="0" w:color="auto"/>
            <w:left w:val="none" w:sz="0" w:space="0" w:color="auto"/>
            <w:bottom w:val="none" w:sz="0" w:space="0" w:color="auto"/>
            <w:right w:val="none" w:sz="0" w:space="0" w:color="auto"/>
          </w:divBdr>
        </w:div>
        <w:div w:id="695737500">
          <w:marLeft w:val="374"/>
          <w:marRight w:val="0"/>
          <w:marTop w:val="264"/>
          <w:marBottom w:val="0"/>
          <w:divBdr>
            <w:top w:val="none" w:sz="0" w:space="0" w:color="auto"/>
            <w:left w:val="none" w:sz="0" w:space="0" w:color="auto"/>
            <w:bottom w:val="none" w:sz="0" w:space="0" w:color="auto"/>
            <w:right w:val="none" w:sz="0" w:space="0" w:color="auto"/>
          </w:divBdr>
        </w:div>
      </w:divsChild>
    </w:div>
    <w:div w:id="242185479">
      <w:bodyDiv w:val="1"/>
      <w:marLeft w:val="0"/>
      <w:marRight w:val="0"/>
      <w:marTop w:val="0"/>
      <w:marBottom w:val="0"/>
      <w:divBdr>
        <w:top w:val="none" w:sz="0" w:space="0" w:color="auto"/>
        <w:left w:val="none" w:sz="0" w:space="0" w:color="auto"/>
        <w:bottom w:val="none" w:sz="0" w:space="0" w:color="auto"/>
        <w:right w:val="none" w:sz="0" w:space="0" w:color="auto"/>
      </w:divBdr>
      <w:divsChild>
        <w:div w:id="792136540">
          <w:marLeft w:val="374"/>
          <w:marRight w:val="0"/>
          <w:marTop w:val="240"/>
          <w:marBottom w:val="0"/>
          <w:divBdr>
            <w:top w:val="none" w:sz="0" w:space="0" w:color="auto"/>
            <w:left w:val="none" w:sz="0" w:space="0" w:color="auto"/>
            <w:bottom w:val="none" w:sz="0" w:space="0" w:color="auto"/>
            <w:right w:val="none" w:sz="0" w:space="0" w:color="auto"/>
          </w:divBdr>
        </w:div>
        <w:div w:id="1062365196">
          <w:marLeft w:val="374"/>
          <w:marRight w:val="0"/>
          <w:marTop w:val="240"/>
          <w:marBottom w:val="0"/>
          <w:divBdr>
            <w:top w:val="none" w:sz="0" w:space="0" w:color="auto"/>
            <w:left w:val="none" w:sz="0" w:space="0" w:color="auto"/>
            <w:bottom w:val="none" w:sz="0" w:space="0" w:color="auto"/>
            <w:right w:val="none" w:sz="0" w:space="0" w:color="auto"/>
          </w:divBdr>
        </w:div>
        <w:div w:id="856114813">
          <w:marLeft w:val="374"/>
          <w:marRight w:val="0"/>
          <w:marTop w:val="240"/>
          <w:marBottom w:val="0"/>
          <w:divBdr>
            <w:top w:val="none" w:sz="0" w:space="0" w:color="auto"/>
            <w:left w:val="none" w:sz="0" w:space="0" w:color="auto"/>
            <w:bottom w:val="none" w:sz="0" w:space="0" w:color="auto"/>
            <w:right w:val="none" w:sz="0" w:space="0" w:color="auto"/>
          </w:divBdr>
        </w:div>
        <w:div w:id="1410078295">
          <w:marLeft w:val="374"/>
          <w:marRight w:val="0"/>
          <w:marTop w:val="240"/>
          <w:marBottom w:val="0"/>
          <w:divBdr>
            <w:top w:val="none" w:sz="0" w:space="0" w:color="auto"/>
            <w:left w:val="none" w:sz="0" w:space="0" w:color="auto"/>
            <w:bottom w:val="none" w:sz="0" w:space="0" w:color="auto"/>
            <w:right w:val="none" w:sz="0" w:space="0" w:color="auto"/>
          </w:divBdr>
        </w:div>
        <w:div w:id="954870944">
          <w:marLeft w:val="374"/>
          <w:marRight w:val="0"/>
          <w:marTop w:val="240"/>
          <w:marBottom w:val="0"/>
          <w:divBdr>
            <w:top w:val="none" w:sz="0" w:space="0" w:color="auto"/>
            <w:left w:val="none" w:sz="0" w:space="0" w:color="auto"/>
            <w:bottom w:val="none" w:sz="0" w:space="0" w:color="auto"/>
            <w:right w:val="none" w:sz="0" w:space="0" w:color="auto"/>
          </w:divBdr>
        </w:div>
        <w:div w:id="366444185">
          <w:marLeft w:val="374"/>
          <w:marRight w:val="0"/>
          <w:marTop w:val="240"/>
          <w:marBottom w:val="0"/>
          <w:divBdr>
            <w:top w:val="none" w:sz="0" w:space="0" w:color="auto"/>
            <w:left w:val="none" w:sz="0" w:space="0" w:color="auto"/>
            <w:bottom w:val="none" w:sz="0" w:space="0" w:color="auto"/>
            <w:right w:val="none" w:sz="0" w:space="0" w:color="auto"/>
          </w:divBdr>
        </w:div>
        <w:div w:id="831143315">
          <w:marLeft w:val="374"/>
          <w:marRight w:val="0"/>
          <w:marTop w:val="240"/>
          <w:marBottom w:val="0"/>
          <w:divBdr>
            <w:top w:val="none" w:sz="0" w:space="0" w:color="auto"/>
            <w:left w:val="none" w:sz="0" w:space="0" w:color="auto"/>
            <w:bottom w:val="none" w:sz="0" w:space="0" w:color="auto"/>
            <w:right w:val="none" w:sz="0" w:space="0" w:color="auto"/>
          </w:divBdr>
        </w:div>
        <w:div w:id="546994897">
          <w:marLeft w:val="374"/>
          <w:marRight w:val="0"/>
          <w:marTop w:val="240"/>
          <w:marBottom w:val="0"/>
          <w:divBdr>
            <w:top w:val="none" w:sz="0" w:space="0" w:color="auto"/>
            <w:left w:val="none" w:sz="0" w:space="0" w:color="auto"/>
            <w:bottom w:val="none" w:sz="0" w:space="0" w:color="auto"/>
            <w:right w:val="none" w:sz="0" w:space="0" w:color="auto"/>
          </w:divBdr>
        </w:div>
        <w:div w:id="466045014">
          <w:marLeft w:val="374"/>
          <w:marRight w:val="0"/>
          <w:marTop w:val="240"/>
          <w:marBottom w:val="0"/>
          <w:divBdr>
            <w:top w:val="none" w:sz="0" w:space="0" w:color="auto"/>
            <w:left w:val="none" w:sz="0" w:space="0" w:color="auto"/>
            <w:bottom w:val="none" w:sz="0" w:space="0" w:color="auto"/>
            <w:right w:val="none" w:sz="0" w:space="0" w:color="auto"/>
          </w:divBdr>
        </w:div>
        <w:div w:id="91514644">
          <w:marLeft w:val="374"/>
          <w:marRight w:val="0"/>
          <w:marTop w:val="240"/>
          <w:marBottom w:val="0"/>
          <w:divBdr>
            <w:top w:val="none" w:sz="0" w:space="0" w:color="auto"/>
            <w:left w:val="none" w:sz="0" w:space="0" w:color="auto"/>
            <w:bottom w:val="none" w:sz="0" w:space="0" w:color="auto"/>
            <w:right w:val="none" w:sz="0" w:space="0" w:color="auto"/>
          </w:divBdr>
        </w:div>
        <w:div w:id="155807545">
          <w:marLeft w:val="374"/>
          <w:marRight w:val="0"/>
          <w:marTop w:val="240"/>
          <w:marBottom w:val="0"/>
          <w:divBdr>
            <w:top w:val="none" w:sz="0" w:space="0" w:color="auto"/>
            <w:left w:val="none" w:sz="0" w:space="0" w:color="auto"/>
            <w:bottom w:val="none" w:sz="0" w:space="0" w:color="auto"/>
            <w:right w:val="none" w:sz="0" w:space="0" w:color="auto"/>
          </w:divBdr>
        </w:div>
      </w:divsChild>
    </w:div>
    <w:div w:id="321542944">
      <w:bodyDiv w:val="1"/>
      <w:marLeft w:val="0"/>
      <w:marRight w:val="0"/>
      <w:marTop w:val="0"/>
      <w:marBottom w:val="0"/>
      <w:divBdr>
        <w:top w:val="none" w:sz="0" w:space="0" w:color="auto"/>
        <w:left w:val="none" w:sz="0" w:space="0" w:color="auto"/>
        <w:bottom w:val="none" w:sz="0" w:space="0" w:color="auto"/>
        <w:right w:val="none" w:sz="0" w:space="0" w:color="auto"/>
      </w:divBdr>
    </w:div>
    <w:div w:id="473104734">
      <w:bodyDiv w:val="1"/>
      <w:marLeft w:val="0"/>
      <w:marRight w:val="0"/>
      <w:marTop w:val="0"/>
      <w:marBottom w:val="0"/>
      <w:divBdr>
        <w:top w:val="none" w:sz="0" w:space="0" w:color="auto"/>
        <w:left w:val="none" w:sz="0" w:space="0" w:color="auto"/>
        <w:bottom w:val="none" w:sz="0" w:space="0" w:color="auto"/>
        <w:right w:val="none" w:sz="0" w:space="0" w:color="auto"/>
      </w:divBdr>
      <w:divsChild>
        <w:div w:id="1029841536">
          <w:marLeft w:val="374"/>
          <w:marRight w:val="0"/>
          <w:marTop w:val="240"/>
          <w:marBottom w:val="0"/>
          <w:divBdr>
            <w:top w:val="none" w:sz="0" w:space="0" w:color="auto"/>
            <w:left w:val="none" w:sz="0" w:space="0" w:color="auto"/>
            <w:bottom w:val="none" w:sz="0" w:space="0" w:color="auto"/>
            <w:right w:val="none" w:sz="0" w:space="0" w:color="auto"/>
          </w:divBdr>
        </w:div>
        <w:div w:id="13656251">
          <w:marLeft w:val="374"/>
          <w:marRight w:val="0"/>
          <w:marTop w:val="240"/>
          <w:marBottom w:val="0"/>
          <w:divBdr>
            <w:top w:val="none" w:sz="0" w:space="0" w:color="auto"/>
            <w:left w:val="none" w:sz="0" w:space="0" w:color="auto"/>
            <w:bottom w:val="none" w:sz="0" w:space="0" w:color="auto"/>
            <w:right w:val="none" w:sz="0" w:space="0" w:color="auto"/>
          </w:divBdr>
        </w:div>
        <w:div w:id="718554736">
          <w:marLeft w:val="374"/>
          <w:marRight w:val="0"/>
          <w:marTop w:val="240"/>
          <w:marBottom w:val="0"/>
          <w:divBdr>
            <w:top w:val="none" w:sz="0" w:space="0" w:color="auto"/>
            <w:left w:val="none" w:sz="0" w:space="0" w:color="auto"/>
            <w:bottom w:val="none" w:sz="0" w:space="0" w:color="auto"/>
            <w:right w:val="none" w:sz="0" w:space="0" w:color="auto"/>
          </w:divBdr>
        </w:div>
        <w:div w:id="1872330715">
          <w:marLeft w:val="374"/>
          <w:marRight w:val="0"/>
          <w:marTop w:val="240"/>
          <w:marBottom w:val="0"/>
          <w:divBdr>
            <w:top w:val="none" w:sz="0" w:space="0" w:color="auto"/>
            <w:left w:val="none" w:sz="0" w:space="0" w:color="auto"/>
            <w:bottom w:val="none" w:sz="0" w:space="0" w:color="auto"/>
            <w:right w:val="none" w:sz="0" w:space="0" w:color="auto"/>
          </w:divBdr>
        </w:div>
        <w:div w:id="809369633">
          <w:marLeft w:val="374"/>
          <w:marRight w:val="0"/>
          <w:marTop w:val="240"/>
          <w:marBottom w:val="0"/>
          <w:divBdr>
            <w:top w:val="none" w:sz="0" w:space="0" w:color="auto"/>
            <w:left w:val="none" w:sz="0" w:space="0" w:color="auto"/>
            <w:bottom w:val="none" w:sz="0" w:space="0" w:color="auto"/>
            <w:right w:val="none" w:sz="0" w:space="0" w:color="auto"/>
          </w:divBdr>
        </w:div>
        <w:div w:id="821847054">
          <w:marLeft w:val="374"/>
          <w:marRight w:val="0"/>
          <w:marTop w:val="240"/>
          <w:marBottom w:val="0"/>
          <w:divBdr>
            <w:top w:val="none" w:sz="0" w:space="0" w:color="auto"/>
            <w:left w:val="none" w:sz="0" w:space="0" w:color="auto"/>
            <w:bottom w:val="none" w:sz="0" w:space="0" w:color="auto"/>
            <w:right w:val="none" w:sz="0" w:space="0" w:color="auto"/>
          </w:divBdr>
        </w:div>
      </w:divsChild>
    </w:div>
    <w:div w:id="487524420">
      <w:bodyDiv w:val="1"/>
      <w:marLeft w:val="0"/>
      <w:marRight w:val="0"/>
      <w:marTop w:val="0"/>
      <w:marBottom w:val="0"/>
      <w:divBdr>
        <w:top w:val="none" w:sz="0" w:space="0" w:color="auto"/>
        <w:left w:val="none" w:sz="0" w:space="0" w:color="auto"/>
        <w:bottom w:val="none" w:sz="0" w:space="0" w:color="auto"/>
        <w:right w:val="none" w:sz="0" w:space="0" w:color="auto"/>
      </w:divBdr>
      <w:divsChild>
        <w:div w:id="402484206">
          <w:marLeft w:val="374"/>
          <w:marRight w:val="0"/>
          <w:marTop w:val="288"/>
          <w:marBottom w:val="0"/>
          <w:divBdr>
            <w:top w:val="none" w:sz="0" w:space="0" w:color="auto"/>
            <w:left w:val="none" w:sz="0" w:space="0" w:color="auto"/>
            <w:bottom w:val="none" w:sz="0" w:space="0" w:color="auto"/>
            <w:right w:val="none" w:sz="0" w:space="0" w:color="auto"/>
          </w:divBdr>
        </w:div>
        <w:div w:id="448816334">
          <w:marLeft w:val="374"/>
          <w:marRight w:val="0"/>
          <w:marTop w:val="288"/>
          <w:marBottom w:val="0"/>
          <w:divBdr>
            <w:top w:val="none" w:sz="0" w:space="0" w:color="auto"/>
            <w:left w:val="none" w:sz="0" w:space="0" w:color="auto"/>
            <w:bottom w:val="none" w:sz="0" w:space="0" w:color="auto"/>
            <w:right w:val="none" w:sz="0" w:space="0" w:color="auto"/>
          </w:divBdr>
        </w:div>
        <w:div w:id="1017467115">
          <w:marLeft w:val="374"/>
          <w:marRight w:val="0"/>
          <w:marTop w:val="288"/>
          <w:marBottom w:val="0"/>
          <w:divBdr>
            <w:top w:val="none" w:sz="0" w:space="0" w:color="auto"/>
            <w:left w:val="none" w:sz="0" w:space="0" w:color="auto"/>
            <w:bottom w:val="none" w:sz="0" w:space="0" w:color="auto"/>
            <w:right w:val="none" w:sz="0" w:space="0" w:color="auto"/>
          </w:divBdr>
        </w:div>
        <w:div w:id="1724711186">
          <w:marLeft w:val="374"/>
          <w:marRight w:val="0"/>
          <w:marTop w:val="288"/>
          <w:marBottom w:val="0"/>
          <w:divBdr>
            <w:top w:val="none" w:sz="0" w:space="0" w:color="auto"/>
            <w:left w:val="none" w:sz="0" w:space="0" w:color="auto"/>
            <w:bottom w:val="none" w:sz="0" w:space="0" w:color="auto"/>
            <w:right w:val="none" w:sz="0" w:space="0" w:color="auto"/>
          </w:divBdr>
        </w:div>
      </w:divsChild>
    </w:div>
    <w:div w:id="599683397">
      <w:bodyDiv w:val="1"/>
      <w:marLeft w:val="0"/>
      <w:marRight w:val="0"/>
      <w:marTop w:val="0"/>
      <w:marBottom w:val="0"/>
      <w:divBdr>
        <w:top w:val="none" w:sz="0" w:space="0" w:color="auto"/>
        <w:left w:val="none" w:sz="0" w:space="0" w:color="auto"/>
        <w:bottom w:val="none" w:sz="0" w:space="0" w:color="auto"/>
        <w:right w:val="none" w:sz="0" w:space="0" w:color="auto"/>
      </w:divBdr>
    </w:div>
    <w:div w:id="753942361">
      <w:bodyDiv w:val="1"/>
      <w:marLeft w:val="0"/>
      <w:marRight w:val="0"/>
      <w:marTop w:val="0"/>
      <w:marBottom w:val="0"/>
      <w:divBdr>
        <w:top w:val="none" w:sz="0" w:space="0" w:color="auto"/>
        <w:left w:val="none" w:sz="0" w:space="0" w:color="auto"/>
        <w:bottom w:val="none" w:sz="0" w:space="0" w:color="auto"/>
        <w:right w:val="none" w:sz="0" w:space="0" w:color="auto"/>
      </w:divBdr>
      <w:divsChild>
        <w:div w:id="987439157">
          <w:marLeft w:val="374"/>
          <w:marRight w:val="0"/>
          <w:marTop w:val="240"/>
          <w:marBottom w:val="0"/>
          <w:divBdr>
            <w:top w:val="none" w:sz="0" w:space="0" w:color="auto"/>
            <w:left w:val="none" w:sz="0" w:space="0" w:color="auto"/>
            <w:bottom w:val="none" w:sz="0" w:space="0" w:color="auto"/>
            <w:right w:val="none" w:sz="0" w:space="0" w:color="auto"/>
          </w:divBdr>
        </w:div>
        <w:div w:id="955714425">
          <w:marLeft w:val="374"/>
          <w:marRight w:val="0"/>
          <w:marTop w:val="240"/>
          <w:marBottom w:val="0"/>
          <w:divBdr>
            <w:top w:val="none" w:sz="0" w:space="0" w:color="auto"/>
            <w:left w:val="none" w:sz="0" w:space="0" w:color="auto"/>
            <w:bottom w:val="none" w:sz="0" w:space="0" w:color="auto"/>
            <w:right w:val="none" w:sz="0" w:space="0" w:color="auto"/>
          </w:divBdr>
        </w:div>
        <w:div w:id="161553911">
          <w:marLeft w:val="374"/>
          <w:marRight w:val="0"/>
          <w:marTop w:val="240"/>
          <w:marBottom w:val="0"/>
          <w:divBdr>
            <w:top w:val="none" w:sz="0" w:space="0" w:color="auto"/>
            <w:left w:val="none" w:sz="0" w:space="0" w:color="auto"/>
            <w:bottom w:val="none" w:sz="0" w:space="0" w:color="auto"/>
            <w:right w:val="none" w:sz="0" w:space="0" w:color="auto"/>
          </w:divBdr>
        </w:div>
        <w:div w:id="1073118185">
          <w:marLeft w:val="374"/>
          <w:marRight w:val="0"/>
          <w:marTop w:val="240"/>
          <w:marBottom w:val="0"/>
          <w:divBdr>
            <w:top w:val="none" w:sz="0" w:space="0" w:color="auto"/>
            <w:left w:val="none" w:sz="0" w:space="0" w:color="auto"/>
            <w:bottom w:val="none" w:sz="0" w:space="0" w:color="auto"/>
            <w:right w:val="none" w:sz="0" w:space="0" w:color="auto"/>
          </w:divBdr>
        </w:div>
        <w:div w:id="1461604242">
          <w:marLeft w:val="374"/>
          <w:marRight w:val="0"/>
          <w:marTop w:val="240"/>
          <w:marBottom w:val="0"/>
          <w:divBdr>
            <w:top w:val="none" w:sz="0" w:space="0" w:color="auto"/>
            <w:left w:val="none" w:sz="0" w:space="0" w:color="auto"/>
            <w:bottom w:val="none" w:sz="0" w:space="0" w:color="auto"/>
            <w:right w:val="none" w:sz="0" w:space="0" w:color="auto"/>
          </w:divBdr>
        </w:div>
        <w:div w:id="948047744">
          <w:marLeft w:val="374"/>
          <w:marRight w:val="0"/>
          <w:marTop w:val="240"/>
          <w:marBottom w:val="0"/>
          <w:divBdr>
            <w:top w:val="none" w:sz="0" w:space="0" w:color="auto"/>
            <w:left w:val="none" w:sz="0" w:space="0" w:color="auto"/>
            <w:bottom w:val="none" w:sz="0" w:space="0" w:color="auto"/>
            <w:right w:val="none" w:sz="0" w:space="0" w:color="auto"/>
          </w:divBdr>
        </w:div>
        <w:div w:id="1463234354">
          <w:marLeft w:val="374"/>
          <w:marRight w:val="0"/>
          <w:marTop w:val="240"/>
          <w:marBottom w:val="0"/>
          <w:divBdr>
            <w:top w:val="none" w:sz="0" w:space="0" w:color="auto"/>
            <w:left w:val="none" w:sz="0" w:space="0" w:color="auto"/>
            <w:bottom w:val="none" w:sz="0" w:space="0" w:color="auto"/>
            <w:right w:val="none" w:sz="0" w:space="0" w:color="auto"/>
          </w:divBdr>
        </w:div>
      </w:divsChild>
    </w:div>
    <w:div w:id="970328185">
      <w:bodyDiv w:val="1"/>
      <w:marLeft w:val="0"/>
      <w:marRight w:val="0"/>
      <w:marTop w:val="0"/>
      <w:marBottom w:val="0"/>
      <w:divBdr>
        <w:top w:val="none" w:sz="0" w:space="0" w:color="auto"/>
        <w:left w:val="none" w:sz="0" w:space="0" w:color="auto"/>
        <w:bottom w:val="none" w:sz="0" w:space="0" w:color="auto"/>
        <w:right w:val="none" w:sz="0" w:space="0" w:color="auto"/>
      </w:divBdr>
      <w:divsChild>
        <w:div w:id="1781995634">
          <w:marLeft w:val="374"/>
          <w:marRight w:val="0"/>
          <w:marTop w:val="240"/>
          <w:marBottom w:val="0"/>
          <w:divBdr>
            <w:top w:val="none" w:sz="0" w:space="0" w:color="auto"/>
            <w:left w:val="none" w:sz="0" w:space="0" w:color="auto"/>
            <w:bottom w:val="none" w:sz="0" w:space="0" w:color="auto"/>
            <w:right w:val="none" w:sz="0" w:space="0" w:color="auto"/>
          </w:divBdr>
        </w:div>
        <w:div w:id="909265740">
          <w:marLeft w:val="374"/>
          <w:marRight w:val="0"/>
          <w:marTop w:val="240"/>
          <w:marBottom w:val="0"/>
          <w:divBdr>
            <w:top w:val="none" w:sz="0" w:space="0" w:color="auto"/>
            <w:left w:val="none" w:sz="0" w:space="0" w:color="auto"/>
            <w:bottom w:val="none" w:sz="0" w:space="0" w:color="auto"/>
            <w:right w:val="none" w:sz="0" w:space="0" w:color="auto"/>
          </w:divBdr>
        </w:div>
        <w:div w:id="2093818510">
          <w:marLeft w:val="374"/>
          <w:marRight w:val="0"/>
          <w:marTop w:val="240"/>
          <w:marBottom w:val="0"/>
          <w:divBdr>
            <w:top w:val="none" w:sz="0" w:space="0" w:color="auto"/>
            <w:left w:val="none" w:sz="0" w:space="0" w:color="auto"/>
            <w:bottom w:val="none" w:sz="0" w:space="0" w:color="auto"/>
            <w:right w:val="none" w:sz="0" w:space="0" w:color="auto"/>
          </w:divBdr>
        </w:div>
        <w:div w:id="1044872384">
          <w:marLeft w:val="374"/>
          <w:marRight w:val="0"/>
          <w:marTop w:val="240"/>
          <w:marBottom w:val="0"/>
          <w:divBdr>
            <w:top w:val="none" w:sz="0" w:space="0" w:color="auto"/>
            <w:left w:val="none" w:sz="0" w:space="0" w:color="auto"/>
            <w:bottom w:val="none" w:sz="0" w:space="0" w:color="auto"/>
            <w:right w:val="none" w:sz="0" w:space="0" w:color="auto"/>
          </w:divBdr>
        </w:div>
        <w:div w:id="131338316">
          <w:marLeft w:val="374"/>
          <w:marRight w:val="0"/>
          <w:marTop w:val="240"/>
          <w:marBottom w:val="0"/>
          <w:divBdr>
            <w:top w:val="none" w:sz="0" w:space="0" w:color="auto"/>
            <w:left w:val="none" w:sz="0" w:space="0" w:color="auto"/>
            <w:bottom w:val="none" w:sz="0" w:space="0" w:color="auto"/>
            <w:right w:val="none" w:sz="0" w:space="0" w:color="auto"/>
          </w:divBdr>
        </w:div>
      </w:divsChild>
    </w:div>
    <w:div w:id="982656957">
      <w:bodyDiv w:val="1"/>
      <w:marLeft w:val="0"/>
      <w:marRight w:val="0"/>
      <w:marTop w:val="0"/>
      <w:marBottom w:val="0"/>
      <w:divBdr>
        <w:top w:val="none" w:sz="0" w:space="0" w:color="auto"/>
        <w:left w:val="none" w:sz="0" w:space="0" w:color="auto"/>
        <w:bottom w:val="none" w:sz="0" w:space="0" w:color="auto"/>
        <w:right w:val="none" w:sz="0" w:space="0" w:color="auto"/>
      </w:divBdr>
      <w:divsChild>
        <w:div w:id="1537036878">
          <w:marLeft w:val="374"/>
          <w:marRight w:val="0"/>
          <w:marTop w:val="288"/>
          <w:marBottom w:val="0"/>
          <w:divBdr>
            <w:top w:val="none" w:sz="0" w:space="0" w:color="auto"/>
            <w:left w:val="none" w:sz="0" w:space="0" w:color="auto"/>
            <w:bottom w:val="none" w:sz="0" w:space="0" w:color="auto"/>
            <w:right w:val="none" w:sz="0" w:space="0" w:color="auto"/>
          </w:divBdr>
        </w:div>
        <w:div w:id="2029983093">
          <w:marLeft w:val="374"/>
          <w:marRight w:val="0"/>
          <w:marTop w:val="288"/>
          <w:marBottom w:val="0"/>
          <w:divBdr>
            <w:top w:val="none" w:sz="0" w:space="0" w:color="auto"/>
            <w:left w:val="none" w:sz="0" w:space="0" w:color="auto"/>
            <w:bottom w:val="none" w:sz="0" w:space="0" w:color="auto"/>
            <w:right w:val="none" w:sz="0" w:space="0" w:color="auto"/>
          </w:divBdr>
        </w:div>
        <w:div w:id="2087608698">
          <w:marLeft w:val="374"/>
          <w:marRight w:val="0"/>
          <w:marTop w:val="288"/>
          <w:marBottom w:val="0"/>
          <w:divBdr>
            <w:top w:val="none" w:sz="0" w:space="0" w:color="auto"/>
            <w:left w:val="none" w:sz="0" w:space="0" w:color="auto"/>
            <w:bottom w:val="none" w:sz="0" w:space="0" w:color="auto"/>
            <w:right w:val="none" w:sz="0" w:space="0" w:color="auto"/>
          </w:divBdr>
        </w:div>
      </w:divsChild>
    </w:div>
    <w:div w:id="1002585835">
      <w:bodyDiv w:val="1"/>
      <w:marLeft w:val="0"/>
      <w:marRight w:val="0"/>
      <w:marTop w:val="0"/>
      <w:marBottom w:val="0"/>
      <w:divBdr>
        <w:top w:val="none" w:sz="0" w:space="0" w:color="auto"/>
        <w:left w:val="none" w:sz="0" w:space="0" w:color="auto"/>
        <w:bottom w:val="none" w:sz="0" w:space="0" w:color="auto"/>
        <w:right w:val="none" w:sz="0" w:space="0" w:color="auto"/>
      </w:divBdr>
      <w:divsChild>
        <w:div w:id="1145970984">
          <w:marLeft w:val="374"/>
          <w:marRight w:val="0"/>
          <w:marTop w:val="288"/>
          <w:marBottom w:val="0"/>
          <w:divBdr>
            <w:top w:val="none" w:sz="0" w:space="0" w:color="auto"/>
            <w:left w:val="none" w:sz="0" w:space="0" w:color="auto"/>
            <w:bottom w:val="none" w:sz="0" w:space="0" w:color="auto"/>
            <w:right w:val="none" w:sz="0" w:space="0" w:color="auto"/>
          </w:divBdr>
        </w:div>
        <w:div w:id="590090539">
          <w:marLeft w:val="374"/>
          <w:marRight w:val="0"/>
          <w:marTop w:val="288"/>
          <w:marBottom w:val="0"/>
          <w:divBdr>
            <w:top w:val="none" w:sz="0" w:space="0" w:color="auto"/>
            <w:left w:val="none" w:sz="0" w:space="0" w:color="auto"/>
            <w:bottom w:val="none" w:sz="0" w:space="0" w:color="auto"/>
            <w:right w:val="none" w:sz="0" w:space="0" w:color="auto"/>
          </w:divBdr>
        </w:div>
        <w:div w:id="2091651908">
          <w:marLeft w:val="374"/>
          <w:marRight w:val="0"/>
          <w:marTop w:val="288"/>
          <w:marBottom w:val="0"/>
          <w:divBdr>
            <w:top w:val="none" w:sz="0" w:space="0" w:color="auto"/>
            <w:left w:val="none" w:sz="0" w:space="0" w:color="auto"/>
            <w:bottom w:val="none" w:sz="0" w:space="0" w:color="auto"/>
            <w:right w:val="none" w:sz="0" w:space="0" w:color="auto"/>
          </w:divBdr>
        </w:div>
        <w:div w:id="1908153065">
          <w:marLeft w:val="374"/>
          <w:marRight w:val="0"/>
          <w:marTop w:val="288"/>
          <w:marBottom w:val="0"/>
          <w:divBdr>
            <w:top w:val="none" w:sz="0" w:space="0" w:color="auto"/>
            <w:left w:val="none" w:sz="0" w:space="0" w:color="auto"/>
            <w:bottom w:val="none" w:sz="0" w:space="0" w:color="auto"/>
            <w:right w:val="none" w:sz="0" w:space="0" w:color="auto"/>
          </w:divBdr>
        </w:div>
        <w:div w:id="1064523700">
          <w:marLeft w:val="374"/>
          <w:marRight w:val="0"/>
          <w:marTop w:val="288"/>
          <w:marBottom w:val="0"/>
          <w:divBdr>
            <w:top w:val="none" w:sz="0" w:space="0" w:color="auto"/>
            <w:left w:val="none" w:sz="0" w:space="0" w:color="auto"/>
            <w:bottom w:val="none" w:sz="0" w:space="0" w:color="auto"/>
            <w:right w:val="none" w:sz="0" w:space="0" w:color="auto"/>
          </w:divBdr>
        </w:div>
      </w:divsChild>
    </w:div>
    <w:div w:id="1015037827">
      <w:bodyDiv w:val="1"/>
      <w:marLeft w:val="0"/>
      <w:marRight w:val="0"/>
      <w:marTop w:val="0"/>
      <w:marBottom w:val="0"/>
      <w:divBdr>
        <w:top w:val="none" w:sz="0" w:space="0" w:color="auto"/>
        <w:left w:val="none" w:sz="0" w:space="0" w:color="auto"/>
        <w:bottom w:val="none" w:sz="0" w:space="0" w:color="auto"/>
        <w:right w:val="none" w:sz="0" w:space="0" w:color="auto"/>
      </w:divBdr>
      <w:divsChild>
        <w:div w:id="963731396">
          <w:marLeft w:val="374"/>
          <w:marRight w:val="0"/>
          <w:marTop w:val="288"/>
          <w:marBottom w:val="0"/>
          <w:divBdr>
            <w:top w:val="none" w:sz="0" w:space="0" w:color="auto"/>
            <w:left w:val="none" w:sz="0" w:space="0" w:color="auto"/>
            <w:bottom w:val="none" w:sz="0" w:space="0" w:color="auto"/>
            <w:right w:val="none" w:sz="0" w:space="0" w:color="auto"/>
          </w:divBdr>
        </w:div>
        <w:div w:id="1864977966">
          <w:marLeft w:val="374"/>
          <w:marRight w:val="0"/>
          <w:marTop w:val="288"/>
          <w:marBottom w:val="0"/>
          <w:divBdr>
            <w:top w:val="none" w:sz="0" w:space="0" w:color="auto"/>
            <w:left w:val="none" w:sz="0" w:space="0" w:color="auto"/>
            <w:bottom w:val="none" w:sz="0" w:space="0" w:color="auto"/>
            <w:right w:val="none" w:sz="0" w:space="0" w:color="auto"/>
          </w:divBdr>
        </w:div>
        <w:div w:id="1290934350">
          <w:marLeft w:val="374"/>
          <w:marRight w:val="0"/>
          <w:marTop w:val="288"/>
          <w:marBottom w:val="0"/>
          <w:divBdr>
            <w:top w:val="none" w:sz="0" w:space="0" w:color="auto"/>
            <w:left w:val="none" w:sz="0" w:space="0" w:color="auto"/>
            <w:bottom w:val="none" w:sz="0" w:space="0" w:color="auto"/>
            <w:right w:val="none" w:sz="0" w:space="0" w:color="auto"/>
          </w:divBdr>
        </w:div>
        <w:div w:id="1376127262">
          <w:marLeft w:val="374"/>
          <w:marRight w:val="0"/>
          <w:marTop w:val="288"/>
          <w:marBottom w:val="0"/>
          <w:divBdr>
            <w:top w:val="none" w:sz="0" w:space="0" w:color="auto"/>
            <w:left w:val="none" w:sz="0" w:space="0" w:color="auto"/>
            <w:bottom w:val="none" w:sz="0" w:space="0" w:color="auto"/>
            <w:right w:val="none" w:sz="0" w:space="0" w:color="auto"/>
          </w:divBdr>
        </w:div>
      </w:divsChild>
    </w:div>
    <w:div w:id="1065681208">
      <w:bodyDiv w:val="1"/>
      <w:marLeft w:val="0"/>
      <w:marRight w:val="0"/>
      <w:marTop w:val="0"/>
      <w:marBottom w:val="0"/>
      <w:divBdr>
        <w:top w:val="none" w:sz="0" w:space="0" w:color="auto"/>
        <w:left w:val="none" w:sz="0" w:space="0" w:color="auto"/>
        <w:bottom w:val="none" w:sz="0" w:space="0" w:color="auto"/>
        <w:right w:val="none" w:sz="0" w:space="0" w:color="auto"/>
      </w:divBdr>
      <w:divsChild>
        <w:div w:id="1677656363">
          <w:marLeft w:val="374"/>
          <w:marRight w:val="0"/>
          <w:marTop w:val="240"/>
          <w:marBottom w:val="0"/>
          <w:divBdr>
            <w:top w:val="none" w:sz="0" w:space="0" w:color="auto"/>
            <w:left w:val="none" w:sz="0" w:space="0" w:color="auto"/>
            <w:bottom w:val="none" w:sz="0" w:space="0" w:color="auto"/>
            <w:right w:val="none" w:sz="0" w:space="0" w:color="auto"/>
          </w:divBdr>
        </w:div>
        <w:div w:id="1973172717">
          <w:marLeft w:val="374"/>
          <w:marRight w:val="0"/>
          <w:marTop w:val="240"/>
          <w:marBottom w:val="0"/>
          <w:divBdr>
            <w:top w:val="none" w:sz="0" w:space="0" w:color="auto"/>
            <w:left w:val="none" w:sz="0" w:space="0" w:color="auto"/>
            <w:bottom w:val="none" w:sz="0" w:space="0" w:color="auto"/>
            <w:right w:val="none" w:sz="0" w:space="0" w:color="auto"/>
          </w:divBdr>
        </w:div>
        <w:div w:id="758260287">
          <w:marLeft w:val="374"/>
          <w:marRight w:val="0"/>
          <w:marTop w:val="240"/>
          <w:marBottom w:val="0"/>
          <w:divBdr>
            <w:top w:val="none" w:sz="0" w:space="0" w:color="auto"/>
            <w:left w:val="none" w:sz="0" w:space="0" w:color="auto"/>
            <w:bottom w:val="none" w:sz="0" w:space="0" w:color="auto"/>
            <w:right w:val="none" w:sz="0" w:space="0" w:color="auto"/>
          </w:divBdr>
        </w:div>
        <w:div w:id="767582714">
          <w:marLeft w:val="374"/>
          <w:marRight w:val="0"/>
          <w:marTop w:val="240"/>
          <w:marBottom w:val="0"/>
          <w:divBdr>
            <w:top w:val="none" w:sz="0" w:space="0" w:color="auto"/>
            <w:left w:val="none" w:sz="0" w:space="0" w:color="auto"/>
            <w:bottom w:val="none" w:sz="0" w:space="0" w:color="auto"/>
            <w:right w:val="none" w:sz="0" w:space="0" w:color="auto"/>
          </w:divBdr>
        </w:div>
        <w:div w:id="1443497652">
          <w:marLeft w:val="374"/>
          <w:marRight w:val="0"/>
          <w:marTop w:val="240"/>
          <w:marBottom w:val="0"/>
          <w:divBdr>
            <w:top w:val="none" w:sz="0" w:space="0" w:color="auto"/>
            <w:left w:val="none" w:sz="0" w:space="0" w:color="auto"/>
            <w:bottom w:val="none" w:sz="0" w:space="0" w:color="auto"/>
            <w:right w:val="none" w:sz="0" w:space="0" w:color="auto"/>
          </w:divBdr>
        </w:div>
      </w:divsChild>
    </w:div>
    <w:div w:id="1228881820">
      <w:bodyDiv w:val="1"/>
      <w:marLeft w:val="0"/>
      <w:marRight w:val="0"/>
      <w:marTop w:val="0"/>
      <w:marBottom w:val="0"/>
      <w:divBdr>
        <w:top w:val="none" w:sz="0" w:space="0" w:color="auto"/>
        <w:left w:val="none" w:sz="0" w:space="0" w:color="auto"/>
        <w:bottom w:val="none" w:sz="0" w:space="0" w:color="auto"/>
        <w:right w:val="none" w:sz="0" w:space="0" w:color="auto"/>
      </w:divBdr>
      <w:divsChild>
        <w:div w:id="1843815433">
          <w:marLeft w:val="374"/>
          <w:marRight w:val="0"/>
          <w:marTop w:val="288"/>
          <w:marBottom w:val="0"/>
          <w:divBdr>
            <w:top w:val="none" w:sz="0" w:space="0" w:color="auto"/>
            <w:left w:val="none" w:sz="0" w:space="0" w:color="auto"/>
            <w:bottom w:val="none" w:sz="0" w:space="0" w:color="auto"/>
            <w:right w:val="none" w:sz="0" w:space="0" w:color="auto"/>
          </w:divBdr>
        </w:div>
        <w:div w:id="2038310256">
          <w:marLeft w:val="374"/>
          <w:marRight w:val="0"/>
          <w:marTop w:val="288"/>
          <w:marBottom w:val="0"/>
          <w:divBdr>
            <w:top w:val="none" w:sz="0" w:space="0" w:color="auto"/>
            <w:left w:val="none" w:sz="0" w:space="0" w:color="auto"/>
            <w:bottom w:val="none" w:sz="0" w:space="0" w:color="auto"/>
            <w:right w:val="none" w:sz="0" w:space="0" w:color="auto"/>
          </w:divBdr>
        </w:div>
        <w:div w:id="2055735508">
          <w:marLeft w:val="374"/>
          <w:marRight w:val="0"/>
          <w:marTop w:val="288"/>
          <w:marBottom w:val="0"/>
          <w:divBdr>
            <w:top w:val="none" w:sz="0" w:space="0" w:color="auto"/>
            <w:left w:val="none" w:sz="0" w:space="0" w:color="auto"/>
            <w:bottom w:val="none" w:sz="0" w:space="0" w:color="auto"/>
            <w:right w:val="none" w:sz="0" w:space="0" w:color="auto"/>
          </w:divBdr>
        </w:div>
        <w:div w:id="1366295948">
          <w:marLeft w:val="374"/>
          <w:marRight w:val="0"/>
          <w:marTop w:val="288"/>
          <w:marBottom w:val="0"/>
          <w:divBdr>
            <w:top w:val="none" w:sz="0" w:space="0" w:color="auto"/>
            <w:left w:val="none" w:sz="0" w:space="0" w:color="auto"/>
            <w:bottom w:val="none" w:sz="0" w:space="0" w:color="auto"/>
            <w:right w:val="none" w:sz="0" w:space="0" w:color="auto"/>
          </w:divBdr>
        </w:div>
      </w:divsChild>
    </w:div>
    <w:div w:id="1287085090">
      <w:bodyDiv w:val="1"/>
      <w:marLeft w:val="0"/>
      <w:marRight w:val="0"/>
      <w:marTop w:val="0"/>
      <w:marBottom w:val="0"/>
      <w:divBdr>
        <w:top w:val="none" w:sz="0" w:space="0" w:color="auto"/>
        <w:left w:val="none" w:sz="0" w:space="0" w:color="auto"/>
        <w:bottom w:val="none" w:sz="0" w:space="0" w:color="auto"/>
        <w:right w:val="none" w:sz="0" w:space="0" w:color="auto"/>
      </w:divBdr>
      <w:divsChild>
        <w:div w:id="300159531">
          <w:marLeft w:val="374"/>
          <w:marRight w:val="0"/>
          <w:marTop w:val="288"/>
          <w:marBottom w:val="0"/>
          <w:divBdr>
            <w:top w:val="none" w:sz="0" w:space="0" w:color="auto"/>
            <w:left w:val="none" w:sz="0" w:space="0" w:color="auto"/>
            <w:bottom w:val="none" w:sz="0" w:space="0" w:color="auto"/>
            <w:right w:val="none" w:sz="0" w:space="0" w:color="auto"/>
          </w:divBdr>
        </w:div>
        <w:div w:id="755974999">
          <w:marLeft w:val="374"/>
          <w:marRight w:val="0"/>
          <w:marTop w:val="288"/>
          <w:marBottom w:val="0"/>
          <w:divBdr>
            <w:top w:val="none" w:sz="0" w:space="0" w:color="auto"/>
            <w:left w:val="none" w:sz="0" w:space="0" w:color="auto"/>
            <w:bottom w:val="none" w:sz="0" w:space="0" w:color="auto"/>
            <w:right w:val="none" w:sz="0" w:space="0" w:color="auto"/>
          </w:divBdr>
        </w:div>
        <w:div w:id="1885478987">
          <w:marLeft w:val="374"/>
          <w:marRight w:val="0"/>
          <w:marTop w:val="288"/>
          <w:marBottom w:val="0"/>
          <w:divBdr>
            <w:top w:val="none" w:sz="0" w:space="0" w:color="auto"/>
            <w:left w:val="none" w:sz="0" w:space="0" w:color="auto"/>
            <w:bottom w:val="none" w:sz="0" w:space="0" w:color="auto"/>
            <w:right w:val="none" w:sz="0" w:space="0" w:color="auto"/>
          </w:divBdr>
        </w:div>
        <w:div w:id="11297517">
          <w:marLeft w:val="374"/>
          <w:marRight w:val="0"/>
          <w:marTop w:val="288"/>
          <w:marBottom w:val="0"/>
          <w:divBdr>
            <w:top w:val="none" w:sz="0" w:space="0" w:color="auto"/>
            <w:left w:val="none" w:sz="0" w:space="0" w:color="auto"/>
            <w:bottom w:val="none" w:sz="0" w:space="0" w:color="auto"/>
            <w:right w:val="none" w:sz="0" w:space="0" w:color="auto"/>
          </w:divBdr>
        </w:div>
        <w:div w:id="1192959616">
          <w:marLeft w:val="374"/>
          <w:marRight w:val="0"/>
          <w:marTop w:val="288"/>
          <w:marBottom w:val="0"/>
          <w:divBdr>
            <w:top w:val="none" w:sz="0" w:space="0" w:color="auto"/>
            <w:left w:val="none" w:sz="0" w:space="0" w:color="auto"/>
            <w:bottom w:val="none" w:sz="0" w:space="0" w:color="auto"/>
            <w:right w:val="none" w:sz="0" w:space="0" w:color="auto"/>
          </w:divBdr>
        </w:div>
        <w:div w:id="256791610">
          <w:marLeft w:val="374"/>
          <w:marRight w:val="0"/>
          <w:marTop w:val="288"/>
          <w:marBottom w:val="0"/>
          <w:divBdr>
            <w:top w:val="none" w:sz="0" w:space="0" w:color="auto"/>
            <w:left w:val="none" w:sz="0" w:space="0" w:color="auto"/>
            <w:bottom w:val="none" w:sz="0" w:space="0" w:color="auto"/>
            <w:right w:val="none" w:sz="0" w:space="0" w:color="auto"/>
          </w:divBdr>
        </w:div>
        <w:div w:id="1239630243">
          <w:marLeft w:val="374"/>
          <w:marRight w:val="0"/>
          <w:marTop w:val="288"/>
          <w:marBottom w:val="0"/>
          <w:divBdr>
            <w:top w:val="none" w:sz="0" w:space="0" w:color="auto"/>
            <w:left w:val="none" w:sz="0" w:space="0" w:color="auto"/>
            <w:bottom w:val="none" w:sz="0" w:space="0" w:color="auto"/>
            <w:right w:val="none" w:sz="0" w:space="0" w:color="auto"/>
          </w:divBdr>
        </w:div>
        <w:div w:id="888152245">
          <w:marLeft w:val="374"/>
          <w:marRight w:val="0"/>
          <w:marTop w:val="288"/>
          <w:marBottom w:val="0"/>
          <w:divBdr>
            <w:top w:val="none" w:sz="0" w:space="0" w:color="auto"/>
            <w:left w:val="none" w:sz="0" w:space="0" w:color="auto"/>
            <w:bottom w:val="none" w:sz="0" w:space="0" w:color="auto"/>
            <w:right w:val="none" w:sz="0" w:space="0" w:color="auto"/>
          </w:divBdr>
        </w:div>
      </w:divsChild>
    </w:div>
    <w:div w:id="1313749449">
      <w:bodyDiv w:val="1"/>
      <w:marLeft w:val="0"/>
      <w:marRight w:val="0"/>
      <w:marTop w:val="0"/>
      <w:marBottom w:val="0"/>
      <w:divBdr>
        <w:top w:val="none" w:sz="0" w:space="0" w:color="auto"/>
        <w:left w:val="none" w:sz="0" w:space="0" w:color="auto"/>
        <w:bottom w:val="none" w:sz="0" w:space="0" w:color="auto"/>
        <w:right w:val="none" w:sz="0" w:space="0" w:color="auto"/>
      </w:divBdr>
      <w:divsChild>
        <w:div w:id="1633557314">
          <w:marLeft w:val="374"/>
          <w:marRight w:val="0"/>
          <w:marTop w:val="288"/>
          <w:marBottom w:val="0"/>
          <w:divBdr>
            <w:top w:val="none" w:sz="0" w:space="0" w:color="auto"/>
            <w:left w:val="none" w:sz="0" w:space="0" w:color="auto"/>
            <w:bottom w:val="none" w:sz="0" w:space="0" w:color="auto"/>
            <w:right w:val="none" w:sz="0" w:space="0" w:color="auto"/>
          </w:divBdr>
        </w:div>
        <w:div w:id="416875873">
          <w:marLeft w:val="374"/>
          <w:marRight w:val="0"/>
          <w:marTop w:val="288"/>
          <w:marBottom w:val="0"/>
          <w:divBdr>
            <w:top w:val="none" w:sz="0" w:space="0" w:color="auto"/>
            <w:left w:val="none" w:sz="0" w:space="0" w:color="auto"/>
            <w:bottom w:val="none" w:sz="0" w:space="0" w:color="auto"/>
            <w:right w:val="none" w:sz="0" w:space="0" w:color="auto"/>
          </w:divBdr>
        </w:div>
        <w:div w:id="2077582469">
          <w:marLeft w:val="374"/>
          <w:marRight w:val="0"/>
          <w:marTop w:val="288"/>
          <w:marBottom w:val="0"/>
          <w:divBdr>
            <w:top w:val="none" w:sz="0" w:space="0" w:color="auto"/>
            <w:left w:val="none" w:sz="0" w:space="0" w:color="auto"/>
            <w:bottom w:val="none" w:sz="0" w:space="0" w:color="auto"/>
            <w:right w:val="none" w:sz="0" w:space="0" w:color="auto"/>
          </w:divBdr>
        </w:div>
        <w:div w:id="297999863">
          <w:marLeft w:val="374"/>
          <w:marRight w:val="0"/>
          <w:marTop w:val="288"/>
          <w:marBottom w:val="0"/>
          <w:divBdr>
            <w:top w:val="none" w:sz="0" w:space="0" w:color="auto"/>
            <w:left w:val="none" w:sz="0" w:space="0" w:color="auto"/>
            <w:bottom w:val="none" w:sz="0" w:space="0" w:color="auto"/>
            <w:right w:val="none" w:sz="0" w:space="0" w:color="auto"/>
          </w:divBdr>
        </w:div>
        <w:div w:id="2057704008">
          <w:marLeft w:val="374"/>
          <w:marRight w:val="0"/>
          <w:marTop w:val="288"/>
          <w:marBottom w:val="0"/>
          <w:divBdr>
            <w:top w:val="none" w:sz="0" w:space="0" w:color="auto"/>
            <w:left w:val="none" w:sz="0" w:space="0" w:color="auto"/>
            <w:bottom w:val="none" w:sz="0" w:space="0" w:color="auto"/>
            <w:right w:val="none" w:sz="0" w:space="0" w:color="auto"/>
          </w:divBdr>
        </w:div>
        <w:div w:id="1797946775">
          <w:marLeft w:val="374"/>
          <w:marRight w:val="0"/>
          <w:marTop w:val="288"/>
          <w:marBottom w:val="0"/>
          <w:divBdr>
            <w:top w:val="none" w:sz="0" w:space="0" w:color="auto"/>
            <w:left w:val="none" w:sz="0" w:space="0" w:color="auto"/>
            <w:bottom w:val="none" w:sz="0" w:space="0" w:color="auto"/>
            <w:right w:val="none" w:sz="0" w:space="0" w:color="auto"/>
          </w:divBdr>
        </w:div>
        <w:div w:id="1808546576">
          <w:marLeft w:val="374"/>
          <w:marRight w:val="0"/>
          <w:marTop w:val="288"/>
          <w:marBottom w:val="0"/>
          <w:divBdr>
            <w:top w:val="none" w:sz="0" w:space="0" w:color="auto"/>
            <w:left w:val="none" w:sz="0" w:space="0" w:color="auto"/>
            <w:bottom w:val="none" w:sz="0" w:space="0" w:color="auto"/>
            <w:right w:val="none" w:sz="0" w:space="0" w:color="auto"/>
          </w:divBdr>
        </w:div>
        <w:div w:id="1914316061">
          <w:marLeft w:val="374"/>
          <w:marRight w:val="0"/>
          <w:marTop w:val="288"/>
          <w:marBottom w:val="0"/>
          <w:divBdr>
            <w:top w:val="none" w:sz="0" w:space="0" w:color="auto"/>
            <w:left w:val="none" w:sz="0" w:space="0" w:color="auto"/>
            <w:bottom w:val="none" w:sz="0" w:space="0" w:color="auto"/>
            <w:right w:val="none" w:sz="0" w:space="0" w:color="auto"/>
          </w:divBdr>
        </w:div>
      </w:divsChild>
    </w:div>
    <w:div w:id="1357661317">
      <w:bodyDiv w:val="1"/>
      <w:marLeft w:val="0"/>
      <w:marRight w:val="0"/>
      <w:marTop w:val="0"/>
      <w:marBottom w:val="0"/>
      <w:divBdr>
        <w:top w:val="none" w:sz="0" w:space="0" w:color="auto"/>
        <w:left w:val="none" w:sz="0" w:space="0" w:color="auto"/>
        <w:bottom w:val="none" w:sz="0" w:space="0" w:color="auto"/>
        <w:right w:val="none" w:sz="0" w:space="0" w:color="auto"/>
      </w:divBdr>
      <w:divsChild>
        <w:div w:id="383915885">
          <w:marLeft w:val="374"/>
          <w:marRight w:val="0"/>
          <w:marTop w:val="240"/>
          <w:marBottom w:val="0"/>
          <w:divBdr>
            <w:top w:val="none" w:sz="0" w:space="0" w:color="auto"/>
            <w:left w:val="none" w:sz="0" w:space="0" w:color="auto"/>
            <w:bottom w:val="none" w:sz="0" w:space="0" w:color="auto"/>
            <w:right w:val="none" w:sz="0" w:space="0" w:color="auto"/>
          </w:divBdr>
        </w:div>
        <w:div w:id="1438059221">
          <w:marLeft w:val="374"/>
          <w:marRight w:val="0"/>
          <w:marTop w:val="240"/>
          <w:marBottom w:val="0"/>
          <w:divBdr>
            <w:top w:val="none" w:sz="0" w:space="0" w:color="auto"/>
            <w:left w:val="none" w:sz="0" w:space="0" w:color="auto"/>
            <w:bottom w:val="none" w:sz="0" w:space="0" w:color="auto"/>
            <w:right w:val="none" w:sz="0" w:space="0" w:color="auto"/>
          </w:divBdr>
        </w:div>
        <w:div w:id="1013414429">
          <w:marLeft w:val="374"/>
          <w:marRight w:val="0"/>
          <w:marTop w:val="240"/>
          <w:marBottom w:val="0"/>
          <w:divBdr>
            <w:top w:val="none" w:sz="0" w:space="0" w:color="auto"/>
            <w:left w:val="none" w:sz="0" w:space="0" w:color="auto"/>
            <w:bottom w:val="none" w:sz="0" w:space="0" w:color="auto"/>
            <w:right w:val="none" w:sz="0" w:space="0" w:color="auto"/>
          </w:divBdr>
        </w:div>
        <w:div w:id="1548058331">
          <w:marLeft w:val="374"/>
          <w:marRight w:val="0"/>
          <w:marTop w:val="240"/>
          <w:marBottom w:val="0"/>
          <w:divBdr>
            <w:top w:val="none" w:sz="0" w:space="0" w:color="auto"/>
            <w:left w:val="none" w:sz="0" w:space="0" w:color="auto"/>
            <w:bottom w:val="none" w:sz="0" w:space="0" w:color="auto"/>
            <w:right w:val="none" w:sz="0" w:space="0" w:color="auto"/>
          </w:divBdr>
        </w:div>
      </w:divsChild>
    </w:div>
    <w:div w:id="1397630003">
      <w:bodyDiv w:val="1"/>
      <w:marLeft w:val="0"/>
      <w:marRight w:val="0"/>
      <w:marTop w:val="0"/>
      <w:marBottom w:val="0"/>
      <w:divBdr>
        <w:top w:val="none" w:sz="0" w:space="0" w:color="auto"/>
        <w:left w:val="none" w:sz="0" w:space="0" w:color="auto"/>
        <w:bottom w:val="none" w:sz="0" w:space="0" w:color="auto"/>
        <w:right w:val="none" w:sz="0" w:space="0" w:color="auto"/>
      </w:divBdr>
    </w:div>
    <w:div w:id="1402288174">
      <w:bodyDiv w:val="1"/>
      <w:marLeft w:val="0"/>
      <w:marRight w:val="0"/>
      <w:marTop w:val="0"/>
      <w:marBottom w:val="0"/>
      <w:divBdr>
        <w:top w:val="none" w:sz="0" w:space="0" w:color="auto"/>
        <w:left w:val="none" w:sz="0" w:space="0" w:color="auto"/>
        <w:bottom w:val="none" w:sz="0" w:space="0" w:color="auto"/>
        <w:right w:val="none" w:sz="0" w:space="0" w:color="auto"/>
      </w:divBdr>
      <w:divsChild>
        <w:div w:id="1014841995">
          <w:marLeft w:val="374"/>
          <w:marRight w:val="0"/>
          <w:marTop w:val="288"/>
          <w:marBottom w:val="0"/>
          <w:divBdr>
            <w:top w:val="none" w:sz="0" w:space="0" w:color="auto"/>
            <w:left w:val="none" w:sz="0" w:space="0" w:color="auto"/>
            <w:bottom w:val="none" w:sz="0" w:space="0" w:color="auto"/>
            <w:right w:val="none" w:sz="0" w:space="0" w:color="auto"/>
          </w:divBdr>
        </w:div>
        <w:div w:id="494303392">
          <w:marLeft w:val="374"/>
          <w:marRight w:val="0"/>
          <w:marTop w:val="288"/>
          <w:marBottom w:val="0"/>
          <w:divBdr>
            <w:top w:val="none" w:sz="0" w:space="0" w:color="auto"/>
            <w:left w:val="none" w:sz="0" w:space="0" w:color="auto"/>
            <w:bottom w:val="none" w:sz="0" w:space="0" w:color="auto"/>
            <w:right w:val="none" w:sz="0" w:space="0" w:color="auto"/>
          </w:divBdr>
        </w:div>
        <w:div w:id="2119445635">
          <w:marLeft w:val="374"/>
          <w:marRight w:val="0"/>
          <w:marTop w:val="288"/>
          <w:marBottom w:val="0"/>
          <w:divBdr>
            <w:top w:val="none" w:sz="0" w:space="0" w:color="auto"/>
            <w:left w:val="none" w:sz="0" w:space="0" w:color="auto"/>
            <w:bottom w:val="none" w:sz="0" w:space="0" w:color="auto"/>
            <w:right w:val="none" w:sz="0" w:space="0" w:color="auto"/>
          </w:divBdr>
        </w:div>
        <w:div w:id="1374187436">
          <w:marLeft w:val="374"/>
          <w:marRight w:val="0"/>
          <w:marTop w:val="288"/>
          <w:marBottom w:val="0"/>
          <w:divBdr>
            <w:top w:val="none" w:sz="0" w:space="0" w:color="auto"/>
            <w:left w:val="none" w:sz="0" w:space="0" w:color="auto"/>
            <w:bottom w:val="none" w:sz="0" w:space="0" w:color="auto"/>
            <w:right w:val="none" w:sz="0" w:space="0" w:color="auto"/>
          </w:divBdr>
        </w:div>
      </w:divsChild>
    </w:div>
    <w:div w:id="1619409681">
      <w:bodyDiv w:val="1"/>
      <w:marLeft w:val="0"/>
      <w:marRight w:val="0"/>
      <w:marTop w:val="0"/>
      <w:marBottom w:val="0"/>
      <w:divBdr>
        <w:top w:val="none" w:sz="0" w:space="0" w:color="auto"/>
        <w:left w:val="none" w:sz="0" w:space="0" w:color="auto"/>
        <w:bottom w:val="none" w:sz="0" w:space="0" w:color="auto"/>
        <w:right w:val="none" w:sz="0" w:space="0" w:color="auto"/>
      </w:divBdr>
    </w:div>
    <w:div w:id="1669365656">
      <w:bodyDiv w:val="1"/>
      <w:marLeft w:val="0"/>
      <w:marRight w:val="0"/>
      <w:marTop w:val="0"/>
      <w:marBottom w:val="0"/>
      <w:divBdr>
        <w:top w:val="none" w:sz="0" w:space="0" w:color="auto"/>
        <w:left w:val="none" w:sz="0" w:space="0" w:color="auto"/>
        <w:bottom w:val="none" w:sz="0" w:space="0" w:color="auto"/>
        <w:right w:val="none" w:sz="0" w:space="0" w:color="auto"/>
      </w:divBdr>
      <w:divsChild>
        <w:div w:id="700672051">
          <w:marLeft w:val="374"/>
          <w:marRight w:val="0"/>
          <w:marTop w:val="288"/>
          <w:marBottom w:val="0"/>
          <w:divBdr>
            <w:top w:val="none" w:sz="0" w:space="0" w:color="auto"/>
            <w:left w:val="none" w:sz="0" w:space="0" w:color="auto"/>
            <w:bottom w:val="none" w:sz="0" w:space="0" w:color="auto"/>
            <w:right w:val="none" w:sz="0" w:space="0" w:color="auto"/>
          </w:divBdr>
        </w:div>
        <w:div w:id="1481265688">
          <w:marLeft w:val="374"/>
          <w:marRight w:val="0"/>
          <w:marTop w:val="288"/>
          <w:marBottom w:val="0"/>
          <w:divBdr>
            <w:top w:val="none" w:sz="0" w:space="0" w:color="auto"/>
            <w:left w:val="none" w:sz="0" w:space="0" w:color="auto"/>
            <w:bottom w:val="none" w:sz="0" w:space="0" w:color="auto"/>
            <w:right w:val="none" w:sz="0" w:space="0" w:color="auto"/>
          </w:divBdr>
        </w:div>
        <w:div w:id="2032022492">
          <w:marLeft w:val="374"/>
          <w:marRight w:val="0"/>
          <w:marTop w:val="288"/>
          <w:marBottom w:val="0"/>
          <w:divBdr>
            <w:top w:val="none" w:sz="0" w:space="0" w:color="auto"/>
            <w:left w:val="none" w:sz="0" w:space="0" w:color="auto"/>
            <w:bottom w:val="none" w:sz="0" w:space="0" w:color="auto"/>
            <w:right w:val="none" w:sz="0" w:space="0" w:color="auto"/>
          </w:divBdr>
        </w:div>
        <w:div w:id="868228084">
          <w:marLeft w:val="374"/>
          <w:marRight w:val="0"/>
          <w:marTop w:val="288"/>
          <w:marBottom w:val="0"/>
          <w:divBdr>
            <w:top w:val="none" w:sz="0" w:space="0" w:color="auto"/>
            <w:left w:val="none" w:sz="0" w:space="0" w:color="auto"/>
            <w:bottom w:val="none" w:sz="0" w:space="0" w:color="auto"/>
            <w:right w:val="none" w:sz="0" w:space="0" w:color="auto"/>
          </w:divBdr>
        </w:div>
        <w:div w:id="1466315795">
          <w:marLeft w:val="374"/>
          <w:marRight w:val="0"/>
          <w:marTop w:val="288"/>
          <w:marBottom w:val="0"/>
          <w:divBdr>
            <w:top w:val="none" w:sz="0" w:space="0" w:color="auto"/>
            <w:left w:val="none" w:sz="0" w:space="0" w:color="auto"/>
            <w:bottom w:val="none" w:sz="0" w:space="0" w:color="auto"/>
            <w:right w:val="none" w:sz="0" w:space="0" w:color="auto"/>
          </w:divBdr>
        </w:div>
        <w:div w:id="1150900803">
          <w:marLeft w:val="374"/>
          <w:marRight w:val="0"/>
          <w:marTop w:val="288"/>
          <w:marBottom w:val="0"/>
          <w:divBdr>
            <w:top w:val="none" w:sz="0" w:space="0" w:color="auto"/>
            <w:left w:val="none" w:sz="0" w:space="0" w:color="auto"/>
            <w:bottom w:val="none" w:sz="0" w:space="0" w:color="auto"/>
            <w:right w:val="none" w:sz="0" w:space="0" w:color="auto"/>
          </w:divBdr>
        </w:div>
      </w:divsChild>
    </w:div>
    <w:div w:id="1763911391">
      <w:bodyDiv w:val="1"/>
      <w:marLeft w:val="0"/>
      <w:marRight w:val="0"/>
      <w:marTop w:val="0"/>
      <w:marBottom w:val="0"/>
      <w:divBdr>
        <w:top w:val="none" w:sz="0" w:space="0" w:color="auto"/>
        <w:left w:val="none" w:sz="0" w:space="0" w:color="auto"/>
        <w:bottom w:val="none" w:sz="0" w:space="0" w:color="auto"/>
        <w:right w:val="none" w:sz="0" w:space="0" w:color="auto"/>
      </w:divBdr>
      <w:divsChild>
        <w:div w:id="891893270">
          <w:marLeft w:val="374"/>
          <w:marRight w:val="0"/>
          <w:marTop w:val="240"/>
          <w:marBottom w:val="0"/>
          <w:divBdr>
            <w:top w:val="none" w:sz="0" w:space="0" w:color="auto"/>
            <w:left w:val="none" w:sz="0" w:space="0" w:color="auto"/>
            <w:bottom w:val="none" w:sz="0" w:space="0" w:color="auto"/>
            <w:right w:val="none" w:sz="0" w:space="0" w:color="auto"/>
          </w:divBdr>
        </w:div>
        <w:div w:id="1593700">
          <w:marLeft w:val="374"/>
          <w:marRight w:val="0"/>
          <w:marTop w:val="240"/>
          <w:marBottom w:val="0"/>
          <w:divBdr>
            <w:top w:val="none" w:sz="0" w:space="0" w:color="auto"/>
            <w:left w:val="none" w:sz="0" w:space="0" w:color="auto"/>
            <w:bottom w:val="none" w:sz="0" w:space="0" w:color="auto"/>
            <w:right w:val="none" w:sz="0" w:space="0" w:color="auto"/>
          </w:divBdr>
        </w:div>
        <w:div w:id="1158695845">
          <w:marLeft w:val="374"/>
          <w:marRight w:val="0"/>
          <w:marTop w:val="240"/>
          <w:marBottom w:val="0"/>
          <w:divBdr>
            <w:top w:val="none" w:sz="0" w:space="0" w:color="auto"/>
            <w:left w:val="none" w:sz="0" w:space="0" w:color="auto"/>
            <w:bottom w:val="none" w:sz="0" w:space="0" w:color="auto"/>
            <w:right w:val="none" w:sz="0" w:space="0" w:color="auto"/>
          </w:divBdr>
        </w:div>
        <w:div w:id="1132477460">
          <w:marLeft w:val="374"/>
          <w:marRight w:val="0"/>
          <w:marTop w:val="240"/>
          <w:marBottom w:val="0"/>
          <w:divBdr>
            <w:top w:val="none" w:sz="0" w:space="0" w:color="auto"/>
            <w:left w:val="none" w:sz="0" w:space="0" w:color="auto"/>
            <w:bottom w:val="none" w:sz="0" w:space="0" w:color="auto"/>
            <w:right w:val="none" w:sz="0" w:space="0" w:color="auto"/>
          </w:divBdr>
        </w:div>
        <w:div w:id="1657033643">
          <w:marLeft w:val="374"/>
          <w:marRight w:val="0"/>
          <w:marTop w:val="240"/>
          <w:marBottom w:val="0"/>
          <w:divBdr>
            <w:top w:val="none" w:sz="0" w:space="0" w:color="auto"/>
            <w:left w:val="none" w:sz="0" w:space="0" w:color="auto"/>
            <w:bottom w:val="none" w:sz="0" w:space="0" w:color="auto"/>
            <w:right w:val="none" w:sz="0" w:space="0" w:color="auto"/>
          </w:divBdr>
        </w:div>
        <w:div w:id="950282908">
          <w:marLeft w:val="374"/>
          <w:marRight w:val="0"/>
          <w:marTop w:val="240"/>
          <w:marBottom w:val="0"/>
          <w:divBdr>
            <w:top w:val="none" w:sz="0" w:space="0" w:color="auto"/>
            <w:left w:val="none" w:sz="0" w:space="0" w:color="auto"/>
            <w:bottom w:val="none" w:sz="0" w:space="0" w:color="auto"/>
            <w:right w:val="none" w:sz="0" w:space="0" w:color="auto"/>
          </w:divBdr>
        </w:div>
        <w:div w:id="1465392273">
          <w:marLeft w:val="374"/>
          <w:marRight w:val="0"/>
          <w:marTop w:val="240"/>
          <w:marBottom w:val="0"/>
          <w:divBdr>
            <w:top w:val="none" w:sz="0" w:space="0" w:color="auto"/>
            <w:left w:val="none" w:sz="0" w:space="0" w:color="auto"/>
            <w:bottom w:val="none" w:sz="0" w:space="0" w:color="auto"/>
            <w:right w:val="none" w:sz="0" w:space="0" w:color="auto"/>
          </w:divBdr>
        </w:div>
      </w:divsChild>
    </w:div>
    <w:div w:id="1846045449">
      <w:bodyDiv w:val="1"/>
      <w:marLeft w:val="0"/>
      <w:marRight w:val="0"/>
      <w:marTop w:val="0"/>
      <w:marBottom w:val="0"/>
      <w:divBdr>
        <w:top w:val="none" w:sz="0" w:space="0" w:color="auto"/>
        <w:left w:val="none" w:sz="0" w:space="0" w:color="auto"/>
        <w:bottom w:val="none" w:sz="0" w:space="0" w:color="auto"/>
        <w:right w:val="none" w:sz="0" w:space="0" w:color="auto"/>
      </w:divBdr>
      <w:divsChild>
        <w:div w:id="254291481">
          <w:marLeft w:val="374"/>
          <w:marRight w:val="0"/>
          <w:marTop w:val="240"/>
          <w:marBottom w:val="0"/>
          <w:divBdr>
            <w:top w:val="none" w:sz="0" w:space="0" w:color="auto"/>
            <w:left w:val="none" w:sz="0" w:space="0" w:color="auto"/>
            <w:bottom w:val="none" w:sz="0" w:space="0" w:color="auto"/>
            <w:right w:val="none" w:sz="0" w:space="0" w:color="auto"/>
          </w:divBdr>
        </w:div>
        <w:div w:id="58213287">
          <w:marLeft w:val="374"/>
          <w:marRight w:val="0"/>
          <w:marTop w:val="240"/>
          <w:marBottom w:val="0"/>
          <w:divBdr>
            <w:top w:val="none" w:sz="0" w:space="0" w:color="auto"/>
            <w:left w:val="none" w:sz="0" w:space="0" w:color="auto"/>
            <w:bottom w:val="none" w:sz="0" w:space="0" w:color="auto"/>
            <w:right w:val="none" w:sz="0" w:space="0" w:color="auto"/>
          </w:divBdr>
        </w:div>
        <w:div w:id="155725634">
          <w:marLeft w:val="374"/>
          <w:marRight w:val="0"/>
          <w:marTop w:val="240"/>
          <w:marBottom w:val="0"/>
          <w:divBdr>
            <w:top w:val="none" w:sz="0" w:space="0" w:color="auto"/>
            <w:left w:val="none" w:sz="0" w:space="0" w:color="auto"/>
            <w:bottom w:val="none" w:sz="0" w:space="0" w:color="auto"/>
            <w:right w:val="none" w:sz="0" w:space="0" w:color="auto"/>
          </w:divBdr>
        </w:div>
        <w:div w:id="305356797">
          <w:marLeft w:val="374"/>
          <w:marRight w:val="0"/>
          <w:marTop w:val="240"/>
          <w:marBottom w:val="0"/>
          <w:divBdr>
            <w:top w:val="none" w:sz="0" w:space="0" w:color="auto"/>
            <w:left w:val="none" w:sz="0" w:space="0" w:color="auto"/>
            <w:bottom w:val="none" w:sz="0" w:space="0" w:color="auto"/>
            <w:right w:val="none" w:sz="0" w:space="0" w:color="auto"/>
          </w:divBdr>
        </w:div>
        <w:div w:id="1859922724">
          <w:marLeft w:val="374"/>
          <w:marRight w:val="0"/>
          <w:marTop w:val="240"/>
          <w:marBottom w:val="0"/>
          <w:divBdr>
            <w:top w:val="none" w:sz="0" w:space="0" w:color="auto"/>
            <w:left w:val="none" w:sz="0" w:space="0" w:color="auto"/>
            <w:bottom w:val="none" w:sz="0" w:space="0" w:color="auto"/>
            <w:right w:val="none" w:sz="0" w:space="0" w:color="auto"/>
          </w:divBdr>
        </w:div>
        <w:div w:id="425806416">
          <w:marLeft w:val="374"/>
          <w:marRight w:val="0"/>
          <w:marTop w:val="240"/>
          <w:marBottom w:val="0"/>
          <w:divBdr>
            <w:top w:val="none" w:sz="0" w:space="0" w:color="auto"/>
            <w:left w:val="none" w:sz="0" w:space="0" w:color="auto"/>
            <w:bottom w:val="none" w:sz="0" w:space="0" w:color="auto"/>
            <w:right w:val="none" w:sz="0" w:space="0" w:color="auto"/>
          </w:divBdr>
        </w:div>
      </w:divsChild>
    </w:div>
    <w:div w:id="1862039625">
      <w:bodyDiv w:val="1"/>
      <w:marLeft w:val="0"/>
      <w:marRight w:val="0"/>
      <w:marTop w:val="0"/>
      <w:marBottom w:val="0"/>
      <w:divBdr>
        <w:top w:val="none" w:sz="0" w:space="0" w:color="auto"/>
        <w:left w:val="none" w:sz="0" w:space="0" w:color="auto"/>
        <w:bottom w:val="none" w:sz="0" w:space="0" w:color="auto"/>
        <w:right w:val="none" w:sz="0" w:space="0" w:color="auto"/>
      </w:divBdr>
      <w:divsChild>
        <w:div w:id="899749828">
          <w:marLeft w:val="374"/>
          <w:marRight w:val="0"/>
          <w:marTop w:val="240"/>
          <w:marBottom w:val="0"/>
          <w:divBdr>
            <w:top w:val="none" w:sz="0" w:space="0" w:color="auto"/>
            <w:left w:val="none" w:sz="0" w:space="0" w:color="auto"/>
            <w:bottom w:val="none" w:sz="0" w:space="0" w:color="auto"/>
            <w:right w:val="none" w:sz="0" w:space="0" w:color="auto"/>
          </w:divBdr>
        </w:div>
        <w:div w:id="770516915">
          <w:marLeft w:val="374"/>
          <w:marRight w:val="0"/>
          <w:marTop w:val="240"/>
          <w:marBottom w:val="0"/>
          <w:divBdr>
            <w:top w:val="none" w:sz="0" w:space="0" w:color="auto"/>
            <w:left w:val="none" w:sz="0" w:space="0" w:color="auto"/>
            <w:bottom w:val="none" w:sz="0" w:space="0" w:color="auto"/>
            <w:right w:val="none" w:sz="0" w:space="0" w:color="auto"/>
          </w:divBdr>
        </w:div>
        <w:div w:id="765463157">
          <w:marLeft w:val="374"/>
          <w:marRight w:val="0"/>
          <w:marTop w:val="240"/>
          <w:marBottom w:val="0"/>
          <w:divBdr>
            <w:top w:val="none" w:sz="0" w:space="0" w:color="auto"/>
            <w:left w:val="none" w:sz="0" w:space="0" w:color="auto"/>
            <w:bottom w:val="none" w:sz="0" w:space="0" w:color="auto"/>
            <w:right w:val="none" w:sz="0" w:space="0" w:color="auto"/>
          </w:divBdr>
        </w:div>
        <w:div w:id="1953784933">
          <w:marLeft w:val="374"/>
          <w:marRight w:val="0"/>
          <w:marTop w:val="240"/>
          <w:marBottom w:val="0"/>
          <w:divBdr>
            <w:top w:val="none" w:sz="0" w:space="0" w:color="auto"/>
            <w:left w:val="none" w:sz="0" w:space="0" w:color="auto"/>
            <w:bottom w:val="none" w:sz="0" w:space="0" w:color="auto"/>
            <w:right w:val="none" w:sz="0" w:space="0" w:color="auto"/>
          </w:divBdr>
        </w:div>
        <w:div w:id="1320504541">
          <w:marLeft w:val="374"/>
          <w:marRight w:val="0"/>
          <w:marTop w:val="240"/>
          <w:marBottom w:val="0"/>
          <w:divBdr>
            <w:top w:val="none" w:sz="0" w:space="0" w:color="auto"/>
            <w:left w:val="none" w:sz="0" w:space="0" w:color="auto"/>
            <w:bottom w:val="none" w:sz="0" w:space="0" w:color="auto"/>
            <w:right w:val="none" w:sz="0" w:space="0" w:color="auto"/>
          </w:divBdr>
        </w:div>
        <w:div w:id="2007973936">
          <w:marLeft w:val="374"/>
          <w:marRight w:val="0"/>
          <w:marTop w:val="240"/>
          <w:marBottom w:val="0"/>
          <w:divBdr>
            <w:top w:val="none" w:sz="0" w:space="0" w:color="auto"/>
            <w:left w:val="none" w:sz="0" w:space="0" w:color="auto"/>
            <w:bottom w:val="none" w:sz="0" w:space="0" w:color="auto"/>
            <w:right w:val="none" w:sz="0" w:space="0" w:color="auto"/>
          </w:divBdr>
        </w:div>
        <w:div w:id="660735770">
          <w:marLeft w:val="374"/>
          <w:marRight w:val="0"/>
          <w:marTop w:val="240"/>
          <w:marBottom w:val="0"/>
          <w:divBdr>
            <w:top w:val="none" w:sz="0" w:space="0" w:color="auto"/>
            <w:left w:val="none" w:sz="0" w:space="0" w:color="auto"/>
            <w:bottom w:val="none" w:sz="0" w:space="0" w:color="auto"/>
            <w:right w:val="none" w:sz="0" w:space="0" w:color="auto"/>
          </w:divBdr>
        </w:div>
        <w:div w:id="788547588">
          <w:marLeft w:val="374"/>
          <w:marRight w:val="0"/>
          <w:marTop w:val="240"/>
          <w:marBottom w:val="0"/>
          <w:divBdr>
            <w:top w:val="none" w:sz="0" w:space="0" w:color="auto"/>
            <w:left w:val="none" w:sz="0" w:space="0" w:color="auto"/>
            <w:bottom w:val="none" w:sz="0" w:space="0" w:color="auto"/>
            <w:right w:val="none" w:sz="0" w:space="0" w:color="auto"/>
          </w:divBdr>
        </w:div>
      </w:divsChild>
    </w:div>
    <w:div w:id="1912543700">
      <w:bodyDiv w:val="1"/>
      <w:marLeft w:val="0"/>
      <w:marRight w:val="0"/>
      <w:marTop w:val="0"/>
      <w:marBottom w:val="0"/>
      <w:divBdr>
        <w:top w:val="none" w:sz="0" w:space="0" w:color="auto"/>
        <w:left w:val="none" w:sz="0" w:space="0" w:color="auto"/>
        <w:bottom w:val="none" w:sz="0" w:space="0" w:color="auto"/>
        <w:right w:val="none" w:sz="0" w:space="0" w:color="auto"/>
      </w:divBdr>
      <w:divsChild>
        <w:div w:id="457603601">
          <w:marLeft w:val="374"/>
          <w:marRight w:val="0"/>
          <w:marTop w:val="288"/>
          <w:marBottom w:val="0"/>
          <w:divBdr>
            <w:top w:val="none" w:sz="0" w:space="0" w:color="auto"/>
            <w:left w:val="none" w:sz="0" w:space="0" w:color="auto"/>
            <w:bottom w:val="none" w:sz="0" w:space="0" w:color="auto"/>
            <w:right w:val="none" w:sz="0" w:space="0" w:color="auto"/>
          </w:divBdr>
        </w:div>
        <w:div w:id="897089267">
          <w:marLeft w:val="374"/>
          <w:marRight w:val="0"/>
          <w:marTop w:val="288"/>
          <w:marBottom w:val="0"/>
          <w:divBdr>
            <w:top w:val="none" w:sz="0" w:space="0" w:color="auto"/>
            <w:left w:val="none" w:sz="0" w:space="0" w:color="auto"/>
            <w:bottom w:val="none" w:sz="0" w:space="0" w:color="auto"/>
            <w:right w:val="none" w:sz="0" w:space="0" w:color="auto"/>
          </w:divBdr>
        </w:div>
        <w:div w:id="1442453112">
          <w:marLeft w:val="374"/>
          <w:marRight w:val="0"/>
          <w:marTop w:val="288"/>
          <w:marBottom w:val="0"/>
          <w:divBdr>
            <w:top w:val="none" w:sz="0" w:space="0" w:color="auto"/>
            <w:left w:val="none" w:sz="0" w:space="0" w:color="auto"/>
            <w:bottom w:val="none" w:sz="0" w:space="0" w:color="auto"/>
            <w:right w:val="none" w:sz="0" w:space="0" w:color="auto"/>
          </w:divBdr>
        </w:div>
        <w:div w:id="583031045">
          <w:marLeft w:val="374"/>
          <w:marRight w:val="0"/>
          <w:marTop w:val="288"/>
          <w:marBottom w:val="0"/>
          <w:divBdr>
            <w:top w:val="none" w:sz="0" w:space="0" w:color="auto"/>
            <w:left w:val="none" w:sz="0" w:space="0" w:color="auto"/>
            <w:bottom w:val="none" w:sz="0" w:space="0" w:color="auto"/>
            <w:right w:val="none" w:sz="0" w:space="0" w:color="auto"/>
          </w:divBdr>
        </w:div>
        <w:div w:id="1901668457">
          <w:marLeft w:val="374"/>
          <w:marRight w:val="0"/>
          <w:marTop w:val="288"/>
          <w:marBottom w:val="0"/>
          <w:divBdr>
            <w:top w:val="none" w:sz="0" w:space="0" w:color="auto"/>
            <w:left w:val="none" w:sz="0" w:space="0" w:color="auto"/>
            <w:bottom w:val="none" w:sz="0" w:space="0" w:color="auto"/>
            <w:right w:val="none" w:sz="0" w:space="0" w:color="auto"/>
          </w:divBdr>
        </w:div>
        <w:div w:id="872617355">
          <w:marLeft w:val="374"/>
          <w:marRight w:val="0"/>
          <w:marTop w:val="288"/>
          <w:marBottom w:val="0"/>
          <w:divBdr>
            <w:top w:val="none" w:sz="0" w:space="0" w:color="auto"/>
            <w:left w:val="none" w:sz="0" w:space="0" w:color="auto"/>
            <w:bottom w:val="none" w:sz="0" w:space="0" w:color="auto"/>
            <w:right w:val="none" w:sz="0" w:space="0" w:color="auto"/>
          </w:divBdr>
        </w:div>
      </w:divsChild>
    </w:div>
    <w:div w:id="1913810660">
      <w:bodyDiv w:val="1"/>
      <w:marLeft w:val="0"/>
      <w:marRight w:val="0"/>
      <w:marTop w:val="0"/>
      <w:marBottom w:val="0"/>
      <w:divBdr>
        <w:top w:val="none" w:sz="0" w:space="0" w:color="auto"/>
        <w:left w:val="none" w:sz="0" w:space="0" w:color="auto"/>
        <w:bottom w:val="none" w:sz="0" w:space="0" w:color="auto"/>
        <w:right w:val="none" w:sz="0" w:space="0" w:color="auto"/>
      </w:divBdr>
      <w:divsChild>
        <w:div w:id="1541239963">
          <w:marLeft w:val="374"/>
          <w:marRight w:val="0"/>
          <w:marTop w:val="240"/>
          <w:marBottom w:val="0"/>
          <w:divBdr>
            <w:top w:val="none" w:sz="0" w:space="0" w:color="auto"/>
            <w:left w:val="none" w:sz="0" w:space="0" w:color="auto"/>
            <w:bottom w:val="none" w:sz="0" w:space="0" w:color="auto"/>
            <w:right w:val="none" w:sz="0" w:space="0" w:color="auto"/>
          </w:divBdr>
        </w:div>
        <w:div w:id="1353144318">
          <w:marLeft w:val="374"/>
          <w:marRight w:val="0"/>
          <w:marTop w:val="240"/>
          <w:marBottom w:val="0"/>
          <w:divBdr>
            <w:top w:val="none" w:sz="0" w:space="0" w:color="auto"/>
            <w:left w:val="none" w:sz="0" w:space="0" w:color="auto"/>
            <w:bottom w:val="none" w:sz="0" w:space="0" w:color="auto"/>
            <w:right w:val="none" w:sz="0" w:space="0" w:color="auto"/>
          </w:divBdr>
        </w:div>
        <w:div w:id="1097017153">
          <w:marLeft w:val="374"/>
          <w:marRight w:val="0"/>
          <w:marTop w:val="240"/>
          <w:marBottom w:val="0"/>
          <w:divBdr>
            <w:top w:val="none" w:sz="0" w:space="0" w:color="auto"/>
            <w:left w:val="none" w:sz="0" w:space="0" w:color="auto"/>
            <w:bottom w:val="none" w:sz="0" w:space="0" w:color="auto"/>
            <w:right w:val="none" w:sz="0" w:space="0" w:color="auto"/>
          </w:divBdr>
        </w:div>
        <w:div w:id="1450584464">
          <w:marLeft w:val="374"/>
          <w:marRight w:val="0"/>
          <w:marTop w:val="240"/>
          <w:marBottom w:val="0"/>
          <w:divBdr>
            <w:top w:val="none" w:sz="0" w:space="0" w:color="auto"/>
            <w:left w:val="none" w:sz="0" w:space="0" w:color="auto"/>
            <w:bottom w:val="none" w:sz="0" w:space="0" w:color="auto"/>
            <w:right w:val="none" w:sz="0" w:space="0" w:color="auto"/>
          </w:divBdr>
        </w:div>
        <w:div w:id="1639529797">
          <w:marLeft w:val="374"/>
          <w:marRight w:val="0"/>
          <w:marTop w:val="240"/>
          <w:marBottom w:val="0"/>
          <w:divBdr>
            <w:top w:val="none" w:sz="0" w:space="0" w:color="auto"/>
            <w:left w:val="none" w:sz="0" w:space="0" w:color="auto"/>
            <w:bottom w:val="none" w:sz="0" w:space="0" w:color="auto"/>
            <w:right w:val="none" w:sz="0" w:space="0" w:color="auto"/>
          </w:divBdr>
        </w:div>
        <w:div w:id="55129554">
          <w:marLeft w:val="374"/>
          <w:marRight w:val="0"/>
          <w:marTop w:val="240"/>
          <w:marBottom w:val="0"/>
          <w:divBdr>
            <w:top w:val="none" w:sz="0" w:space="0" w:color="auto"/>
            <w:left w:val="none" w:sz="0" w:space="0" w:color="auto"/>
            <w:bottom w:val="none" w:sz="0" w:space="0" w:color="auto"/>
            <w:right w:val="none" w:sz="0" w:space="0" w:color="auto"/>
          </w:divBdr>
        </w:div>
        <w:div w:id="815991314">
          <w:marLeft w:val="374"/>
          <w:marRight w:val="0"/>
          <w:marTop w:val="240"/>
          <w:marBottom w:val="0"/>
          <w:divBdr>
            <w:top w:val="none" w:sz="0" w:space="0" w:color="auto"/>
            <w:left w:val="none" w:sz="0" w:space="0" w:color="auto"/>
            <w:bottom w:val="none" w:sz="0" w:space="0" w:color="auto"/>
            <w:right w:val="none" w:sz="0" w:space="0" w:color="auto"/>
          </w:divBdr>
        </w:div>
        <w:div w:id="239796306">
          <w:marLeft w:val="374"/>
          <w:marRight w:val="0"/>
          <w:marTop w:val="240"/>
          <w:marBottom w:val="0"/>
          <w:divBdr>
            <w:top w:val="none" w:sz="0" w:space="0" w:color="auto"/>
            <w:left w:val="none" w:sz="0" w:space="0" w:color="auto"/>
            <w:bottom w:val="none" w:sz="0" w:space="0" w:color="auto"/>
            <w:right w:val="none" w:sz="0" w:space="0" w:color="auto"/>
          </w:divBdr>
        </w:div>
        <w:div w:id="2071683117">
          <w:marLeft w:val="374"/>
          <w:marRight w:val="0"/>
          <w:marTop w:val="240"/>
          <w:marBottom w:val="0"/>
          <w:divBdr>
            <w:top w:val="none" w:sz="0" w:space="0" w:color="auto"/>
            <w:left w:val="none" w:sz="0" w:space="0" w:color="auto"/>
            <w:bottom w:val="none" w:sz="0" w:space="0" w:color="auto"/>
            <w:right w:val="none" w:sz="0" w:space="0" w:color="auto"/>
          </w:divBdr>
        </w:div>
        <w:div w:id="1484349636">
          <w:marLeft w:val="374"/>
          <w:marRight w:val="0"/>
          <w:marTop w:val="240"/>
          <w:marBottom w:val="0"/>
          <w:divBdr>
            <w:top w:val="none" w:sz="0" w:space="0" w:color="auto"/>
            <w:left w:val="none" w:sz="0" w:space="0" w:color="auto"/>
            <w:bottom w:val="none" w:sz="0" w:space="0" w:color="auto"/>
            <w:right w:val="none" w:sz="0" w:space="0" w:color="auto"/>
          </w:divBdr>
        </w:div>
      </w:divsChild>
    </w:div>
    <w:div w:id="2056004089">
      <w:bodyDiv w:val="1"/>
      <w:marLeft w:val="0"/>
      <w:marRight w:val="0"/>
      <w:marTop w:val="0"/>
      <w:marBottom w:val="0"/>
      <w:divBdr>
        <w:top w:val="none" w:sz="0" w:space="0" w:color="auto"/>
        <w:left w:val="none" w:sz="0" w:space="0" w:color="auto"/>
        <w:bottom w:val="none" w:sz="0" w:space="0" w:color="auto"/>
        <w:right w:val="none" w:sz="0" w:space="0" w:color="auto"/>
      </w:divBdr>
      <w:divsChild>
        <w:div w:id="1281913596">
          <w:marLeft w:val="374"/>
          <w:marRight w:val="0"/>
          <w:marTop w:val="288"/>
          <w:marBottom w:val="0"/>
          <w:divBdr>
            <w:top w:val="none" w:sz="0" w:space="0" w:color="auto"/>
            <w:left w:val="none" w:sz="0" w:space="0" w:color="auto"/>
            <w:bottom w:val="none" w:sz="0" w:space="0" w:color="auto"/>
            <w:right w:val="none" w:sz="0" w:space="0" w:color="auto"/>
          </w:divBdr>
        </w:div>
        <w:div w:id="1713842444">
          <w:marLeft w:val="374"/>
          <w:marRight w:val="0"/>
          <w:marTop w:val="288"/>
          <w:marBottom w:val="0"/>
          <w:divBdr>
            <w:top w:val="none" w:sz="0" w:space="0" w:color="auto"/>
            <w:left w:val="none" w:sz="0" w:space="0" w:color="auto"/>
            <w:bottom w:val="none" w:sz="0" w:space="0" w:color="auto"/>
            <w:right w:val="none" w:sz="0" w:space="0" w:color="auto"/>
          </w:divBdr>
        </w:div>
        <w:div w:id="1233273627">
          <w:marLeft w:val="374"/>
          <w:marRight w:val="0"/>
          <w:marTop w:val="288"/>
          <w:marBottom w:val="0"/>
          <w:divBdr>
            <w:top w:val="none" w:sz="0" w:space="0" w:color="auto"/>
            <w:left w:val="none" w:sz="0" w:space="0" w:color="auto"/>
            <w:bottom w:val="none" w:sz="0" w:space="0" w:color="auto"/>
            <w:right w:val="none" w:sz="0" w:space="0" w:color="auto"/>
          </w:divBdr>
        </w:div>
      </w:divsChild>
    </w:div>
    <w:div w:id="2056077220">
      <w:bodyDiv w:val="1"/>
      <w:marLeft w:val="0"/>
      <w:marRight w:val="0"/>
      <w:marTop w:val="0"/>
      <w:marBottom w:val="0"/>
      <w:divBdr>
        <w:top w:val="none" w:sz="0" w:space="0" w:color="auto"/>
        <w:left w:val="none" w:sz="0" w:space="0" w:color="auto"/>
        <w:bottom w:val="none" w:sz="0" w:space="0" w:color="auto"/>
        <w:right w:val="none" w:sz="0" w:space="0" w:color="auto"/>
      </w:divBdr>
    </w:div>
    <w:div w:id="2060546973">
      <w:bodyDiv w:val="1"/>
      <w:marLeft w:val="0"/>
      <w:marRight w:val="0"/>
      <w:marTop w:val="0"/>
      <w:marBottom w:val="0"/>
      <w:divBdr>
        <w:top w:val="none" w:sz="0" w:space="0" w:color="auto"/>
        <w:left w:val="none" w:sz="0" w:space="0" w:color="auto"/>
        <w:bottom w:val="none" w:sz="0" w:space="0" w:color="auto"/>
        <w:right w:val="none" w:sz="0" w:space="0" w:color="auto"/>
      </w:divBdr>
      <w:divsChild>
        <w:div w:id="1961720920">
          <w:marLeft w:val="374"/>
          <w:marRight w:val="0"/>
          <w:marTop w:val="240"/>
          <w:marBottom w:val="0"/>
          <w:divBdr>
            <w:top w:val="none" w:sz="0" w:space="0" w:color="auto"/>
            <w:left w:val="none" w:sz="0" w:space="0" w:color="auto"/>
            <w:bottom w:val="none" w:sz="0" w:space="0" w:color="auto"/>
            <w:right w:val="none" w:sz="0" w:space="0" w:color="auto"/>
          </w:divBdr>
        </w:div>
        <w:div w:id="1452087569">
          <w:marLeft w:val="374"/>
          <w:marRight w:val="0"/>
          <w:marTop w:val="240"/>
          <w:marBottom w:val="0"/>
          <w:divBdr>
            <w:top w:val="none" w:sz="0" w:space="0" w:color="auto"/>
            <w:left w:val="none" w:sz="0" w:space="0" w:color="auto"/>
            <w:bottom w:val="none" w:sz="0" w:space="0" w:color="auto"/>
            <w:right w:val="none" w:sz="0" w:space="0" w:color="auto"/>
          </w:divBdr>
        </w:div>
        <w:div w:id="975138837">
          <w:marLeft w:val="374"/>
          <w:marRight w:val="0"/>
          <w:marTop w:val="240"/>
          <w:marBottom w:val="0"/>
          <w:divBdr>
            <w:top w:val="none" w:sz="0" w:space="0" w:color="auto"/>
            <w:left w:val="none" w:sz="0" w:space="0" w:color="auto"/>
            <w:bottom w:val="none" w:sz="0" w:space="0" w:color="auto"/>
            <w:right w:val="none" w:sz="0" w:space="0" w:color="auto"/>
          </w:divBdr>
        </w:div>
        <w:div w:id="888615384">
          <w:marLeft w:val="374"/>
          <w:marRight w:val="0"/>
          <w:marTop w:val="240"/>
          <w:marBottom w:val="0"/>
          <w:divBdr>
            <w:top w:val="none" w:sz="0" w:space="0" w:color="auto"/>
            <w:left w:val="none" w:sz="0" w:space="0" w:color="auto"/>
            <w:bottom w:val="none" w:sz="0" w:space="0" w:color="auto"/>
            <w:right w:val="none" w:sz="0" w:space="0" w:color="auto"/>
          </w:divBdr>
        </w:div>
        <w:div w:id="1473212864">
          <w:marLeft w:val="374"/>
          <w:marRight w:val="0"/>
          <w:marTop w:val="240"/>
          <w:marBottom w:val="0"/>
          <w:divBdr>
            <w:top w:val="none" w:sz="0" w:space="0" w:color="auto"/>
            <w:left w:val="none" w:sz="0" w:space="0" w:color="auto"/>
            <w:bottom w:val="none" w:sz="0" w:space="0" w:color="auto"/>
            <w:right w:val="none" w:sz="0" w:space="0" w:color="auto"/>
          </w:divBdr>
        </w:div>
        <w:div w:id="1050299231">
          <w:marLeft w:val="374"/>
          <w:marRight w:val="0"/>
          <w:marTop w:val="240"/>
          <w:marBottom w:val="0"/>
          <w:divBdr>
            <w:top w:val="none" w:sz="0" w:space="0" w:color="auto"/>
            <w:left w:val="none" w:sz="0" w:space="0" w:color="auto"/>
            <w:bottom w:val="none" w:sz="0" w:space="0" w:color="auto"/>
            <w:right w:val="none" w:sz="0" w:space="0" w:color="auto"/>
          </w:divBdr>
        </w:div>
        <w:div w:id="862206902">
          <w:marLeft w:val="374"/>
          <w:marRight w:val="0"/>
          <w:marTop w:val="240"/>
          <w:marBottom w:val="0"/>
          <w:divBdr>
            <w:top w:val="none" w:sz="0" w:space="0" w:color="auto"/>
            <w:left w:val="none" w:sz="0" w:space="0" w:color="auto"/>
            <w:bottom w:val="none" w:sz="0" w:space="0" w:color="auto"/>
            <w:right w:val="none" w:sz="0" w:space="0" w:color="auto"/>
          </w:divBdr>
        </w:div>
        <w:div w:id="621881221">
          <w:marLeft w:val="374"/>
          <w:marRight w:val="0"/>
          <w:marTop w:val="240"/>
          <w:marBottom w:val="0"/>
          <w:divBdr>
            <w:top w:val="none" w:sz="0" w:space="0" w:color="auto"/>
            <w:left w:val="none" w:sz="0" w:space="0" w:color="auto"/>
            <w:bottom w:val="none" w:sz="0" w:space="0" w:color="auto"/>
            <w:right w:val="none" w:sz="0" w:space="0" w:color="auto"/>
          </w:divBdr>
        </w:div>
        <w:div w:id="976034327">
          <w:marLeft w:val="374"/>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Cisco_0</dc:creator>
  <cp:keywords/>
  <cp:lastModifiedBy>Kristmann Ingi Kristjánsson</cp:lastModifiedBy>
  <cp:revision>4</cp:revision>
  <cp:lastPrinted>2007-09-03T13:23:00Z</cp:lastPrinted>
  <dcterms:created xsi:type="dcterms:W3CDTF">2014-02-10T20:01:00Z</dcterms:created>
  <dcterms:modified xsi:type="dcterms:W3CDTF">2015-03-16T13:14:00Z</dcterms:modified>
</cp:coreProperties>
</file>