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8F6" w:rsidRDefault="005C18F6" w:rsidP="005C18F6">
      <w:pPr>
        <w:pStyle w:val="aa"/>
        <w:tabs>
          <w:tab w:val="left" w:pos="993"/>
        </w:tabs>
        <w:spacing w:before="0" w:beforeAutospacing="0" w:after="0" w:afterAutospacing="0" w:line="360" w:lineRule="auto"/>
        <w:jc w:val="both"/>
      </w:pPr>
    </w:p>
    <w:p w:rsidR="005C18F6" w:rsidRDefault="005C18F6" w:rsidP="005C18F6">
      <w:pPr>
        <w:spacing w:line="240" w:lineRule="auto"/>
        <w:ind w:firstLine="0"/>
        <w:jc w:val="center"/>
      </w:pPr>
    </w:p>
    <w:p w:rsidR="005C18F6" w:rsidRDefault="005C18F6" w:rsidP="005C18F6">
      <w:pPr>
        <w:spacing w:line="240" w:lineRule="auto"/>
        <w:ind w:firstLine="0"/>
        <w:jc w:val="center"/>
      </w:pPr>
      <w:r>
        <w:t>Московский Государственный Технический Университет им. Н.Э. Баумана</w:t>
      </w:r>
    </w:p>
    <w:p w:rsidR="005C18F6" w:rsidRDefault="005C18F6" w:rsidP="005C18F6">
      <w:pPr>
        <w:spacing w:line="240" w:lineRule="auto"/>
        <w:ind w:firstLine="0"/>
        <w:jc w:val="center"/>
      </w:pPr>
      <w:r>
        <w:t>Факультет «Информатика и системы управления»</w:t>
      </w:r>
    </w:p>
    <w:p w:rsidR="005C18F6" w:rsidRDefault="005C18F6" w:rsidP="005C18F6">
      <w:pPr>
        <w:spacing w:line="240" w:lineRule="auto"/>
        <w:ind w:firstLine="0"/>
        <w:jc w:val="center"/>
      </w:pPr>
      <w:r>
        <w:t>Кафедра «Компьютерные системы и сети»</w:t>
      </w: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rFonts w:eastAsia="Calibri"/>
          <w:szCs w:val="22"/>
          <w:lang w:eastAsia="en-US"/>
        </w:rPr>
      </w:pPr>
      <w:r>
        <w:rPr>
          <w:rFonts w:eastAsia="Calibri"/>
          <w:szCs w:val="22"/>
          <w:lang w:eastAsia="en-US"/>
        </w:rPr>
        <w:t>Фомин М.М.</w:t>
      </w:r>
    </w:p>
    <w:p w:rsidR="005C18F6" w:rsidRDefault="005C18F6" w:rsidP="005C18F6">
      <w:pPr>
        <w:pStyle w:val="aa"/>
        <w:spacing w:before="0" w:beforeAutospacing="0" w:after="0" w:afterAutospacing="0" w:line="360" w:lineRule="auto"/>
        <w:jc w:val="center"/>
        <w:rPr>
          <w:rFonts w:eastAsia="Calibri"/>
          <w:szCs w:val="22"/>
          <w:lang w:eastAsia="en-US"/>
        </w:rPr>
      </w:pPr>
    </w:p>
    <w:p w:rsidR="005C18F6" w:rsidRDefault="005C18F6" w:rsidP="005C18F6">
      <w:pPr>
        <w:pStyle w:val="aa"/>
        <w:spacing w:before="0" w:beforeAutospacing="0" w:after="0" w:afterAutospacing="0" w:line="360" w:lineRule="auto"/>
        <w:jc w:val="center"/>
        <w:rPr>
          <w:rFonts w:eastAsia="Calibri"/>
          <w:szCs w:val="22"/>
          <w:lang w:eastAsia="en-US"/>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sz w:val="28"/>
          <w:szCs w:val="28"/>
        </w:rPr>
      </w:pPr>
      <w:r>
        <w:rPr>
          <w:b/>
          <w:sz w:val="28"/>
          <w:szCs w:val="28"/>
        </w:rPr>
        <w:t>Методическое п</w:t>
      </w:r>
      <w:r w:rsidR="00EC4F13">
        <w:rPr>
          <w:b/>
          <w:sz w:val="28"/>
          <w:szCs w:val="28"/>
        </w:rPr>
        <w:t>особие по лабораторной работе №2</w:t>
      </w:r>
    </w:p>
    <w:p w:rsidR="005C18F6" w:rsidRPr="00EC4F13" w:rsidRDefault="00EC4F13" w:rsidP="005C18F6">
      <w:pPr>
        <w:pStyle w:val="aa"/>
        <w:spacing w:before="0" w:beforeAutospacing="0" w:after="0" w:afterAutospacing="0" w:line="360" w:lineRule="auto"/>
        <w:jc w:val="center"/>
        <w:rPr>
          <w:b/>
          <w:sz w:val="28"/>
          <w:szCs w:val="28"/>
        </w:rPr>
      </w:pPr>
      <w:r>
        <w:rPr>
          <w:b/>
          <w:sz w:val="28"/>
          <w:szCs w:val="28"/>
        </w:rPr>
        <w:t xml:space="preserve">Создание базы данных в среде </w:t>
      </w:r>
      <w:r>
        <w:rPr>
          <w:b/>
          <w:sz w:val="28"/>
          <w:szCs w:val="28"/>
          <w:lang w:val="en-US"/>
        </w:rPr>
        <w:t>ORACLE</w:t>
      </w: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b/>
        </w:rPr>
      </w:pPr>
    </w:p>
    <w:p w:rsidR="005C18F6" w:rsidRDefault="005C18F6" w:rsidP="005C18F6">
      <w:pPr>
        <w:pStyle w:val="aa"/>
        <w:spacing w:before="0" w:beforeAutospacing="0" w:after="0" w:afterAutospacing="0" w:line="360" w:lineRule="auto"/>
        <w:jc w:val="center"/>
        <w:rPr>
          <w:rFonts w:eastAsia="Calibri"/>
          <w:szCs w:val="22"/>
          <w:lang w:eastAsia="en-US"/>
        </w:rPr>
      </w:pPr>
      <w:r>
        <w:rPr>
          <w:rFonts w:eastAsia="Calibri"/>
          <w:szCs w:val="22"/>
          <w:lang w:eastAsia="en-US"/>
        </w:rPr>
        <w:t>Москва 2016</w:t>
      </w:r>
    </w:p>
    <w:p w:rsidR="005C18F6" w:rsidRDefault="005C18F6" w:rsidP="005C18F6">
      <w:pPr>
        <w:pStyle w:val="aa"/>
        <w:spacing w:before="0" w:beforeAutospacing="0" w:after="0" w:afterAutospacing="0" w:line="360" w:lineRule="auto"/>
        <w:jc w:val="center"/>
        <w:rPr>
          <w:rFonts w:eastAsia="Calibri"/>
          <w:szCs w:val="22"/>
          <w:lang w:eastAsia="en-US"/>
        </w:rPr>
      </w:pPr>
      <w:r>
        <w:rPr>
          <w:rFonts w:eastAsia="Calibri"/>
          <w:szCs w:val="22"/>
          <w:lang w:eastAsia="en-US"/>
        </w:rPr>
        <w:br w:type="page"/>
      </w:r>
    </w:p>
    <w:p w:rsidR="005C18F6" w:rsidRDefault="005C18F6" w:rsidP="005C18F6">
      <w:pPr>
        <w:pStyle w:val="aa"/>
        <w:spacing w:before="0" w:beforeAutospacing="0" w:after="0" w:afterAutospacing="0" w:line="360" w:lineRule="auto"/>
        <w:jc w:val="center"/>
        <w:rPr>
          <w:b/>
        </w:rPr>
      </w:pPr>
    </w:p>
    <w:p w:rsidR="005C18F6" w:rsidRDefault="005C18F6" w:rsidP="005C18F6">
      <w:pPr>
        <w:autoSpaceDE w:val="0"/>
        <w:autoSpaceDN w:val="0"/>
        <w:adjustRightInd w:val="0"/>
        <w:ind w:firstLine="708"/>
        <w:rPr>
          <w:color w:val="000000"/>
          <w:szCs w:val="24"/>
        </w:rPr>
      </w:pPr>
      <w:r>
        <w:rPr>
          <w:b/>
          <w:color w:val="000000"/>
          <w:szCs w:val="24"/>
        </w:rPr>
        <w:t xml:space="preserve">Цель работы – </w:t>
      </w:r>
      <w:r>
        <w:rPr>
          <w:color w:val="000000"/>
          <w:szCs w:val="24"/>
        </w:rPr>
        <w:t xml:space="preserve">Научиться </w:t>
      </w:r>
      <w:r w:rsidR="00EC4F13">
        <w:rPr>
          <w:color w:val="000000"/>
          <w:szCs w:val="24"/>
        </w:rPr>
        <w:t xml:space="preserve">создавать БД </w:t>
      </w:r>
      <w:r>
        <w:rPr>
          <w:color w:val="000000"/>
          <w:szCs w:val="24"/>
        </w:rPr>
        <w:t xml:space="preserve">в СУБД </w:t>
      </w:r>
      <w:proofErr w:type="spellStart"/>
      <w:r>
        <w:rPr>
          <w:color w:val="000000"/>
          <w:szCs w:val="24"/>
        </w:rPr>
        <w:t>Oracle</w:t>
      </w:r>
      <w:proofErr w:type="spellEnd"/>
      <w:r>
        <w:rPr>
          <w:b/>
          <w:color w:val="000000"/>
          <w:szCs w:val="24"/>
        </w:rPr>
        <w:t xml:space="preserve"> </w:t>
      </w:r>
      <w:r>
        <w:rPr>
          <w:color w:val="000000"/>
          <w:szCs w:val="24"/>
        </w:rPr>
        <w:t>11g</w:t>
      </w:r>
      <w:r w:rsidR="00A74E8A" w:rsidRPr="00A74E8A">
        <w:rPr>
          <w:color w:val="000000"/>
          <w:szCs w:val="24"/>
        </w:rPr>
        <w:t>.</w:t>
      </w:r>
    </w:p>
    <w:p w:rsidR="00A74E8A" w:rsidRDefault="00A74E8A" w:rsidP="005C18F6">
      <w:pPr>
        <w:autoSpaceDE w:val="0"/>
        <w:autoSpaceDN w:val="0"/>
        <w:adjustRightInd w:val="0"/>
        <w:ind w:firstLine="708"/>
        <w:rPr>
          <w:color w:val="000000"/>
          <w:szCs w:val="24"/>
        </w:rPr>
      </w:pPr>
    </w:p>
    <w:p w:rsidR="008F7444" w:rsidRDefault="008F7444" w:rsidP="00E7084C">
      <w:pPr>
        <w:pStyle w:val="2"/>
        <w:numPr>
          <w:ilvl w:val="0"/>
          <w:numId w:val="1"/>
        </w:numPr>
        <w:ind w:left="993" w:hanging="357"/>
        <w:rPr>
          <w:sz w:val="28"/>
          <w:szCs w:val="28"/>
        </w:rPr>
      </w:pPr>
      <w:bookmarkStart w:id="0" w:name="_Toc232165952"/>
      <w:bookmarkStart w:id="1" w:name="_Toc232133033"/>
      <w:r>
        <w:rPr>
          <w:sz w:val="28"/>
          <w:szCs w:val="28"/>
        </w:rPr>
        <w:t>Введение</w:t>
      </w:r>
      <w:bookmarkEnd w:id="0"/>
    </w:p>
    <w:p w:rsidR="008F7444" w:rsidRDefault="008F7444" w:rsidP="008F7444">
      <w:pPr>
        <w:pStyle w:val="aa"/>
        <w:spacing w:before="0" w:beforeAutospacing="0" w:after="0" w:afterAutospacing="0" w:line="360" w:lineRule="auto"/>
        <w:ind w:firstLine="709"/>
        <w:jc w:val="both"/>
      </w:pPr>
      <w:r>
        <w:t xml:space="preserve">В основе комплекса программ лежит </w:t>
      </w:r>
      <w:r>
        <w:rPr>
          <w:lang w:val="en-US"/>
        </w:rPr>
        <w:t>Oracle</w:t>
      </w:r>
      <w:r w:rsidRPr="00627CF7">
        <w:t xml:space="preserve"> </w:t>
      </w:r>
      <w:r>
        <w:rPr>
          <w:lang w:val="en-US"/>
        </w:rPr>
        <w:t>Database</w:t>
      </w:r>
      <w:r w:rsidRPr="00627CF7">
        <w:t xml:space="preserve"> </w:t>
      </w:r>
      <w:r>
        <w:rPr>
          <w:lang w:val="en-US"/>
        </w:rPr>
        <w:t>Express</w:t>
      </w:r>
      <w:r w:rsidRPr="00627CF7">
        <w:t xml:space="preserve"> </w:t>
      </w:r>
      <w:r>
        <w:rPr>
          <w:lang w:val="en-US"/>
        </w:rPr>
        <w:t>Edition</w:t>
      </w:r>
      <w:r w:rsidRPr="00627CF7">
        <w:t xml:space="preserve"> (</w:t>
      </w:r>
      <w:r>
        <w:rPr>
          <w:lang w:val="en-US"/>
        </w:rPr>
        <w:t>Oracle</w:t>
      </w:r>
      <w:r w:rsidRPr="00627CF7">
        <w:t xml:space="preserve"> </w:t>
      </w:r>
      <w:r>
        <w:rPr>
          <w:lang w:val="en-US"/>
        </w:rPr>
        <w:t>Database</w:t>
      </w:r>
      <w:r w:rsidRPr="00627CF7">
        <w:t xml:space="preserve"> </w:t>
      </w:r>
      <w:r>
        <w:rPr>
          <w:lang w:val="en-US"/>
        </w:rPr>
        <w:t>XE</w:t>
      </w:r>
      <w:r w:rsidRPr="00627CF7">
        <w:t xml:space="preserve">) - </w:t>
      </w:r>
      <w:r>
        <w:t>это</w:t>
      </w:r>
      <w:r w:rsidRPr="00627CF7">
        <w:t xml:space="preserve"> </w:t>
      </w:r>
      <w:r>
        <w:t>бесплатная</w:t>
      </w:r>
      <w:r w:rsidRPr="00627CF7">
        <w:t xml:space="preserve">, </w:t>
      </w:r>
      <w:r>
        <w:t>урезанная по</w:t>
      </w:r>
      <w:r w:rsidRPr="00627CF7">
        <w:t xml:space="preserve"> </w:t>
      </w:r>
      <w:r>
        <w:t>объему хранимой информации</w:t>
      </w:r>
      <w:r w:rsidRPr="00627CF7">
        <w:t xml:space="preserve"> </w:t>
      </w:r>
      <w:r>
        <w:t>версия СУБД</w:t>
      </w:r>
      <w:r w:rsidRPr="00627CF7">
        <w:t xml:space="preserve"> </w:t>
      </w:r>
      <w:r>
        <w:rPr>
          <w:lang w:val="en-US"/>
        </w:rPr>
        <w:t>Oracle</w:t>
      </w:r>
      <w:r w:rsidRPr="00627CF7">
        <w:t xml:space="preserve"> </w:t>
      </w:r>
      <w:r>
        <w:rPr>
          <w:lang w:val="en-US"/>
        </w:rPr>
        <w:t>Database</w:t>
      </w:r>
      <w:r w:rsidRPr="00627CF7">
        <w:t xml:space="preserve">. </w:t>
      </w:r>
      <w:r>
        <w:t xml:space="preserve">Для администрирования и создания базы данных </w:t>
      </w:r>
      <w:proofErr w:type="gramStart"/>
      <w:r>
        <w:t xml:space="preserve">в  </w:t>
      </w:r>
      <w:proofErr w:type="spellStart"/>
      <w:r>
        <w:t>Oracle</w:t>
      </w:r>
      <w:proofErr w:type="spellEnd"/>
      <w:proofErr w:type="gramEnd"/>
      <w:r>
        <w:t xml:space="preserve"> </w:t>
      </w:r>
      <w:proofErr w:type="spellStart"/>
      <w:r>
        <w:t>Database</w:t>
      </w:r>
      <w:proofErr w:type="spellEnd"/>
      <w:r>
        <w:t xml:space="preserve"> XE предлагается использовать </w:t>
      </w:r>
      <w:r>
        <w:rPr>
          <w:lang w:val="en-US"/>
        </w:rPr>
        <w:t>SQL</w:t>
      </w:r>
      <w:r w:rsidRPr="00627CF7">
        <w:t xml:space="preserve"> </w:t>
      </w:r>
      <w:r>
        <w:rPr>
          <w:lang w:val="en-US"/>
        </w:rPr>
        <w:t>Developer</w:t>
      </w:r>
      <w:r>
        <w:t>.</w:t>
      </w:r>
      <w:r w:rsidRPr="00FF14C2">
        <w:t xml:space="preserve"> </w:t>
      </w:r>
      <w:r>
        <w:t xml:space="preserve">Для разработки схемы базы данных предлагается использовать </w:t>
      </w:r>
      <w:proofErr w:type="spellStart"/>
      <w:r w:rsidRPr="00595B6B">
        <w:t>Oracle</w:t>
      </w:r>
      <w:proofErr w:type="spellEnd"/>
      <w:r w:rsidRPr="00595B6B">
        <w:t xml:space="preserve"> SQL </w:t>
      </w:r>
      <w:proofErr w:type="spellStart"/>
      <w:r w:rsidRPr="00595B6B">
        <w:t>Data</w:t>
      </w:r>
      <w:proofErr w:type="spellEnd"/>
      <w:r w:rsidRPr="00595B6B">
        <w:t xml:space="preserve"> </w:t>
      </w:r>
      <w:proofErr w:type="spellStart"/>
      <w:r w:rsidRPr="00595B6B">
        <w:t>Modeler</w:t>
      </w:r>
      <w:proofErr w:type="spellEnd"/>
      <w:r>
        <w:t xml:space="preserve"> </w:t>
      </w:r>
    </w:p>
    <w:p w:rsidR="008F7444" w:rsidRPr="00627CF7" w:rsidRDefault="008F7444" w:rsidP="008F7444">
      <w:pPr>
        <w:pStyle w:val="aa"/>
        <w:spacing w:before="0" w:beforeAutospacing="0" w:after="0" w:afterAutospacing="0" w:line="360" w:lineRule="auto"/>
        <w:ind w:firstLine="709"/>
        <w:jc w:val="both"/>
      </w:pPr>
      <w:proofErr w:type="spellStart"/>
      <w:r w:rsidRPr="00595B6B">
        <w:rPr>
          <w:b/>
        </w:rPr>
        <w:t>Oracle</w:t>
      </w:r>
      <w:proofErr w:type="spellEnd"/>
      <w:r w:rsidRPr="00595B6B">
        <w:rPr>
          <w:b/>
        </w:rPr>
        <w:t xml:space="preserve"> SQL </w:t>
      </w:r>
      <w:proofErr w:type="spellStart"/>
      <w:r w:rsidRPr="00595B6B">
        <w:rPr>
          <w:b/>
        </w:rPr>
        <w:t>Developer</w:t>
      </w:r>
      <w:proofErr w:type="spellEnd"/>
      <w:r w:rsidRPr="00627CF7">
        <w:t xml:space="preserve"> – бесплатный инструмент для написания SQL-запросов, разработки PL/SQL пакетов, процедур, функций, триггеров и т. п. Этот инструмент написан на языке Java и является </w:t>
      </w:r>
      <w:proofErr w:type="gramStart"/>
      <w:r w:rsidRPr="00627CF7">
        <w:t>кросс-платформенным</w:t>
      </w:r>
      <w:proofErr w:type="gramEnd"/>
      <w:r w:rsidRPr="00627CF7">
        <w:t xml:space="preserve">, т. е. работает во всех операционных системах. </w:t>
      </w:r>
      <w:proofErr w:type="spellStart"/>
      <w:r w:rsidRPr="00627CF7">
        <w:t>Oracle</w:t>
      </w:r>
      <w:proofErr w:type="spellEnd"/>
      <w:r w:rsidRPr="00627CF7">
        <w:t xml:space="preserve"> SQL </w:t>
      </w:r>
      <w:proofErr w:type="spellStart"/>
      <w:r w:rsidRPr="00627CF7">
        <w:t>Developer</w:t>
      </w:r>
      <w:proofErr w:type="spellEnd"/>
      <w:r w:rsidRPr="00627CF7">
        <w:t xml:space="preserve"> интегрируется с </w:t>
      </w:r>
      <w:proofErr w:type="spellStart"/>
      <w:r w:rsidRPr="00627CF7">
        <w:t>Apex</w:t>
      </w:r>
      <w:proofErr w:type="spellEnd"/>
      <w:r w:rsidRPr="00627CF7">
        <w:t xml:space="preserve"> для разработки и администрирования приложений. </w:t>
      </w:r>
      <w:proofErr w:type="spellStart"/>
      <w:r w:rsidRPr="00627CF7">
        <w:t>Oracle</w:t>
      </w:r>
      <w:proofErr w:type="spellEnd"/>
      <w:r w:rsidRPr="00627CF7">
        <w:t xml:space="preserve"> SQL </w:t>
      </w:r>
      <w:proofErr w:type="spellStart"/>
      <w:r w:rsidRPr="00627CF7">
        <w:t>Developer</w:t>
      </w:r>
      <w:proofErr w:type="spellEnd"/>
      <w:r w:rsidRPr="00627CF7">
        <w:t xml:space="preserve"> позволяет выполнять экспорт и импорт данных и структур. </w:t>
      </w:r>
    </w:p>
    <w:p w:rsidR="008F7444" w:rsidRPr="00627CF7" w:rsidRDefault="008F7444" w:rsidP="008F7444">
      <w:pPr>
        <w:pStyle w:val="aa"/>
        <w:spacing w:before="0" w:beforeAutospacing="0" w:after="0" w:afterAutospacing="0" w:line="360" w:lineRule="auto"/>
        <w:ind w:firstLine="709"/>
        <w:jc w:val="both"/>
      </w:pPr>
      <w:proofErr w:type="spellStart"/>
      <w:r w:rsidRPr="00595B6B">
        <w:rPr>
          <w:b/>
          <w:bCs/>
        </w:rPr>
        <w:t>Oracle</w:t>
      </w:r>
      <w:proofErr w:type="spellEnd"/>
      <w:r w:rsidRPr="00595B6B">
        <w:rPr>
          <w:b/>
          <w:bCs/>
        </w:rPr>
        <w:t xml:space="preserve"> SQL </w:t>
      </w:r>
      <w:proofErr w:type="spellStart"/>
      <w:r w:rsidRPr="00595B6B">
        <w:rPr>
          <w:b/>
          <w:bCs/>
        </w:rPr>
        <w:t>Developer</w:t>
      </w:r>
      <w:proofErr w:type="spellEnd"/>
      <w:r w:rsidRPr="00595B6B">
        <w:rPr>
          <w:b/>
          <w:bCs/>
        </w:rPr>
        <w:t xml:space="preserve"> </w:t>
      </w:r>
      <w:proofErr w:type="spellStart"/>
      <w:r w:rsidRPr="00595B6B">
        <w:rPr>
          <w:b/>
          <w:bCs/>
        </w:rPr>
        <w:t>Data</w:t>
      </w:r>
      <w:proofErr w:type="spellEnd"/>
      <w:r w:rsidRPr="00595B6B">
        <w:rPr>
          <w:b/>
          <w:bCs/>
        </w:rPr>
        <w:t xml:space="preserve"> </w:t>
      </w:r>
      <w:proofErr w:type="spellStart"/>
      <w:r w:rsidRPr="00595B6B">
        <w:rPr>
          <w:b/>
          <w:bCs/>
        </w:rPr>
        <w:t>Modeler</w:t>
      </w:r>
      <w:proofErr w:type="spellEnd"/>
      <w:r w:rsidRPr="00595B6B">
        <w:t xml:space="preserve"> – это комплексное решение, позволяющее разработчикам проектировать реляционные модели взаимосвязей объектов для последующего преобразования их в полноценные базы данных. Продукт поддерживает логическое, реляционное, многомерное моделирование и моделирование типов данных, предлагая возможности многоуровневого проектирования и построения концептуальных диаграмм сущностей и связей. Пользователи могут создавать, расширять и модифицировать модели, а также сравнивать их с уже существующими.</w:t>
      </w:r>
    </w:p>
    <w:p w:rsidR="008F7444" w:rsidRDefault="008F7444" w:rsidP="008F7444">
      <w:pPr>
        <w:pStyle w:val="aa"/>
        <w:spacing w:before="0" w:beforeAutospacing="0" w:after="0" w:afterAutospacing="0" w:line="360" w:lineRule="auto"/>
        <w:ind w:firstLine="709"/>
        <w:jc w:val="both"/>
      </w:pPr>
      <w:r>
        <w:t xml:space="preserve">В поставку </w:t>
      </w:r>
      <w:proofErr w:type="spellStart"/>
      <w:r>
        <w:t>Oracle</w:t>
      </w:r>
      <w:proofErr w:type="spellEnd"/>
      <w:r>
        <w:t xml:space="preserve"> </w:t>
      </w:r>
      <w:proofErr w:type="spellStart"/>
      <w:r>
        <w:t>Database</w:t>
      </w:r>
      <w:proofErr w:type="spellEnd"/>
      <w:r>
        <w:t xml:space="preserve"> XE также включен </w:t>
      </w:r>
      <w:bookmarkStart w:id="2" w:name="sthref5"/>
      <w:bookmarkStart w:id="3" w:name="sthref6"/>
      <w:bookmarkEnd w:id="2"/>
      <w:bookmarkEnd w:id="3"/>
      <w:proofErr w:type="spellStart"/>
      <w:r w:rsidRPr="00595B6B">
        <w:rPr>
          <w:b/>
        </w:rPr>
        <w:t>Oracle</w:t>
      </w:r>
      <w:proofErr w:type="spellEnd"/>
      <w:r w:rsidRPr="00595B6B">
        <w:rPr>
          <w:b/>
        </w:rPr>
        <w:t xml:space="preserve"> </w:t>
      </w:r>
      <w:proofErr w:type="spellStart"/>
      <w:r w:rsidRPr="00595B6B">
        <w:rPr>
          <w:b/>
        </w:rPr>
        <w:t>Application</w:t>
      </w:r>
      <w:proofErr w:type="spellEnd"/>
      <w:r w:rsidRPr="00595B6B">
        <w:rPr>
          <w:b/>
        </w:rPr>
        <w:t xml:space="preserve"> </w:t>
      </w:r>
      <w:proofErr w:type="spellStart"/>
      <w:r w:rsidRPr="00595B6B">
        <w:rPr>
          <w:b/>
        </w:rPr>
        <w:t>Express</w:t>
      </w:r>
      <w:proofErr w:type="spellEnd"/>
      <w:r>
        <w:t xml:space="preserve"> (</w:t>
      </w:r>
      <w:r>
        <w:rPr>
          <w:lang w:val="en-US"/>
        </w:rPr>
        <w:t>APEX</w:t>
      </w:r>
      <w:r>
        <w:t xml:space="preserve">) - графическая среда разработки для создания </w:t>
      </w:r>
      <w:proofErr w:type="spellStart"/>
      <w:r>
        <w:t>web</w:t>
      </w:r>
      <w:proofErr w:type="spellEnd"/>
      <w:r>
        <w:t>-п</w:t>
      </w:r>
      <w:bookmarkStart w:id="4" w:name="sthref7"/>
      <w:bookmarkEnd w:id="4"/>
      <w:r>
        <w:t xml:space="preserve">риложений, основанных на базе данных поддерживаемой </w:t>
      </w:r>
      <w:proofErr w:type="spellStart"/>
      <w:r>
        <w:t>Oracle</w:t>
      </w:r>
      <w:proofErr w:type="spellEnd"/>
      <w:r>
        <w:t xml:space="preserve"> </w:t>
      </w:r>
      <w:proofErr w:type="spellStart"/>
      <w:r>
        <w:t>Database</w:t>
      </w:r>
      <w:proofErr w:type="spellEnd"/>
      <w:r>
        <w:t xml:space="preserve"> XE. </w:t>
      </w:r>
    </w:p>
    <w:p w:rsidR="00704278" w:rsidRDefault="008F7444" w:rsidP="008F7444">
      <w:pPr>
        <w:pStyle w:val="aa"/>
        <w:spacing w:before="0" w:beforeAutospacing="0" w:after="0" w:afterAutospacing="0" w:line="360" w:lineRule="auto"/>
        <w:ind w:firstLine="709"/>
        <w:jc w:val="both"/>
      </w:pPr>
      <w:proofErr w:type="spellStart"/>
      <w:r w:rsidRPr="008F7444">
        <w:rPr>
          <w:b/>
        </w:rPr>
        <w:t>Oracle</w:t>
      </w:r>
      <w:proofErr w:type="spellEnd"/>
      <w:r w:rsidRPr="008F7444">
        <w:rPr>
          <w:b/>
        </w:rPr>
        <w:t xml:space="preserve"> </w:t>
      </w:r>
      <w:proofErr w:type="spellStart"/>
      <w:r w:rsidRPr="008F7444">
        <w:rPr>
          <w:b/>
        </w:rPr>
        <w:t>Database</w:t>
      </w:r>
      <w:proofErr w:type="spellEnd"/>
      <w:r w:rsidRPr="008F7444">
        <w:rPr>
          <w:b/>
        </w:rPr>
        <w:t xml:space="preserve"> </w:t>
      </w:r>
      <w:proofErr w:type="spellStart"/>
      <w:r w:rsidRPr="008F7444">
        <w:rPr>
          <w:b/>
        </w:rPr>
        <w:t>Express</w:t>
      </w:r>
      <w:proofErr w:type="spellEnd"/>
      <w:r w:rsidRPr="008F7444">
        <w:rPr>
          <w:b/>
        </w:rPr>
        <w:t xml:space="preserve"> </w:t>
      </w:r>
      <w:proofErr w:type="spellStart"/>
      <w:r w:rsidRPr="008F7444">
        <w:rPr>
          <w:b/>
        </w:rPr>
        <w:t>Edition</w:t>
      </w:r>
      <w:proofErr w:type="spellEnd"/>
      <w:r w:rsidRPr="008F7444">
        <w:t xml:space="preserve">- реляционная СУБД, поддерживающая все современные технологии компании ORACLE, предназначенная для обучения и поэтому она изначально содержит несколько схем данных представляющих собой примеры баз данных. Одна из этих схем – схема HR. </w:t>
      </w:r>
    </w:p>
    <w:p w:rsidR="008F7444" w:rsidRDefault="008F7444">
      <w:pPr>
        <w:spacing w:after="160" w:line="259" w:lineRule="auto"/>
        <w:ind w:firstLine="0"/>
        <w:rPr>
          <w:rFonts w:ascii="Cambria" w:eastAsia="Times New Roman" w:hAnsi="Cambria"/>
          <w:b/>
          <w:bCs/>
          <w:sz w:val="28"/>
          <w:szCs w:val="28"/>
        </w:rPr>
      </w:pPr>
      <w:r>
        <w:rPr>
          <w:rFonts w:ascii="Cambria" w:eastAsia="Times New Roman" w:hAnsi="Cambria"/>
          <w:b/>
          <w:bCs/>
          <w:sz w:val="28"/>
          <w:szCs w:val="28"/>
        </w:rPr>
        <w:br w:type="page"/>
      </w:r>
    </w:p>
    <w:p w:rsidR="008F7444" w:rsidRPr="008F7444" w:rsidRDefault="008F7444" w:rsidP="008F7444">
      <w:pPr>
        <w:ind w:firstLine="0"/>
      </w:pPr>
    </w:p>
    <w:p w:rsidR="005C18F6" w:rsidRDefault="005C18F6" w:rsidP="00E7084C">
      <w:pPr>
        <w:pStyle w:val="1"/>
        <w:numPr>
          <w:ilvl w:val="0"/>
          <w:numId w:val="1"/>
        </w:numPr>
        <w:spacing w:before="0"/>
        <w:ind w:left="993"/>
        <w:rPr>
          <w:color w:val="auto"/>
        </w:rPr>
      </w:pPr>
      <w:r>
        <w:rPr>
          <w:color w:val="auto"/>
        </w:rPr>
        <w:t>Теоретическая часть</w:t>
      </w:r>
      <w:bookmarkEnd w:id="1"/>
    </w:p>
    <w:p w:rsidR="00A74E8A" w:rsidRPr="00A74E8A" w:rsidRDefault="00A74E8A" w:rsidP="00A74E8A"/>
    <w:p w:rsidR="00EC4F13" w:rsidRDefault="00EC4F13" w:rsidP="00E7084C">
      <w:pPr>
        <w:pStyle w:val="1"/>
        <w:numPr>
          <w:ilvl w:val="1"/>
          <w:numId w:val="1"/>
        </w:numPr>
        <w:spacing w:before="0"/>
        <w:rPr>
          <w:color w:val="auto"/>
        </w:rPr>
      </w:pPr>
      <w:bookmarkStart w:id="5" w:name="_Toc232133034"/>
      <w:r>
        <w:rPr>
          <w:color w:val="auto"/>
        </w:rPr>
        <w:t xml:space="preserve">Схема </w:t>
      </w:r>
    </w:p>
    <w:p w:rsidR="00E9541B" w:rsidRPr="00E9541B" w:rsidRDefault="00EC4F13" w:rsidP="00E9541B">
      <w:pPr>
        <w:autoSpaceDE w:val="0"/>
        <w:autoSpaceDN w:val="0"/>
        <w:adjustRightInd w:val="0"/>
        <w:ind w:firstLine="360"/>
      </w:pPr>
      <w:r w:rsidRPr="00E9541B">
        <w:t>Схема – это именованный набор объектов и данных, принадлежащих</w:t>
      </w:r>
      <w:r w:rsidR="00E9541B">
        <w:t xml:space="preserve"> </w:t>
      </w:r>
      <w:r w:rsidRPr="00E9541B">
        <w:t>конкретному пользователю. Понятие схемы примерно совпадает с понятием базы данных.</w:t>
      </w:r>
      <w:r w:rsidR="00E9541B">
        <w:t xml:space="preserve"> На рисунке ниже представлена иерархия данных в стандарте </w:t>
      </w:r>
      <w:r w:rsidR="00E9541B">
        <w:rPr>
          <w:lang w:val="en-US"/>
        </w:rPr>
        <w:t>SQL</w:t>
      </w:r>
      <w:r w:rsidR="00E9541B" w:rsidRPr="00E9541B">
        <w:t>3</w:t>
      </w:r>
      <w:r w:rsidR="00E9541B">
        <w:t>.</w:t>
      </w:r>
    </w:p>
    <w:p w:rsidR="00E9541B" w:rsidRDefault="00E9541B" w:rsidP="00E9541B">
      <w:pPr>
        <w:autoSpaceDE w:val="0"/>
        <w:autoSpaceDN w:val="0"/>
        <w:adjustRightInd w:val="0"/>
        <w:ind w:firstLine="0"/>
      </w:pPr>
      <w:r>
        <w:rPr>
          <w:noProof/>
          <w:lang w:eastAsia="ru-RU"/>
        </w:rPr>
        <w:drawing>
          <wp:inline distT="0" distB="0" distL="0" distR="0" wp14:anchorId="0E74744B" wp14:editId="249E183F">
            <wp:extent cx="5940425" cy="66890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ерархия данных.jpg"/>
                    <pic:cNvPicPr/>
                  </pic:nvPicPr>
                  <pic:blipFill>
                    <a:blip r:embed="rId6">
                      <a:extLst>
                        <a:ext uri="{28A0092B-C50C-407E-A947-70E740481C1C}">
                          <a14:useLocalDpi xmlns:a14="http://schemas.microsoft.com/office/drawing/2010/main" val="0"/>
                        </a:ext>
                      </a:extLst>
                    </a:blip>
                    <a:stretch>
                      <a:fillRect/>
                    </a:stretch>
                  </pic:blipFill>
                  <pic:spPr>
                    <a:xfrm>
                      <a:off x="0" y="0"/>
                      <a:ext cx="5940425" cy="6689090"/>
                    </a:xfrm>
                    <a:prstGeom prst="rect">
                      <a:avLst/>
                    </a:prstGeom>
                  </pic:spPr>
                </pic:pic>
              </a:graphicData>
            </a:graphic>
          </wp:inline>
        </w:drawing>
      </w:r>
    </w:p>
    <w:p w:rsidR="00E9541B" w:rsidRDefault="00E9541B" w:rsidP="00E9541B">
      <w:pPr>
        <w:autoSpaceDE w:val="0"/>
        <w:autoSpaceDN w:val="0"/>
        <w:adjustRightInd w:val="0"/>
        <w:ind w:firstLine="0"/>
      </w:pPr>
      <w:r>
        <w:t xml:space="preserve">Понятие схемы плотно связано с понятиями </w:t>
      </w:r>
      <w:r w:rsidR="00704278">
        <w:t>«</w:t>
      </w:r>
      <w:r>
        <w:t>пользователь</w:t>
      </w:r>
      <w:r w:rsidR="00704278">
        <w:t>»</w:t>
      </w:r>
      <w:r>
        <w:t xml:space="preserve"> и </w:t>
      </w:r>
      <w:r w:rsidR="00704278">
        <w:t>«</w:t>
      </w:r>
      <w:r>
        <w:t>права доступа</w:t>
      </w:r>
      <w:r w:rsidR="00704278">
        <w:t>»</w:t>
      </w:r>
      <w:r>
        <w:t>.</w:t>
      </w:r>
    </w:p>
    <w:p w:rsidR="00704278" w:rsidRDefault="00704278" w:rsidP="00E9541B">
      <w:pPr>
        <w:autoSpaceDE w:val="0"/>
        <w:autoSpaceDN w:val="0"/>
        <w:adjustRightInd w:val="0"/>
        <w:ind w:firstLine="0"/>
      </w:pPr>
      <w:r>
        <w:lastRenderedPageBreak/>
        <w:t xml:space="preserve">При создании пользователя автоматически создается его пустая схема, а дальше пользователь наделяется правами для работы с объектами этой схемы, </w:t>
      </w:r>
      <w:proofErr w:type="gramStart"/>
      <w:r>
        <w:t>напр</w:t>
      </w:r>
      <w:bookmarkStart w:id="6" w:name="_GoBack"/>
      <w:bookmarkEnd w:id="6"/>
      <w:r>
        <w:t>имер</w:t>
      </w:r>
      <w:proofErr w:type="gramEnd"/>
      <w:r>
        <w: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u w:val="single"/>
          <w:lang w:eastAsia="ru-RU"/>
        </w:rPr>
        <w:t xml:space="preserve">Пример простого создания пользователя (схемы) в БД </w:t>
      </w:r>
      <w:proofErr w:type="spellStart"/>
      <w:r w:rsidRPr="00704278">
        <w:rPr>
          <w:rFonts w:ascii="Verdana" w:eastAsia="Times New Roman" w:hAnsi="Verdana"/>
          <w:color w:val="000000"/>
          <w:sz w:val="18"/>
          <w:szCs w:val="18"/>
          <w:u w:val="single"/>
          <w:lang w:eastAsia="ru-RU"/>
        </w:rPr>
        <w:t>Oracle</w:t>
      </w:r>
      <w:proofErr w:type="spellEnd"/>
      <w:r w:rsidRPr="00704278">
        <w:rPr>
          <w:rFonts w:ascii="Verdana" w:eastAsia="Times New Roman" w:hAnsi="Verdana"/>
          <w:color w:val="000000"/>
          <w:sz w:val="18"/>
          <w:szCs w:val="18"/>
          <w:u w:val="single"/>
          <w:lang w:eastAsia="ru-RU"/>
        </w:rPr>
        <w:t>:</w:t>
      </w:r>
      <w:r w:rsidRPr="00704278">
        <w:rPr>
          <w:rFonts w:ascii="Verdana" w:eastAsia="Times New Roman" w:hAnsi="Verdana"/>
          <w:color w:val="000000"/>
          <w:sz w:val="18"/>
          <w:szCs w:val="18"/>
          <w:lang w:eastAsia="ru-RU"/>
        </w:rPr>
        <w:br/>
      </w:r>
      <w:r w:rsidRPr="00704278">
        <w:rPr>
          <w:rFonts w:ascii="Verdana" w:eastAsia="Times New Roman" w:hAnsi="Verdana"/>
          <w:color w:val="000000"/>
          <w:sz w:val="18"/>
          <w:szCs w:val="18"/>
          <w:lang w:eastAsia="ru-RU"/>
        </w:rPr>
        <w:br/>
        <w:t xml:space="preserve">--Создаем нового пользователя </w:t>
      </w:r>
      <w:proofErr w:type="spellStart"/>
      <w:r w:rsidRPr="00704278">
        <w:rPr>
          <w:rFonts w:ascii="Verdana" w:eastAsia="Times New Roman" w:hAnsi="Verdana"/>
          <w:color w:val="000000"/>
          <w:sz w:val="18"/>
          <w:szCs w:val="18"/>
          <w:lang w:eastAsia="ru-RU"/>
        </w:rPr>
        <w:t>test</w:t>
      </w:r>
      <w:proofErr w:type="spellEnd"/>
      <w:r w:rsidRPr="00704278">
        <w:rPr>
          <w:rFonts w:ascii="Verdana" w:eastAsia="Times New Roman" w:hAnsi="Verdana"/>
          <w:color w:val="000000"/>
          <w:sz w:val="18"/>
          <w:szCs w:val="18"/>
          <w:lang w:eastAsia="ru-RU"/>
        </w:rPr>
        <w:t xml:space="preserve"> с паролем 240580</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 xml:space="preserve">create user test IDENTIFIED BY </w:t>
      </w:r>
      <w:r w:rsidRPr="00704278">
        <w:rPr>
          <w:rFonts w:ascii="Courier New" w:eastAsia="Times New Roman" w:hAnsi="Courier New" w:cs="Courier New"/>
          <w:color w:val="006666"/>
          <w:sz w:val="20"/>
          <w:szCs w:val="20"/>
          <w:lang w:val="en-US" w:eastAsia="ru-RU"/>
        </w:rPr>
        <w:t>240580</w:t>
      </w:r>
      <w:r w:rsidRPr="00704278">
        <w:rPr>
          <w:rFonts w:ascii="Courier New" w:eastAsia="Times New Roman" w:hAnsi="Courier New" w:cs="Courier New"/>
          <w:color w:val="000000"/>
          <w:sz w:val="20"/>
          <w:szCs w:val="20"/>
          <w:lang w:val="en-US" w:eastAsia="ru-RU"/>
        </w:rPr>
        <w:br/>
      </w:r>
      <w:r w:rsidRPr="00704278">
        <w:rPr>
          <w:rFonts w:ascii="Courier New" w:eastAsia="Times New Roman" w:hAnsi="Courier New" w:cs="Courier New"/>
          <w:color w:val="000088"/>
          <w:sz w:val="20"/>
          <w:szCs w:val="20"/>
          <w:lang w:val="en-US" w:eastAsia="ru-RU"/>
        </w:rPr>
        <w:t>default</w:t>
      </w:r>
      <w:r w:rsidRPr="00704278">
        <w:rPr>
          <w:rFonts w:ascii="Courier New" w:eastAsia="Times New Roman" w:hAnsi="Courier New" w:cs="Courier New"/>
          <w:color w:val="000000"/>
          <w:sz w:val="20"/>
          <w:szCs w:val="20"/>
          <w:lang w:val="en-US" w:eastAsia="ru-RU"/>
        </w:rPr>
        <w:t xml:space="preserve"> </w:t>
      </w:r>
      <w:proofErr w:type="spellStart"/>
      <w:r w:rsidRPr="00704278">
        <w:rPr>
          <w:rFonts w:ascii="Courier New" w:eastAsia="Times New Roman" w:hAnsi="Courier New" w:cs="Courier New"/>
          <w:color w:val="000000"/>
          <w:sz w:val="20"/>
          <w:szCs w:val="20"/>
          <w:lang w:val="en-US" w:eastAsia="ru-RU"/>
        </w:rPr>
        <w:t>tablespace</w:t>
      </w:r>
      <w:proofErr w:type="spellEnd"/>
      <w:r w:rsidRPr="00704278">
        <w:rPr>
          <w:rFonts w:ascii="Courier New" w:eastAsia="Times New Roman" w:hAnsi="Courier New" w:cs="Courier New"/>
          <w:color w:val="000000"/>
          <w:sz w:val="20"/>
          <w:szCs w:val="20"/>
          <w:lang w:val="en-US" w:eastAsia="ru-RU"/>
        </w:rPr>
        <w:t xml:space="preserve"> users</w:t>
      </w:r>
      <w:r w:rsidRPr="00704278">
        <w:rPr>
          <w:rFonts w:ascii="Courier New" w:eastAsia="Times New Roman" w:hAnsi="Courier New" w:cs="Courier New"/>
          <w:color w:val="000000"/>
          <w:sz w:val="20"/>
          <w:szCs w:val="20"/>
          <w:lang w:val="en-US" w:eastAsia="ru-RU"/>
        </w:rPr>
        <w:br/>
        <w:t xml:space="preserve">temporary </w:t>
      </w:r>
      <w:proofErr w:type="spellStart"/>
      <w:r w:rsidRPr="00704278">
        <w:rPr>
          <w:rFonts w:ascii="Courier New" w:eastAsia="Times New Roman" w:hAnsi="Courier New" w:cs="Courier New"/>
          <w:color w:val="000000"/>
          <w:sz w:val="20"/>
          <w:szCs w:val="20"/>
          <w:lang w:val="en-US" w:eastAsia="ru-RU"/>
        </w:rPr>
        <w:t>tablespace</w:t>
      </w:r>
      <w:proofErr w:type="spellEnd"/>
      <w:r w:rsidRPr="00704278">
        <w:rPr>
          <w:rFonts w:ascii="Courier New" w:eastAsia="Times New Roman" w:hAnsi="Courier New" w:cs="Courier New"/>
          <w:color w:val="000000"/>
          <w:sz w:val="20"/>
          <w:szCs w:val="20"/>
          <w:lang w:val="en-US" w:eastAsia="ru-RU"/>
        </w:rPr>
        <w:t xml:space="preserve"> temp</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lang w:eastAsia="ru-RU"/>
        </w:rPr>
        <w:t>--Добавляем квоту на дисковое пространство.</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 xml:space="preserve">alter user test quota </w:t>
      </w:r>
      <w:r w:rsidRPr="00704278">
        <w:rPr>
          <w:rFonts w:ascii="Courier New" w:eastAsia="Times New Roman" w:hAnsi="Courier New" w:cs="Courier New"/>
          <w:color w:val="006666"/>
          <w:sz w:val="20"/>
          <w:szCs w:val="20"/>
          <w:lang w:val="en-US" w:eastAsia="ru-RU"/>
        </w:rPr>
        <w:t>100M</w:t>
      </w:r>
      <w:r w:rsidRPr="00704278">
        <w:rPr>
          <w:rFonts w:ascii="Courier New" w:eastAsia="Times New Roman" w:hAnsi="Courier New" w:cs="Courier New"/>
          <w:color w:val="000000"/>
          <w:sz w:val="20"/>
          <w:szCs w:val="20"/>
          <w:lang w:val="en-US" w:eastAsia="ru-RU"/>
        </w:rPr>
        <w:t xml:space="preserve"> on users</w:t>
      </w:r>
      <w:r w:rsidRPr="00704278">
        <w:rPr>
          <w:rFonts w:ascii="Courier New" w:eastAsia="Times New Roman" w:hAnsi="Courier New" w:cs="Courier New"/>
          <w:color w:val="666600"/>
          <w:sz w:val="20"/>
          <w:szCs w:val="20"/>
          <w:lang w:val="en-US" w:eastAsia="ru-RU"/>
        </w:rPr>
        <w: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lang w:eastAsia="ru-RU"/>
        </w:rPr>
        <w:t>--</w:t>
      </w:r>
      <w:proofErr w:type="spellStart"/>
      <w:r w:rsidRPr="00704278">
        <w:rPr>
          <w:rFonts w:ascii="Verdana" w:eastAsia="Times New Roman" w:hAnsi="Verdana"/>
          <w:color w:val="000000"/>
          <w:sz w:val="18"/>
          <w:szCs w:val="18"/>
          <w:lang w:eastAsia="ru-RU"/>
        </w:rPr>
        <w:t>Разрещаем</w:t>
      </w:r>
      <w:proofErr w:type="spellEnd"/>
      <w:r w:rsidRPr="00704278">
        <w:rPr>
          <w:rFonts w:ascii="Verdana" w:eastAsia="Times New Roman" w:hAnsi="Verdana"/>
          <w:color w:val="000000"/>
          <w:sz w:val="18"/>
          <w:szCs w:val="18"/>
          <w:lang w:eastAsia="ru-RU"/>
        </w:rPr>
        <w:t xml:space="preserve"> создавать сессии пользователю (подключаться)</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eastAsia="ru-RU"/>
        </w:rPr>
      </w:pPr>
      <w:proofErr w:type="spellStart"/>
      <w:r w:rsidRPr="00704278">
        <w:rPr>
          <w:rFonts w:ascii="Courier New" w:eastAsia="Times New Roman" w:hAnsi="Courier New" w:cs="Courier New"/>
          <w:color w:val="000000"/>
          <w:sz w:val="20"/>
          <w:szCs w:val="20"/>
          <w:lang w:eastAsia="ru-RU"/>
        </w:rPr>
        <w:t>grant</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create</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session</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to</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test</w:t>
      </w:r>
      <w:proofErr w:type="spellEnd"/>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lang w:eastAsia="ru-RU"/>
        </w:rPr>
        <w:t>--Разрешаем создавать таблицы пользователю</w:t>
      </w:r>
    </w:p>
    <w:p w:rsidR="00704278" w:rsidRPr="00D865E0"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D865E0">
        <w:rPr>
          <w:rFonts w:ascii="Courier New" w:eastAsia="Times New Roman" w:hAnsi="Courier New" w:cs="Courier New"/>
          <w:color w:val="000000"/>
          <w:sz w:val="20"/>
          <w:szCs w:val="20"/>
          <w:lang w:val="en-US" w:eastAsia="ru-RU"/>
        </w:rPr>
        <w:t>grant create table to test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val="en-US" w:eastAsia="ru-RU"/>
        </w:rPr>
      </w:pPr>
      <w:bookmarkStart w:id="7" w:name="cut"/>
      <w:bookmarkEnd w:id="7"/>
      <w:r w:rsidRPr="00704278">
        <w:rPr>
          <w:rFonts w:ascii="Verdana" w:eastAsia="Times New Roman" w:hAnsi="Verdana"/>
          <w:color w:val="000000"/>
          <w:sz w:val="18"/>
          <w:szCs w:val="18"/>
          <w:lang w:val="en-US" w:eastAsia="ru-RU"/>
        </w:rPr>
        <w:t>--</w:t>
      </w:r>
      <w:r w:rsidRPr="00704278">
        <w:rPr>
          <w:rFonts w:ascii="Verdana" w:eastAsia="Times New Roman" w:hAnsi="Verdana"/>
          <w:color w:val="000000"/>
          <w:sz w:val="18"/>
          <w:szCs w:val="18"/>
          <w:lang w:eastAsia="ru-RU"/>
        </w:rPr>
        <w:t>Разрешаем</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создавать</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процедуры</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grant create procedure to test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val="en-US" w:eastAsia="ru-RU"/>
        </w:rPr>
      </w:pPr>
      <w:r w:rsidRPr="00704278">
        <w:rPr>
          <w:rFonts w:ascii="Verdana" w:eastAsia="Times New Roman" w:hAnsi="Verdana"/>
          <w:color w:val="000000"/>
          <w:sz w:val="18"/>
          <w:szCs w:val="18"/>
          <w:lang w:val="en-US" w:eastAsia="ru-RU"/>
        </w:rPr>
        <w:t>--</w:t>
      </w:r>
      <w:r w:rsidRPr="00704278">
        <w:rPr>
          <w:rFonts w:ascii="Verdana" w:eastAsia="Times New Roman" w:hAnsi="Verdana"/>
          <w:color w:val="000000"/>
          <w:sz w:val="18"/>
          <w:szCs w:val="18"/>
          <w:lang w:eastAsia="ru-RU"/>
        </w:rPr>
        <w:t>Разрешаем</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создавать</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триггеры</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grant create trigger to test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lang w:eastAsia="ru-RU"/>
        </w:rPr>
        <w:t>--Разрешаем создавать представления</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eastAsia="ru-RU"/>
        </w:rPr>
      </w:pPr>
      <w:proofErr w:type="spellStart"/>
      <w:r w:rsidRPr="00704278">
        <w:rPr>
          <w:rFonts w:ascii="Courier New" w:eastAsia="Times New Roman" w:hAnsi="Courier New" w:cs="Courier New"/>
          <w:color w:val="000000"/>
          <w:sz w:val="20"/>
          <w:szCs w:val="20"/>
          <w:lang w:eastAsia="ru-RU"/>
        </w:rPr>
        <w:t>grant</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create</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view</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to</w:t>
      </w:r>
      <w:proofErr w:type="spellEnd"/>
      <w:r w:rsidRPr="00704278">
        <w:rPr>
          <w:rFonts w:ascii="Courier New" w:eastAsia="Times New Roman" w:hAnsi="Courier New" w:cs="Courier New"/>
          <w:color w:val="000000"/>
          <w:sz w:val="20"/>
          <w:szCs w:val="20"/>
          <w:lang w:eastAsia="ru-RU"/>
        </w:rPr>
        <w:t xml:space="preserve"> </w:t>
      </w:r>
      <w:proofErr w:type="spellStart"/>
      <w:r w:rsidRPr="00704278">
        <w:rPr>
          <w:rFonts w:ascii="Courier New" w:eastAsia="Times New Roman" w:hAnsi="Courier New" w:cs="Courier New"/>
          <w:color w:val="000000"/>
          <w:sz w:val="20"/>
          <w:szCs w:val="20"/>
          <w:lang w:eastAsia="ru-RU"/>
        </w:rPr>
        <w:t>test</w:t>
      </w:r>
      <w:proofErr w:type="spellEnd"/>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val="en-US" w:eastAsia="ru-RU"/>
        </w:rPr>
      </w:pPr>
      <w:r w:rsidRPr="00704278">
        <w:rPr>
          <w:rFonts w:ascii="Verdana" w:eastAsia="Times New Roman" w:hAnsi="Verdana"/>
          <w:color w:val="000000"/>
          <w:sz w:val="18"/>
          <w:szCs w:val="18"/>
          <w:lang w:val="en-US" w:eastAsia="ru-RU"/>
        </w:rPr>
        <w:t>--</w:t>
      </w:r>
      <w:r w:rsidRPr="00704278">
        <w:rPr>
          <w:rFonts w:ascii="Verdana" w:eastAsia="Times New Roman" w:hAnsi="Verdana"/>
          <w:color w:val="000000"/>
          <w:sz w:val="18"/>
          <w:szCs w:val="18"/>
          <w:lang w:eastAsia="ru-RU"/>
        </w:rPr>
        <w:t>Разрешаем</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создавать</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счетчики</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grant create sequence to test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eastAsia="ru-RU"/>
        </w:rPr>
      </w:pPr>
      <w:r w:rsidRPr="00704278">
        <w:rPr>
          <w:rFonts w:ascii="Verdana" w:eastAsia="Times New Roman" w:hAnsi="Verdana"/>
          <w:color w:val="000000"/>
          <w:sz w:val="18"/>
          <w:szCs w:val="18"/>
          <w:lang w:eastAsia="ru-RU"/>
        </w:rPr>
        <w:t>--Разрешаем изменять таблицы, процедуры, триггеры и профиль</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grant alter any table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alter any procedure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alter any trigger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alter profile to test</w:t>
      </w:r>
      <w:r w:rsidRPr="00704278">
        <w:rPr>
          <w:rFonts w:ascii="Courier New" w:eastAsia="Times New Roman" w:hAnsi="Courier New" w:cs="Courier New"/>
          <w:color w:val="666600"/>
          <w:sz w:val="20"/>
          <w:szCs w:val="20"/>
          <w:lang w:val="en-US" w:eastAsia="ru-RU"/>
        </w:rPr>
        <w:t>;</w:t>
      </w:r>
    </w:p>
    <w:p w:rsidR="00704278" w:rsidRPr="00704278" w:rsidRDefault="00704278" w:rsidP="00704278">
      <w:pPr>
        <w:shd w:val="clear" w:color="auto" w:fill="FFFFFF"/>
        <w:spacing w:before="120" w:after="120" w:line="270" w:lineRule="atLeast"/>
        <w:ind w:firstLine="0"/>
        <w:rPr>
          <w:rFonts w:ascii="Verdana" w:eastAsia="Times New Roman" w:hAnsi="Verdana"/>
          <w:color w:val="000000"/>
          <w:sz w:val="18"/>
          <w:szCs w:val="18"/>
          <w:lang w:val="en-US" w:eastAsia="ru-RU"/>
        </w:rPr>
      </w:pPr>
      <w:r w:rsidRPr="00704278">
        <w:rPr>
          <w:rFonts w:ascii="Verdana" w:eastAsia="Times New Roman" w:hAnsi="Verdana"/>
          <w:color w:val="000000"/>
          <w:sz w:val="18"/>
          <w:szCs w:val="18"/>
          <w:lang w:val="en-US" w:eastAsia="ru-RU"/>
        </w:rPr>
        <w:t>--</w:t>
      </w:r>
      <w:r w:rsidRPr="00704278">
        <w:rPr>
          <w:rFonts w:ascii="Verdana" w:eastAsia="Times New Roman" w:hAnsi="Verdana"/>
          <w:color w:val="000000"/>
          <w:sz w:val="18"/>
          <w:szCs w:val="18"/>
          <w:lang w:eastAsia="ru-RU"/>
        </w:rPr>
        <w:t>Разрешаем</w:t>
      </w:r>
      <w:r w:rsidRPr="00704278">
        <w:rPr>
          <w:rFonts w:ascii="Verdana" w:eastAsia="Times New Roman" w:hAnsi="Verdana"/>
          <w:color w:val="000000"/>
          <w:sz w:val="18"/>
          <w:szCs w:val="18"/>
          <w:lang w:val="en-US" w:eastAsia="ru-RU"/>
        </w:rPr>
        <w:t xml:space="preserve"> </w:t>
      </w:r>
      <w:r w:rsidRPr="00704278">
        <w:rPr>
          <w:rFonts w:ascii="Verdana" w:eastAsia="Times New Roman" w:hAnsi="Verdana"/>
          <w:color w:val="000000"/>
          <w:sz w:val="18"/>
          <w:szCs w:val="18"/>
          <w:lang w:eastAsia="ru-RU"/>
        </w:rPr>
        <w:t>удаления</w:t>
      </w:r>
    </w:p>
    <w:p w:rsidR="00704278" w:rsidRPr="00704278" w:rsidRDefault="00704278" w:rsidP="0070427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0"/>
        <w:rPr>
          <w:rFonts w:ascii="Courier New" w:eastAsia="Times New Roman" w:hAnsi="Courier New" w:cs="Courier New"/>
          <w:color w:val="000000"/>
          <w:sz w:val="20"/>
          <w:szCs w:val="20"/>
          <w:lang w:val="en-US" w:eastAsia="ru-RU"/>
        </w:rPr>
      </w:pPr>
      <w:r w:rsidRPr="00704278">
        <w:rPr>
          <w:rFonts w:ascii="Courier New" w:eastAsia="Times New Roman" w:hAnsi="Courier New" w:cs="Courier New"/>
          <w:color w:val="000000"/>
          <w:sz w:val="20"/>
          <w:szCs w:val="20"/>
          <w:lang w:val="en-US" w:eastAsia="ru-RU"/>
        </w:rPr>
        <w:t xml:space="preserve">grant </w:t>
      </w:r>
      <w:r w:rsidRPr="00704278">
        <w:rPr>
          <w:rFonts w:ascii="Courier New" w:eastAsia="Times New Roman" w:hAnsi="Courier New" w:cs="Courier New"/>
          <w:color w:val="000088"/>
          <w:sz w:val="20"/>
          <w:szCs w:val="20"/>
          <w:lang w:val="en-US" w:eastAsia="ru-RU"/>
        </w:rPr>
        <w:t>delete</w:t>
      </w:r>
      <w:r w:rsidRPr="00704278">
        <w:rPr>
          <w:rFonts w:ascii="Courier New" w:eastAsia="Times New Roman" w:hAnsi="Courier New" w:cs="Courier New"/>
          <w:color w:val="000000"/>
          <w:sz w:val="20"/>
          <w:szCs w:val="20"/>
          <w:lang w:val="en-US" w:eastAsia="ru-RU"/>
        </w:rPr>
        <w:t xml:space="preserve"> any table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drop any table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drop any procedure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drop any trigger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drop any view to test</w:t>
      </w:r>
      <w:r w:rsidRPr="00704278">
        <w:rPr>
          <w:rFonts w:ascii="Courier New" w:eastAsia="Times New Roman" w:hAnsi="Courier New" w:cs="Courier New"/>
          <w:color w:val="666600"/>
          <w:sz w:val="20"/>
          <w:szCs w:val="20"/>
          <w:lang w:val="en-US" w:eastAsia="ru-RU"/>
        </w:rPr>
        <w:t>;</w:t>
      </w:r>
      <w:r w:rsidRPr="00704278">
        <w:rPr>
          <w:rFonts w:ascii="Courier New" w:eastAsia="Times New Roman" w:hAnsi="Courier New" w:cs="Courier New"/>
          <w:color w:val="000000"/>
          <w:sz w:val="20"/>
          <w:szCs w:val="20"/>
          <w:lang w:val="en-US" w:eastAsia="ru-RU"/>
        </w:rPr>
        <w:br/>
        <w:t>grant drop profile to test</w:t>
      </w:r>
      <w:r w:rsidRPr="00704278">
        <w:rPr>
          <w:rFonts w:ascii="Courier New" w:eastAsia="Times New Roman" w:hAnsi="Courier New" w:cs="Courier New"/>
          <w:color w:val="666600"/>
          <w:sz w:val="20"/>
          <w:szCs w:val="20"/>
          <w:lang w:val="en-US" w:eastAsia="ru-RU"/>
        </w:rPr>
        <w:t>;</w:t>
      </w:r>
    </w:p>
    <w:p w:rsidR="00704278" w:rsidRPr="00704278" w:rsidRDefault="00704278" w:rsidP="00704278">
      <w:pPr>
        <w:autoSpaceDE w:val="0"/>
        <w:autoSpaceDN w:val="0"/>
        <w:adjustRightInd w:val="0"/>
        <w:spacing w:before="120"/>
        <w:ind w:firstLine="0"/>
      </w:pPr>
      <w:r w:rsidRPr="00D865E0">
        <w:rPr>
          <w:lang w:val="en-US"/>
        </w:rPr>
        <w:t xml:space="preserve"> </w:t>
      </w:r>
      <w:r w:rsidRPr="00D865E0">
        <w:rPr>
          <w:lang w:val="en-US"/>
        </w:rPr>
        <w:tab/>
      </w:r>
      <w:r>
        <w:t xml:space="preserve">В графическом интерфейсе </w:t>
      </w:r>
      <w:r>
        <w:rPr>
          <w:lang w:val="en-US"/>
        </w:rPr>
        <w:t>SQL</w:t>
      </w:r>
      <w:r w:rsidRPr="00627CF7">
        <w:t xml:space="preserve"> </w:t>
      </w:r>
      <w:r>
        <w:rPr>
          <w:lang w:val="en-US"/>
        </w:rPr>
        <w:t>Developer</w:t>
      </w:r>
      <w:r>
        <w:t xml:space="preserve"> это выглядит намного проще, но выливается в те же предложения </w:t>
      </w:r>
      <w:r>
        <w:rPr>
          <w:lang w:val="en-US"/>
        </w:rPr>
        <w:t>SQL</w:t>
      </w:r>
      <w:r>
        <w:t>, которые Вы видите выше.</w:t>
      </w:r>
    </w:p>
    <w:p w:rsidR="005C18F6" w:rsidRDefault="005C18F6" w:rsidP="00E7084C">
      <w:pPr>
        <w:pStyle w:val="1"/>
        <w:numPr>
          <w:ilvl w:val="1"/>
          <w:numId w:val="1"/>
        </w:numPr>
        <w:spacing w:before="0"/>
        <w:rPr>
          <w:color w:val="auto"/>
        </w:rPr>
      </w:pPr>
      <w:r>
        <w:rPr>
          <w:color w:val="auto"/>
        </w:rPr>
        <w:lastRenderedPageBreak/>
        <w:t>Таблицы</w:t>
      </w:r>
      <w:bookmarkEnd w:id="5"/>
    </w:p>
    <w:p w:rsidR="005C18F6" w:rsidRDefault="005C18F6" w:rsidP="005C18F6">
      <w:pPr>
        <w:autoSpaceDE w:val="0"/>
        <w:autoSpaceDN w:val="0"/>
        <w:adjustRightInd w:val="0"/>
      </w:pPr>
      <w:r>
        <w:t xml:space="preserve">Таблица – это структура, которая хранит данные в реляционной базе данных. Таблица состоит из строк и столбцов. Таблица </w:t>
      </w:r>
      <w:r w:rsidR="00B63D29">
        <w:t>должна</w:t>
      </w:r>
      <w:r>
        <w:t xml:space="preserve"> представлять, которую вы хотите о</w:t>
      </w:r>
      <w:r w:rsidR="00B63D29">
        <w:t>тобразить в вашей системе. Такой сущностью может быть</w:t>
      </w:r>
      <w:r>
        <w:t xml:space="preserve">, например, список сотрудников вашей организации, или заказы, размещенные на продукты вашей компании. </w:t>
      </w:r>
      <w:r w:rsidR="00B63D29">
        <w:t>Таблицы могут быть связаны между собой посредством ключей</w:t>
      </w:r>
      <w:r>
        <w:t>.</w:t>
      </w:r>
    </w:p>
    <w:p w:rsidR="005C18F6" w:rsidRDefault="005C18F6" w:rsidP="005C18F6">
      <w:pPr>
        <w:shd w:val="clear" w:color="auto" w:fill="FFFFFF"/>
      </w:pPr>
      <w:r>
        <w:rPr>
          <w:color w:val="000000"/>
          <w:lang w:val="en-US"/>
        </w:rPr>
        <w:t>Oracle</w:t>
      </w:r>
      <w:r>
        <w:rPr>
          <w:color w:val="000000"/>
        </w:rPr>
        <w:t xml:space="preserve"> </w:t>
      </w:r>
      <w:r>
        <w:rPr>
          <w:rFonts w:eastAsia="Times New Roman"/>
          <w:color w:val="000000"/>
        </w:rPr>
        <w:t xml:space="preserve">позволяет задать условия, </w:t>
      </w:r>
      <w:r w:rsidR="00B63D29">
        <w:rPr>
          <w:rFonts w:eastAsia="Times New Roman"/>
          <w:color w:val="000000"/>
        </w:rPr>
        <w:t>которым должны удовлетворять</w:t>
      </w:r>
      <w:r>
        <w:rPr>
          <w:rFonts w:eastAsia="Times New Roman"/>
          <w:color w:val="000000"/>
        </w:rPr>
        <w:t xml:space="preserve"> данные в БД. Усло</w:t>
      </w:r>
      <w:r>
        <w:rPr>
          <w:rFonts w:eastAsia="Times New Roman"/>
          <w:color w:val="000000"/>
        </w:rPr>
        <w:softHyphen/>
        <w:t>вия задаются в декларативной форме, т. е. программист лишь задает условие, а сервер обес</w:t>
      </w:r>
      <w:r>
        <w:rPr>
          <w:rFonts w:eastAsia="Times New Roman"/>
          <w:color w:val="000000"/>
        </w:rPr>
        <w:softHyphen/>
        <w:t>печивает его проверку при любом изменении данных. Такие условия называются правилами целостности (</w:t>
      </w:r>
      <w:r>
        <w:rPr>
          <w:rFonts w:eastAsia="Times New Roman"/>
          <w:color w:val="000000"/>
          <w:lang w:val="en-US"/>
        </w:rPr>
        <w:t>integrity</w:t>
      </w:r>
      <w:r>
        <w:rPr>
          <w:rFonts w:eastAsia="Times New Roman"/>
          <w:color w:val="000000"/>
        </w:rPr>
        <w:t xml:space="preserve"> </w:t>
      </w:r>
      <w:r>
        <w:rPr>
          <w:rFonts w:eastAsia="Times New Roman"/>
          <w:color w:val="000000"/>
          <w:lang w:val="en-US"/>
        </w:rPr>
        <w:t>constraint</w:t>
      </w:r>
      <w:r>
        <w:rPr>
          <w:rFonts w:eastAsia="Times New Roman"/>
          <w:color w:val="000000"/>
        </w:rPr>
        <w:t>).</w:t>
      </w:r>
    </w:p>
    <w:p w:rsidR="005C18F6" w:rsidRDefault="005C18F6" w:rsidP="005C18F6">
      <w:pPr>
        <w:shd w:val="clear" w:color="auto" w:fill="FFFFFF"/>
        <w:rPr>
          <w:rFonts w:eastAsia="Times New Roman"/>
          <w:color w:val="000000"/>
        </w:rPr>
      </w:pPr>
      <w:r>
        <w:rPr>
          <w:rFonts w:eastAsia="Times New Roman"/>
          <w:color w:val="000000"/>
        </w:rPr>
        <w:t xml:space="preserve">В </w:t>
      </w:r>
      <w:r>
        <w:rPr>
          <w:rFonts w:eastAsia="Times New Roman"/>
          <w:color w:val="000000"/>
          <w:lang w:val="en-US"/>
        </w:rPr>
        <w:t>Oracle</w:t>
      </w:r>
      <w:r>
        <w:rPr>
          <w:rFonts w:eastAsia="Times New Roman"/>
          <w:color w:val="000000"/>
        </w:rPr>
        <w:t xml:space="preserve"> поддерживаются четыре правила целостности, налагающих ограничения на данные в пределах одной таблицы:</w:t>
      </w:r>
    </w:p>
    <w:p w:rsidR="005C18F6" w:rsidRDefault="005C18F6" w:rsidP="00E7084C">
      <w:pPr>
        <w:pStyle w:val="a3"/>
        <w:numPr>
          <w:ilvl w:val="0"/>
          <w:numId w:val="31"/>
        </w:numPr>
        <w:shd w:val="clear" w:color="auto" w:fill="FFFFFF"/>
        <w:rPr>
          <w:rFonts w:eastAsia="Times New Roman"/>
          <w:color w:val="000000"/>
        </w:rPr>
      </w:pPr>
      <w:r>
        <w:rPr>
          <w:rFonts w:eastAsia="Times New Roman"/>
          <w:color w:val="000000"/>
        </w:rPr>
        <w:t>запрет неопределенных значений (</w:t>
      </w:r>
      <w:r>
        <w:rPr>
          <w:rFonts w:eastAsia="Times New Roman"/>
          <w:color w:val="000000"/>
          <w:lang w:val="en-US"/>
        </w:rPr>
        <w:t>not</w:t>
      </w:r>
      <w:r>
        <w:rPr>
          <w:rFonts w:eastAsia="Times New Roman"/>
          <w:color w:val="000000"/>
        </w:rPr>
        <w:t xml:space="preserve"> </w:t>
      </w:r>
      <w:r>
        <w:rPr>
          <w:rFonts w:eastAsia="Times New Roman"/>
          <w:color w:val="000000"/>
          <w:lang w:val="en-US"/>
        </w:rPr>
        <w:t>null</w:t>
      </w:r>
      <w:r>
        <w:rPr>
          <w:rFonts w:eastAsia="Times New Roman"/>
          <w:color w:val="000000"/>
        </w:rPr>
        <w:t xml:space="preserve">), </w:t>
      </w:r>
    </w:p>
    <w:p w:rsidR="005C18F6" w:rsidRDefault="00EC4F13" w:rsidP="00E7084C">
      <w:pPr>
        <w:pStyle w:val="a3"/>
        <w:numPr>
          <w:ilvl w:val="0"/>
          <w:numId w:val="31"/>
        </w:numPr>
        <w:shd w:val="clear" w:color="auto" w:fill="FFFFFF"/>
        <w:rPr>
          <w:rFonts w:eastAsia="Times New Roman"/>
          <w:color w:val="000000"/>
        </w:rPr>
      </w:pPr>
      <w:r>
        <w:rPr>
          <w:rFonts w:eastAsia="Times New Roman"/>
          <w:color w:val="000000"/>
        </w:rPr>
        <w:t>проверка ус</w:t>
      </w:r>
      <w:r w:rsidR="005C18F6">
        <w:rPr>
          <w:rFonts w:eastAsia="Times New Roman"/>
          <w:color w:val="000000"/>
        </w:rPr>
        <w:t>ловия (</w:t>
      </w:r>
      <w:r w:rsidR="005C18F6">
        <w:rPr>
          <w:rFonts w:eastAsia="Times New Roman"/>
          <w:color w:val="000000"/>
          <w:lang w:val="en-US"/>
        </w:rPr>
        <w:t>check</w:t>
      </w:r>
      <w:r w:rsidR="005C18F6">
        <w:rPr>
          <w:rFonts w:eastAsia="Times New Roman"/>
          <w:color w:val="000000"/>
        </w:rPr>
        <w:t xml:space="preserve">), </w:t>
      </w:r>
    </w:p>
    <w:p w:rsidR="005C18F6" w:rsidRDefault="005C18F6" w:rsidP="00E7084C">
      <w:pPr>
        <w:pStyle w:val="a3"/>
        <w:numPr>
          <w:ilvl w:val="0"/>
          <w:numId w:val="31"/>
        </w:numPr>
        <w:shd w:val="clear" w:color="auto" w:fill="FFFFFF"/>
        <w:rPr>
          <w:rFonts w:eastAsia="Times New Roman"/>
          <w:color w:val="000000"/>
        </w:rPr>
      </w:pPr>
      <w:r>
        <w:rPr>
          <w:rFonts w:eastAsia="Times New Roman"/>
          <w:color w:val="000000"/>
        </w:rPr>
        <w:t>уникальность значений (</w:t>
      </w:r>
      <w:r>
        <w:rPr>
          <w:rFonts w:eastAsia="Times New Roman"/>
          <w:color w:val="000000"/>
          <w:lang w:val="en-US"/>
        </w:rPr>
        <w:t>unique</w:t>
      </w:r>
      <w:r>
        <w:rPr>
          <w:rFonts w:eastAsia="Times New Roman"/>
          <w:color w:val="000000"/>
        </w:rPr>
        <w:t>)</w:t>
      </w:r>
    </w:p>
    <w:p w:rsidR="005C18F6" w:rsidRDefault="005C18F6" w:rsidP="00E7084C">
      <w:pPr>
        <w:pStyle w:val="a3"/>
        <w:numPr>
          <w:ilvl w:val="0"/>
          <w:numId w:val="31"/>
        </w:numPr>
        <w:shd w:val="clear" w:color="auto" w:fill="FFFFFF"/>
        <w:rPr>
          <w:rFonts w:eastAsia="Times New Roman"/>
          <w:color w:val="000000"/>
        </w:rPr>
      </w:pPr>
      <w:r>
        <w:rPr>
          <w:rFonts w:eastAsia="Times New Roman"/>
          <w:color w:val="000000"/>
        </w:rPr>
        <w:t>первичный ключ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w:t>
      </w:r>
    </w:p>
    <w:p w:rsidR="005C18F6" w:rsidRPr="00B63D29" w:rsidRDefault="00B63D29" w:rsidP="00E7084C">
      <w:pPr>
        <w:pStyle w:val="a3"/>
        <w:numPr>
          <w:ilvl w:val="0"/>
          <w:numId w:val="31"/>
        </w:numPr>
        <w:shd w:val="clear" w:color="auto" w:fill="FFFFFF"/>
        <w:rPr>
          <w:rFonts w:eastAsia="Times New Roman"/>
          <w:color w:val="000000"/>
        </w:rPr>
      </w:pPr>
      <w:r>
        <w:rPr>
          <w:rFonts w:eastAsia="Times New Roman"/>
          <w:color w:val="000000"/>
        </w:rPr>
        <w:t>внешний ключ</w:t>
      </w:r>
      <w:r w:rsidR="005C18F6" w:rsidRPr="00B63D29">
        <w:rPr>
          <w:rFonts w:eastAsia="Times New Roman"/>
          <w:color w:val="000000"/>
        </w:rPr>
        <w:t xml:space="preserve"> (</w:t>
      </w:r>
      <w:r w:rsidR="005C18F6" w:rsidRPr="00B63D29">
        <w:rPr>
          <w:rFonts w:eastAsia="Times New Roman"/>
          <w:color w:val="000000"/>
          <w:lang w:val="en-US"/>
        </w:rPr>
        <w:t>foreign</w:t>
      </w:r>
      <w:r w:rsidR="005C18F6" w:rsidRPr="00B63D29">
        <w:rPr>
          <w:rFonts w:eastAsia="Times New Roman"/>
          <w:color w:val="000000"/>
        </w:rPr>
        <w:t xml:space="preserve"> </w:t>
      </w:r>
      <w:r w:rsidR="005C18F6" w:rsidRPr="00B63D29">
        <w:rPr>
          <w:rFonts w:eastAsia="Times New Roman"/>
          <w:color w:val="000000"/>
          <w:lang w:val="en-US"/>
        </w:rPr>
        <w:t>key</w:t>
      </w:r>
      <w:r w:rsidR="005C18F6" w:rsidRPr="00B63D29">
        <w:rPr>
          <w:rFonts w:eastAsia="Times New Roman"/>
          <w:color w:val="000000"/>
        </w:rPr>
        <w:t>).</w:t>
      </w:r>
    </w:p>
    <w:p w:rsidR="005C18F6" w:rsidRDefault="005C18F6" w:rsidP="005C18F6">
      <w:pPr>
        <w:shd w:val="clear" w:color="auto" w:fill="FFFFFF"/>
      </w:pPr>
      <w:r>
        <w:rPr>
          <w:rFonts w:eastAsia="Times New Roman"/>
          <w:color w:val="000000"/>
        </w:rPr>
        <w:t xml:space="preserve">Правило </w:t>
      </w:r>
      <w:r>
        <w:rPr>
          <w:rFonts w:eastAsia="Times New Roman"/>
          <w:color w:val="000000"/>
          <w:lang w:val="en-US"/>
        </w:rPr>
        <w:t>not</w:t>
      </w:r>
      <w:r>
        <w:rPr>
          <w:rFonts w:eastAsia="Times New Roman"/>
          <w:color w:val="000000"/>
        </w:rPr>
        <w:t xml:space="preserve"> </w:t>
      </w:r>
      <w:r>
        <w:rPr>
          <w:rFonts w:eastAsia="Times New Roman"/>
          <w:color w:val="000000"/>
          <w:lang w:val="en-US"/>
        </w:rPr>
        <w:t>null</w:t>
      </w:r>
      <w:r>
        <w:rPr>
          <w:rFonts w:eastAsia="Times New Roman"/>
          <w:color w:val="000000"/>
        </w:rPr>
        <w:t xml:space="preserve"> запрещает использование неопределенных значений. Если столбец объявлен как </w:t>
      </w:r>
      <w:r>
        <w:rPr>
          <w:rFonts w:eastAsia="Times New Roman"/>
          <w:color w:val="000000"/>
          <w:lang w:val="en-US"/>
        </w:rPr>
        <w:t>not</w:t>
      </w:r>
      <w:r>
        <w:rPr>
          <w:rFonts w:eastAsia="Times New Roman"/>
          <w:color w:val="000000"/>
        </w:rPr>
        <w:t xml:space="preserve"> </w:t>
      </w:r>
      <w:r>
        <w:rPr>
          <w:rFonts w:eastAsia="Times New Roman"/>
          <w:color w:val="000000"/>
          <w:lang w:val="en-US"/>
        </w:rPr>
        <w:t>null</w:t>
      </w:r>
      <w:r>
        <w:rPr>
          <w:rFonts w:eastAsia="Times New Roman"/>
          <w:color w:val="000000"/>
        </w:rPr>
        <w:t xml:space="preserve">, данные в этом столбце не могут содержать значение </w:t>
      </w:r>
      <w:r>
        <w:rPr>
          <w:rFonts w:eastAsia="Times New Roman"/>
          <w:color w:val="000000"/>
          <w:lang w:val="en-US"/>
        </w:rPr>
        <w:t>null</w:t>
      </w:r>
      <w:r>
        <w:rPr>
          <w:rFonts w:eastAsia="Times New Roman"/>
          <w:color w:val="000000"/>
        </w:rPr>
        <w:t>.</w:t>
      </w:r>
    </w:p>
    <w:p w:rsidR="005C18F6" w:rsidRDefault="005C18F6" w:rsidP="005C18F6">
      <w:pPr>
        <w:shd w:val="clear" w:color="auto" w:fill="FFFFFF"/>
      </w:pPr>
      <w:r>
        <w:rPr>
          <w:rFonts w:eastAsia="Times New Roman"/>
          <w:color w:val="000000"/>
        </w:rPr>
        <w:t xml:space="preserve">Более сложные правила целостности можно определить при помощи предложения </w:t>
      </w:r>
      <w:r>
        <w:rPr>
          <w:rFonts w:eastAsia="Times New Roman"/>
          <w:color w:val="000000"/>
          <w:lang w:val="en-US"/>
        </w:rPr>
        <w:t>check</w:t>
      </w:r>
      <w:r>
        <w:rPr>
          <w:rFonts w:eastAsia="Times New Roman"/>
          <w:color w:val="000000"/>
        </w:rPr>
        <w:t>. Эти правила представляют собой логические выражения, которые должны выпол</w:t>
      </w:r>
      <w:r>
        <w:rPr>
          <w:rFonts w:eastAsia="Times New Roman"/>
          <w:color w:val="000000"/>
        </w:rPr>
        <w:softHyphen/>
        <w:t>няться для каждой строки таблицы. Они могут включать в себя выражения, содержащие зна</w:t>
      </w:r>
      <w:r>
        <w:rPr>
          <w:rFonts w:eastAsia="Times New Roman"/>
          <w:color w:val="000000"/>
        </w:rPr>
        <w:softHyphen/>
        <w:t xml:space="preserve">чения столбцов, операции над ними и вызовы встроенных функций. Выражения в правилах </w:t>
      </w:r>
      <w:r>
        <w:rPr>
          <w:rFonts w:ascii="Courier New" w:eastAsia="Times New Roman" w:hAnsi="Courier New" w:cs="Courier New"/>
          <w:color w:val="000000"/>
          <w:lang w:val="en-US"/>
        </w:rPr>
        <w:t>check</w:t>
      </w:r>
      <w:r>
        <w:rPr>
          <w:rFonts w:ascii="Courier New" w:eastAsia="Times New Roman" w:hAnsi="Courier New" w:cs="Courier New"/>
          <w:color w:val="000000"/>
        </w:rPr>
        <w:t xml:space="preserve"> </w:t>
      </w:r>
      <w:r>
        <w:rPr>
          <w:rFonts w:eastAsia="Times New Roman"/>
          <w:color w:val="000000"/>
        </w:rPr>
        <w:t xml:space="preserve">не могут содержать вызовов пользовательских хранимых функций и операций </w:t>
      </w:r>
      <w:r>
        <w:rPr>
          <w:rFonts w:ascii="Courier New" w:eastAsia="Times New Roman" w:cs="Courier New"/>
          <w:color w:val="000000"/>
          <w:lang w:val="en-US"/>
        </w:rPr>
        <w:t>select</w:t>
      </w:r>
      <w:r>
        <w:rPr>
          <w:rFonts w:ascii="Courier New" w:eastAsia="Times New Roman" w:cs="Courier New"/>
          <w:color w:val="000000"/>
        </w:rPr>
        <w:t>.</w:t>
      </w:r>
    </w:p>
    <w:p w:rsidR="005C18F6" w:rsidRDefault="005C18F6" w:rsidP="005C18F6">
      <w:pPr>
        <w:shd w:val="clear" w:color="auto" w:fill="FFFFFF"/>
      </w:pPr>
      <w:r>
        <w:rPr>
          <w:rFonts w:eastAsia="Times New Roman"/>
          <w:color w:val="000000"/>
          <w:spacing w:val="-5"/>
        </w:rPr>
        <w:t xml:space="preserve">Пусть, например, в таблице </w:t>
      </w:r>
      <w:r>
        <w:rPr>
          <w:rFonts w:ascii="Courier New" w:eastAsia="Times New Roman" w:cs="Courier New"/>
          <w:color w:val="000000"/>
          <w:spacing w:val="-5"/>
          <w:lang w:val="en-US"/>
        </w:rPr>
        <w:t>employee</w:t>
      </w:r>
      <w:r>
        <w:rPr>
          <w:rFonts w:ascii="Courier New" w:eastAsia="Times New Roman" w:cs="Courier New"/>
          <w:color w:val="000000"/>
          <w:spacing w:val="-5"/>
        </w:rPr>
        <w:t xml:space="preserve"> </w:t>
      </w:r>
      <w:r>
        <w:rPr>
          <w:rFonts w:eastAsia="Times New Roman"/>
          <w:color w:val="000000"/>
          <w:spacing w:val="-5"/>
        </w:rPr>
        <w:t xml:space="preserve">определены поля </w:t>
      </w:r>
      <w:r>
        <w:rPr>
          <w:rFonts w:ascii="Courier New" w:eastAsia="Times New Roman" w:cs="Courier New"/>
          <w:color w:val="000000"/>
          <w:spacing w:val="-5"/>
          <w:lang w:val="en-US"/>
        </w:rPr>
        <w:t>salary</w:t>
      </w:r>
      <w:r>
        <w:rPr>
          <w:rFonts w:ascii="Courier New" w:eastAsia="Times New Roman" w:cs="Courier New"/>
          <w:color w:val="000000"/>
          <w:spacing w:val="-5"/>
        </w:rPr>
        <w:t xml:space="preserve">, </w:t>
      </w:r>
      <w:proofErr w:type="spellStart"/>
      <w:r>
        <w:rPr>
          <w:rFonts w:ascii="Courier New" w:eastAsia="Times New Roman" w:cs="Courier New"/>
          <w:color w:val="000000"/>
          <w:spacing w:val="-5"/>
          <w:lang w:val="en-US"/>
        </w:rPr>
        <w:t>hiredate</w:t>
      </w:r>
      <w:proofErr w:type="spellEnd"/>
      <w:r>
        <w:rPr>
          <w:rFonts w:ascii="Courier New" w:eastAsia="Times New Roman" w:cs="Courier New"/>
          <w:color w:val="000000"/>
          <w:spacing w:val="-5"/>
        </w:rPr>
        <w:t xml:space="preserve"> </w:t>
      </w:r>
      <w:r>
        <w:rPr>
          <w:rFonts w:eastAsia="Times New Roman"/>
          <w:color w:val="000000"/>
          <w:spacing w:val="-5"/>
        </w:rPr>
        <w:t xml:space="preserve">и </w:t>
      </w:r>
      <w:proofErr w:type="spellStart"/>
      <w:r>
        <w:rPr>
          <w:rFonts w:ascii="Courier New" w:eastAsia="Times New Roman" w:cs="Courier New"/>
          <w:color w:val="000000"/>
          <w:spacing w:val="-5"/>
          <w:lang w:val="en-US"/>
        </w:rPr>
        <w:t>firedate</w:t>
      </w:r>
      <w:proofErr w:type="spellEnd"/>
      <w:r>
        <w:rPr>
          <w:rFonts w:ascii="Courier New" w:eastAsia="Times New Roman" w:cs="Courier New"/>
          <w:color w:val="000000"/>
          <w:spacing w:val="-5"/>
        </w:rPr>
        <w:t xml:space="preserve">. </w:t>
      </w:r>
      <w:r>
        <w:rPr>
          <w:rFonts w:eastAsia="Times New Roman"/>
          <w:color w:val="000000"/>
          <w:spacing w:val="-5"/>
        </w:rPr>
        <w:t>То</w:t>
      </w:r>
      <w:r>
        <w:rPr>
          <w:rFonts w:eastAsia="Times New Roman"/>
          <w:color w:val="000000"/>
          <w:spacing w:val="-5"/>
        </w:rPr>
        <w:softHyphen/>
      </w:r>
      <w:r>
        <w:rPr>
          <w:rFonts w:eastAsia="Times New Roman"/>
          <w:color w:val="000000"/>
        </w:rPr>
        <w:t xml:space="preserve">гда можно было бы ввести следующие правила </w:t>
      </w:r>
      <w:r>
        <w:rPr>
          <w:rFonts w:ascii="Courier New" w:eastAsia="Times New Roman" w:cs="Courier New"/>
          <w:color w:val="000000"/>
          <w:lang w:val="en-US"/>
        </w:rPr>
        <w:t>check</w:t>
      </w:r>
      <w:r>
        <w:rPr>
          <w:rFonts w:ascii="Courier New" w:eastAsia="Times New Roman" w:cs="Courier New"/>
          <w:color w:val="000000"/>
        </w:rPr>
        <w:t>:</w:t>
      </w:r>
    </w:p>
    <w:p w:rsidR="005C18F6" w:rsidRDefault="005C18F6" w:rsidP="005C18F6">
      <w:pPr>
        <w:shd w:val="clear" w:color="auto" w:fill="FFFFFF"/>
        <w:rPr>
          <w:sz w:val="20"/>
          <w:szCs w:val="20"/>
        </w:rPr>
      </w:pPr>
      <w:r>
        <w:rPr>
          <w:rFonts w:ascii="Courier New" w:hAnsi="Courier New" w:cs="Courier New"/>
          <w:color w:val="000000"/>
          <w:spacing w:val="-1"/>
          <w:sz w:val="20"/>
          <w:szCs w:val="20"/>
          <w:lang w:val="en-US"/>
        </w:rPr>
        <w:t>salary</w:t>
      </w:r>
      <w:r>
        <w:rPr>
          <w:rFonts w:ascii="Courier New" w:hAnsi="Courier New" w:cs="Courier New"/>
          <w:color w:val="000000"/>
          <w:spacing w:val="-1"/>
          <w:sz w:val="20"/>
          <w:szCs w:val="20"/>
        </w:rPr>
        <w:t xml:space="preserve">&gt;100 -- </w:t>
      </w:r>
      <w:r>
        <w:rPr>
          <w:rFonts w:ascii="Courier New" w:eastAsia="Times New Roman" w:hAnsi="Courier New"/>
          <w:color w:val="000000"/>
          <w:spacing w:val="-1"/>
          <w:sz w:val="20"/>
          <w:szCs w:val="20"/>
        </w:rPr>
        <w:t>минимальная</w:t>
      </w:r>
      <w:r>
        <w:rPr>
          <w:rFonts w:ascii="Courier New" w:eastAsia="Times New Roman" w:hAnsi="Courier New" w:cs="Courier New"/>
          <w:color w:val="000000"/>
          <w:spacing w:val="-1"/>
          <w:sz w:val="20"/>
          <w:szCs w:val="20"/>
        </w:rPr>
        <w:t xml:space="preserve"> </w:t>
      </w:r>
      <w:r>
        <w:rPr>
          <w:rFonts w:ascii="Courier New" w:eastAsia="Times New Roman" w:hAnsi="Courier New"/>
          <w:color w:val="000000"/>
          <w:spacing w:val="-1"/>
          <w:sz w:val="20"/>
          <w:szCs w:val="20"/>
        </w:rPr>
        <w:t>зарплата</w:t>
      </w:r>
    </w:p>
    <w:p w:rsidR="005C18F6" w:rsidRDefault="005C18F6" w:rsidP="005C18F6">
      <w:pPr>
        <w:shd w:val="clear" w:color="auto" w:fill="FFFFFF"/>
        <w:rPr>
          <w:sz w:val="20"/>
          <w:szCs w:val="20"/>
        </w:rPr>
      </w:pPr>
      <w:proofErr w:type="spellStart"/>
      <w:r>
        <w:rPr>
          <w:rFonts w:ascii="Courier New" w:hAnsi="Courier New" w:cs="Courier New"/>
          <w:color w:val="000000"/>
          <w:sz w:val="20"/>
          <w:szCs w:val="20"/>
          <w:lang w:val="en-US"/>
        </w:rPr>
        <w:t>hiredate</w:t>
      </w:r>
      <w:proofErr w:type="spellEnd"/>
      <w:r>
        <w:rPr>
          <w:rFonts w:ascii="Courier New" w:hAnsi="Courier New" w:cs="Courier New"/>
          <w:color w:val="000000"/>
          <w:sz w:val="20"/>
          <w:szCs w:val="20"/>
        </w:rPr>
        <w:t>&gt;='1-</w:t>
      </w:r>
      <w:r>
        <w:rPr>
          <w:rFonts w:ascii="Courier New" w:hAnsi="Courier New" w:cs="Courier New"/>
          <w:color w:val="000000"/>
          <w:sz w:val="20"/>
          <w:szCs w:val="20"/>
          <w:lang w:val="en-US"/>
        </w:rPr>
        <w:t>Jan</w:t>
      </w:r>
      <w:r>
        <w:rPr>
          <w:rFonts w:ascii="Courier New" w:hAnsi="Courier New" w:cs="Courier New"/>
          <w:color w:val="000000"/>
          <w:sz w:val="20"/>
          <w:szCs w:val="20"/>
        </w:rPr>
        <w:t xml:space="preserve">-2001' -- </w:t>
      </w:r>
      <w:r>
        <w:rPr>
          <w:rFonts w:ascii="Courier New" w:eastAsia="Times New Roman" w:hAnsi="Courier New"/>
          <w:color w:val="000000"/>
          <w:sz w:val="20"/>
          <w:szCs w:val="20"/>
        </w:rPr>
        <w:t>защита</w:t>
      </w:r>
      <w:r>
        <w:rPr>
          <w:rFonts w:ascii="Courier New" w:eastAsia="Times New Roman" w:hAnsi="Courier New" w:cs="Courier New"/>
          <w:color w:val="000000"/>
          <w:sz w:val="20"/>
          <w:szCs w:val="20"/>
        </w:rPr>
        <w:t xml:space="preserve"> </w:t>
      </w:r>
      <w:r>
        <w:rPr>
          <w:rFonts w:ascii="Courier New" w:eastAsia="Times New Roman" w:hAnsi="Courier New"/>
          <w:color w:val="000000"/>
          <w:sz w:val="20"/>
          <w:szCs w:val="20"/>
        </w:rPr>
        <w:t>от</w:t>
      </w:r>
      <w:r>
        <w:rPr>
          <w:rFonts w:ascii="Courier New" w:eastAsia="Times New Roman" w:hAnsi="Courier New" w:cs="Courier New"/>
          <w:color w:val="000000"/>
          <w:sz w:val="20"/>
          <w:szCs w:val="20"/>
        </w:rPr>
        <w:t xml:space="preserve"> </w:t>
      </w:r>
      <w:r>
        <w:rPr>
          <w:rFonts w:ascii="Courier New" w:eastAsia="Times New Roman" w:hAnsi="Courier New"/>
          <w:color w:val="000000"/>
          <w:sz w:val="20"/>
          <w:szCs w:val="20"/>
        </w:rPr>
        <w:t>неправильного</w:t>
      </w:r>
      <w:r>
        <w:rPr>
          <w:rFonts w:ascii="Courier New" w:eastAsia="Times New Roman" w:hAnsi="Courier New" w:cs="Courier New"/>
          <w:color w:val="000000"/>
          <w:sz w:val="20"/>
          <w:szCs w:val="20"/>
        </w:rPr>
        <w:t xml:space="preserve"> </w:t>
      </w:r>
      <w:r>
        <w:rPr>
          <w:rFonts w:ascii="Courier New" w:eastAsia="Times New Roman" w:hAnsi="Courier New"/>
          <w:color w:val="000000"/>
          <w:sz w:val="20"/>
          <w:szCs w:val="20"/>
        </w:rPr>
        <w:t>ввода</w:t>
      </w:r>
    </w:p>
    <w:p w:rsidR="005C18F6" w:rsidRDefault="005C18F6" w:rsidP="005C18F6">
      <w:pPr>
        <w:shd w:val="clear" w:color="auto" w:fill="FFFFFF"/>
        <w:rPr>
          <w:sz w:val="20"/>
          <w:szCs w:val="20"/>
        </w:rPr>
      </w:pPr>
      <w:proofErr w:type="spellStart"/>
      <w:r>
        <w:rPr>
          <w:rFonts w:ascii="Courier New" w:hAnsi="Courier New" w:cs="Courier New"/>
          <w:color w:val="000000"/>
          <w:spacing w:val="-1"/>
          <w:sz w:val="20"/>
          <w:szCs w:val="20"/>
          <w:lang w:val="en-US"/>
        </w:rPr>
        <w:t>firedate</w:t>
      </w:r>
      <w:proofErr w:type="spellEnd"/>
      <w:r>
        <w:rPr>
          <w:rFonts w:ascii="Courier New" w:hAnsi="Courier New" w:cs="Courier New"/>
          <w:color w:val="000000"/>
          <w:spacing w:val="-1"/>
          <w:sz w:val="20"/>
          <w:szCs w:val="20"/>
        </w:rPr>
        <w:t>&gt;</w:t>
      </w:r>
      <w:proofErr w:type="spellStart"/>
      <w:r>
        <w:rPr>
          <w:rFonts w:ascii="Courier New" w:hAnsi="Courier New" w:cs="Courier New"/>
          <w:color w:val="000000"/>
          <w:spacing w:val="-1"/>
          <w:sz w:val="20"/>
          <w:szCs w:val="20"/>
          <w:lang w:val="en-US"/>
        </w:rPr>
        <w:t>hiredate</w:t>
      </w:r>
      <w:proofErr w:type="spellEnd"/>
      <w:r>
        <w:rPr>
          <w:rFonts w:ascii="Courier New" w:hAnsi="Courier New" w:cs="Courier New"/>
          <w:color w:val="000000"/>
          <w:spacing w:val="-1"/>
          <w:sz w:val="20"/>
          <w:szCs w:val="20"/>
        </w:rPr>
        <w:t xml:space="preserve"> -- </w:t>
      </w:r>
      <w:r>
        <w:rPr>
          <w:rFonts w:ascii="Courier New" w:eastAsia="Times New Roman" w:hAnsi="Courier New"/>
          <w:color w:val="000000"/>
          <w:spacing w:val="-1"/>
          <w:sz w:val="20"/>
          <w:szCs w:val="20"/>
        </w:rPr>
        <w:t>увольнение</w:t>
      </w:r>
      <w:r>
        <w:rPr>
          <w:rFonts w:ascii="Courier New" w:eastAsia="Times New Roman" w:hAnsi="Courier New" w:cs="Courier New"/>
          <w:color w:val="000000"/>
          <w:spacing w:val="-1"/>
          <w:sz w:val="20"/>
          <w:szCs w:val="20"/>
        </w:rPr>
        <w:t xml:space="preserve"> </w:t>
      </w:r>
      <w:r>
        <w:rPr>
          <w:rFonts w:ascii="Courier New" w:eastAsia="Times New Roman" w:hAnsi="Courier New"/>
          <w:color w:val="000000"/>
          <w:spacing w:val="-1"/>
          <w:sz w:val="20"/>
          <w:szCs w:val="20"/>
        </w:rPr>
        <w:t>позже</w:t>
      </w:r>
      <w:r>
        <w:rPr>
          <w:rFonts w:ascii="Courier New" w:eastAsia="Times New Roman" w:hAnsi="Courier New" w:cs="Courier New"/>
          <w:color w:val="000000"/>
          <w:spacing w:val="-1"/>
          <w:sz w:val="20"/>
          <w:szCs w:val="20"/>
        </w:rPr>
        <w:t xml:space="preserve"> </w:t>
      </w:r>
      <w:r>
        <w:rPr>
          <w:rFonts w:ascii="Courier New" w:eastAsia="Times New Roman" w:hAnsi="Courier New"/>
          <w:color w:val="000000"/>
          <w:spacing w:val="-1"/>
          <w:sz w:val="20"/>
          <w:szCs w:val="20"/>
        </w:rPr>
        <w:t>приема</w:t>
      </w:r>
    </w:p>
    <w:p w:rsidR="005C18F6" w:rsidRDefault="005C18F6" w:rsidP="005C18F6">
      <w:pPr>
        <w:shd w:val="clear" w:color="auto" w:fill="FFFFFF"/>
      </w:pPr>
      <w:r>
        <w:rPr>
          <w:rFonts w:eastAsia="Times New Roman"/>
          <w:color w:val="000000"/>
        </w:rPr>
        <w:t xml:space="preserve">Обратите внимание, что </w:t>
      </w:r>
      <w:r>
        <w:rPr>
          <w:rFonts w:eastAsia="Times New Roman"/>
          <w:color w:val="000000"/>
          <w:lang w:val="en-US"/>
        </w:rPr>
        <w:t>Oracle</w:t>
      </w:r>
      <w:r>
        <w:rPr>
          <w:rFonts w:eastAsia="Times New Roman"/>
          <w:color w:val="000000"/>
        </w:rPr>
        <w:t xml:space="preserve"> проверяет не положительный результат проверки, а от</w:t>
      </w:r>
      <w:r>
        <w:rPr>
          <w:rFonts w:eastAsia="Times New Roman"/>
          <w:color w:val="000000"/>
        </w:rPr>
        <w:softHyphen/>
        <w:t xml:space="preserve">сутствие отрицательного результата. Это значит, что если для поля задано правило </w:t>
      </w:r>
      <w:proofErr w:type="gramStart"/>
      <w:r>
        <w:rPr>
          <w:rFonts w:ascii="Courier New" w:eastAsia="Times New Roman" w:hAnsi="Courier New" w:cs="Courier New"/>
          <w:color w:val="000000"/>
          <w:lang w:val="en-US"/>
        </w:rPr>
        <w:t>salary</w:t>
      </w:r>
      <w:r>
        <w:rPr>
          <w:rFonts w:ascii="Courier New" w:eastAsia="Times New Roman" w:hAnsi="Courier New" w:cs="Courier New"/>
          <w:color w:val="000000"/>
        </w:rPr>
        <w:t>&gt;</w:t>
      </w:r>
      <w:r>
        <w:rPr>
          <w:rFonts w:ascii="Courier New" w:eastAsia="Times New Roman" w:hAnsi="Courier New" w:cs="Courier New"/>
          <w:color w:val="000000"/>
          <w:lang w:val="en-US"/>
        </w:rPr>
        <w:t>l</w:t>
      </w:r>
      <w:proofErr w:type="gramEnd"/>
      <w:r>
        <w:rPr>
          <w:rFonts w:ascii="Courier New" w:eastAsia="Times New Roman" w:hAnsi="Courier New" w:cs="Courier New"/>
          <w:color w:val="000000"/>
        </w:rPr>
        <w:t xml:space="preserve">00, </w:t>
      </w:r>
      <w:r>
        <w:rPr>
          <w:rFonts w:eastAsia="Times New Roman"/>
          <w:color w:val="000000"/>
        </w:rPr>
        <w:t xml:space="preserve">то это поле может принимать значение </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т. к. результатом любого сравне</w:t>
      </w:r>
      <w:r>
        <w:rPr>
          <w:rFonts w:eastAsia="Times New Roman"/>
          <w:color w:val="000000"/>
        </w:rPr>
        <w:softHyphen/>
        <w:t xml:space="preserve">ния с </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 xml:space="preserve">(кроме </w:t>
      </w:r>
      <w:r>
        <w:rPr>
          <w:rFonts w:ascii="Courier New" w:eastAsia="Times New Roman" w:cs="Courier New"/>
          <w:color w:val="000000"/>
          <w:lang w:val="en-US"/>
        </w:rPr>
        <w:t>is</w:t>
      </w:r>
      <w:r>
        <w:rPr>
          <w:rFonts w:ascii="Courier New" w:eastAsia="Times New Roman" w:cs="Courier New"/>
          <w:color w:val="000000"/>
        </w:rPr>
        <w:t xml:space="preserve"> [</w:t>
      </w:r>
      <w:r>
        <w:rPr>
          <w:rFonts w:ascii="Courier New" w:eastAsia="Times New Roman" w:cs="Courier New"/>
          <w:color w:val="000000"/>
          <w:lang w:val="en-US"/>
        </w:rPr>
        <w:t>not</w:t>
      </w:r>
      <w:r>
        <w:rPr>
          <w:rFonts w:ascii="Courier New" w:eastAsia="Times New Roman" w:cs="Courier New"/>
          <w:color w:val="000000"/>
        </w:rPr>
        <w:t xml:space="preserve">] </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 xml:space="preserve">будет </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 xml:space="preserve">а не </w:t>
      </w:r>
      <w:r>
        <w:rPr>
          <w:rFonts w:ascii="Courier New" w:eastAsia="Times New Roman" w:cs="Courier New"/>
          <w:color w:val="000000"/>
          <w:lang w:val="en-US"/>
        </w:rPr>
        <w:t>true</w:t>
      </w:r>
      <w:r>
        <w:rPr>
          <w:rFonts w:ascii="Courier New" w:eastAsia="Times New Roman" w:cs="Courier New"/>
          <w:color w:val="000000"/>
        </w:rPr>
        <w:t xml:space="preserve"> </w:t>
      </w:r>
      <w:r>
        <w:rPr>
          <w:rFonts w:eastAsia="Times New Roman"/>
          <w:color w:val="000000"/>
        </w:rPr>
        <w:t xml:space="preserve">или </w:t>
      </w:r>
      <w:r>
        <w:rPr>
          <w:rFonts w:ascii="Courier New" w:eastAsia="Times New Roman" w:cs="Courier New"/>
          <w:color w:val="000000"/>
          <w:lang w:val="en-US"/>
        </w:rPr>
        <w:t>false</w:t>
      </w:r>
      <w:r>
        <w:rPr>
          <w:rFonts w:ascii="Courier New" w:eastAsia="Times New Roman" w:cs="Courier New"/>
          <w:color w:val="000000"/>
        </w:rPr>
        <w:t>.</w:t>
      </w:r>
    </w:p>
    <w:p w:rsidR="005C18F6" w:rsidRDefault="005C18F6" w:rsidP="005C18F6">
      <w:pPr>
        <w:shd w:val="clear" w:color="auto" w:fill="FFFFFF"/>
      </w:pPr>
      <w:r>
        <w:rPr>
          <w:rFonts w:eastAsia="Times New Roman"/>
          <w:color w:val="000000"/>
        </w:rPr>
        <w:lastRenderedPageBreak/>
        <w:t xml:space="preserve">Согласно правилу </w:t>
      </w:r>
      <w:r>
        <w:rPr>
          <w:rFonts w:eastAsia="Times New Roman"/>
          <w:color w:val="000000"/>
          <w:lang w:val="en-US"/>
        </w:rPr>
        <w:t>unique</w:t>
      </w:r>
      <w:r>
        <w:rPr>
          <w:rFonts w:eastAsia="Times New Roman"/>
          <w:color w:val="000000"/>
        </w:rPr>
        <w:t xml:space="preserve">, в таблице не может существовать двух строк с одинаковыми значениями столбца или набора столбцов. При этом неопределенные значения столбцов не считаются одинаковыми, т. е. две и более строк могут содержать неопределенные </w:t>
      </w:r>
      <w:r>
        <w:rPr>
          <w:rFonts w:ascii="Courier New" w:eastAsia="Times New Roman" w:cs="Courier New"/>
          <w:color w:val="000000"/>
        </w:rPr>
        <w:t>(</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 xml:space="preserve">значения во всех столбцах, объявленных как </w:t>
      </w:r>
      <w:r>
        <w:rPr>
          <w:rFonts w:ascii="Courier New" w:eastAsia="Times New Roman" w:cs="Courier New"/>
          <w:color w:val="000000"/>
          <w:lang w:val="en-US"/>
        </w:rPr>
        <w:t>unique</w:t>
      </w:r>
      <w:r>
        <w:rPr>
          <w:rFonts w:ascii="Courier New" w:eastAsia="Times New Roman" w:cs="Courier New"/>
          <w:color w:val="000000"/>
        </w:rPr>
        <w:t xml:space="preserve">. </w:t>
      </w:r>
      <w:r>
        <w:rPr>
          <w:rFonts w:eastAsia="Times New Roman"/>
          <w:color w:val="000000"/>
        </w:rPr>
        <w:t xml:space="preserve">Пусть в таблице </w:t>
      </w:r>
      <w:r>
        <w:rPr>
          <w:rFonts w:ascii="Courier New" w:eastAsia="Times New Roman" w:cs="Courier New"/>
          <w:color w:val="000000"/>
          <w:lang w:val="en-US"/>
        </w:rPr>
        <w:t>test</w:t>
      </w:r>
      <w:r>
        <w:rPr>
          <w:rFonts w:ascii="Courier New" w:eastAsia="Times New Roman" w:cs="Courier New"/>
          <w:color w:val="000000"/>
        </w:rPr>
        <w:t xml:space="preserve"> </w:t>
      </w:r>
      <w:r>
        <w:rPr>
          <w:rFonts w:eastAsia="Times New Roman"/>
          <w:color w:val="000000"/>
        </w:rPr>
        <w:t>существует пра</w:t>
      </w:r>
      <w:r>
        <w:rPr>
          <w:rFonts w:eastAsia="Times New Roman"/>
          <w:color w:val="000000"/>
        </w:rPr>
        <w:softHyphen/>
        <w:t xml:space="preserve">вило целостности </w:t>
      </w:r>
      <w:r>
        <w:rPr>
          <w:rFonts w:eastAsia="Times New Roman"/>
          <w:color w:val="000000"/>
          <w:lang w:val="en-US"/>
        </w:rPr>
        <w:t>unique</w:t>
      </w:r>
      <w:r>
        <w:rPr>
          <w:rFonts w:eastAsia="Times New Roman"/>
          <w:color w:val="000000"/>
        </w:rPr>
        <w:t xml:space="preserve">, наложенное на столбец </w:t>
      </w:r>
      <w:r>
        <w:rPr>
          <w:rFonts w:ascii="Courier New" w:eastAsia="Times New Roman" w:cs="Courier New"/>
          <w:color w:val="000000"/>
          <w:lang w:val="en-US"/>
        </w:rPr>
        <w:t>first</w:t>
      </w:r>
      <w:r>
        <w:rPr>
          <w:rFonts w:ascii="Courier New" w:eastAsia="Times New Roman" w:cs="Courier New"/>
          <w:color w:val="000000"/>
        </w:rPr>
        <w:t xml:space="preserve">, </w:t>
      </w:r>
      <w:r>
        <w:rPr>
          <w:rFonts w:eastAsia="Times New Roman"/>
          <w:color w:val="000000"/>
        </w:rPr>
        <w:t>и таблица пуста:</w:t>
      </w:r>
    </w:p>
    <w:p w:rsidR="005C18F6" w:rsidRDefault="005C18F6" w:rsidP="005C18F6">
      <w:pPr>
        <w:shd w:val="clear" w:color="auto" w:fill="FFFFFF"/>
        <w:tabs>
          <w:tab w:val="left" w:pos="1944"/>
          <w:tab w:val="left" w:pos="2659"/>
          <w:tab w:val="left" w:pos="3370"/>
          <w:tab w:val="left" w:pos="4037"/>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13"/>
          <w:sz w:val="20"/>
          <w:szCs w:val="20"/>
          <w:lang w:val="en-US"/>
        </w:rPr>
        <w:t>(first)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12"/>
          <w:sz w:val="20"/>
          <w:szCs w:val="20"/>
          <w:lang w:val="en-US"/>
        </w:rPr>
        <w:t>(1) --</w:t>
      </w:r>
      <w:r>
        <w:rPr>
          <w:rFonts w:ascii="Arial" w:hAnsi="Courier New" w:cs="Arial"/>
          <w:color w:val="000000"/>
          <w:sz w:val="20"/>
          <w:szCs w:val="20"/>
          <w:lang w:val="en-US"/>
        </w:rPr>
        <w:tab/>
      </w:r>
      <w:r>
        <w:rPr>
          <w:rFonts w:ascii="Courier New" w:hAnsi="Courier New" w:cs="Courier New"/>
          <w:color w:val="000000"/>
          <w:spacing w:val="-2"/>
          <w:sz w:val="20"/>
          <w:szCs w:val="20"/>
          <w:lang w:val="en-US"/>
        </w:rPr>
        <w:t>OK</w:t>
      </w:r>
    </w:p>
    <w:p w:rsidR="005C18F6" w:rsidRDefault="005C18F6" w:rsidP="005C18F6">
      <w:pPr>
        <w:shd w:val="clear" w:color="auto" w:fill="FFFFFF"/>
        <w:tabs>
          <w:tab w:val="left" w:pos="1944"/>
          <w:tab w:val="left" w:pos="2659"/>
          <w:tab w:val="left" w:pos="3370"/>
          <w:tab w:val="left" w:pos="4037"/>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13"/>
          <w:sz w:val="20"/>
          <w:szCs w:val="20"/>
          <w:lang w:val="en-US"/>
        </w:rPr>
        <w:t>(first)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12"/>
          <w:sz w:val="20"/>
          <w:szCs w:val="20"/>
          <w:lang w:val="en-US"/>
        </w:rPr>
        <w:t>(1) --</w:t>
      </w:r>
      <w:r>
        <w:rPr>
          <w:rFonts w:ascii="Arial" w:hAnsi="Courier New" w:cs="Arial"/>
          <w:color w:val="000000"/>
          <w:sz w:val="20"/>
          <w:szCs w:val="20"/>
          <w:lang w:val="en-US"/>
        </w:rPr>
        <w:tab/>
      </w:r>
      <w:r>
        <w:rPr>
          <w:rFonts w:ascii="Courier New" w:eastAsia="Times New Roman" w:hAnsi="Courier New"/>
          <w:color w:val="000000"/>
          <w:spacing w:val="-4"/>
          <w:sz w:val="20"/>
          <w:szCs w:val="20"/>
        </w:rPr>
        <w:t>ошибка</w:t>
      </w:r>
    </w:p>
    <w:p w:rsidR="005C18F6" w:rsidRDefault="005C18F6" w:rsidP="005C18F6">
      <w:pPr>
        <w:shd w:val="clear" w:color="auto" w:fill="FFFFFF"/>
        <w:tabs>
          <w:tab w:val="left" w:pos="1944"/>
          <w:tab w:val="left" w:pos="2659"/>
          <w:tab w:val="left" w:pos="3370"/>
          <w:tab w:val="left" w:pos="4037"/>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13"/>
          <w:sz w:val="20"/>
          <w:szCs w:val="20"/>
          <w:lang w:val="en-US"/>
        </w:rPr>
        <w:t>(first)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15"/>
          <w:sz w:val="20"/>
          <w:szCs w:val="20"/>
          <w:lang w:val="en-US"/>
        </w:rPr>
        <w:t>(null)</w:t>
      </w:r>
      <w:r>
        <w:rPr>
          <w:rFonts w:ascii="Arial" w:hAnsi="Courier New" w:cs="Arial"/>
          <w:color w:val="000000"/>
          <w:sz w:val="20"/>
          <w:szCs w:val="20"/>
          <w:lang w:val="en-US"/>
        </w:rPr>
        <w:tab/>
      </w:r>
      <w:r>
        <w:rPr>
          <w:rFonts w:ascii="Courier New" w:hAnsi="Courier New" w:cs="Courier New"/>
          <w:color w:val="000000"/>
          <w:spacing w:val="-4"/>
          <w:sz w:val="20"/>
          <w:szCs w:val="20"/>
          <w:lang w:val="en-US"/>
        </w:rPr>
        <w:t>-- OK</w:t>
      </w:r>
    </w:p>
    <w:p w:rsidR="005C18F6" w:rsidRDefault="005C18F6" w:rsidP="005C18F6">
      <w:pPr>
        <w:shd w:val="clear" w:color="auto" w:fill="FFFFFF"/>
        <w:tabs>
          <w:tab w:val="left" w:pos="1944"/>
          <w:tab w:val="left" w:pos="2659"/>
          <w:tab w:val="left" w:pos="3370"/>
          <w:tab w:val="left" w:pos="4037"/>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13"/>
          <w:sz w:val="20"/>
          <w:szCs w:val="20"/>
          <w:lang w:val="en-US"/>
        </w:rPr>
        <w:t>(first)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15"/>
          <w:sz w:val="20"/>
          <w:szCs w:val="20"/>
          <w:lang w:val="en-US"/>
        </w:rPr>
        <w:t>(null)</w:t>
      </w:r>
      <w:r>
        <w:rPr>
          <w:rFonts w:ascii="Arial" w:hAnsi="Courier New" w:cs="Arial"/>
          <w:color w:val="000000"/>
          <w:sz w:val="20"/>
          <w:szCs w:val="20"/>
          <w:lang w:val="en-US"/>
        </w:rPr>
        <w:tab/>
      </w:r>
      <w:r>
        <w:rPr>
          <w:rFonts w:ascii="Courier New" w:hAnsi="Courier New" w:cs="Courier New"/>
          <w:color w:val="000000"/>
          <w:spacing w:val="-4"/>
          <w:sz w:val="20"/>
          <w:szCs w:val="20"/>
          <w:lang w:val="en-US"/>
        </w:rPr>
        <w:t>-- OK</w:t>
      </w:r>
    </w:p>
    <w:p w:rsidR="005C18F6" w:rsidRDefault="005C18F6" w:rsidP="005C18F6">
      <w:pPr>
        <w:shd w:val="clear" w:color="auto" w:fill="FFFFFF"/>
      </w:pPr>
      <w:r>
        <w:rPr>
          <w:rFonts w:eastAsia="Times New Roman"/>
          <w:color w:val="000000"/>
        </w:rPr>
        <w:t xml:space="preserve">Пусть теперь правило </w:t>
      </w:r>
      <w:r>
        <w:rPr>
          <w:rFonts w:eastAsia="Times New Roman"/>
          <w:color w:val="000000"/>
          <w:lang w:val="en-US"/>
        </w:rPr>
        <w:t>unique</w:t>
      </w:r>
      <w:r>
        <w:rPr>
          <w:rFonts w:eastAsia="Times New Roman"/>
          <w:color w:val="000000"/>
        </w:rPr>
        <w:t xml:space="preserve"> задано для пары столбцов </w:t>
      </w:r>
      <w:r>
        <w:rPr>
          <w:rFonts w:ascii="Courier New" w:eastAsia="Times New Roman" w:cs="Courier New"/>
          <w:color w:val="000000"/>
          <w:lang w:val="en-US"/>
        </w:rPr>
        <w:t>first</w:t>
      </w:r>
      <w:r>
        <w:rPr>
          <w:rFonts w:ascii="Courier New" w:eastAsia="Times New Roman" w:cs="Courier New"/>
          <w:color w:val="000000"/>
        </w:rPr>
        <w:t xml:space="preserve"> </w:t>
      </w:r>
      <w:r>
        <w:rPr>
          <w:rFonts w:eastAsia="Times New Roman"/>
          <w:color w:val="000000"/>
        </w:rPr>
        <w:t xml:space="preserve">и </w:t>
      </w:r>
      <w:r>
        <w:rPr>
          <w:rFonts w:ascii="Courier New" w:eastAsia="Times New Roman" w:cs="Courier New"/>
          <w:color w:val="000000"/>
          <w:lang w:val="en-US"/>
        </w:rPr>
        <w:t>second</w:t>
      </w:r>
      <w:r>
        <w:rPr>
          <w:rFonts w:ascii="Courier New" w:eastAsia="Times New Roman" w:cs="Courier New"/>
          <w:color w:val="000000"/>
        </w:rPr>
        <w:t>:</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4"/>
          <w:sz w:val="20"/>
          <w:szCs w:val="20"/>
          <w:lang w:val="en-US"/>
        </w:rPr>
        <w:t>(1,2) -- OK</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4"/>
          <w:sz w:val="20"/>
          <w:szCs w:val="20"/>
          <w:lang w:val="en-US"/>
        </w:rPr>
        <w:t xml:space="preserve">(1,2) -- </w:t>
      </w:r>
      <w:r>
        <w:rPr>
          <w:rFonts w:ascii="Courier New" w:eastAsia="Times New Roman" w:hAnsi="Courier New"/>
          <w:color w:val="000000"/>
          <w:spacing w:val="-4"/>
          <w:sz w:val="20"/>
          <w:szCs w:val="20"/>
        </w:rPr>
        <w:t>ошибка</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3"/>
          <w:sz w:val="20"/>
          <w:szCs w:val="20"/>
          <w:lang w:val="en-US"/>
        </w:rPr>
        <w:t>(</w:t>
      </w:r>
      <w:proofErr w:type="spellStart"/>
      <w:r>
        <w:rPr>
          <w:rFonts w:ascii="Courier New" w:hAnsi="Courier New" w:cs="Courier New"/>
          <w:color w:val="000000"/>
          <w:spacing w:val="-3"/>
          <w:sz w:val="20"/>
          <w:szCs w:val="20"/>
          <w:lang w:val="en-US"/>
        </w:rPr>
        <w:t>l,null</w:t>
      </w:r>
      <w:proofErr w:type="spellEnd"/>
      <w:r>
        <w:rPr>
          <w:rFonts w:ascii="Courier New" w:hAnsi="Courier New" w:cs="Courier New"/>
          <w:color w:val="000000"/>
          <w:spacing w:val="-3"/>
          <w:sz w:val="20"/>
          <w:szCs w:val="20"/>
          <w:lang w:val="en-US"/>
        </w:rPr>
        <w:t>) -- OK</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3"/>
          <w:sz w:val="20"/>
          <w:szCs w:val="20"/>
          <w:lang w:val="en-US"/>
        </w:rPr>
        <w:t>(</w:t>
      </w:r>
      <w:proofErr w:type="spellStart"/>
      <w:r>
        <w:rPr>
          <w:rFonts w:ascii="Courier New" w:hAnsi="Courier New" w:cs="Courier New"/>
          <w:color w:val="000000"/>
          <w:spacing w:val="-3"/>
          <w:sz w:val="20"/>
          <w:szCs w:val="20"/>
          <w:lang w:val="en-US"/>
        </w:rPr>
        <w:t>l,null</w:t>
      </w:r>
      <w:proofErr w:type="spellEnd"/>
      <w:r>
        <w:rPr>
          <w:rFonts w:ascii="Courier New" w:hAnsi="Courier New" w:cs="Courier New"/>
          <w:color w:val="000000"/>
          <w:spacing w:val="-3"/>
          <w:sz w:val="20"/>
          <w:szCs w:val="20"/>
          <w:lang w:val="en-US"/>
        </w:rPr>
        <w:t xml:space="preserve">) -- </w:t>
      </w:r>
      <w:r>
        <w:rPr>
          <w:rFonts w:ascii="Courier New" w:eastAsia="Times New Roman" w:hAnsi="Courier New"/>
          <w:color w:val="000000"/>
          <w:spacing w:val="-3"/>
          <w:sz w:val="20"/>
          <w:szCs w:val="20"/>
        </w:rPr>
        <w:t>ошибка</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3"/>
          <w:sz w:val="20"/>
          <w:szCs w:val="20"/>
          <w:lang w:val="en-US"/>
        </w:rPr>
        <w:t>(</w:t>
      </w:r>
      <w:proofErr w:type="spellStart"/>
      <w:r>
        <w:rPr>
          <w:rFonts w:ascii="Courier New" w:hAnsi="Courier New" w:cs="Courier New"/>
          <w:color w:val="000000"/>
          <w:spacing w:val="-3"/>
          <w:sz w:val="20"/>
          <w:szCs w:val="20"/>
          <w:lang w:val="en-US"/>
        </w:rPr>
        <w:t>null,null</w:t>
      </w:r>
      <w:proofErr w:type="spellEnd"/>
      <w:r>
        <w:rPr>
          <w:rFonts w:ascii="Courier New" w:hAnsi="Courier New" w:cs="Courier New"/>
          <w:color w:val="000000"/>
          <w:spacing w:val="-3"/>
          <w:sz w:val="20"/>
          <w:szCs w:val="20"/>
          <w:lang w:val="en-US"/>
        </w:rPr>
        <w:t>) -- OK</w:t>
      </w:r>
    </w:p>
    <w:p w:rsidR="005C18F6" w:rsidRDefault="005C18F6" w:rsidP="005C18F6">
      <w:pPr>
        <w:shd w:val="clear" w:color="auto" w:fill="FFFFFF"/>
        <w:tabs>
          <w:tab w:val="left" w:pos="1949"/>
          <w:tab w:val="left" w:pos="3326"/>
          <w:tab w:val="left" w:pos="4042"/>
        </w:tabs>
        <w:rPr>
          <w:sz w:val="20"/>
          <w:szCs w:val="20"/>
          <w:lang w:val="en-US"/>
        </w:rPr>
      </w:pPr>
      <w:r>
        <w:rPr>
          <w:rFonts w:ascii="Courier New" w:hAnsi="Courier New" w:cs="Courier New"/>
          <w:color w:val="000000"/>
          <w:spacing w:val="-3"/>
          <w:sz w:val="20"/>
          <w:szCs w:val="20"/>
          <w:lang w:val="en-US"/>
        </w:rPr>
        <w:t>insert into test</w:t>
      </w:r>
      <w:r>
        <w:rPr>
          <w:rFonts w:ascii="Arial" w:hAnsi="Courier New" w:cs="Arial"/>
          <w:color w:val="000000"/>
          <w:sz w:val="20"/>
          <w:szCs w:val="20"/>
          <w:lang w:val="en-US"/>
        </w:rPr>
        <w:tab/>
      </w:r>
      <w:r>
        <w:rPr>
          <w:rFonts w:ascii="Courier New" w:hAnsi="Courier New" w:cs="Courier New"/>
          <w:color w:val="000000"/>
          <w:spacing w:val="-7"/>
          <w:sz w:val="20"/>
          <w:szCs w:val="20"/>
          <w:lang w:val="en-US"/>
        </w:rPr>
        <w:t>(</w:t>
      </w:r>
      <w:proofErr w:type="spellStart"/>
      <w:proofErr w:type="gramStart"/>
      <w:r>
        <w:rPr>
          <w:rFonts w:ascii="Courier New" w:hAnsi="Courier New" w:cs="Courier New"/>
          <w:color w:val="000000"/>
          <w:spacing w:val="-7"/>
          <w:sz w:val="20"/>
          <w:szCs w:val="20"/>
          <w:lang w:val="en-US"/>
        </w:rPr>
        <w:t>first,second</w:t>
      </w:r>
      <w:proofErr w:type="spellEnd"/>
      <w:proofErr w:type="gramEnd"/>
      <w:r>
        <w:rPr>
          <w:rFonts w:ascii="Courier New" w:hAnsi="Courier New" w:cs="Courier New"/>
          <w:color w:val="000000"/>
          <w:spacing w:val="-7"/>
          <w:sz w:val="20"/>
          <w:szCs w:val="20"/>
          <w:lang w:val="en-US"/>
        </w:rPr>
        <w:t>)</w:t>
      </w:r>
      <w:r>
        <w:rPr>
          <w:rFonts w:ascii="Arial" w:hAnsi="Courier New" w:cs="Arial"/>
          <w:color w:val="000000"/>
          <w:sz w:val="20"/>
          <w:szCs w:val="20"/>
          <w:lang w:val="en-US"/>
        </w:rPr>
        <w:tab/>
      </w:r>
      <w:r>
        <w:rPr>
          <w:rFonts w:ascii="Courier New" w:hAnsi="Courier New" w:cs="Courier New"/>
          <w:color w:val="000000"/>
          <w:spacing w:val="-4"/>
          <w:sz w:val="20"/>
          <w:szCs w:val="20"/>
          <w:lang w:val="en-US"/>
        </w:rPr>
        <w:t>values</w:t>
      </w:r>
      <w:r>
        <w:rPr>
          <w:rFonts w:ascii="Arial" w:hAnsi="Courier New" w:cs="Arial"/>
          <w:color w:val="000000"/>
          <w:sz w:val="20"/>
          <w:szCs w:val="20"/>
          <w:lang w:val="en-US"/>
        </w:rPr>
        <w:tab/>
      </w:r>
      <w:r>
        <w:rPr>
          <w:rFonts w:ascii="Courier New" w:hAnsi="Courier New" w:cs="Courier New"/>
          <w:color w:val="000000"/>
          <w:spacing w:val="-3"/>
          <w:sz w:val="20"/>
          <w:szCs w:val="20"/>
          <w:lang w:val="en-US"/>
        </w:rPr>
        <w:t>(</w:t>
      </w:r>
      <w:proofErr w:type="spellStart"/>
      <w:r>
        <w:rPr>
          <w:rFonts w:ascii="Courier New" w:hAnsi="Courier New" w:cs="Courier New"/>
          <w:color w:val="000000"/>
          <w:spacing w:val="-3"/>
          <w:sz w:val="20"/>
          <w:szCs w:val="20"/>
          <w:lang w:val="en-US"/>
        </w:rPr>
        <w:t>null,null</w:t>
      </w:r>
      <w:proofErr w:type="spellEnd"/>
      <w:r>
        <w:rPr>
          <w:rFonts w:ascii="Courier New" w:hAnsi="Courier New" w:cs="Courier New"/>
          <w:color w:val="000000"/>
          <w:spacing w:val="-3"/>
          <w:sz w:val="20"/>
          <w:szCs w:val="20"/>
          <w:lang w:val="en-US"/>
        </w:rPr>
        <w:t>) -- OK</w:t>
      </w:r>
    </w:p>
    <w:p w:rsidR="005C18F6" w:rsidRDefault="005C18F6" w:rsidP="005C18F6">
      <w:pPr>
        <w:shd w:val="clear" w:color="auto" w:fill="FFFFFF"/>
      </w:pPr>
      <w:r>
        <w:rPr>
          <w:rFonts w:eastAsia="Times New Roman"/>
          <w:color w:val="000000"/>
        </w:rPr>
        <w:t xml:space="preserve">Для того, чтобы поддержать правило целостности </w:t>
      </w:r>
      <w:r>
        <w:rPr>
          <w:rFonts w:eastAsia="Times New Roman"/>
          <w:color w:val="000000"/>
          <w:lang w:val="en-US"/>
        </w:rPr>
        <w:t>unique</w:t>
      </w:r>
      <w:r>
        <w:rPr>
          <w:rFonts w:eastAsia="Times New Roman"/>
          <w:color w:val="000000"/>
        </w:rPr>
        <w:t xml:space="preserve">, </w:t>
      </w:r>
      <w:r>
        <w:rPr>
          <w:rFonts w:eastAsia="Times New Roman"/>
          <w:color w:val="000000"/>
          <w:lang w:val="en-US"/>
        </w:rPr>
        <w:t>Oracle</w:t>
      </w:r>
      <w:r>
        <w:rPr>
          <w:rFonts w:eastAsia="Times New Roman"/>
          <w:color w:val="000000"/>
        </w:rPr>
        <w:t xml:space="preserve"> использует индекс. Ес</w:t>
      </w:r>
      <w:r>
        <w:rPr>
          <w:rFonts w:eastAsia="Times New Roman"/>
          <w:color w:val="000000"/>
        </w:rPr>
        <w:softHyphen/>
        <w:t xml:space="preserve">ли подходящего индекса нет, то </w:t>
      </w:r>
      <w:r>
        <w:rPr>
          <w:rFonts w:eastAsia="Times New Roman"/>
          <w:color w:val="000000"/>
          <w:lang w:val="en-US"/>
        </w:rPr>
        <w:t>Oracle</w:t>
      </w:r>
      <w:r>
        <w:rPr>
          <w:rFonts w:eastAsia="Times New Roman"/>
          <w:color w:val="000000"/>
        </w:rPr>
        <w:t xml:space="preserve"> автоматически создает уникальный индекс по тому набору полей, на который наложено правило </w:t>
      </w:r>
      <w:r>
        <w:rPr>
          <w:rFonts w:eastAsia="Times New Roman"/>
          <w:color w:val="000000"/>
          <w:lang w:val="en-US"/>
        </w:rPr>
        <w:t>unique</w:t>
      </w:r>
      <w:r>
        <w:rPr>
          <w:rFonts w:eastAsia="Times New Roman"/>
          <w:color w:val="000000"/>
        </w:rPr>
        <w:t xml:space="preserve">. Если правило будет уничтожено или запрещено, то автоматически созданный индекс будет уничтожен. Если для поддержания правила </w:t>
      </w:r>
      <w:r>
        <w:rPr>
          <w:rFonts w:eastAsia="Times New Roman"/>
          <w:color w:val="000000"/>
          <w:lang w:val="en-US"/>
        </w:rPr>
        <w:t>unique</w:t>
      </w:r>
      <w:r>
        <w:rPr>
          <w:rFonts w:eastAsia="Times New Roman"/>
          <w:color w:val="000000"/>
        </w:rPr>
        <w:t xml:space="preserve"> используется готовый индекс, то этот индекс не обязан быть уникальным. Кроме того, в этом случае при уничтожении или запрещении правила индекс не уничтожа</w:t>
      </w:r>
      <w:r>
        <w:rPr>
          <w:rFonts w:eastAsia="Times New Roman"/>
          <w:color w:val="000000"/>
        </w:rPr>
        <w:softHyphen/>
        <w:t>ется, соответственно, нет необходимости пересоздавать его при включении правила.</w:t>
      </w:r>
    </w:p>
    <w:p w:rsidR="005C18F6" w:rsidRDefault="005C18F6" w:rsidP="005C18F6">
      <w:pPr>
        <w:shd w:val="clear" w:color="auto" w:fill="FFFFFF"/>
      </w:pPr>
      <w:r>
        <w:rPr>
          <w:rFonts w:eastAsia="Times New Roman"/>
          <w:color w:val="000000"/>
        </w:rPr>
        <w:t xml:space="preserve">Правило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задает первичный ключ. Каждая строка таблицы однозначно опре</w:t>
      </w:r>
      <w:r>
        <w:rPr>
          <w:rFonts w:eastAsia="Times New Roman"/>
          <w:color w:val="000000"/>
        </w:rPr>
        <w:softHyphen/>
        <w:t>деляется значениями столбца или набора столбцов, входящих в первичный ключ. Для обес</w:t>
      </w:r>
      <w:r>
        <w:rPr>
          <w:rFonts w:eastAsia="Times New Roman"/>
          <w:color w:val="000000"/>
        </w:rPr>
        <w:softHyphen/>
        <w:t xml:space="preserve">печения правила целостности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w:t>
      </w:r>
      <w:r>
        <w:rPr>
          <w:rFonts w:eastAsia="Times New Roman"/>
          <w:color w:val="000000"/>
          <w:lang w:val="en-US"/>
        </w:rPr>
        <w:t>Oracle</w:t>
      </w:r>
      <w:r>
        <w:rPr>
          <w:rFonts w:eastAsia="Times New Roman"/>
          <w:color w:val="000000"/>
        </w:rPr>
        <w:t xml:space="preserve"> неявно создает правила </w:t>
      </w:r>
      <w:r>
        <w:rPr>
          <w:rFonts w:eastAsia="Times New Roman"/>
          <w:color w:val="000000"/>
          <w:lang w:val="en-US"/>
        </w:rPr>
        <w:t>not</w:t>
      </w:r>
      <w:r>
        <w:rPr>
          <w:rFonts w:eastAsia="Times New Roman"/>
          <w:color w:val="000000"/>
        </w:rPr>
        <w:t xml:space="preserve"> </w:t>
      </w:r>
      <w:r>
        <w:rPr>
          <w:rFonts w:eastAsia="Times New Roman"/>
          <w:color w:val="000000"/>
          <w:lang w:val="en-US"/>
        </w:rPr>
        <w:t>null</w:t>
      </w:r>
      <w:r>
        <w:rPr>
          <w:rFonts w:eastAsia="Times New Roman"/>
          <w:color w:val="000000"/>
        </w:rPr>
        <w:t xml:space="preserve"> для каждо</w:t>
      </w:r>
      <w:r>
        <w:rPr>
          <w:rFonts w:eastAsia="Times New Roman"/>
          <w:color w:val="000000"/>
        </w:rPr>
        <w:softHyphen/>
        <w:t xml:space="preserve">го столбца, входящего в ключ, и правило </w:t>
      </w:r>
      <w:r>
        <w:rPr>
          <w:rFonts w:eastAsia="Times New Roman"/>
          <w:color w:val="000000"/>
          <w:lang w:val="en-US"/>
        </w:rPr>
        <w:t>unique</w:t>
      </w:r>
      <w:r>
        <w:rPr>
          <w:rFonts w:eastAsia="Times New Roman"/>
          <w:color w:val="000000"/>
        </w:rPr>
        <w:t xml:space="preserve"> для набора столбцов. Правило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также может использовать готовый индекс, не обязательно уникальный. Таблица может иметь не более одного первичного ключа.</w:t>
      </w:r>
    </w:p>
    <w:p w:rsidR="005C18F6" w:rsidRDefault="005C18F6" w:rsidP="005C18F6">
      <w:pPr>
        <w:shd w:val="clear" w:color="auto" w:fill="FFFFFF"/>
        <w:rPr>
          <w:rFonts w:eastAsia="Times New Roman"/>
          <w:color w:val="000000"/>
        </w:rPr>
      </w:pPr>
      <w:r>
        <w:rPr>
          <w:rFonts w:eastAsia="Times New Roman"/>
          <w:color w:val="000000"/>
        </w:rPr>
        <w:t>Правило целостности может иметь имя. При создании безымянного правила целостно</w:t>
      </w:r>
      <w:r>
        <w:rPr>
          <w:rFonts w:eastAsia="Times New Roman"/>
          <w:color w:val="000000"/>
        </w:rPr>
        <w:softHyphen/>
        <w:t xml:space="preserve">сти </w:t>
      </w:r>
      <w:r>
        <w:rPr>
          <w:rFonts w:eastAsia="Times New Roman"/>
          <w:color w:val="000000"/>
          <w:lang w:val="en-US"/>
        </w:rPr>
        <w:t>Oracle</w:t>
      </w:r>
      <w:r>
        <w:rPr>
          <w:rFonts w:eastAsia="Times New Roman"/>
          <w:color w:val="000000"/>
        </w:rPr>
        <w:t xml:space="preserve"> автоматически генерирует для него уникальное имя. Если индекс, с помощью ко</w:t>
      </w:r>
      <w:r>
        <w:rPr>
          <w:rFonts w:eastAsia="Times New Roman"/>
          <w:color w:val="000000"/>
        </w:rPr>
        <w:softHyphen/>
        <w:t xml:space="preserve">торого поддерживается правило </w:t>
      </w:r>
      <w:r>
        <w:rPr>
          <w:rFonts w:eastAsia="Times New Roman"/>
          <w:color w:val="000000"/>
          <w:lang w:val="en-US"/>
        </w:rPr>
        <w:t>unique</w:t>
      </w:r>
      <w:r>
        <w:rPr>
          <w:rFonts w:eastAsia="Times New Roman"/>
          <w:color w:val="000000"/>
        </w:rPr>
        <w:t xml:space="preserve"> или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создан автоматически, то его имя совпадает с именем правила целостности. Поскольку индекс не может строиться более чем по 16 полям, одно правило </w:t>
      </w:r>
      <w:r>
        <w:rPr>
          <w:rFonts w:eastAsia="Times New Roman"/>
          <w:color w:val="000000"/>
          <w:lang w:val="en-US"/>
        </w:rPr>
        <w:t>unique</w:t>
      </w:r>
      <w:r>
        <w:rPr>
          <w:rFonts w:eastAsia="Times New Roman"/>
          <w:color w:val="000000"/>
        </w:rPr>
        <w:t xml:space="preserve"> или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не может </w:t>
      </w:r>
      <w:r>
        <w:rPr>
          <w:rFonts w:eastAsia="Times New Roman"/>
          <w:color w:val="000000"/>
        </w:rPr>
        <w:lastRenderedPageBreak/>
        <w:t>включать в себя более 16 столб</w:t>
      </w:r>
      <w:r>
        <w:rPr>
          <w:rFonts w:eastAsia="Times New Roman"/>
          <w:color w:val="000000"/>
        </w:rPr>
        <w:softHyphen/>
        <w:t xml:space="preserve">цов. Кроме того, общая длина полей, входящих в правило </w:t>
      </w:r>
      <w:r>
        <w:rPr>
          <w:rFonts w:eastAsia="Times New Roman"/>
          <w:color w:val="000000"/>
          <w:lang w:val="en-US"/>
        </w:rPr>
        <w:t>primary</w:t>
      </w:r>
      <w:r>
        <w:rPr>
          <w:rFonts w:eastAsia="Times New Roman"/>
          <w:color w:val="000000"/>
        </w:rPr>
        <w:t xml:space="preserve"> </w:t>
      </w:r>
      <w:r>
        <w:rPr>
          <w:rFonts w:eastAsia="Times New Roman"/>
          <w:color w:val="000000"/>
          <w:lang w:val="en-US"/>
        </w:rPr>
        <w:t>key</w:t>
      </w:r>
      <w:r>
        <w:rPr>
          <w:rFonts w:eastAsia="Times New Roman"/>
          <w:color w:val="000000"/>
        </w:rPr>
        <w:t xml:space="preserve"> или </w:t>
      </w:r>
      <w:r>
        <w:rPr>
          <w:rFonts w:eastAsia="Times New Roman"/>
          <w:color w:val="000000"/>
          <w:lang w:val="en-US"/>
        </w:rPr>
        <w:t>unique</w:t>
      </w:r>
      <w:r>
        <w:rPr>
          <w:rFonts w:eastAsia="Times New Roman"/>
          <w:color w:val="000000"/>
        </w:rPr>
        <w:t>, не может превышать 3128 символов.</w:t>
      </w:r>
    </w:p>
    <w:p w:rsidR="00B63D29" w:rsidRDefault="005C18F6" w:rsidP="00B63D29">
      <w:pPr>
        <w:shd w:val="clear" w:color="auto" w:fill="FFFFFF"/>
        <w:rPr>
          <w:rFonts w:eastAsia="Times New Roman"/>
          <w:color w:val="000000"/>
        </w:rPr>
      </w:pPr>
      <w:r>
        <w:rPr>
          <w:rFonts w:eastAsia="Times New Roman"/>
          <w:color w:val="000000"/>
          <w:szCs w:val="24"/>
        </w:rPr>
        <w:t xml:space="preserve">В </w:t>
      </w:r>
      <w:r>
        <w:rPr>
          <w:rFonts w:eastAsia="Times New Roman"/>
          <w:color w:val="000000"/>
          <w:szCs w:val="24"/>
          <w:lang w:val="en-US"/>
        </w:rPr>
        <w:t>Oracle</w:t>
      </w:r>
      <w:r>
        <w:rPr>
          <w:rFonts w:eastAsia="Times New Roman"/>
          <w:color w:val="000000"/>
          <w:szCs w:val="24"/>
        </w:rPr>
        <w:t xml:space="preserve"> </w:t>
      </w:r>
      <w:r w:rsidR="00B63D29">
        <w:rPr>
          <w:rFonts w:eastAsia="Times New Roman"/>
          <w:color w:val="000000"/>
        </w:rPr>
        <w:t>для связей между таблицами существуют внешние ключи (</w:t>
      </w:r>
      <w:r w:rsidR="00B63D29">
        <w:rPr>
          <w:rFonts w:eastAsia="Times New Roman"/>
          <w:color w:val="000000"/>
          <w:lang w:val="en-US"/>
        </w:rPr>
        <w:t>foreign</w:t>
      </w:r>
      <w:r w:rsidR="00B63D29">
        <w:rPr>
          <w:rFonts w:eastAsia="Times New Roman"/>
          <w:color w:val="000000"/>
        </w:rPr>
        <w:t xml:space="preserve"> </w:t>
      </w:r>
      <w:r w:rsidR="00B63D29">
        <w:rPr>
          <w:rFonts w:eastAsia="Times New Roman"/>
          <w:color w:val="000000"/>
          <w:lang w:val="en-US"/>
        </w:rPr>
        <w:t>key</w:t>
      </w:r>
      <w:r w:rsidR="00B63D29">
        <w:rPr>
          <w:rFonts w:eastAsia="Times New Roman"/>
          <w:color w:val="000000"/>
        </w:rPr>
        <w:t>).</w:t>
      </w:r>
    </w:p>
    <w:p w:rsidR="005C18F6" w:rsidRDefault="00B63D29" w:rsidP="005C18F6">
      <w:pPr>
        <w:shd w:val="clear" w:color="auto" w:fill="FFFFFF"/>
        <w:rPr>
          <w:szCs w:val="24"/>
        </w:rPr>
      </w:pPr>
      <w:r>
        <w:rPr>
          <w:rFonts w:eastAsia="Times New Roman"/>
          <w:color w:val="000000"/>
          <w:szCs w:val="24"/>
        </w:rPr>
        <w:t xml:space="preserve">Эти поля </w:t>
      </w:r>
      <w:r w:rsidR="005C18F6">
        <w:rPr>
          <w:rFonts w:eastAsia="Times New Roman"/>
          <w:color w:val="000000"/>
          <w:szCs w:val="24"/>
        </w:rPr>
        <w:t>описывается следующим образом:</w:t>
      </w:r>
    </w:p>
    <w:p w:rsidR="005C18F6" w:rsidRPr="00D865E0" w:rsidRDefault="005C18F6" w:rsidP="005C18F6">
      <w:pPr>
        <w:shd w:val="clear" w:color="auto" w:fill="FFFFFF"/>
        <w:rPr>
          <w:szCs w:val="24"/>
          <w:lang w:val="en-US"/>
        </w:rPr>
      </w:pPr>
      <w:r>
        <w:rPr>
          <w:rFonts w:ascii="Courier New" w:hAnsi="Courier New" w:cs="Courier New"/>
          <w:color w:val="000000"/>
          <w:spacing w:val="-2"/>
          <w:szCs w:val="24"/>
          <w:lang w:val="en-US"/>
        </w:rPr>
        <w:t>foreign</w:t>
      </w:r>
      <w:r w:rsidRPr="00D865E0">
        <w:rPr>
          <w:rFonts w:ascii="Courier New" w:hAnsi="Courier New" w:cs="Courier New"/>
          <w:color w:val="000000"/>
          <w:spacing w:val="-2"/>
          <w:szCs w:val="24"/>
          <w:lang w:val="en-US"/>
        </w:rPr>
        <w:t xml:space="preserve"> </w:t>
      </w:r>
      <w:r>
        <w:rPr>
          <w:rFonts w:ascii="Courier New" w:hAnsi="Courier New" w:cs="Courier New"/>
          <w:color w:val="000000"/>
          <w:spacing w:val="-2"/>
          <w:szCs w:val="24"/>
          <w:lang w:val="en-US"/>
        </w:rPr>
        <w:t>key</w:t>
      </w:r>
      <w:r w:rsidRPr="00D865E0">
        <w:rPr>
          <w:rFonts w:ascii="Courier New" w:hAnsi="Courier New" w:cs="Courier New"/>
          <w:color w:val="000000"/>
          <w:spacing w:val="-2"/>
          <w:szCs w:val="24"/>
          <w:lang w:val="en-US"/>
        </w:rPr>
        <w:t xml:space="preserve"> (</w:t>
      </w:r>
      <w:r w:rsidRPr="00D865E0">
        <w:rPr>
          <w:rFonts w:ascii="Courier New" w:hAnsi="Courier New" w:cs="Courier New"/>
          <w:b/>
          <w:bCs/>
          <w:color w:val="000000"/>
          <w:spacing w:val="-2"/>
          <w:szCs w:val="24"/>
          <w:lang w:val="en-US"/>
        </w:rPr>
        <w:t>&lt;</w:t>
      </w:r>
      <w:r>
        <w:rPr>
          <w:rFonts w:ascii="Courier New" w:eastAsia="Times New Roman" w:hAnsi="Courier New"/>
          <w:color w:val="000000"/>
          <w:spacing w:val="-2"/>
          <w:szCs w:val="24"/>
        </w:rPr>
        <w:t>внешний</w:t>
      </w:r>
      <w:r w:rsidRPr="00D865E0">
        <w:rPr>
          <w:rFonts w:ascii="Courier New" w:eastAsia="Times New Roman" w:hAnsi="Courier New" w:cs="Courier New"/>
          <w:color w:val="000000"/>
          <w:spacing w:val="-2"/>
          <w:szCs w:val="24"/>
          <w:lang w:val="en-US"/>
        </w:rPr>
        <w:t xml:space="preserve"> </w:t>
      </w:r>
      <w:r>
        <w:rPr>
          <w:rFonts w:ascii="Courier New" w:eastAsia="Times New Roman" w:hAnsi="Courier New"/>
          <w:color w:val="000000"/>
          <w:spacing w:val="-2"/>
          <w:szCs w:val="24"/>
        </w:rPr>
        <w:t>ключ</w:t>
      </w:r>
      <w:r w:rsidRPr="00D865E0">
        <w:rPr>
          <w:rFonts w:ascii="Courier New" w:eastAsia="Times New Roman" w:hAnsi="Courier New" w:cs="Courier New"/>
          <w:b/>
          <w:bCs/>
          <w:color w:val="000000"/>
          <w:spacing w:val="-2"/>
          <w:szCs w:val="24"/>
          <w:lang w:val="en-US"/>
        </w:rPr>
        <w:t>&gt;</w:t>
      </w:r>
      <w:r w:rsidRPr="00D865E0">
        <w:rPr>
          <w:rFonts w:ascii="Courier New" w:eastAsia="Times New Roman" w:hAnsi="Courier New" w:cs="Courier New"/>
          <w:color w:val="000000"/>
          <w:spacing w:val="-2"/>
          <w:szCs w:val="24"/>
          <w:lang w:val="en-US"/>
        </w:rPr>
        <w:t xml:space="preserve">) </w:t>
      </w:r>
      <w:r>
        <w:rPr>
          <w:rFonts w:ascii="Courier New" w:eastAsia="Times New Roman" w:hAnsi="Courier New" w:cs="Courier New"/>
          <w:color w:val="000000"/>
          <w:spacing w:val="-2"/>
          <w:szCs w:val="24"/>
          <w:lang w:val="en-US"/>
        </w:rPr>
        <w:t>references</w:t>
      </w:r>
      <w:r w:rsidRPr="00D865E0">
        <w:rPr>
          <w:rFonts w:ascii="Courier New" w:eastAsia="Times New Roman" w:hAnsi="Courier New" w:cs="Courier New"/>
          <w:color w:val="000000"/>
          <w:spacing w:val="-2"/>
          <w:szCs w:val="24"/>
          <w:lang w:val="en-US"/>
        </w:rPr>
        <w:t xml:space="preserve"> </w:t>
      </w:r>
      <w:r w:rsidRPr="00D865E0">
        <w:rPr>
          <w:rFonts w:ascii="Courier New" w:eastAsia="Times New Roman" w:hAnsi="Courier New" w:cs="Courier New"/>
          <w:b/>
          <w:bCs/>
          <w:color w:val="000000"/>
          <w:spacing w:val="-2"/>
          <w:szCs w:val="24"/>
          <w:lang w:val="en-US"/>
        </w:rPr>
        <w:t>&lt;</w:t>
      </w:r>
      <w:r>
        <w:rPr>
          <w:rFonts w:ascii="Courier New" w:eastAsia="Times New Roman" w:hAnsi="Courier New"/>
          <w:color w:val="000000"/>
          <w:spacing w:val="-2"/>
          <w:szCs w:val="24"/>
        </w:rPr>
        <w:t>родительская</w:t>
      </w:r>
      <w:r w:rsidRPr="00D865E0">
        <w:rPr>
          <w:rFonts w:ascii="Courier New" w:eastAsia="Times New Roman" w:hAnsi="Courier New" w:cs="Courier New"/>
          <w:color w:val="000000"/>
          <w:spacing w:val="-2"/>
          <w:szCs w:val="24"/>
          <w:lang w:val="en-US"/>
        </w:rPr>
        <w:t xml:space="preserve"> </w:t>
      </w:r>
      <w:r>
        <w:rPr>
          <w:rFonts w:ascii="Courier New" w:eastAsia="Times New Roman" w:hAnsi="Courier New"/>
          <w:color w:val="000000"/>
          <w:spacing w:val="-2"/>
          <w:szCs w:val="24"/>
        </w:rPr>
        <w:t>таблица</w:t>
      </w:r>
      <w:r w:rsidRPr="00D865E0">
        <w:rPr>
          <w:rFonts w:ascii="Courier New" w:eastAsia="Times New Roman" w:hAnsi="Courier New" w:cs="Courier New"/>
          <w:b/>
          <w:bCs/>
          <w:color w:val="000000"/>
          <w:spacing w:val="-2"/>
          <w:szCs w:val="24"/>
          <w:lang w:val="en-US"/>
        </w:rPr>
        <w:t xml:space="preserve">&gt; </w:t>
      </w:r>
      <w:r w:rsidRPr="00D865E0">
        <w:rPr>
          <w:rFonts w:ascii="Courier New" w:eastAsia="Times New Roman" w:hAnsi="Courier New" w:cs="Courier New"/>
          <w:color w:val="000000"/>
          <w:spacing w:val="-2"/>
          <w:szCs w:val="24"/>
          <w:lang w:val="en-US"/>
        </w:rPr>
        <w:t>(</w:t>
      </w:r>
      <w:r w:rsidRPr="00D865E0">
        <w:rPr>
          <w:rFonts w:ascii="Courier New" w:eastAsia="Times New Roman" w:hAnsi="Courier New" w:cs="Courier New"/>
          <w:b/>
          <w:bCs/>
          <w:color w:val="000000"/>
          <w:spacing w:val="-2"/>
          <w:szCs w:val="24"/>
          <w:lang w:val="en-US"/>
        </w:rPr>
        <w:t>&lt;</w:t>
      </w:r>
      <w:r>
        <w:rPr>
          <w:rFonts w:ascii="Courier New" w:eastAsia="Times New Roman" w:hAnsi="Courier New"/>
          <w:color w:val="000000"/>
          <w:spacing w:val="-2"/>
          <w:szCs w:val="24"/>
        </w:rPr>
        <w:t>ключ</w:t>
      </w:r>
      <w:r w:rsidRPr="00D865E0">
        <w:rPr>
          <w:rFonts w:ascii="Courier New" w:eastAsia="Times New Roman" w:hAnsi="Courier New" w:cs="Courier New"/>
          <w:b/>
          <w:bCs/>
          <w:color w:val="000000"/>
          <w:spacing w:val="-2"/>
          <w:szCs w:val="24"/>
          <w:lang w:val="en-US"/>
        </w:rPr>
        <w:t>&gt;</w:t>
      </w:r>
      <w:r w:rsidRPr="00D865E0">
        <w:rPr>
          <w:rFonts w:ascii="Courier New" w:eastAsia="Times New Roman" w:hAnsi="Courier New" w:cs="Courier New"/>
          <w:color w:val="000000"/>
          <w:spacing w:val="-2"/>
          <w:szCs w:val="24"/>
          <w:lang w:val="en-US"/>
        </w:rPr>
        <w:t xml:space="preserve">) </w:t>
      </w:r>
      <w:r w:rsidRPr="00D865E0">
        <w:rPr>
          <w:rFonts w:ascii="Courier New" w:eastAsia="Times New Roman" w:hAnsi="Courier New" w:cs="Courier New"/>
          <w:b/>
          <w:bCs/>
          <w:color w:val="000000"/>
          <w:szCs w:val="24"/>
          <w:lang w:val="en-US"/>
        </w:rPr>
        <w:t>[</w:t>
      </w:r>
      <w:r>
        <w:rPr>
          <w:rFonts w:ascii="Courier New" w:eastAsia="Times New Roman" w:hAnsi="Courier New" w:cs="Courier New"/>
          <w:color w:val="000000"/>
          <w:szCs w:val="24"/>
          <w:lang w:val="en-US"/>
        </w:rPr>
        <w:t>on</w:t>
      </w:r>
      <w:r w:rsidRPr="00D865E0">
        <w:rPr>
          <w:rFonts w:ascii="Courier New" w:eastAsia="Times New Roman" w:hAnsi="Courier New" w:cs="Courier New"/>
          <w:color w:val="000000"/>
          <w:szCs w:val="24"/>
          <w:lang w:val="en-US"/>
        </w:rPr>
        <w:t xml:space="preserve"> </w:t>
      </w:r>
      <w:r>
        <w:rPr>
          <w:rFonts w:ascii="Courier New" w:eastAsia="Times New Roman" w:hAnsi="Courier New" w:cs="Courier New"/>
          <w:color w:val="000000"/>
          <w:szCs w:val="24"/>
          <w:lang w:val="en-US"/>
        </w:rPr>
        <w:t>delete</w:t>
      </w:r>
      <w:r w:rsidRPr="00D865E0">
        <w:rPr>
          <w:rFonts w:ascii="Courier New" w:eastAsia="Times New Roman" w:hAnsi="Courier New" w:cs="Courier New"/>
          <w:color w:val="000000"/>
          <w:szCs w:val="24"/>
          <w:lang w:val="en-US"/>
        </w:rPr>
        <w:t xml:space="preserve"> </w:t>
      </w:r>
      <w:r w:rsidRPr="00D865E0">
        <w:rPr>
          <w:rFonts w:ascii="Courier New" w:eastAsia="Times New Roman" w:hAnsi="Courier New" w:cs="Courier New"/>
          <w:b/>
          <w:bCs/>
          <w:color w:val="000000"/>
          <w:szCs w:val="24"/>
          <w:lang w:val="en-US"/>
        </w:rPr>
        <w:t>(</w:t>
      </w:r>
      <w:r>
        <w:rPr>
          <w:rFonts w:ascii="Courier New" w:eastAsia="Times New Roman" w:hAnsi="Courier New" w:cs="Courier New"/>
          <w:color w:val="000000"/>
          <w:szCs w:val="24"/>
          <w:lang w:val="en-US"/>
        </w:rPr>
        <w:t>cascade</w:t>
      </w:r>
      <w:r w:rsidRPr="00D865E0">
        <w:rPr>
          <w:rFonts w:ascii="Courier New" w:eastAsia="Times New Roman" w:hAnsi="Courier New" w:cs="Courier New"/>
          <w:color w:val="000000"/>
          <w:szCs w:val="24"/>
          <w:lang w:val="en-US"/>
        </w:rPr>
        <w:t xml:space="preserve"> </w:t>
      </w:r>
      <w:r w:rsidRPr="00D865E0">
        <w:rPr>
          <w:rFonts w:ascii="Courier New" w:eastAsia="Times New Roman" w:hAnsi="Courier New" w:cs="Courier New"/>
          <w:b/>
          <w:bCs/>
          <w:color w:val="000000"/>
          <w:szCs w:val="24"/>
          <w:lang w:val="en-US"/>
        </w:rPr>
        <w:t xml:space="preserve">| </w:t>
      </w:r>
      <w:r>
        <w:rPr>
          <w:rFonts w:ascii="Courier New" w:eastAsia="Times New Roman" w:hAnsi="Courier New" w:cs="Courier New"/>
          <w:color w:val="000000"/>
          <w:szCs w:val="24"/>
          <w:lang w:val="en-US"/>
        </w:rPr>
        <w:t>set</w:t>
      </w:r>
      <w:r w:rsidRPr="00D865E0">
        <w:rPr>
          <w:rFonts w:ascii="Courier New" w:eastAsia="Times New Roman" w:hAnsi="Courier New" w:cs="Courier New"/>
          <w:color w:val="000000"/>
          <w:szCs w:val="24"/>
          <w:lang w:val="en-US"/>
        </w:rPr>
        <w:t xml:space="preserve"> </w:t>
      </w:r>
      <w:r>
        <w:rPr>
          <w:rFonts w:ascii="Courier New" w:eastAsia="Times New Roman" w:hAnsi="Courier New" w:cs="Courier New"/>
          <w:color w:val="000000"/>
          <w:szCs w:val="24"/>
          <w:lang w:val="en-US"/>
        </w:rPr>
        <w:t>null</w:t>
      </w:r>
      <w:r w:rsidRPr="00D865E0">
        <w:rPr>
          <w:rFonts w:ascii="Courier New" w:eastAsia="Times New Roman" w:hAnsi="Courier New" w:cs="Courier New"/>
          <w:b/>
          <w:bCs/>
          <w:color w:val="000000"/>
          <w:szCs w:val="24"/>
          <w:lang w:val="en-US"/>
        </w:rPr>
        <w:t>)]</w:t>
      </w:r>
    </w:p>
    <w:p w:rsidR="005C18F6" w:rsidRDefault="005C18F6" w:rsidP="005C18F6">
      <w:pPr>
        <w:shd w:val="clear" w:color="auto" w:fill="FFFFFF"/>
      </w:pPr>
      <w:r>
        <w:rPr>
          <w:rFonts w:eastAsia="Times New Roman"/>
          <w:color w:val="000000"/>
        </w:rPr>
        <w:t xml:space="preserve">Внешний ключ — это поле или набор полей, перечисленных через запятую, количество и типы которых совпадают с количеством и типом полей первичного ключа в родительской таблице. Поле, объявленное как </w:t>
      </w:r>
      <w:r>
        <w:rPr>
          <w:rFonts w:ascii="Courier New" w:eastAsia="Times New Roman" w:cs="Courier New"/>
          <w:color w:val="000000"/>
          <w:lang w:val="en-US"/>
        </w:rPr>
        <w:t>foreign</w:t>
      </w:r>
      <w:r>
        <w:rPr>
          <w:rFonts w:ascii="Courier New" w:eastAsia="Times New Roman" w:cs="Courier New"/>
          <w:color w:val="000000"/>
        </w:rPr>
        <w:t xml:space="preserve"> </w:t>
      </w:r>
      <w:r>
        <w:rPr>
          <w:rFonts w:ascii="Courier New" w:eastAsia="Times New Roman" w:cs="Courier New"/>
          <w:color w:val="000000"/>
          <w:lang w:val="en-US"/>
        </w:rPr>
        <w:t>key</w:t>
      </w:r>
      <w:r>
        <w:rPr>
          <w:rFonts w:ascii="Courier New" w:eastAsia="Times New Roman" w:cs="Courier New"/>
          <w:color w:val="000000"/>
        </w:rPr>
        <w:t xml:space="preserve">, </w:t>
      </w:r>
      <w:r>
        <w:rPr>
          <w:rFonts w:eastAsia="Times New Roman"/>
          <w:color w:val="000000"/>
        </w:rPr>
        <w:t xml:space="preserve">может иметь неопределенное значение </w:t>
      </w:r>
      <w:r>
        <w:rPr>
          <w:rFonts w:ascii="Courier New" w:eastAsia="Times New Roman" w:hAnsi="Courier New" w:cs="Courier New"/>
          <w:color w:val="000000"/>
        </w:rPr>
        <w:t>(</w:t>
      </w:r>
      <w:r>
        <w:rPr>
          <w:rFonts w:ascii="Courier New" w:eastAsia="Times New Roman" w:hAnsi="Courier New" w:cs="Courier New"/>
          <w:color w:val="000000"/>
          <w:lang w:val="en-US"/>
        </w:rPr>
        <w:t>null</w:t>
      </w:r>
      <w:r>
        <w:rPr>
          <w:rFonts w:ascii="Courier New" w:eastAsia="Times New Roman" w:hAnsi="Courier New" w:cs="Courier New"/>
          <w:color w:val="000000"/>
        </w:rPr>
        <w:t xml:space="preserve">), </w:t>
      </w:r>
      <w:r>
        <w:rPr>
          <w:rFonts w:eastAsia="Times New Roman"/>
          <w:color w:val="000000"/>
        </w:rPr>
        <w:t xml:space="preserve">если только для него явно </w:t>
      </w:r>
      <w:proofErr w:type="gramStart"/>
      <w:r>
        <w:rPr>
          <w:rFonts w:eastAsia="Times New Roman"/>
          <w:color w:val="000000"/>
        </w:rPr>
        <w:t>не задано</w:t>
      </w:r>
      <w:proofErr w:type="gramEnd"/>
      <w:r>
        <w:rPr>
          <w:rFonts w:eastAsia="Times New Roman"/>
          <w:color w:val="000000"/>
        </w:rPr>
        <w:t xml:space="preserve"> правило </w:t>
      </w:r>
      <w:r>
        <w:rPr>
          <w:rFonts w:ascii="Courier New" w:eastAsia="Times New Roman" w:cs="Courier New"/>
          <w:color w:val="000000"/>
          <w:lang w:val="en-US"/>
        </w:rPr>
        <w:t>not</w:t>
      </w:r>
      <w:r>
        <w:rPr>
          <w:rFonts w:ascii="Courier New" w:eastAsia="Times New Roman" w:cs="Courier New"/>
          <w:color w:val="000000"/>
        </w:rPr>
        <w:t xml:space="preserve"> </w:t>
      </w:r>
      <w:r>
        <w:rPr>
          <w:rFonts w:ascii="Courier New" w:eastAsia="Times New Roman" w:cs="Courier New"/>
          <w:color w:val="000000"/>
          <w:lang w:val="en-US"/>
        </w:rPr>
        <w:t>null</w:t>
      </w:r>
      <w:r>
        <w:rPr>
          <w:rFonts w:ascii="Courier New" w:eastAsia="Times New Roman" w:cs="Courier New"/>
          <w:color w:val="000000"/>
        </w:rPr>
        <w:t xml:space="preserve">. </w:t>
      </w:r>
      <w:r>
        <w:rPr>
          <w:rFonts w:eastAsia="Times New Roman"/>
          <w:color w:val="000000"/>
        </w:rPr>
        <w:t xml:space="preserve">По умолчанию правило </w:t>
      </w:r>
      <w:r>
        <w:rPr>
          <w:rFonts w:eastAsia="Times New Roman"/>
          <w:color w:val="000000"/>
          <w:lang w:val="en-US"/>
        </w:rPr>
        <w:t>foreign</w:t>
      </w:r>
      <w:r>
        <w:rPr>
          <w:rFonts w:eastAsia="Times New Roman"/>
          <w:color w:val="000000"/>
        </w:rPr>
        <w:t xml:space="preserve"> </w:t>
      </w:r>
      <w:r>
        <w:rPr>
          <w:rFonts w:eastAsia="Times New Roman"/>
          <w:color w:val="000000"/>
          <w:lang w:val="en-US"/>
        </w:rPr>
        <w:t>key</w:t>
      </w:r>
      <w:r>
        <w:rPr>
          <w:rFonts w:eastAsia="Times New Roman"/>
          <w:color w:val="000000"/>
        </w:rPr>
        <w:t xml:space="preserve"> запрещает удаление строк, на которые есть ссылки, из родительской таблицы, т. е. реализует вариант “</w:t>
      </w:r>
      <w:r>
        <w:rPr>
          <w:rFonts w:eastAsia="Times New Roman"/>
          <w:color w:val="000000"/>
          <w:lang w:val="en-US"/>
        </w:rPr>
        <w:t>update</w:t>
      </w:r>
      <w:r>
        <w:rPr>
          <w:rFonts w:eastAsia="Times New Roman"/>
          <w:color w:val="000000"/>
        </w:rPr>
        <w:t xml:space="preserve">, </w:t>
      </w:r>
      <w:r>
        <w:rPr>
          <w:rFonts w:eastAsia="Times New Roman"/>
          <w:color w:val="000000"/>
          <w:lang w:val="en-US"/>
        </w:rPr>
        <w:t>delete</w:t>
      </w:r>
      <w:r>
        <w:rPr>
          <w:rFonts w:eastAsia="Times New Roman"/>
          <w:color w:val="000000"/>
        </w:rPr>
        <w:t xml:space="preserve"> </w:t>
      </w:r>
      <w:r>
        <w:rPr>
          <w:rFonts w:eastAsia="Times New Roman"/>
          <w:color w:val="000000"/>
          <w:lang w:val="en-US"/>
        </w:rPr>
        <w:t>restrict</w:t>
      </w:r>
      <w:r>
        <w:rPr>
          <w:rFonts w:eastAsia="Times New Roman"/>
          <w:color w:val="000000"/>
        </w:rPr>
        <w:t>”. Если требуется создать внешний ключ с пра</w:t>
      </w:r>
      <w:r>
        <w:rPr>
          <w:rFonts w:eastAsia="Times New Roman"/>
          <w:color w:val="000000"/>
        </w:rPr>
        <w:softHyphen/>
        <w:t>вилами “</w:t>
      </w:r>
      <w:r>
        <w:rPr>
          <w:rFonts w:eastAsia="Times New Roman"/>
          <w:color w:val="000000"/>
          <w:lang w:val="en-US"/>
        </w:rPr>
        <w:t>delete</w:t>
      </w:r>
      <w:r>
        <w:rPr>
          <w:rFonts w:eastAsia="Times New Roman"/>
          <w:color w:val="000000"/>
        </w:rPr>
        <w:t xml:space="preserve"> </w:t>
      </w:r>
      <w:r>
        <w:rPr>
          <w:rFonts w:eastAsia="Times New Roman"/>
          <w:color w:val="000000"/>
          <w:lang w:val="en-US"/>
        </w:rPr>
        <w:t>cascade</w:t>
      </w:r>
      <w:r>
        <w:rPr>
          <w:rFonts w:eastAsia="Times New Roman"/>
          <w:color w:val="000000"/>
        </w:rPr>
        <w:t>” и “</w:t>
      </w:r>
      <w:r>
        <w:rPr>
          <w:rFonts w:eastAsia="Times New Roman"/>
          <w:color w:val="000000"/>
          <w:lang w:val="en-US"/>
        </w:rPr>
        <w:t>set</w:t>
      </w:r>
      <w:r>
        <w:rPr>
          <w:rFonts w:eastAsia="Times New Roman"/>
          <w:color w:val="000000"/>
        </w:rPr>
        <w:t xml:space="preserve"> </w:t>
      </w:r>
      <w:r>
        <w:rPr>
          <w:rFonts w:eastAsia="Times New Roman"/>
          <w:color w:val="000000"/>
          <w:lang w:val="en-US"/>
        </w:rPr>
        <w:t>null</w:t>
      </w:r>
      <w:r>
        <w:rPr>
          <w:rFonts w:eastAsia="Times New Roman"/>
          <w:color w:val="000000"/>
        </w:rPr>
        <w:t xml:space="preserve">”, это надо указать явно во фразе </w:t>
      </w:r>
      <w:r>
        <w:rPr>
          <w:rFonts w:ascii="Courier New" w:eastAsia="Times New Roman" w:cs="Courier New"/>
          <w:color w:val="000000"/>
          <w:lang w:val="en-US"/>
        </w:rPr>
        <w:t>on</w:t>
      </w:r>
      <w:r>
        <w:rPr>
          <w:rFonts w:ascii="Courier New" w:eastAsia="Times New Roman" w:cs="Courier New"/>
          <w:color w:val="000000"/>
        </w:rPr>
        <w:t xml:space="preserve"> </w:t>
      </w:r>
      <w:r>
        <w:rPr>
          <w:rFonts w:ascii="Courier New" w:eastAsia="Times New Roman" w:cs="Courier New"/>
          <w:color w:val="000000"/>
          <w:lang w:val="en-US"/>
        </w:rPr>
        <w:t>delete</w:t>
      </w:r>
      <w:r>
        <w:rPr>
          <w:rFonts w:ascii="Courier New" w:eastAsia="Times New Roman" w:cs="Courier New"/>
          <w:color w:val="000000"/>
        </w:rPr>
        <w:t>.</w:t>
      </w:r>
    </w:p>
    <w:p w:rsidR="005C18F6" w:rsidRDefault="005C18F6" w:rsidP="005C18F6">
      <w:pPr>
        <w:shd w:val="clear" w:color="auto" w:fill="FFFFFF"/>
        <w:rPr>
          <w:szCs w:val="24"/>
        </w:rPr>
      </w:pPr>
      <w:r>
        <w:rPr>
          <w:rFonts w:eastAsia="Times New Roman"/>
          <w:color w:val="000000"/>
          <w:szCs w:val="24"/>
        </w:rPr>
        <w:t xml:space="preserve">Для поля (или набора полей), объявленных как </w:t>
      </w:r>
      <w:r>
        <w:rPr>
          <w:rFonts w:ascii="Courier New" w:eastAsia="Times New Roman" w:cs="Courier New"/>
          <w:color w:val="000000"/>
          <w:szCs w:val="24"/>
          <w:lang w:val="en-US"/>
        </w:rPr>
        <w:t>foreign</w:t>
      </w:r>
      <w:r>
        <w:rPr>
          <w:rFonts w:ascii="Courier New" w:eastAsia="Times New Roman" w:cs="Courier New"/>
          <w:color w:val="000000"/>
          <w:szCs w:val="24"/>
        </w:rPr>
        <w:t xml:space="preserve"> </w:t>
      </w:r>
      <w:r>
        <w:rPr>
          <w:rFonts w:ascii="Courier New" w:eastAsia="Times New Roman" w:cs="Courier New"/>
          <w:color w:val="000000"/>
          <w:szCs w:val="24"/>
          <w:lang w:val="en-US"/>
        </w:rPr>
        <w:t>key</w:t>
      </w:r>
      <w:r>
        <w:rPr>
          <w:rFonts w:ascii="Courier New" w:eastAsia="Times New Roman" w:cs="Courier New"/>
          <w:color w:val="000000"/>
          <w:szCs w:val="24"/>
        </w:rPr>
        <w:t xml:space="preserve">, </w:t>
      </w:r>
      <w:r>
        <w:rPr>
          <w:rFonts w:eastAsia="Times New Roman"/>
          <w:color w:val="000000"/>
          <w:szCs w:val="24"/>
          <w:lang w:val="en-US"/>
        </w:rPr>
        <w:t>Oracle</w:t>
      </w:r>
      <w:r>
        <w:rPr>
          <w:rFonts w:eastAsia="Times New Roman"/>
          <w:color w:val="000000"/>
          <w:szCs w:val="24"/>
        </w:rPr>
        <w:t xml:space="preserve"> не создает индекс автоматически. </w:t>
      </w:r>
      <w:r w:rsidR="00B63D29">
        <w:rPr>
          <w:rFonts w:eastAsia="Times New Roman"/>
          <w:color w:val="000000"/>
          <w:szCs w:val="24"/>
        </w:rPr>
        <w:t xml:space="preserve">Если это </w:t>
      </w:r>
      <w:r w:rsidR="00D74BC3">
        <w:rPr>
          <w:rFonts w:eastAsia="Times New Roman"/>
          <w:color w:val="000000"/>
          <w:szCs w:val="24"/>
        </w:rPr>
        <w:t>н</w:t>
      </w:r>
      <w:r w:rsidR="00B63D29">
        <w:rPr>
          <w:rFonts w:eastAsia="Times New Roman"/>
          <w:color w:val="000000"/>
          <w:szCs w:val="24"/>
        </w:rPr>
        <w:t>еобходимо</w:t>
      </w:r>
      <w:r>
        <w:rPr>
          <w:rFonts w:eastAsia="Times New Roman"/>
          <w:color w:val="000000"/>
          <w:szCs w:val="24"/>
        </w:rPr>
        <w:t xml:space="preserve"> </w:t>
      </w:r>
      <w:r w:rsidR="00D74BC3">
        <w:rPr>
          <w:rFonts w:eastAsia="Times New Roman"/>
          <w:color w:val="000000"/>
          <w:szCs w:val="24"/>
        </w:rPr>
        <w:t>создайте индекс</w:t>
      </w:r>
      <w:r>
        <w:rPr>
          <w:rFonts w:eastAsia="Times New Roman"/>
          <w:color w:val="000000"/>
          <w:szCs w:val="24"/>
        </w:rPr>
        <w:t xml:space="preserve"> вручную.</w:t>
      </w:r>
    </w:p>
    <w:p w:rsidR="005C18F6" w:rsidRDefault="00D74BC3" w:rsidP="005C18F6">
      <w:pPr>
        <w:shd w:val="clear" w:color="auto" w:fill="FFFFFF"/>
        <w:rPr>
          <w:rFonts w:eastAsia="Times New Roman"/>
          <w:color w:val="000000"/>
          <w:szCs w:val="24"/>
        </w:rPr>
      </w:pPr>
      <w:r>
        <w:rPr>
          <w:rFonts w:eastAsia="Times New Roman"/>
          <w:color w:val="000000"/>
          <w:szCs w:val="24"/>
        </w:rPr>
        <w:t>Определение внешнего ключа позволяет реализовать</w:t>
      </w:r>
      <w:r w:rsidR="005C18F6">
        <w:rPr>
          <w:rFonts w:eastAsia="Times New Roman"/>
          <w:color w:val="000000"/>
          <w:szCs w:val="24"/>
        </w:rPr>
        <w:t xml:space="preserve"> отношение (</w:t>
      </w:r>
      <w:r w:rsidR="005C18F6">
        <w:rPr>
          <w:rFonts w:eastAsia="Times New Roman"/>
          <w:color w:val="000000"/>
          <w:szCs w:val="24"/>
          <w:lang w:val="en-US"/>
        </w:rPr>
        <w:t>dependence</w:t>
      </w:r>
      <w:r w:rsidR="005C18F6">
        <w:rPr>
          <w:rFonts w:eastAsia="Times New Roman"/>
          <w:color w:val="000000"/>
          <w:szCs w:val="24"/>
        </w:rPr>
        <w:t>) много-к-одному (</w:t>
      </w:r>
      <w:r w:rsidR="005C18F6">
        <w:rPr>
          <w:rFonts w:eastAsia="Times New Roman"/>
          <w:color w:val="000000"/>
          <w:szCs w:val="24"/>
          <w:lang w:val="en-US"/>
        </w:rPr>
        <w:t>many</w:t>
      </w:r>
      <w:r w:rsidR="005C18F6">
        <w:rPr>
          <w:rFonts w:eastAsia="Times New Roman"/>
          <w:color w:val="000000"/>
          <w:szCs w:val="24"/>
        </w:rPr>
        <w:t>-</w:t>
      </w:r>
      <w:r w:rsidR="005C18F6">
        <w:rPr>
          <w:rFonts w:eastAsia="Times New Roman"/>
          <w:color w:val="000000"/>
          <w:szCs w:val="24"/>
          <w:lang w:val="en-US"/>
        </w:rPr>
        <w:t>to</w:t>
      </w:r>
      <w:r w:rsidR="005C18F6">
        <w:rPr>
          <w:rFonts w:eastAsia="Times New Roman"/>
          <w:color w:val="000000"/>
          <w:szCs w:val="24"/>
        </w:rPr>
        <w:t>-</w:t>
      </w:r>
      <w:r w:rsidR="005C18F6">
        <w:rPr>
          <w:rFonts w:eastAsia="Times New Roman"/>
          <w:color w:val="000000"/>
          <w:szCs w:val="24"/>
          <w:lang w:val="en-US"/>
        </w:rPr>
        <w:t>one</w:t>
      </w:r>
      <w:r w:rsidR="005C18F6">
        <w:rPr>
          <w:rFonts w:eastAsia="Times New Roman"/>
          <w:color w:val="000000"/>
          <w:szCs w:val="24"/>
        </w:rPr>
        <w:t>) или один-к-одному (</w:t>
      </w:r>
      <w:r w:rsidR="005C18F6">
        <w:rPr>
          <w:rFonts w:eastAsia="Times New Roman"/>
          <w:color w:val="000000"/>
          <w:szCs w:val="24"/>
          <w:lang w:val="en-US"/>
        </w:rPr>
        <w:t>one</w:t>
      </w:r>
      <w:r w:rsidR="005C18F6">
        <w:rPr>
          <w:rFonts w:eastAsia="Times New Roman"/>
          <w:color w:val="000000"/>
          <w:szCs w:val="24"/>
        </w:rPr>
        <w:t>-</w:t>
      </w:r>
      <w:r w:rsidR="005C18F6">
        <w:rPr>
          <w:rFonts w:eastAsia="Times New Roman"/>
          <w:color w:val="000000"/>
          <w:szCs w:val="24"/>
          <w:lang w:val="en-US"/>
        </w:rPr>
        <w:t>to</w:t>
      </w:r>
      <w:r w:rsidR="005C18F6">
        <w:rPr>
          <w:rFonts w:eastAsia="Times New Roman"/>
          <w:color w:val="000000"/>
          <w:szCs w:val="24"/>
        </w:rPr>
        <w:t>-</w:t>
      </w:r>
      <w:r w:rsidR="005C18F6">
        <w:rPr>
          <w:rFonts w:eastAsia="Times New Roman"/>
          <w:color w:val="000000"/>
          <w:szCs w:val="24"/>
          <w:lang w:val="en-US"/>
        </w:rPr>
        <w:t>one</w:t>
      </w:r>
      <w:r w:rsidR="005C18F6">
        <w:rPr>
          <w:rFonts w:eastAsia="Times New Roman"/>
          <w:color w:val="000000"/>
          <w:szCs w:val="24"/>
        </w:rPr>
        <w:t xml:space="preserve">). </w:t>
      </w:r>
    </w:p>
    <w:p w:rsidR="00D74BC3" w:rsidRDefault="00D74BC3" w:rsidP="00D74BC3">
      <w:pPr>
        <w:shd w:val="clear" w:color="auto" w:fill="FFFFFF"/>
      </w:pPr>
      <w:r>
        <w:rPr>
          <w:rFonts w:eastAsia="Times New Roman"/>
          <w:color w:val="000000"/>
        </w:rPr>
        <w:t>Правила ссылочной целостности (</w:t>
      </w:r>
      <w:r>
        <w:rPr>
          <w:rFonts w:eastAsia="Times New Roman"/>
          <w:color w:val="000000"/>
          <w:lang w:val="en-US"/>
        </w:rPr>
        <w:t>referential</w:t>
      </w:r>
      <w:r>
        <w:rPr>
          <w:rFonts w:eastAsia="Times New Roman"/>
          <w:color w:val="000000"/>
        </w:rPr>
        <w:t xml:space="preserve"> </w:t>
      </w:r>
      <w:r>
        <w:rPr>
          <w:rFonts w:eastAsia="Times New Roman"/>
          <w:color w:val="000000"/>
          <w:lang w:val="en-US"/>
        </w:rPr>
        <w:t>integrity</w:t>
      </w:r>
      <w:r>
        <w:rPr>
          <w:rFonts w:eastAsia="Times New Roman"/>
          <w:color w:val="000000"/>
        </w:rPr>
        <w:t>) позволяют добавлять или обнов</w:t>
      </w:r>
      <w:r>
        <w:rPr>
          <w:rFonts w:eastAsia="Times New Roman"/>
          <w:color w:val="000000"/>
        </w:rPr>
        <w:softHyphen/>
        <w:t>лять строки в зависимости от связей таблиц (значений первичных и внешних ключей). Примером могут служить таблицы, описывающие сотрудников и отделы: значение отдела, в котором работает сотрудник, должно представ</w:t>
      </w:r>
      <w:r>
        <w:rPr>
          <w:rFonts w:eastAsia="Times New Roman"/>
          <w:color w:val="000000"/>
        </w:rPr>
        <w:softHyphen/>
        <w:t>лять собой номер существующего отдела. В этом случае таблица отделов называется роди</w:t>
      </w:r>
      <w:r>
        <w:rPr>
          <w:rFonts w:eastAsia="Times New Roman"/>
          <w:color w:val="000000"/>
        </w:rPr>
        <w:softHyphen/>
        <w:t>тельской, а таблица сотрудников — дочерней.</w:t>
      </w:r>
    </w:p>
    <w:p w:rsidR="00D74BC3" w:rsidRDefault="00D74BC3" w:rsidP="00D74BC3">
      <w:pPr>
        <w:shd w:val="clear" w:color="auto" w:fill="FFFFFF"/>
        <w:rPr>
          <w:szCs w:val="24"/>
        </w:rPr>
      </w:pPr>
      <w:r>
        <w:rPr>
          <w:color w:val="000000"/>
          <w:lang w:val="en-US"/>
        </w:rPr>
        <w:t>Oracle</w:t>
      </w:r>
      <w:r>
        <w:rPr>
          <w:color w:val="000000"/>
        </w:rPr>
        <w:t xml:space="preserve"> </w:t>
      </w:r>
      <w:r>
        <w:rPr>
          <w:rFonts w:eastAsia="Times New Roman"/>
          <w:color w:val="000000"/>
        </w:rPr>
        <w:t>поддерживает три варианта действий, которые производятся над дочерней таб</w:t>
      </w:r>
      <w:r>
        <w:rPr>
          <w:rFonts w:eastAsia="Times New Roman"/>
          <w:color w:val="000000"/>
        </w:rPr>
        <w:softHyphen/>
        <w:t>лицей при изменении данных родительской таблицы — “</w:t>
      </w:r>
      <w:r>
        <w:rPr>
          <w:rFonts w:eastAsia="Times New Roman"/>
          <w:color w:val="000000"/>
          <w:lang w:val="en-US"/>
        </w:rPr>
        <w:t>update</w:t>
      </w:r>
      <w:r>
        <w:rPr>
          <w:rFonts w:eastAsia="Times New Roman"/>
          <w:color w:val="000000"/>
        </w:rPr>
        <w:t xml:space="preserve">, </w:t>
      </w:r>
      <w:r>
        <w:rPr>
          <w:rFonts w:eastAsia="Times New Roman"/>
          <w:color w:val="000000"/>
          <w:lang w:val="en-US"/>
        </w:rPr>
        <w:t>delete</w:t>
      </w:r>
      <w:r>
        <w:rPr>
          <w:rFonts w:eastAsia="Times New Roman"/>
          <w:color w:val="000000"/>
        </w:rPr>
        <w:t xml:space="preserve"> </w:t>
      </w:r>
      <w:r>
        <w:rPr>
          <w:rFonts w:eastAsia="Times New Roman"/>
          <w:color w:val="000000"/>
          <w:lang w:val="en-US"/>
        </w:rPr>
        <w:t>restrict</w:t>
      </w:r>
      <w:r>
        <w:rPr>
          <w:rFonts w:eastAsia="Times New Roman"/>
          <w:color w:val="000000"/>
        </w:rPr>
        <w:t>”, “</w:t>
      </w:r>
      <w:r>
        <w:rPr>
          <w:rFonts w:eastAsia="Times New Roman"/>
          <w:color w:val="000000"/>
          <w:lang w:val="en-US"/>
        </w:rPr>
        <w:t>delete</w:t>
      </w:r>
      <w:r>
        <w:rPr>
          <w:rFonts w:eastAsia="Times New Roman"/>
          <w:color w:val="000000"/>
        </w:rPr>
        <w:t xml:space="preserve"> </w:t>
      </w:r>
      <w:r>
        <w:rPr>
          <w:rFonts w:eastAsia="Times New Roman"/>
          <w:color w:val="000000"/>
          <w:szCs w:val="24"/>
          <w:lang w:val="en-US"/>
        </w:rPr>
        <w:t>cascade</w:t>
      </w:r>
      <w:r>
        <w:rPr>
          <w:rFonts w:eastAsia="Times New Roman"/>
          <w:color w:val="000000"/>
          <w:szCs w:val="24"/>
        </w:rPr>
        <w:t>” и “</w:t>
      </w:r>
      <w:r>
        <w:rPr>
          <w:rFonts w:eastAsia="Times New Roman"/>
          <w:color w:val="000000"/>
          <w:szCs w:val="24"/>
          <w:lang w:val="en-US"/>
        </w:rPr>
        <w:t>set</w:t>
      </w:r>
      <w:r>
        <w:rPr>
          <w:rFonts w:eastAsia="Times New Roman"/>
          <w:color w:val="000000"/>
          <w:szCs w:val="24"/>
        </w:rPr>
        <w:t xml:space="preserve"> </w:t>
      </w:r>
      <w:r>
        <w:rPr>
          <w:rFonts w:eastAsia="Times New Roman"/>
          <w:bCs/>
          <w:color w:val="000000"/>
          <w:szCs w:val="24"/>
          <w:lang w:val="en-US"/>
        </w:rPr>
        <w:t>null</w:t>
      </w:r>
      <w:r>
        <w:rPr>
          <w:rFonts w:eastAsia="Times New Roman"/>
          <w:bCs/>
          <w:color w:val="000000"/>
          <w:szCs w:val="24"/>
        </w:rPr>
        <w:t>”.</w:t>
      </w:r>
    </w:p>
    <w:p w:rsidR="00D74BC3" w:rsidRDefault="00D74BC3" w:rsidP="00D74BC3">
      <w:pPr>
        <w:shd w:val="clear" w:color="auto" w:fill="FFFFFF"/>
        <w:rPr>
          <w:szCs w:val="24"/>
        </w:rPr>
      </w:pPr>
      <w:r>
        <w:rPr>
          <w:rFonts w:eastAsia="Times New Roman"/>
          <w:color w:val="000000"/>
          <w:szCs w:val="24"/>
        </w:rPr>
        <w:t>В случае “</w:t>
      </w:r>
      <w:r>
        <w:rPr>
          <w:rFonts w:eastAsia="Times New Roman"/>
          <w:color w:val="000000"/>
          <w:szCs w:val="24"/>
          <w:lang w:val="en-US"/>
        </w:rPr>
        <w:t>update</w:t>
      </w:r>
      <w:r>
        <w:rPr>
          <w:rFonts w:eastAsia="Times New Roman"/>
          <w:color w:val="000000"/>
          <w:szCs w:val="24"/>
        </w:rPr>
        <w:t xml:space="preserve">, </w:t>
      </w:r>
      <w:r>
        <w:rPr>
          <w:rFonts w:eastAsia="Times New Roman"/>
          <w:color w:val="000000"/>
          <w:szCs w:val="24"/>
          <w:lang w:val="en-US"/>
        </w:rPr>
        <w:t>delete</w:t>
      </w:r>
      <w:r>
        <w:rPr>
          <w:rFonts w:eastAsia="Times New Roman"/>
          <w:color w:val="000000"/>
          <w:szCs w:val="24"/>
        </w:rPr>
        <w:t xml:space="preserve"> </w:t>
      </w:r>
      <w:r>
        <w:rPr>
          <w:rFonts w:eastAsia="Times New Roman"/>
          <w:color w:val="000000"/>
          <w:szCs w:val="24"/>
          <w:lang w:val="en-US"/>
        </w:rPr>
        <w:t>restrict</w:t>
      </w:r>
      <w:r>
        <w:rPr>
          <w:rFonts w:eastAsia="Times New Roman"/>
          <w:color w:val="000000"/>
          <w:szCs w:val="24"/>
        </w:rPr>
        <w:t>” запрещается удалять или изменять ключевое значение в родительской таблице, если в дочерней таблице есть строки, ссылающиеся на изменяемую строку. В случае “</w:t>
      </w:r>
      <w:r>
        <w:rPr>
          <w:rFonts w:eastAsia="Times New Roman"/>
          <w:color w:val="000000"/>
          <w:szCs w:val="24"/>
          <w:lang w:val="en-US"/>
        </w:rPr>
        <w:t>delete</w:t>
      </w:r>
      <w:r>
        <w:rPr>
          <w:rFonts w:eastAsia="Times New Roman"/>
          <w:color w:val="000000"/>
          <w:szCs w:val="24"/>
        </w:rPr>
        <w:t xml:space="preserve"> </w:t>
      </w:r>
      <w:r>
        <w:rPr>
          <w:rFonts w:eastAsia="Times New Roman"/>
          <w:color w:val="000000"/>
          <w:szCs w:val="24"/>
          <w:lang w:val="en-US"/>
        </w:rPr>
        <w:t>cascade</w:t>
      </w:r>
      <w:r>
        <w:rPr>
          <w:rFonts w:eastAsia="Times New Roman"/>
          <w:color w:val="000000"/>
          <w:szCs w:val="24"/>
        </w:rPr>
        <w:t>” при удалении строки из родительской таблицы автоматиче</w:t>
      </w:r>
      <w:r>
        <w:rPr>
          <w:rFonts w:eastAsia="Times New Roman"/>
          <w:color w:val="000000"/>
          <w:szCs w:val="24"/>
        </w:rPr>
        <w:softHyphen/>
        <w:t>ски будут удалены все строки дочерней таблицы, ссылавшиеся на удаленную строку, т. е., в нашем примере, при удалении отдела автоматически будут удалены все сотрудники этого от</w:t>
      </w:r>
      <w:r>
        <w:rPr>
          <w:rFonts w:eastAsia="Times New Roman"/>
          <w:color w:val="000000"/>
          <w:szCs w:val="24"/>
        </w:rPr>
        <w:softHyphen/>
        <w:t>дела. В случае “</w:t>
      </w:r>
      <w:r>
        <w:rPr>
          <w:rFonts w:eastAsia="Times New Roman"/>
          <w:color w:val="000000"/>
          <w:szCs w:val="24"/>
          <w:lang w:val="en-US"/>
        </w:rPr>
        <w:t>set</w:t>
      </w:r>
      <w:r>
        <w:rPr>
          <w:rFonts w:eastAsia="Times New Roman"/>
          <w:color w:val="000000"/>
          <w:szCs w:val="24"/>
        </w:rPr>
        <w:t xml:space="preserve"> </w:t>
      </w:r>
      <w:r>
        <w:rPr>
          <w:rFonts w:eastAsia="Times New Roman"/>
          <w:color w:val="000000"/>
          <w:szCs w:val="24"/>
          <w:lang w:val="en-US"/>
        </w:rPr>
        <w:t>null</w:t>
      </w:r>
      <w:r>
        <w:rPr>
          <w:rFonts w:eastAsia="Times New Roman"/>
          <w:color w:val="000000"/>
          <w:szCs w:val="24"/>
        </w:rPr>
        <w:t>” при удалении строки из родительской таблицы во всех строках до</w:t>
      </w:r>
      <w:r>
        <w:rPr>
          <w:rFonts w:eastAsia="Times New Roman"/>
          <w:color w:val="000000"/>
          <w:szCs w:val="24"/>
        </w:rPr>
        <w:softHyphen/>
        <w:t xml:space="preserve">черней таблицы, ссылавшихся на нее, значение поля-ключа будет установлено в </w:t>
      </w:r>
      <w:r>
        <w:rPr>
          <w:rFonts w:ascii="Courier New" w:eastAsia="Times New Roman" w:cs="Courier New"/>
          <w:color w:val="000000"/>
          <w:szCs w:val="24"/>
          <w:lang w:val="en-US"/>
        </w:rPr>
        <w:t>null</w:t>
      </w:r>
      <w:r>
        <w:rPr>
          <w:rFonts w:ascii="Courier New" w:eastAsia="Times New Roman" w:cs="Courier New"/>
          <w:color w:val="000000"/>
          <w:szCs w:val="24"/>
        </w:rPr>
        <w:t>.</w:t>
      </w:r>
    </w:p>
    <w:p w:rsidR="00D74BC3" w:rsidRDefault="00D74BC3" w:rsidP="005C18F6">
      <w:pPr>
        <w:shd w:val="clear" w:color="auto" w:fill="FFFFFF"/>
        <w:rPr>
          <w:szCs w:val="24"/>
        </w:rPr>
      </w:pPr>
    </w:p>
    <w:p w:rsidR="005C18F6" w:rsidRDefault="005C18F6" w:rsidP="00E7084C">
      <w:pPr>
        <w:pStyle w:val="1"/>
        <w:numPr>
          <w:ilvl w:val="1"/>
          <w:numId w:val="1"/>
        </w:numPr>
        <w:rPr>
          <w:color w:val="auto"/>
        </w:rPr>
      </w:pPr>
      <w:bookmarkStart w:id="8" w:name="_Toc232133035"/>
      <w:r>
        <w:rPr>
          <w:color w:val="auto"/>
        </w:rPr>
        <w:t>Представления</w:t>
      </w:r>
      <w:bookmarkEnd w:id="8"/>
    </w:p>
    <w:p w:rsidR="005C18F6" w:rsidRDefault="007333C3" w:rsidP="005C18F6">
      <w:pPr>
        <w:shd w:val="clear" w:color="auto" w:fill="FFFFFF"/>
        <w:rPr>
          <w:szCs w:val="24"/>
        </w:rPr>
      </w:pPr>
      <w:r>
        <w:rPr>
          <w:rFonts w:eastAsia="Times New Roman"/>
          <w:color w:val="000000"/>
          <w:szCs w:val="24"/>
        </w:rPr>
        <w:t>Представление – это виртуальная таблица, определяемая сохраненным</w:t>
      </w:r>
      <w:r w:rsidR="005C18F6">
        <w:rPr>
          <w:rFonts w:eastAsia="Times New Roman"/>
          <w:color w:val="000000"/>
          <w:szCs w:val="24"/>
        </w:rPr>
        <w:t xml:space="preserve"> запрос</w:t>
      </w:r>
      <w:r>
        <w:rPr>
          <w:rFonts w:eastAsia="Times New Roman"/>
          <w:color w:val="000000"/>
          <w:szCs w:val="24"/>
        </w:rPr>
        <w:t>ом</w:t>
      </w:r>
      <w:r w:rsidR="005C18F6">
        <w:rPr>
          <w:rFonts w:eastAsia="Times New Roman"/>
          <w:color w:val="000000"/>
          <w:szCs w:val="24"/>
        </w:rPr>
        <w:t xml:space="preserve"> к БД. </w:t>
      </w:r>
      <w:r>
        <w:rPr>
          <w:rFonts w:eastAsia="Times New Roman"/>
          <w:color w:val="000000"/>
          <w:szCs w:val="24"/>
        </w:rPr>
        <w:t xml:space="preserve"> </w:t>
      </w:r>
      <w:r w:rsidR="005C18F6">
        <w:rPr>
          <w:rFonts w:eastAsia="Times New Roman"/>
          <w:color w:val="000000"/>
          <w:szCs w:val="24"/>
        </w:rPr>
        <w:t>Результатом выполнения запроса</w:t>
      </w:r>
      <w:r>
        <w:rPr>
          <w:rFonts w:eastAsia="Times New Roman"/>
          <w:color w:val="000000"/>
          <w:szCs w:val="24"/>
        </w:rPr>
        <w:t>,</w:t>
      </w:r>
      <w:r w:rsidR="005C18F6">
        <w:rPr>
          <w:rFonts w:eastAsia="Times New Roman"/>
          <w:color w:val="000000"/>
          <w:szCs w:val="24"/>
        </w:rPr>
        <w:t xml:space="preserve"> </w:t>
      </w:r>
      <w:r>
        <w:rPr>
          <w:rFonts w:eastAsia="Times New Roman"/>
          <w:color w:val="000000"/>
          <w:szCs w:val="24"/>
        </w:rPr>
        <w:t xml:space="preserve">как известно, </w:t>
      </w:r>
      <w:r w:rsidR="005C18F6">
        <w:rPr>
          <w:rFonts w:eastAsia="Times New Roman"/>
          <w:color w:val="000000"/>
          <w:szCs w:val="24"/>
        </w:rPr>
        <w:t>явля</w:t>
      </w:r>
      <w:r w:rsidR="005C18F6">
        <w:rPr>
          <w:rFonts w:eastAsia="Times New Roman"/>
          <w:color w:val="000000"/>
          <w:szCs w:val="24"/>
        </w:rPr>
        <w:softHyphen/>
        <w:t xml:space="preserve">ется </w:t>
      </w:r>
      <w:r>
        <w:rPr>
          <w:rFonts w:eastAsia="Times New Roman"/>
          <w:color w:val="000000"/>
          <w:szCs w:val="24"/>
        </w:rPr>
        <w:t>таблица</w:t>
      </w:r>
      <w:r w:rsidR="005C18F6">
        <w:rPr>
          <w:rFonts w:eastAsia="Times New Roman"/>
          <w:color w:val="000000"/>
          <w:szCs w:val="24"/>
        </w:rPr>
        <w:t xml:space="preserve">, что позволяет использовать представления в командах </w:t>
      </w:r>
      <w:r w:rsidR="005C18F6">
        <w:rPr>
          <w:rFonts w:ascii="Courier New" w:eastAsia="Times New Roman" w:cs="Courier New"/>
          <w:color w:val="000000"/>
          <w:szCs w:val="24"/>
          <w:lang w:val="en-US"/>
        </w:rPr>
        <w:t>insert</w:t>
      </w:r>
      <w:r w:rsidR="005C18F6">
        <w:rPr>
          <w:rFonts w:ascii="Courier New" w:eastAsia="Times New Roman" w:cs="Courier New"/>
          <w:color w:val="000000"/>
          <w:szCs w:val="24"/>
        </w:rPr>
        <w:t xml:space="preserve">, </w:t>
      </w:r>
      <w:r w:rsidR="005C18F6">
        <w:rPr>
          <w:rFonts w:ascii="Courier New" w:eastAsia="Times New Roman" w:cs="Courier New"/>
          <w:color w:val="000000"/>
          <w:szCs w:val="24"/>
          <w:lang w:val="en-US"/>
        </w:rPr>
        <w:t>update</w:t>
      </w:r>
      <w:r w:rsidR="005C18F6">
        <w:rPr>
          <w:rFonts w:ascii="Courier New" w:eastAsia="Times New Roman" w:cs="Courier New"/>
          <w:color w:val="000000"/>
          <w:szCs w:val="24"/>
        </w:rPr>
        <w:t xml:space="preserve">, </w:t>
      </w:r>
      <w:r w:rsidR="005C18F6">
        <w:rPr>
          <w:rFonts w:ascii="Courier New" w:eastAsia="Times New Roman" w:cs="Courier New"/>
          <w:color w:val="000000"/>
          <w:szCs w:val="24"/>
          <w:lang w:val="en-US"/>
        </w:rPr>
        <w:t>delete</w:t>
      </w:r>
      <w:r w:rsidR="005C18F6">
        <w:rPr>
          <w:rFonts w:ascii="Courier New" w:eastAsia="Times New Roman" w:cs="Courier New"/>
          <w:color w:val="000000"/>
          <w:szCs w:val="24"/>
        </w:rPr>
        <w:t xml:space="preserve"> </w:t>
      </w:r>
      <w:r w:rsidR="005C18F6">
        <w:rPr>
          <w:rFonts w:eastAsia="Times New Roman"/>
          <w:color w:val="000000"/>
          <w:szCs w:val="24"/>
        </w:rPr>
        <w:t xml:space="preserve">и </w:t>
      </w:r>
      <w:r w:rsidR="005C18F6">
        <w:rPr>
          <w:rFonts w:ascii="Courier New" w:eastAsia="Times New Roman" w:cs="Courier New"/>
          <w:color w:val="000000"/>
          <w:szCs w:val="24"/>
          <w:lang w:val="en-US"/>
        </w:rPr>
        <w:t>select</w:t>
      </w:r>
      <w:r w:rsidR="005C18F6">
        <w:rPr>
          <w:rFonts w:ascii="Courier New" w:eastAsia="Times New Roman" w:cs="Courier New"/>
          <w:color w:val="000000"/>
          <w:szCs w:val="24"/>
        </w:rPr>
        <w:t xml:space="preserve"> </w:t>
      </w:r>
      <w:r w:rsidR="005C18F6">
        <w:rPr>
          <w:rFonts w:eastAsia="Times New Roman"/>
          <w:color w:val="000000"/>
          <w:szCs w:val="24"/>
        </w:rPr>
        <w:t>так же, как и</w:t>
      </w:r>
      <w:r>
        <w:rPr>
          <w:rFonts w:eastAsia="Times New Roman"/>
          <w:color w:val="000000"/>
          <w:szCs w:val="24"/>
        </w:rPr>
        <w:t xml:space="preserve"> реальные</w:t>
      </w:r>
      <w:r w:rsidR="005C18F6">
        <w:rPr>
          <w:rFonts w:eastAsia="Times New Roman"/>
          <w:color w:val="000000"/>
          <w:szCs w:val="24"/>
        </w:rPr>
        <w:t xml:space="preserve"> таблицы</w:t>
      </w:r>
      <w:r>
        <w:rPr>
          <w:rFonts w:eastAsia="Times New Roman"/>
          <w:color w:val="000000"/>
          <w:szCs w:val="24"/>
        </w:rPr>
        <w:t xml:space="preserve"> БД</w:t>
      </w:r>
      <w:r w:rsidR="005C18F6">
        <w:rPr>
          <w:rFonts w:eastAsia="Times New Roman"/>
          <w:color w:val="000000"/>
          <w:szCs w:val="24"/>
        </w:rPr>
        <w:t>.</w:t>
      </w:r>
      <w:r>
        <w:rPr>
          <w:rFonts w:eastAsia="Times New Roman"/>
          <w:color w:val="000000"/>
          <w:szCs w:val="24"/>
        </w:rPr>
        <w:t xml:space="preserve"> Данные в виртуальной таблице обычно изменить нельзя.</w:t>
      </w:r>
      <w:r w:rsidR="005C18F6">
        <w:rPr>
          <w:rFonts w:eastAsia="Times New Roman"/>
          <w:color w:val="000000"/>
          <w:szCs w:val="24"/>
        </w:rPr>
        <w:t xml:space="preserve"> </w:t>
      </w:r>
      <w:r>
        <w:rPr>
          <w:rFonts w:eastAsia="Times New Roman"/>
          <w:color w:val="000000"/>
          <w:szCs w:val="24"/>
        </w:rPr>
        <w:t>П</w:t>
      </w:r>
      <w:r w:rsidR="005C18F6">
        <w:rPr>
          <w:rFonts w:eastAsia="Times New Roman"/>
          <w:color w:val="000000"/>
          <w:szCs w:val="24"/>
        </w:rPr>
        <w:t xml:space="preserve">ри использовании представления в команде выборки данных </w:t>
      </w:r>
      <w:r w:rsidR="004D727D">
        <w:rPr>
          <w:rFonts w:eastAsia="Times New Roman"/>
          <w:color w:val="000000"/>
          <w:szCs w:val="24"/>
        </w:rPr>
        <w:t xml:space="preserve">СУБД </w:t>
      </w:r>
      <w:r w:rsidR="005C18F6">
        <w:rPr>
          <w:rFonts w:eastAsia="Times New Roman"/>
          <w:color w:val="000000"/>
          <w:szCs w:val="24"/>
          <w:lang w:val="en-US"/>
        </w:rPr>
        <w:t>Oracle</w:t>
      </w:r>
      <w:r w:rsidR="005C18F6">
        <w:rPr>
          <w:rFonts w:eastAsia="Times New Roman"/>
          <w:color w:val="000000"/>
          <w:szCs w:val="24"/>
        </w:rPr>
        <w:t xml:space="preserve"> подставляет его текст в запрос и затем разбирает и выпол</w:t>
      </w:r>
      <w:r w:rsidR="005C18F6">
        <w:rPr>
          <w:rFonts w:eastAsia="Times New Roman"/>
          <w:color w:val="000000"/>
          <w:szCs w:val="24"/>
        </w:rPr>
        <w:softHyphen/>
        <w:t>няет запрос целиком. В представлении нельзя определять правила целостности.</w:t>
      </w:r>
    </w:p>
    <w:p w:rsidR="005C18F6" w:rsidRDefault="005C18F6" w:rsidP="005C18F6">
      <w:pPr>
        <w:shd w:val="clear" w:color="auto" w:fill="FFFFFF"/>
        <w:rPr>
          <w:szCs w:val="24"/>
        </w:rPr>
      </w:pPr>
      <w:r>
        <w:rPr>
          <w:rFonts w:eastAsia="Times New Roman"/>
          <w:color w:val="000000"/>
          <w:szCs w:val="24"/>
        </w:rPr>
        <w:t>Представления используются для того, чтобы скрыть физическую структуру данных, обеспечив большую гибкость приложения, чтобы упростить запросы или чтобы ограничить доступ к данным. Представление не требует места в БД, кроме места на хранение своего оп</w:t>
      </w:r>
      <w:r>
        <w:rPr>
          <w:rFonts w:eastAsia="Times New Roman"/>
          <w:color w:val="000000"/>
          <w:szCs w:val="24"/>
        </w:rPr>
        <w:softHyphen/>
        <w:t>ределения в словаре данных.</w:t>
      </w:r>
    </w:p>
    <w:p w:rsidR="005C18F6" w:rsidRDefault="005C18F6" w:rsidP="005C18F6">
      <w:pPr>
        <w:shd w:val="clear" w:color="auto" w:fill="FFFFFF"/>
        <w:rPr>
          <w:szCs w:val="24"/>
        </w:rPr>
      </w:pPr>
      <w:r>
        <w:rPr>
          <w:rFonts w:eastAsia="Times New Roman"/>
          <w:color w:val="000000"/>
          <w:szCs w:val="24"/>
        </w:rPr>
        <w:t xml:space="preserve">Создается представление командой </w:t>
      </w:r>
      <w:r>
        <w:rPr>
          <w:rFonts w:ascii="Courier New" w:eastAsia="Times New Roman" w:cs="Courier New"/>
          <w:color w:val="000000"/>
          <w:szCs w:val="24"/>
          <w:lang w:val="en-US"/>
        </w:rPr>
        <w:t>create</w:t>
      </w:r>
      <w:r>
        <w:rPr>
          <w:rFonts w:ascii="Courier New" w:eastAsia="Times New Roman" w:cs="Courier New"/>
          <w:color w:val="000000"/>
          <w:szCs w:val="24"/>
        </w:rPr>
        <w:t xml:space="preserve"> </w:t>
      </w:r>
      <w:r>
        <w:rPr>
          <w:rFonts w:ascii="Courier New" w:eastAsia="Times New Roman" w:cs="Courier New"/>
          <w:color w:val="000000"/>
          <w:szCs w:val="24"/>
          <w:lang w:val="en-US"/>
        </w:rPr>
        <w:t>view</w:t>
      </w:r>
      <w:r>
        <w:rPr>
          <w:rFonts w:ascii="Courier New" w:eastAsia="Times New Roman" w:cs="Courier New"/>
          <w:color w:val="000000"/>
          <w:szCs w:val="24"/>
        </w:rPr>
        <w:t>:</w:t>
      </w:r>
    </w:p>
    <w:p w:rsidR="007333C3" w:rsidRDefault="005C18F6" w:rsidP="005C18F6">
      <w:pPr>
        <w:shd w:val="clear" w:color="auto" w:fill="FFFFFF"/>
        <w:rPr>
          <w:rFonts w:ascii="Courier New" w:eastAsia="Times New Roman" w:hAnsi="Courier New" w:cs="Courier New"/>
          <w:b/>
          <w:bCs/>
          <w:color w:val="000000"/>
          <w:szCs w:val="24"/>
          <w:lang w:val="en-US"/>
        </w:rPr>
      </w:pPr>
      <w:r>
        <w:rPr>
          <w:rFonts w:ascii="Courier New" w:hAnsi="Courier New" w:cs="Courier New"/>
          <w:color w:val="000000"/>
          <w:spacing w:val="-2"/>
          <w:szCs w:val="24"/>
          <w:lang w:val="en-US"/>
        </w:rPr>
        <w:t xml:space="preserve">create </w:t>
      </w:r>
      <w:r>
        <w:rPr>
          <w:rFonts w:ascii="Courier New" w:hAnsi="Courier New" w:cs="Courier New"/>
          <w:b/>
          <w:bCs/>
          <w:color w:val="000000"/>
          <w:spacing w:val="-2"/>
          <w:szCs w:val="24"/>
          <w:lang w:val="en-US"/>
        </w:rPr>
        <w:t>[</w:t>
      </w:r>
      <w:r>
        <w:rPr>
          <w:rFonts w:ascii="Courier New" w:hAnsi="Courier New" w:cs="Courier New"/>
          <w:color w:val="000000"/>
          <w:spacing w:val="-2"/>
          <w:szCs w:val="24"/>
          <w:lang w:val="en-US"/>
        </w:rPr>
        <w:t>or replace</w:t>
      </w:r>
      <w:r>
        <w:rPr>
          <w:rFonts w:ascii="Courier New" w:hAnsi="Courier New" w:cs="Courier New"/>
          <w:b/>
          <w:bCs/>
          <w:color w:val="000000"/>
          <w:spacing w:val="-2"/>
          <w:szCs w:val="24"/>
          <w:lang w:val="en-US"/>
        </w:rPr>
        <w:t>] [</w:t>
      </w:r>
      <w:r>
        <w:rPr>
          <w:rFonts w:ascii="Courier New" w:hAnsi="Courier New" w:cs="Courier New"/>
          <w:color w:val="000000"/>
          <w:spacing w:val="-2"/>
          <w:szCs w:val="24"/>
          <w:lang w:val="en-US"/>
        </w:rPr>
        <w:t>force</w:t>
      </w:r>
      <w:r>
        <w:rPr>
          <w:rFonts w:ascii="Courier New" w:hAnsi="Courier New" w:cs="Courier New"/>
          <w:b/>
          <w:bCs/>
          <w:color w:val="000000"/>
          <w:spacing w:val="-2"/>
          <w:szCs w:val="24"/>
          <w:lang w:val="en-US"/>
        </w:rPr>
        <w:t xml:space="preserve">] </w:t>
      </w:r>
      <w:r>
        <w:rPr>
          <w:rFonts w:ascii="Courier New" w:hAnsi="Courier New" w:cs="Courier New"/>
          <w:color w:val="000000"/>
          <w:spacing w:val="-2"/>
          <w:szCs w:val="24"/>
          <w:lang w:val="en-US"/>
        </w:rPr>
        <w:t xml:space="preserve">view </w:t>
      </w:r>
      <w:r>
        <w:rPr>
          <w:rFonts w:ascii="Courier New" w:hAnsi="Courier New" w:cs="Courier New"/>
          <w:b/>
          <w:bCs/>
          <w:color w:val="000000"/>
          <w:spacing w:val="-2"/>
          <w:szCs w:val="24"/>
          <w:lang w:val="en-US"/>
        </w:rPr>
        <w:t>&lt;</w:t>
      </w:r>
      <w:r>
        <w:rPr>
          <w:rFonts w:ascii="Courier New" w:eastAsia="Times New Roman" w:hAnsi="Courier New"/>
          <w:color w:val="000000"/>
          <w:spacing w:val="-2"/>
          <w:szCs w:val="24"/>
        </w:rPr>
        <w:t>имя</w:t>
      </w:r>
      <w:r>
        <w:rPr>
          <w:rFonts w:ascii="Courier New" w:eastAsia="Times New Roman" w:hAnsi="Courier New" w:cs="Courier New"/>
          <w:b/>
          <w:bCs/>
          <w:color w:val="000000"/>
          <w:spacing w:val="-2"/>
          <w:szCs w:val="24"/>
          <w:lang w:val="en-US"/>
        </w:rPr>
        <w:t>&gt; [</w:t>
      </w:r>
      <w:r>
        <w:rPr>
          <w:rFonts w:ascii="Courier New" w:eastAsia="Times New Roman" w:hAnsi="Courier New" w:cs="Courier New"/>
          <w:color w:val="000000"/>
          <w:spacing w:val="-2"/>
          <w:szCs w:val="24"/>
          <w:lang w:val="en-US"/>
        </w:rPr>
        <w:t>(</w:t>
      </w:r>
      <w:r>
        <w:rPr>
          <w:rFonts w:ascii="Courier New" w:eastAsia="Times New Roman" w:hAnsi="Courier New" w:cs="Courier New"/>
          <w:b/>
          <w:bCs/>
          <w:color w:val="000000"/>
          <w:spacing w:val="-2"/>
          <w:szCs w:val="24"/>
          <w:lang w:val="en-US"/>
        </w:rPr>
        <w:t>&lt;</w:t>
      </w:r>
      <w:r>
        <w:rPr>
          <w:rFonts w:ascii="Courier New" w:eastAsia="Times New Roman" w:hAnsi="Courier New"/>
          <w:color w:val="000000"/>
          <w:spacing w:val="-2"/>
          <w:szCs w:val="24"/>
        </w:rPr>
        <w:t>имя</w:t>
      </w:r>
      <w:r>
        <w:rPr>
          <w:rFonts w:ascii="Courier New" w:eastAsia="Times New Roman" w:hAnsi="Courier New" w:cs="Courier New"/>
          <w:color w:val="000000"/>
          <w:spacing w:val="-2"/>
          <w:szCs w:val="24"/>
          <w:lang w:val="en-US"/>
        </w:rPr>
        <w:t xml:space="preserve"> </w:t>
      </w:r>
      <w:r>
        <w:rPr>
          <w:rFonts w:ascii="Courier New" w:eastAsia="Times New Roman" w:hAnsi="Courier New"/>
          <w:color w:val="000000"/>
          <w:spacing w:val="-2"/>
          <w:szCs w:val="24"/>
        </w:rPr>
        <w:t>столбца</w:t>
      </w:r>
      <w:r>
        <w:rPr>
          <w:rFonts w:ascii="Courier New" w:eastAsia="Times New Roman" w:hAnsi="Courier New" w:cs="Courier New"/>
          <w:b/>
          <w:bCs/>
          <w:color w:val="000000"/>
          <w:spacing w:val="-2"/>
          <w:szCs w:val="24"/>
          <w:lang w:val="en-US"/>
        </w:rPr>
        <w:t xml:space="preserve">&gt; </w:t>
      </w:r>
      <w:proofErr w:type="gramStart"/>
      <w:r>
        <w:rPr>
          <w:rFonts w:ascii="Courier New" w:eastAsia="Times New Roman" w:hAnsi="Courier New" w:cs="Courier New"/>
          <w:b/>
          <w:bCs/>
          <w:color w:val="000000"/>
          <w:spacing w:val="-2"/>
          <w:szCs w:val="24"/>
          <w:lang w:val="en-US"/>
        </w:rPr>
        <w:t>{,&lt;</w:t>
      </w:r>
      <w:proofErr w:type="gramEnd"/>
      <w:r>
        <w:rPr>
          <w:rFonts w:ascii="Courier New" w:eastAsia="Times New Roman" w:hAnsi="Courier New"/>
          <w:color w:val="000000"/>
          <w:spacing w:val="-2"/>
          <w:szCs w:val="24"/>
        </w:rPr>
        <w:t>имя</w:t>
      </w:r>
      <w:r>
        <w:rPr>
          <w:rFonts w:ascii="Courier New" w:eastAsia="Times New Roman" w:hAnsi="Courier New" w:cs="Courier New"/>
          <w:color w:val="000000"/>
          <w:spacing w:val="-2"/>
          <w:szCs w:val="24"/>
          <w:lang w:val="en-US"/>
        </w:rPr>
        <w:t xml:space="preserve"> </w:t>
      </w:r>
      <w:r>
        <w:rPr>
          <w:rFonts w:ascii="Courier New" w:eastAsia="Times New Roman" w:hAnsi="Courier New"/>
          <w:color w:val="000000"/>
          <w:spacing w:val="-2"/>
          <w:szCs w:val="24"/>
        </w:rPr>
        <w:t>столбца</w:t>
      </w:r>
      <w:r>
        <w:rPr>
          <w:rFonts w:ascii="Courier New" w:eastAsia="Times New Roman" w:hAnsi="Courier New" w:cs="Courier New"/>
          <w:b/>
          <w:bCs/>
          <w:color w:val="000000"/>
          <w:spacing w:val="-2"/>
          <w:szCs w:val="24"/>
          <w:lang w:val="en-US"/>
        </w:rPr>
        <w:t>&gt;}</w:t>
      </w:r>
      <w:r>
        <w:rPr>
          <w:rFonts w:ascii="Courier New" w:eastAsia="Times New Roman" w:hAnsi="Courier New" w:cs="Courier New"/>
          <w:color w:val="000000"/>
          <w:spacing w:val="-2"/>
          <w:szCs w:val="24"/>
          <w:lang w:val="en-US"/>
        </w:rPr>
        <w:t>)</w:t>
      </w:r>
      <w:r>
        <w:rPr>
          <w:rFonts w:ascii="Courier New" w:eastAsia="Times New Roman" w:hAnsi="Courier New" w:cs="Courier New"/>
          <w:b/>
          <w:bCs/>
          <w:color w:val="000000"/>
          <w:spacing w:val="-2"/>
          <w:szCs w:val="24"/>
          <w:lang w:val="en-US"/>
        </w:rPr>
        <w:t xml:space="preserve">] </w:t>
      </w:r>
      <w:r>
        <w:rPr>
          <w:rFonts w:ascii="Courier New" w:eastAsia="Times New Roman" w:hAnsi="Courier New" w:cs="Courier New"/>
          <w:color w:val="000000"/>
          <w:szCs w:val="24"/>
          <w:lang w:val="en-US"/>
        </w:rPr>
        <w:t xml:space="preserve">as </w:t>
      </w:r>
      <w:r>
        <w:rPr>
          <w:rFonts w:ascii="Courier New" w:eastAsia="Times New Roman" w:hAnsi="Courier New" w:cs="Courier New"/>
          <w:b/>
          <w:bCs/>
          <w:color w:val="000000"/>
          <w:szCs w:val="24"/>
          <w:lang w:val="en-US"/>
        </w:rPr>
        <w:t>&lt;</w:t>
      </w:r>
      <w:r>
        <w:rPr>
          <w:rFonts w:ascii="Courier New" w:eastAsia="Times New Roman" w:hAnsi="Courier New"/>
          <w:color w:val="000000"/>
          <w:szCs w:val="24"/>
        </w:rPr>
        <w:t>запрос</w:t>
      </w:r>
      <w:r>
        <w:rPr>
          <w:rFonts w:ascii="Courier New" w:eastAsia="Times New Roman" w:hAnsi="Courier New" w:cs="Courier New"/>
          <w:b/>
          <w:bCs/>
          <w:color w:val="000000"/>
          <w:szCs w:val="24"/>
          <w:lang w:val="en-US"/>
        </w:rPr>
        <w:t xml:space="preserve">&gt; </w:t>
      </w:r>
    </w:p>
    <w:p w:rsidR="005C18F6" w:rsidRDefault="005C18F6" w:rsidP="005C18F6">
      <w:pPr>
        <w:shd w:val="clear" w:color="auto" w:fill="FFFFFF"/>
        <w:rPr>
          <w:szCs w:val="24"/>
        </w:rPr>
      </w:pPr>
      <w:r>
        <w:rPr>
          <w:rFonts w:eastAsia="Times New Roman"/>
          <w:color w:val="000000"/>
          <w:szCs w:val="24"/>
        </w:rPr>
        <w:t>Если запрос некорректен (содержит ошибку или пользователь, создающий представле</w:t>
      </w:r>
      <w:r>
        <w:rPr>
          <w:rFonts w:eastAsia="Times New Roman"/>
          <w:color w:val="000000"/>
          <w:szCs w:val="24"/>
        </w:rPr>
        <w:softHyphen/>
        <w:t xml:space="preserve">ние, не имеет привилегий на обращение к указанным в запросе объектам), представление не будет создано. Однако если указать параметр </w:t>
      </w:r>
      <w:r>
        <w:rPr>
          <w:rFonts w:ascii="Courier New" w:eastAsia="Times New Roman" w:cs="Courier New"/>
          <w:color w:val="000000"/>
          <w:szCs w:val="24"/>
          <w:lang w:val="en-US"/>
        </w:rPr>
        <w:t>force</w:t>
      </w:r>
      <w:r>
        <w:rPr>
          <w:rFonts w:ascii="Courier New" w:eastAsia="Times New Roman" w:cs="Courier New"/>
          <w:color w:val="000000"/>
          <w:szCs w:val="24"/>
        </w:rPr>
        <w:t xml:space="preserve">, </w:t>
      </w:r>
      <w:r>
        <w:rPr>
          <w:rFonts w:eastAsia="Times New Roman"/>
          <w:color w:val="000000"/>
          <w:szCs w:val="24"/>
        </w:rPr>
        <w:t>то представление будет создано в любом случае, а попытка обратиться к нему приведет к ошибке:</w:t>
      </w:r>
    </w:p>
    <w:p w:rsidR="005C18F6" w:rsidRPr="005C18F6" w:rsidRDefault="005C18F6" w:rsidP="005C18F6">
      <w:pPr>
        <w:shd w:val="clear" w:color="auto" w:fill="FFFFFF"/>
        <w:rPr>
          <w:szCs w:val="24"/>
        </w:rPr>
      </w:pPr>
      <w:r>
        <w:rPr>
          <w:rFonts w:ascii="Courier New" w:hAnsi="Courier New" w:cs="Courier New"/>
          <w:color w:val="000000"/>
          <w:spacing w:val="-1"/>
          <w:szCs w:val="24"/>
          <w:lang w:val="en-US"/>
        </w:rPr>
        <w:t>ORA</w:t>
      </w:r>
      <w:r w:rsidRPr="005C18F6">
        <w:rPr>
          <w:rFonts w:ascii="Courier New" w:hAnsi="Courier New" w:cs="Courier New"/>
          <w:color w:val="000000"/>
          <w:spacing w:val="-1"/>
          <w:szCs w:val="24"/>
        </w:rPr>
        <w:t xml:space="preserve">-04063: </w:t>
      </w:r>
      <w:r>
        <w:rPr>
          <w:rFonts w:ascii="Courier New" w:hAnsi="Courier New" w:cs="Courier New"/>
          <w:color w:val="000000"/>
          <w:spacing w:val="-1"/>
          <w:szCs w:val="24"/>
          <w:lang w:val="en-US"/>
        </w:rPr>
        <w:t>view</w:t>
      </w:r>
      <w:r w:rsidRPr="005C18F6">
        <w:rPr>
          <w:rFonts w:ascii="Courier New" w:hAnsi="Courier New" w:cs="Courier New"/>
          <w:color w:val="000000"/>
          <w:spacing w:val="-1"/>
          <w:szCs w:val="24"/>
        </w:rPr>
        <w:t xml:space="preserve"> "</w:t>
      </w:r>
      <w:r w:rsidRPr="005C18F6">
        <w:rPr>
          <w:rFonts w:ascii="Courier New" w:hAnsi="Courier New" w:cs="Courier New"/>
          <w:b/>
          <w:bCs/>
          <w:color w:val="000000"/>
          <w:spacing w:val="-1"/>
          <w:szCs w:val="24"/>
        </w:rPr>
        <w:t>&lt;</w:t>
      </w:r>
      <w:r>
        <w:rPr>
          <w:rFonts w:ascii="Courier New" w:eastAsia="Times New Roman" w:hAnsi="Courier New"/>
          <w:color w:val="000000"/>
          <w:spacing w:val="-1"/>
          <w:szCs w:val="24"/>
        </w:rPr>
        <w:t>имя</w:t>
      </w:r>
      <w:r w:rsidRPr="005C18F6">
        <w:rPr>
          <w:rFonts w:ascii="Courier New" w:eastAsia="Times New Roman" w:hAnsi="Courier New" w:cs="Courier New"/>
          <w:b/>
          <w:bCs/>
          <w:color w:val="000000"/>
          <w:spacing w:val="-1"/>
          <w:szCs w:val="24"/>
        </w:rPr>
        <w:t>&gt;</w:t>
      </w:r>
      <w:r w:rsidRPr="005C18F6">
        <w:rPr>
          <w:rFonts w:ascii="Courier New" w:eastAsia="Times New Roman" w:hAnsi="Courier New" w:cs="Courier New"/>
          <w:color w:val="000000"/>
          <w:spacing w:val="-1"/>
          <w:szCs w:val="24"/>
        </w:rPr>
        <w:t xml:space="preserve">" </w:t>
      </w:r>
      <w:r>
        <w:rPr>
          <w:rFonts w:ascii="Courier New" w:eastAsia="Times New Roman" w:hAnsi="Courier New" w:cs="Courier New"/>
          <w:color w:val="000000"/>
          <w:spacing w:val="-1"/>
          <w:szCs w:val="24"/>
          <w:lang w:val="en-US"/>
        </w:rPr>
        <w:t>has</w:t>
      </w:r>
      <w:r w:rsidRPr="005C18F6">
        <w:rPr>
          <w:rFonts w:ascii="Courier New" w:eastAsia="Times New Roman" w:hAnsi="Courier New" w:cs="Courier New"/>
          <w:color w:val="000000"/>
          <w:spacing w:val="-1"/>
          <w:szCs w:val="24"/>
        </w:rPr>
        <w:t xml:space="preserve"> </w:t>
      </w:r>
      <w:r>
        <w:rPr>
          <w:rFonts w:ascii="Courier New" w:eastAsia="Times New Roman" w:hAnsi="Courier New" w:cs="Courier New"/>
          <w:color w:val="000000"/>
          <w:spacing w:val="-1"/>
          <w:szCs w:val="24"/>
          <w:lang w:val="en-US"/>
        </w:rPr>
        <w:t>errors</w:t>
      </w:r>
    </w:p>
    <w:p w:rsidR="005C18F6" w:rsidRDefault="005C18F6" w:rsidP="005C18F6">
      <w:pPr>
        <w:shd w:val="clear" w:color="auto" w:fill="FFFFFF"/>
        <w:rPr>
          <w:szCs w:val="24"/>
        </w:rPr>
      </w:pPr>
      <w:r>
        <w:rPr>
          <w:rFonts w:eastAsia="Times New Roman"/>
          <w:color w:val="000000"/>
          <w:szCs w:val="24"/>
        </w:rPr>
        <w:t>Представление может становиться ошибочным и в результате изменения структуры объ</w:t>
      </w:r>
      <w:r>
        <w:rPr>
          <w:rFonts w:eastAsia="Times New Roman"/>
          <w:color w:val="000000"/>
          <w:szCs w:val="24"/>
        </w:rPr>
        <w:softHyphen/>
        <w:t>ектов, к которым оно обращается.</w:t>
      </w:r>
    </w:p>
    <w:p w:rsidR="005C18F6" w:rsidRDefault="005C18F6" w:rsidP="007333C3">
      <w:pPr>
        <w:shd w:val="clear" w:color="auto" w:fill="FFFFFF"/>
        <w:rPr>
          <w:szCs w:val="24"/>
        </w:rPr>
      </w:pPr>
      <w:r>
        <w:rPr>
          <w:rFonts w:eastAsia="Times New Roman"/>
          <w:color w:val="000000"/>
          <w:szCs w:val="24"/>
        </w:rPr>
        <w:t xml:space="preserve">Столбцы представления получают те имена, которые возвращает SQL-запрос. </w:t>
      </w:r>
    </w:p>
    <w:p w:rsidR="005C18F6" w:rsidRDefault="005C18F6" w:rsidP="005C18F6">
      <w:pPr>
        <w:shd w:val="clear" w:color="auto" w:fill="FFFFFF"/>
        <w:rPr>
          <w:szCs w:val="24"/>
        </w:rPr>
      </w:pPr>
      <w:r>
        <w:rPr>
          <w:rFonts w:eastAsia="Times New Roman"/>
          <w:color w:val="000000"/>
          <w:szCs w:val="24"/>
        </w:rPr>
        <w:t xml:space="preserve">Уничтожается представление командой </w:t>
      </w:r>
      <w:r>
        <w:rPr>
          <w:rFonts w:ascii="Courier New" w:eastAsia="Times New Roman" w:cs="Courier New"/>
          <w:color w:val="000000"/>
          <w:szCs w:val="24"/>
          <w:lang w:val="en-US"/>
        </w:rPr>
        <w:t>drop</w:t>
      </w:r>
      <w:r>
        <w:rPr>
          <w:rFonts w:ascii="Courier New" w:eastAsia="Times New Roman" w:cs="Courier New"/>
          <w:color w:val="000000"/>
          <w:szCs w:val="24"/>
        </w:rPr>
        <w:t>:</w:t>
      </w:r>
    </w:p>
    <w:p w:rsidR="005C18F6" w:rsidRPr="005C18F6" w:rsidRDefault="005C18F6" w:rsidP="005C18F6">
      <w:pPr>
        <w:shd w:val="clear" w:color="auto" w:fill="FFFFFF"/>
        <w:rPr>
          <w:szCs w:val="24"/>
        </w:rPr>
      </w:pPr>
      <w:r>
        <w:rPr>
          <w:rFonts w:ascii="Courier New" w:hAnsi="Courier New" w:cs="Courier New"/>
          <w:color w:val="000000"/>
          <w:spacing w:val="-1"/>
          <w:szCs w:val="24"/>
          <w:lang w:val="en-US"/>
        </w:rPr>
        <w:t>drop</w:t>
      </w:r>
      <w:r w:rsidRPr="005C18F6">
        <w:rPr>
          <w:rFonts w:ascii="Courier New" w:hAnsi="Courier New" w:cs="Courier New"/>
          <w:color w:val="000000"/>
          <w:spacing w:val="-1"/>
          <w:szCs w:val="24"/>
        </w:rPr>
        <w:t xml:space="preserve"> </w:t>
      </w:r>
      <w:r>
        <w:rPr>
          <w:rFonts w:ascii="Courier New" w:hAnsi="Courier New" w:cs="Courier New"/>
          <w:color w:val="000000"/>
          <w:spacing w:val="-1"/>
          <w:szCs w:val="24"/>
          <w:lang w:val="en-US"/>
        </w:rPr>
        <w:t>view</w:t>
      </w:r>
      <w:r w:rsidRPr="005C18F6">
        <w:rPr>
          <w:rFonts w:ascii="Courier New" w:hAnsi="Courier New" w:cs="Courier New"/>
          <w:color w:val="000000"/>
          <w:spacing w:val="-1"/>
          <w:szCs w:val="24"/>
        </w:rPr>
        <w:t xml:space="preserve"> </w:t>
      </w:r>
      <w:r w:rsidRPr="005C18F6">
        <w:rPr>
          <w:rFonts w:ascii="Courier New" w:hAnsi="Courier New" w:cs="Courier New"/>
          <w:b/>
          <w:bCs/>
          <w:color w:val="000000"/>
          <w:spacing w:val="-1"/>
          <w:szCs w:val="24"/>
        </w:rPr>
        <w:t>&lt;</w:t>
      </w:r>
      <w:r>
        <w:rPr>
          <w:rFonts w:ascii="Courier New" w:eastAsia="Times New Roman" w:hAnsi="Courier New"/>
          <w:color w:val="000000"/>
          <w:spacing w:val="-1"/>
          <w:szCs w:val="24"/>
        </w:rPr>
        <w:t>имя</w:t>
      </w:r>
      <w:r w:rsidRPr="005C18F6">
        <w:rPr>
          <w:rFonts w:ascii="Courier New" w:eastAsia="Times New Roman" w:hAnsi="Courier New" w:cs="Courier New"/>
          <w:b/>
          <w:bCs/>
          <w:color w:val="000000"/>
          <w:spacing w:val="-1"/>
          <w:szCs w:val="24"/>
        </w:rPr>
        <w:t>&gt;</w:t>
      </w:r>
    </w:p>
    <w:p w:rsidR="005C18F6" w:rsidRDefault="005C18F6" w:rsidP="00E7084C">
      <w:pPr>
        <w:pStyle w:val="1"/>
        <w:numPr>
          <w:ilvl w:val="1"/>
          <w:numId w:val="1"/>
        </w:numPr>
        <w:rPr>
          <w:color w:val="auto"/>
        </w:rPr>
      </w:pPr>
      <w:bookmarkStart w:id="9" w:name="_Toc232133036"/>
      <w:r>
        <w:rPr>
          <w:color w:val="auto"/>
        </w:rPr>
        <w:t>Индексы</w:t>
      </w:r>
      <w:bookmarkEnd w:id="9"/>
    </w:p>
    <w:p w:rsidR="005C18F6" w:rsidRDefault="005C18F6" w:rsidP="005C18F6">
      <w:pPr>
        <w:shd w:val="clear" w:color="auto" w:fill="FFFFFF"/>
        <w:rPr>
          <w:szCs w:val="24"/>
        </w:rPr>
      </w:pPr>
      <w:r>
        <w:rPr>
          <w:rFonts w:eastAsia="Times New Roman"/>
          <w:color w:val="000000"/>
          <w:szCs w:val="24"/>
        </w:rPr>
        <w:t xml:space="preserve">Индексы — дополнительные </w:t>
      </w:r>
      <w:r w:rsidR="00B9793B">
        <w:rPr>
          <w:rFonts w:eastAsia="Times New Roman"/>
          <w:color w:val="000000"/>
          <w:szCs w:val="24"/>
        </w:rPr>
        <w:t>объекты</w:t>
      </w:r>
      <w:r>
        <w:rPr>
          <w:rFonts w:eastAsia="Times New Roman"/>
          <w:color w:val="000000"/>
          <w:szCs w:val="24"/>
        </w:rPr>
        <w:t>, связанные с таблицами. Индексы пред</w:t>
      </w:r>
      <w:r>
        <w:rPr>
          <w:rFonts w:eastAsia="Times New Roman"/>
          <w:color w:val="000000"/>
          <w:szCs w:val="24"/>
        </w:rPr>
        <w:softHyphen/>
        <w:t xml:space="preserve">назначены для ускорения поиска в таблицах. </w:t>
      </w:r>
    </w:p>
    <w:p w:rsidR="005C18F6" w:rsidRDefault="005C18F6" w:rsidP="005C18F6">
      <w:pPr>
        <w:shd w:val="clear" w:color="auto" w:fill="FFFFFF"/>
        <w:rPr>
          <w:szCs w:val="24"/>
        </w:rPr>
      </w:pPr>
      <w:r>
        <w:rPr>
          <w:rFonts w:eastAsia="Times New Roman"/>
          <w:color w:val="000000"/>
          <w:szCs w:val="24"/>
        </w:rPr>
        <w:t xml:space="preserve">Индекс строится по одному или нескольким полям; в индекс может входить до 16 полей. Порядок перечисления полей в составном индексе имеет значение. Если значение </w:t>
      </w:r>
      <w:r>
        <w:rPr>
          <w:rFonts w:eastAsia="Times New Roman"/>
          <w:color w:val="000000"/>
          <w:szCs w:val="24"/>
        </w:rPr>
        <w:lastRenderedPageBreak/>
        <w:t>всех по</w:t>
      </w:r>
      <w:r>
        <w:rPr>
          <w:rFonts w:eastAsia="Times New Roman"/>
          <w:color w:val="000000"/>
          <w:szCs w:val="24"/>
        </w:rPr>
        <w:softHyphen/>
        <w:t xml:space="preserve">лей, по которым построен индекс, в некоторой строке не определено (равно </w:t>
      </w:r>
      <w:r>
        <w:rPr>
          <w:rFonts w:ascii="Courier New" w:eastAsia="Times New Roman" w:cs="Courier New"/>
          <w:color w:val="000000"/>
          <w:szCs w:val="24"/>
          <w:lang w:val="en-US"/>
        </w:rPr>
        <w:t>null</w:t>
      </w:r>
      <w:r>
        <w:rPr>
          <w:rFonts w:ascii="Courier New" w:eastAsia="Times New Roman" w:cs="Courier New"/>
          <w:color w:val="000000"/>
          <w:szCs w:val="24"/>
        </w:rPr>
        <w:t xml:space="preserve">), </w:t>
      </w:r>
      <w:r>
        <w:rPr>
          <w:rFonts w:eastAsia="Times New Roman"/>
          <w:color w:val="000000"/>
          <w:szCs w:val="24"/>
        </w:rPr>
        <w:t>то такая строка в индекс не входит.</w:t>
      </w:r>
    </w:p>
    <w:p w:rsidR="005C18F6" w:rsidRDefault="005C18F6" w:rsidP="005C18F6">
      <w:pPr>
        <w:shd w:val="clear" w:color="auto" w:fill="FFFFFF"/>
        <w:rPr>
          <w:szCs w:val="24"/>
        </w:rPr>
      </w:pPr>
      <w:r>
        <w:rPr>
          <w:color w:val="000000"/>
          <w:szCs w:val="24"/>
          <w:lang w:val="en-US"/>
        </w:rPr>
        <w:t>Oracle</w:t>
      </w:r>
      <w:r>
        <w:rPr>
          <w:color w:val="000000"/>
          <w:szCs w:val="24"/>
        </w:rPr>
        <w:t xml:space="preserve"> </w:t>
      </w:r>
      <w:r>
        <w:rPr>
          <w:rFonts w:eastAsia="Times New Roman"/>
          <w:color w:val="000000"/>
          <w:szCs w:val="24"/>
        </w:rPr>
        <w:t xml:space="preserve">допускает создание уникальных индексов, т. е. индексов, в котором каждый набор значений индексированных полей уникален. Однако создавать такие индексы вручную не рекомендуется, т. к. уникальность значения — понятие логическое, а не физическое. </w:t>
      </w:r>
      <w:r>
        <w:rPr>
          <w:rFonts w:eastAsia="Times New Roman"/>
          <w:color w:val="000000"/>
          <w:szCs w:val="24"/>
          <w:lang w:val="en-US"/>
        </w:rPr>
        <w:t>Oracle</w:t>
      </w:r>
      <w:r>
        <w:rPr>
          <w:rFonts w:eastAsia="Times New Roman"/>
          <w:color w:val="000000"/>
          <w:szCs w:val="24"/>
        </w:rPr>
        <w:t xml:space="preserve"> автоматически создает уникальные индексы при задании правил целостности </w:t>
      </w:r>
      <w:r>
        <w:rPr>
          <w:rFonts w:eastAsia="Times New Roman"/>
          <w:color w:val="000000"/>
          <w:szCs w:val="24"/>
          <w:lang w:val="en-US"/>
        </w:rPr>
        <w:t>unique</w:t>
      </w:r>
      <w:r>
        <w:rPr>
          <w:rFonts w:eastAsia="Times New Roman"/>
          <w:color w:val="000000"/>
          <w:szCs w:val="24"/>
        </w:rPr>
        <w:t xml:space="preserve"> и </w:t>
      </w:r>
      <w:r>
        <w:rPr>
          <w:rFonts w:eastAsia="Times New Roman"/>
          <w:color w:val="000000"/>
          <w:szCs w:val="24"/>
          <w:lang w:val="en-US"/>
        </w:rPr>
        <w:t>primary</w:t>
      </w:r>
      <w:r>
        <w:rPr>
          <w:rFonts w:eastAsia="Times New Roman"/>
          <w:color w:val="000000"/>
          <w:szCs w:val="24"/>
        </w:rPr>
        <w:t xml:space="preserve"> </w:t>
      </w:r>
      <w:r>
        <w:rPr>
          <w:rFonts w:eastAsia="Times New Roman"/>
          <w:color w:val="000000"/>
          <w:szCs w:val="24"/>
          <w:lang w:val="en-US"/>
        </w:rPr>
        <w:t>key</w:t>
      </w:r>
      <w:r>
        <w:rPr>
          <w:rFonts w:eastAsia="Times New Roman"/>
          <w:color w:val="000000"/>
          <w:szCs w:val="24"/>
        </w:rPr>
        <w:t>.</w:t>
      </w:r>
    </w:p>
    <w:p w:rsidR="005C18F6" w:rsidRDefault="005C18F6" w:rsidP="005C18F6">
      <w:pPr>
        <w:shd w:val="clear" w:color="auto" w:fill="FFFFFF"/>
        <w:rPr>
          <w:szCs w:val="24"/>
        </w:rPr>
      </w:pPr>
      <w:r>
        <w:rPr>
          <w:rFonts w:eastAsia="Times New Roman"/>
          <w:color w:val="000000"/>
          <w:szCs w:val="24"/>
        </w:rPr>
        <w:t xml:space="preserve">Создается индекс командой </w:t>
      </w:r>
      <w:r>
        <w:rPr>
          <w:rFonts w:ascii="Courier New" w:eastAsia="Times New Roman" w:cs="Courier New"/>
          <w:color w:val="000000"/>
          <w:szCs w:val="24"/>
          <w:lang w:val="en-US"/>
        </w:rPr>
        <w:t>create</w:t>
      </w:r>
      <w:r>
        <w:rPr>
          <w:rFonts w:ascii="Courier New" w:eastAsia="Times New Roman" w:cs="Courier New"/>
          <w:color w:val="000000"/>
          <w:szCs w:val="24"/>
        </w:rPr>
        <w:t xml:space="preserve"> </w:t>
      </w:r>
      <w:r>
        <w:rPr>
          <w:rFonts w:ascii="Courier New" w:eastAsia="Times New Roman" w:cs="Courier New"/>
          <w:color w:val="000000"/>
          <w:szCs w:val="24"/>
          <w:lang w:val="en-US"/>
        </w:rPr>
        <w:t>index</w:t>
      </w:r>
      <w:r>
        <w:rPr>
          <w:rFonts w:ascii="Courier New" w:eastAsia="Times New Roman" w:cs="Courier New"/>
          <w:color w:val="000000"/>
          <w:szCs w:val="24"/>
        </w:rPr>
        <w:t xml:space="preserve">, </w:t>
      </w:r>
      <w:r>
        <w:rPr>
          <w:rFonts w:eastAsia="Times New Roman"/>
          <w:color w:val="000000"/>
          <w:szCs w:val="24"/>
        </w:rPr>
        <w:t>синтаксис которой приведен ниже:</w:t>
      </w:r>
    </w:p>
    <w:p w:rsidR="005C18F6" w:rsidRDefault="005C18F6" w:rsidP="005C18F6">
      <w:pPr>
        <w:shd w:val="clear" w:color="auto" w:fill="FFFFFF"/>
        <w:rPr>
          <w:szCs w:val="24"/>
        </w:rPr>
      </w:pPr>
      <w:r>
        <w:rPr>
          <w:rFonts w:ascii="Courier New" w:hAnsi="Courier New" w:cs="Courier New"/>
          <w:color w:val="000000"/>
          <w:spacing w:val="-1"/>
          <w:szCs w:val="24"/>
          <w:lang w:val="en-US"/>
        </w:rPr>
        <w:t>create</w:t>
      </w:r>
      <w:r>
        <w:rPr>
          <w:rFonts w:ascii="Courier New" w:hAnsi="Courier New" w:cs="Courier New"/>
          <w:color w:val="000000"/>
          <w:spacing w:val="-1"/>
          <w:szCs w:val="24"/>
        </w:rPr>
        <w:t xml:space="preserve"> </w:t>
      </w:r>
      <w:r>
        <w:rPr>
          <w:rFonts w:ascii="Courier New" w:hAnsi="Courier New" w:cs="Courier New"/>
          <w:b/>
          <w:bCs/>
          <w:color w:val="000000"/>
          <w:spacing w:val="-1"/>
          <w:szCs w:val="24"/>
        </w:rPr>
        <w:t xml:space="preserve">[ </w:t>
      </w:r>
      <w:r>
        <w:rPr>
          <w:rFonts w:ascii="Courier New" w:hAnsi="Courier New" w:cs="Courier New"/>
          <w:color w:val="000000"/>
          <w:spacing w:val="-1"/>
          <w:szCs w:val="24"/>
          <w:lang w:val="en-US"/>
        </w:rPr>
        <w:t>unique</w:t>
      </w:r>
      <w:r>
        <w:rPr>
          <w:rFonts w:ascii="Courier New" w:hAnsi="Courier New" w:cs="Courier New"/>
          <w:color w:val="000000"/>
          <w:spacing w:val="-1"/>
          <w:szCs w:val="24"/>
        </w:rPr>
        <w:t xml:space="preserve"> </w:t>
      </w:r>
      <w:r>
        <w:rPr>
          <w:rFonts w:ascii="Courier New" w:hAnsi="Courier New" w:cs="Courier New"/>
          <w:b/>
          <w:bCs/>
          <w:color w:val="000000"/>
          <w:spacing w:val="-1"/>
          <w:szCs w:val="24"/>
        </w:rPr>
        <w:t xml:space="preserve">| </w:t>
      </w:r>
      <w:proofErr w:type="gramStart"/>
      <w:r>
        <w:rPr>
          <w:rFonts w:ascii="Courier New" w:hAnsi="Courier New" w:cs="Courier New"/>
          <w:color w:val="000000"/>
          <w:spacing w:val="-1"/>
          <w:szCs w:val="24"/>
          <w:lang w:val="en-US"/>
        </w:rPr>
        <w:t>bitmap</w:t>
      </w:r>
      <w:r>
        <w:rPr>
          <w:rFonts w:ascii="Courier New" w:hAnsi="Courier New" w:cs="Courier New"/>
          <w:color w:val="000000"/>
          <w:spacing w:val="-1"/>
          <w:szCs w:val="24"/>
        </w:rPr>
        <w:t xml:space="preserve"> </w:t>
      </w:r>
      <w:r>
        <w:rPr>
          <w:rFonts w:ascii="Courier New" w:hAnsi="Courier New" w:cs="Courier New"/>
          <w:b/>
          <w:bCs/>
          <w:color w:val="000000"/>
          <w:spacing w:val="-1"/>
          <w:szCs w:val="24"/>
        </w:rPr>
        <w:t>]</w:t>
      </w:r>
      <w:proofErr w:type="gramEnd"/>
      <w:r>
        <w:rPr>
          <w:rFonts w:ascii="Courier New" w:hAnsi="Courier New" w:cs="Courier New"/>
          <w:b/>
          <w:bCs/>
          <w:color w:val="000000"/>
          <w:spacing w:val="-1"/>
          <w:szCs w:val="24"/>
        </w:rPr>
        <w:t xml:space="preserve"> </w:t>
      </w:r>
      <w:r>
        <w:rPr>
          <w:rFonts w:ascii="Courier New" w:hAnsi="Courier New" w:cs="Courier New"/>
          <w:color w:val="000000"/>
          <w:spacing w:val="-1"/>
          <w:szCs w:val="24"/>
          <w:lang w:val="en-US"/>
        </w:rPr>
        <w:t>index</w:t>
      </w:r>
      <w:r>
        <w:rPr>
          <w:rFonts w:ascii="Courier New" w:hAnsi="Courier New" w:cs="Courier New"/>
          <w:color w:val="000000"/>
          <w:spacing w:val="-1"/>
          <w:szCs w:val="24"/>
        </w:rPr>
        <w:t xml:space="preserve"> </w:t>
      </w:r>
      <w:r>
        <w:rPr>
          <w:rFonts w:ascii="Courier New" w:hAnsi="Courier New" w:cs="Courier New"/>
          <w:b/>
          <w:bCs/>
          <w:color w:val="000000"/>
          <w:spacing w:val="-1"/>
          <w:szCs w:val="24"/>
        </w:rPr>
        <w:t>&lt;</w:t>
      </w:r>
      <w:r>
        <w:rPr>
          <w:rFonts w:ascii="Courier New" w:eastAsia="Times New Roman" w:hAnsi="Courier New"/>
          <w:color w:val="000000"/>
          <w:spacing w:val="-1"/>
          <w:szCs w:val="24"/>
        </w:rPr>
        <w:t>имя</w:t>
      </w:r>
      <w:r>
        <w:rPr>
          <w:rFonts w:ascii="Courier New" w:eastAsia="Times New Roman" w:hAnsi="Courier New" w:cs="Courier New"/>
          <w:b/>
          <w:bCs/>
          <w:color w:val="000000"/>
          <w:spacing w:val="-1"/>
          <w:szCs w:val="24"/>
        </w:rPr>
        <w:t xml:space="preserve">&gt; </w:t>
      </w:r>
      <w:r>
        <w:rPr>
          <w:rFonts w:ascii="Courier New" w:eastAsia="Times New Roman" w:hAnsi="Courier New" w:cs="Courier New"/>
          <w:color w:val="000000"/>
          <w:spacing w:val="-1"/>
          <w:szCs w:val="24"/>
          <w:lang w:val="en-US"/>
        </w:rPr>
        <w:t>on</w:t>
      </w:r>
      <w:r>
        <w:rPr>
          <w:rFonts w:ascii="Courier New" w:eastAsia="Times New Roman" w:hAnsi="Courier New" w:cs="Courier New"/>
          <w:color w:val="000000"/>
          <w:spacing w:val="-1"/>
          <w:szCs w:val="24"/>
        </w:rPr>
        <w:t xml:space="preserve"> </w:t>
      </w:r>
      <w:r>
        <w:rPr>
          <w:rFonts w:ascii="Courier New" w:eastAsia="Times New Roman" w:hAnsi="Courier New" w:cs="Courier New"/>
          <w:b/>
          <w:bCs/>
          <w:color w:val="000000"/>
          <w:spacing w:val="-1"/>
          <w:szCs w:val="24"/>
        </w:rPr>
        <w:t>&lt;</w:t>
      </w:r>
      <w:r>
        <w:rPr>
          <w:rFonts w:ascii="Courier New" w:eastAsia="Times New Roman" w:hAnsi="Courier New"/>
          <w:color w:val="000000"/>
          <w:spacing w:val="-1"/>
          <w:szCs w:val="24"/>
        </w:rPr>
        <w:t>имя</w:t>
      </w:r>
      <w:r>
        <w:rPr>
          <w:rFonts w:ascii="Courier New" w:eastAsia="Times New Roman" w:hAnsi="Courier New" w:cs="Courier New"/>
          <w:color w:val="000000"/>
          <w:spacing w:val="-1"/>
          <w:szCs w:val="24"/>
        </w:rPr>
        <w:t xml:space="preserve"> </w:t>
      </w:r>
      <w:r>
        <w:rPr>
          <w:rFonts w:ascii="Courier New" w:eastAsia="Times New Roman" w:hAnsi="Courier New"/>
          <w:color w:val="000000"/>
          <w:spacing w:val="-1"/>
          <w:szCs w:val="24"/>
        </w:rPr>
        <w:t>таблицы</w:t>
      </w:r>
      <w:r>
        <w:rPr>
          <w:rFonts w:ascii="Courier New" w:eastAsia="Times New Roman" w:hAnsi="Courier New" w:cs="Courier New"/>
          <w:b/>
          <w:bCs/>
          <w:color w:val="000000"/>
          <w:spacing w:val="-1"/>
          <w:szCs w:val="24"/>
        </w:rPr>
        <w:t xml:space="preserve">&gt; </w:t>
      </w:r>
      <w:r>
        <w:rPr>
          <w:rFonts w:ascii="Courier New" w:eastAsia="Times New Roman" w:hAnsi="Courier New" w:cs="Courier New"/>
          <w:color w:val="000000"/>
          <w:spacing w:val="-1"/>
          <w:szCs w:val="24"/>
        </w:rPr>
        <w:t>(</w:t>
      </w:r>
      <w:r>
        <w:rPr>
          <w:rFonts w:ascii="Courier New" w:eastAsia="Times New Roman" w:hAnsi="Courier New" w:cs="Courier New"/>
          <w:b/>
          <w:bCs/>
          <w:color w:val="000000"/>
          <w:spacing w:val="-1"/>
          <w:szCs w:val="24"/>
        </w:rPr>
        <w:t>&lt;</w:t>
      </w:r>
      <w:r>
        <w:rPr>
          <w:rFonts w:ascii="Courier New" w:eastAsia="Times New Roman" w:hAnsi="Courier New"/>
          <w:color w:val="000000"/>
          <w:spacing w:val="-1"/>
          <w:szCs w:val="24"/>
        </w:rPr>
        <w:t>имя</w:t>
      </w:r>
      <w:r>
        <w:rPr>
          <w:rFonts w:ascii="Courier New" w:eastAsia="Times New Roman" w:hAnsi="Courier New" w:cs="Courier New"/>
          <w:color w:val="000000"/>
          <w:spacing w:val="-1"/>
          <w:szCs w:val="24"/>
        </w:rPr>
        <w:t xml:space="preserve"> </w:t>
      </w:r>
      <w:r>
        <w:rPr>
          <w:rFonts w:ascii="Courier New" w:eastAsia="Times New Roman" w:hAnsi="Courier New"/>
          <w:color w:val="000000"/>
          <w:spacing w:val="-1"/>
          <w:szCs w:val="24"/>
        </w:rPr>
        <w:t>столбца</w:t>
      </w:r>
      <w:r>
        <w:rPr>
          <w:rFonts w:ascii="Courier New" w:eastAsia="Times New Roman" w:hAnsi="Courier New" w:cs="Courier New"/>
          <w:b/>
          <w:bCs/>
          <w:color w:val="000000"/>
          <w:spacing w:val="-1"/>
          <w:szCs w:val="24"/>
        </w:rPr>
        <w:t>&gt; {</w:t>
      </w:r>
      <w:r>
        <w:rPr>
          <w:rFonts w:ascii="Courier New" w:eastAsia="Times New Roman" w:hAnsi="Courier New" w:cs="Courier New"/>
          <w:color w:val="000000"/>
          <w:spacing w:val="-1"/>
          <w:szCs w:val="24"/>
        </w:rPr>
        <w:t>,</w:t>
      </w:r>
      <w:r>
        <w:rPr>
          <w:rFonts w:ascii="Courier New" w:eastAsia="Times New Roman" w:hAnsi="Courier New" w:cs="Courier New"/>
          <w:b/>
          <w:bCs/>
          <w:color w:val="000000"/>
          <w:spacing w:val="-1"/>
          <w:szCs w:val="24"/>
        </w:rPr>
        <w:t>&lt;</w:t>
      </w:r>
      <w:r>
        <w:rPr>
          <w:rFonts w:ascii="Courier New" w:eastAsia="Times New Roman" w:hAnsi="Courier New"/>
          <w:color w:val="000000"/>
          <w:spacing w:val="-1"/>
          <w:szCs w:val="24"/>
        </w:rPr>
        <w:t>имя</w:t>
      </w:r>
      <w:r>
        <w:rPr>
          <w:rFonts w:ascii="Courier New" w:eastAsia="Times New Roman" w:hAnsi="Courier New" w:cs="Courier New"/>
          <w:color w:val="000000"/>
          <w:spacing w:val="-1"/>
          <w:szCs w:val="24"/>
        </w:rPr>
        <w:t xml:space="preserve"> </w:t>
      </w:r>
      <w:r>
        <w:rPr>
          <w:rFonts w:ascii="Courier New" w:eastAsia="Times New Roman" w:hAnsi="Courier New"/>
          <w:color w:val="000000"/>
          <w:spacing w:val="-1"/>
          <w:szCs w:val="24"/>
        </w:rPr>
        <w:t>столбца</w:t>
      </w:r>
      <w:r>
        <w:rPr>
          <w:rFonts w:ascii="Courier New" w:eastAsia="Times New Roman" w:hAnsi="Courier New" w:cs="Courier New"/>
          <w:b/>
          <w:bCs/>
          <w:color w:val="000000"/>
          <w:spacing w:val="-1"/>
          <w:szCs w:val="24"/>
        </w:rPr>
        <w:t>&gt;}</w:t>
      </w:r>
      <w:r>
        <w:rPr>
          <w:rFonts w:ascii="Courier New" w:eastAsia="Times New Roman" w:hAnsi="Courier New" w:cs="Courier New"/>
          <w:color w:val="000000"/>
          <w:spacing w:val="-1"/>
          <w:szCs w:val="24"/>
        </w:rPr>
        <w:t>)</w:t>
      </w:r>
    </w:p>
    <w:p w:rsidR="005C18F6" w:rsidRDefault="005C18F6" w:rsidP="005C18F6">
      <w:pPr>
        <w:shd w:val="clear" w:color="auto" w:fill="FFFFFF"/>
        <w:rPr>
          <w:szCs w:val="24"/>
        </w:rPr>
      </w:pPr>
      <w:r>
        <w:rPr>
          <w:rFonts w:eastAsia="Times New Roman"/>
          <w:color w:val="000000"/>
          <w:szCs w:val="24"/>
        </w:rPr>
        <w:t xml:space="preserve">Ключевое слово </w:t>
      </w:r>
      <w:r>
        <w:rPr>
          <w:rFonts w:ascii="Courier New" w:eastAsia="Times New Roman" w:cs="Courier New"/>
          <w:color w:val="000000"/>
          <w:szCs w:val="24"/>
          <w:lang w:val="en-US"/>
        </w:rPr>
        <w:t>unique</w:t>
      </w:r>
      <w:r>
        <w:rPr>
          <w:rFonts w:ascii="Courier New" w:eastAsia="Times New Roman" w:cs="Courier New"/>
          <w:color w:val="000000"/>
          <w:szCs w:val="24"/>
        </w:rPr>
        <w:t xml:space="preserve"> </w:t>
      </w:r>
      <w:r>
        <w:rPr>
          <w:rFonts w:eastAsia="Times New Roman"/>
          <w:color w:val="000000"/>
          <w:szCs w:val="24"/>
        </w:rPr>
        <w:t>позволяет создать уникальный индекс.</w:t>
      </w:r>
    </w:p>
    <w:p w:rsidR="00B9793B" w:rsidRDefault="005C18F6" w:rsidP="005C18F6">
      <w:pPr>
        <w:shd w:val="clear" w:color="auto" w:fill="FFFFFF"/>
        <w:rPr>
          <w:rFonts w:eastAsia="Times New Roman"/>
          <w:color w:val="000000"/>
        </w:rPr>
      </w:pPr>
      <w:r>
        <w:rPr>
          <w:rFonts w:eastAsia="Times New Roman"/>
          <w:color w:val="000000"/>
          <w:szCs w:val="24"/>
        </w:rPr>
        <w:t xml:space="preserve">Ключевое слово </w:t>
      </w:r>
      <w:r>
        <w:rPr>
          <w:rFonts w:ascii="Courier New" w:eastAsia="Times New Roman" w:cs="Courier New"/>
          <w:color w:val="000000"/>
          <w:szCs w:val="24"/>
          <w:lang w:val="en-US"/>
        </w:rPr>
        <w:t>bitmap</w:t>
      </w:r>
      <w:r>
        <w:rPr>
          <w:rFonts w:ascii="Courier New" w:eastAsia="Times New Roman" w:cs="Courier New"/>
          <w:color w:val="000000"/>
          <w:szCs w:val="24"/>
        </w:rPr>
        <w:t xml:space="preserve"> </w:t>
      </w:r>
      <w:r>
        <w:rPr>
          <w:rFonts w:eastAsia="Times New Roman"/>
          <w:color w:val="000000"/>
          <w:szCs w:val="24"/>
        </w:rPr>
        <w:t>создает индекс, построенный на битовых картах. Такие индексы</w:t>
      </w:r>
      <w:r w:rsidR="00B9793B">
        <w:rPr>
          <w:rFonts w:eastAsia="Times New Roman"/>
          <w:color w:val="000000"/>
          <w:szCs w:val="24"/>
        </w:rPr>
        <w:t xml:space="preserve"> некоторых случаях</w:t>
      </w:r>
      <w:r>
        <w:rPr>
          <w:rFonts w:eastAsia="Times New Roman"/>
          <w:color w:val="000000"/>
          <w:szCs w:val="24"/>
        </w:rPr>
        <w:t xml:space="preserve"> могут быть значительно эффективнее и компактнее традиционных индексов, основанных на </w:t>
      </w:r>
      <w:r>
        <w:rPr>
          <w:color w:val="000000"/>
        </w:rPr>
        <w:t>B-</w:t>
      </w:r>
      <w:r>
        <w:rPr>
          <w:rFonts w:eastAsia="Times New Roman"/>
          <w:color w:val="000000"/>
        </w:rPr>
        <w:t>деревьях</w:t>
      </w:r>
      <w:r w:rsidR="00B9793B">
        <w:rPr>
          <w:rFonts w:eastAsia="Times New Roman"/>
          <w:color w:val="000000"/>
        </w:rPr>
        <w:t>, но без точного понимания их работы применять их нельзя</w:t>
      </w:r>
      <w:r>
        <w:rPr>
          <w:rFonts w:eastAsia="Times New Roman"/>
          <w:color w:val="000000"/>
        </w:rPr>
        <w:t xml:space="preserve">. </w:t>
      </w:r>
    </w:p>
    <w:p w:rsidR="00B9793B" w:rsidRDefault="00B9793B" w:rsidP="005C18F6">
      <w:pPr>
        <w:shd w:val="clear" w:color="auto" w:fill="FFFFFF"/>
        <w:rPr>
          <w:rFonts w:eastAsia="Times New Roman"/>
          <w:color w:val="000000"/>
        </w:rPr>
      </w:pPr>
      <w:r>
        <w:rPr>
          <w:rFonts w:eastAsia="Times New Roman"/>
          <w:color w:val="000000"/>
        </w:rPr>
        <w:t>Необходимо помнить, что индекс ускоряет операцию выборки данных из таблицы – все остальные действия с этой таблицей замедляются!</w:t>
      </w:r>
    </w:p>
    <w:p w:rsidR="004D727D" w:rsidRDefault="005C18F6" w:rsidP="005C18F6">
      <w:pPr>
        <w:shd w:val="clear" w:color="auto" w:fill="FFFFFF"/>
        <w:rPr>
          <w:rFonts w:ascii="Courier New" w:eastAsia="Times New Roman" w:hAnsi="Courier New" w:cs="Courier New"/>
          <w:color w:val="000000"/>
          <w:szCs w:val="24"/>
        </w:rPr>
      </w:pPr>
      <w:r>
        <w:rPr>
          <w:rFonts w:eastAsia="Times New Roman"/>
          <w:color w:val="000000"/>
          <w:szCs w:val="24"/>
        </w:rPr>
        <w:t xml:space="preserve">Индекс в любой момент может быть уничтожен — это не повлияет на работоспособность </w:t>
      </w:r>
      <w:r w:rsidR="00B9793B">
        <w:rPr>
          <w:rFonts w:eastAsia="Times New Roman"/>
          <w:color w:val="000000"/>
          <w:szCs w:val="24"/>
        </w:rPr>
        <w:t>приложений, хотя</w:t>
      </w:r>
      <w:r>
        <w:rPr>
          <w:rFonts w:eastAsia="Times New Roman"/>
          <w:color w:val="000000"/>
          <w:szCs w:val="24"/>
        </w:rPr>
        <w:t xml:space="preserve">   </w:t>
      </w:r>
      <w:r w:rsidR="00B9793B">
        <w:rPr>
          <w:rFonts w:eastAsia="Times New Roman"/>
          <w:color w:val="000000"/>
          <w:szCs w:val="24"/>
        </w:rPr>
        <w:t>может существенно</w:t>
      </w:r>
      <w:r>
        <w:rPr>
          <w:rFonts w:eastAsia="Times New Roman"/>
          <w:color w:val="000000"/>
          <w:szCs w:val="24"/>
        </w:rPr>
        <w:t xml:space="preserve">   их   замедлить.   Уничтожается   индекс   командой </w:t>
      </w:r>
      <w:r>
        <w:rPr>
          <w:rFonts w:ascii="Courier New" w:eastAsia="Times New Roman" w:hAnsi="Courier New" w:cs="Courier New"/>
          <w:color w:val="000000"/>
          <w:szCs w:val="24"/>
          <w:lang w:val="en-US"/>
        </w:rPr>
        <w:t>drop</w:t>
      </w:r>
      <w:r>
        <w:rPr>
          <w:rFonts w:ascii="Courier New" w:eastAsia="Times New Roman" w:hAnsi="Courier New" w:cs="Courier New"/>
          <w:color w:val="000000"/>
          <w:szCs w:val="24"/>
        </w:rPr>
        <w:t xml:space="preserve"> </w:t>
      </w:r>
      <w:r>
        <w:rPr>
          <w:rFonts w:ascii="Courier New" w:eastAsia="Times New Roman" w:hAnsi="Courier New" w:cs="Courier New"/>
          <w:color w:val="000000"/>
          <w:szCs w:val="24"/>
          <w:lang w:val="en-US"/>
        </w:rPr>
        <w:t>index</w:t>
      </w:r>
      <w:r>
        <w:rPr>
          <w:rFonts w:ascii="Courier New" w:eastAsia="Times New Roman" w:hAnsi="Courier New" w:cs="Courier New"/>
          <w:color w:val="000000"/>
          <w:szCs w:val="24"/>
        </w:rPr>
        <w:t>:</w:t>
      </w:r>
    </w:p>
    <w:p w:rsidR="005C18F6" w:rsidRDefault="005C18F6" w:rsidP="005C18F6">
      <w:pPr>
        <w:shd w:val="clear" w:color="auto" w:fill="FFFFFF"/>
        <w:rPr>
          <w:szCs w:val="24"/>
        </w:rPr>
      </w:pPr>
      <w:r>
        <w:rPr>
          <w:rFonts w:ascii="Courier New" w:eastAsia="Times New Roman" w:hAnsi="Courier New" w:cs="Courier New"/>
          <w:color w:val="000000"/>
          <w:szCs w:val="24"/>
        </w:rPr>
        <w:t xml:space="preserve"> </w:t>
      </w:r>
      <w:r>
        <w:rPr>
          <w:rFonts w:ascii="Courier New" w:eastAsia="Times New Roman" w:hAnsi="Courier New" w:cs="Courier New"/>
          <w:color w:val="000000"/>
          <w:szCs w:val="24"/>
          <w:lang w:val="en-US"/>
        </w:rPr>
        <w:t>drop</w:t>
      </w:r>
      <w:r>
        <w:rPr>
          <w:rFonts w:ascii="Courier New" w:eastAsia="Times New Roman" w:hAnsi="Courier New" w:cs="Courier New"/>
          <w:color w:val="000000"/>
          <w:szCs w:val="24"/>
        </w:rPr>
        <w:t xml:space="preserve"> </w:t>
      </w:r>
      <w:r>
        <w:rPr>
          <w:rFonts w:ascii="Courier New" w:eastAsia="Times New Roman" w:hAnsi="Courier New" w:cs="Courier New"/>
          <w:color w:val="000000"/>
          <w:szCs w:val="24"/>
          <w:lang w:val="en-US"/>
        </w:rPr>
        <w:t>index</w:t>
      </w:r>
      <w:r>
        <w:rPr>
          <w:rFonts w:ascii="Courier New" w:eastAsia="Times New Roman" w:hAnsi="Courier New" w:cs="Courier New"/>
          <w:color w:val="000000"/>
          <w:szCs w:val="24"/>
        </w:rPr>
        <w:t xml:space="preserve"> </w:t>
      </w:r>
      <w:r>
        <w:rPr>
          <w:rFonts w:ascii="Courier New" w:eastAsia="Times New Roman" w:hAnsi="Courier New" w:cs="Courier New"/>
          <w:b/>
          <w:bCs/>
          <w:color w:val="000000"/>
          <w:szCs w:val="24"/>
        </w:rPr>
        <w:t>&lt;</w:t>
      </w:r>
      <w:r>
        <w:rPr>
          <w:rFonts w:ascii="Courier New" w:eastAsia="Times New Roman" w:hAnsi="Courier New"/>
          <w:color w:val="000000"/>
          <w:szCs w:val="24"/>
        </w:rPr>
        <w:t>имя</w:t>
      </w:r>
      <w:r>
        <w:rPr>
          <w:rFonts w:ascii="Courier New" w:eastAsia="Times New Roman" w:hAnsi="Courier New" w:cs="Courier New"/>
          <w:b/>
          <w:bCs/>
          <w:color w:val="000000"/>
          <w:szCs w:val="24"/>
        </w:rPr>
        <w:t>&gt;</w:t>
      </w:r>
    </w:p>
    <w:p w:rsidR="005C18F6" w:rsidRDefault="005C18F6" w:rsidP="00E7084C">
      <w:pPr>
        <w:pStyle w:val="1"/>
        <w:numPr>
          <w:ilvl w:val="1"/>
          <w:numId w:val="1"/>
        </w:numPr>
        <w:rPr>
          <w:color w:val="auto"/>
        </w:rPr>
      </w:pPr>
      <w:r>
        <w:rPr>
          <w:color w:val="auto"/>
        </w:rPr>
        <w:t xml:space="preserve"> </w:t>
      </w:r>
      <w:bookmarkStart w:id="10" w:name="_Toc232133037"/>
      <w:r>
        <w:rPr>
          <w:color w:val="auto"/>
        </w:rPr>
        <w:t>Последовательности</w:t>
      </w:r>
      <w:bookmarkEnd w:id="10"/>
    </w:p>
    <w:p w:rsidR="005C18F6" w:rsidRDefault="005C18F6" w:rsidP="005C18F6">
      <w:pPr>
        <w:shd w:val="clear" w:color="auto" w:fill="FFFFFF"/>
        <w:rPr>
          <w:szCs w:val="24"/>
        </w:rPr>
      </w:pPr>
      <w:r>
        <w:rPr>
          <w:rFonts w:eastAsia="Times New Roman"/>
          <w:color w:val="000000"/>
          <w:szCs w:val="24"/>
        </w:rPr>
        <w:t>Последовательности — объекты</w:t>
      </w:r>
      <w:r w:rsidR="007559BB">
        <w:rPr>
          <w:rFonts w:eastAsia="Times New Roman"/>
          <w:color w:val="000000"/>
          <w:szCs w:val="24"/>
        </w:rPr>
        <w:t xml:space="preserve"> БД</w:t>
      </w:r>
      <w:r>
        <w:rPr>
          <w:rFonts w:eastAsia="Times New Roman"/>
          <w:color w:val="000000"/>
          <w:szCs w:val="24"/>
        </w:rPr>
        <w:t xml:space="preserve">, генерирующие неповторяющиеся номера. Эти объекты </w:t>
      </w:r>
      <w:r w:rsidR="007559BB">
        <w:rPr>
          <w:rFonts w:eastAsia="Times New Roman"/>
          <w:color w:val="000000"/>
          <w:szCs w:val="24"/>
        </w:rPr>
        <w:t>используются</w:t>
      </w:r>
      <w:r>
        <w:rPr>
          <w:rFonts w:eastAsia="Times New Roman"/>
          <w:color w:val="000000"/>
          <w:szCs w:val="24"/>
        </w:rPr>
        <w:t xml:space="preserve"> для генерации первичных ключей.</w:t>
      </w:r>
    </w:p>
    <w:p w:rsidR="005C18F6" w:rsidRDefault="005C18F6" w:rsidP="005C18F6">
      <w:pPr>
        <w:shd w:val="clear" w:color="auto" w:fill="FFFFFF"/>
        <w:rPr>
          <w:szCs w:val="24"/>
        </w:rPr>
      </w:pPr>
      <w:r>
        <w:rPr>
          <w:rFonts w:eastAsia="Times New Roman"/>
          <w:color w:val="000000"/>
          <w:szCs w:val="24"/>
        </w:rPr>
        <w:t xml:space="preserve">Создаются последовательности командой </w:t>
      </w:r>
      <w:r>
        <w:rPr>
          <w:rFonts w:ascii="Courier New" w:eastAsia="Times New Roman" w:cs="Courier New"/>
          <w:color w:val="000000"/>
          <w:szCs w:val="24"/>
          <w:lang w:val="en-US"/>
        </w:rPr>
        <w:t>create</w:t>
      </w:r>
      <w:r>
        <w:rPr>
          <w:rFonts w:ascii="Courier New" w:eastAsia="Times New Roman" w:cs="Courier New"/>
          <w:color w:val="000000"/>
          <w:szCs w:val="24"/>
        </w:rPr>
        <w:t xml:space="preserve"> </w:t>
      </w:r>
      <w:r>
        <w:rPr>
          <w:rFonts w:ascii="Courier New" w:eastAsia="Times New Roman" w:cs="Courier New"/>
          <w:color w:val="000000"/>
          <w:szCs w:val="24"/>
          <w:lang w:val="en-US"/>
        </w:rPr>
        <w:t>sequence</w:t>
      </w:r>
      <w:r>
        <w:rPr>
          <w:rFonts w:ascii="Courier New" w:eastAsia="Times New Roman" w:cs="Courier New"/>
          <w:color w:val="000000"/>
          <w:szCs w:val="24"/>
        </w:rPr>
        <w:t>:</w:t>
      </w:r>
    </w:p>
    <w:p w:rsidR="005C18F6" w:rsidRDefault="005C18F6" w:rsidP="005C18F6">
      <w:pPr>
        <w:shd w:val="clear" w:color="auto" w:fill="FFFFFF"/>
        <w:rPr>
          <w:szCs w:val="24"/>
        </w:rPr>
      </w:pPr>
      <w:r>
        <w:rPr>
          <w:rFonts w:ascii="Courier New" w:hAnsi="Courier New" w:cs="Courier New"/>
          <w:color w:val="000000"/>
          <w:spacing w:val="-2"/>
          <w:szCs w:val="24"/>
          <w:lang w:val="en-US"/>
        </w:rPr>
        <w:t>create</w:t>
      </w:r>
      <w:r>
        <w:rPr>
          <w:rFonts w:ascii="Courier New" w:hAnsi="Courier New" w:cs="Courier New"/>
          <w:color w:val="000000"/>
          <w:spacing w:val="-2"/>
          <w:szCs w:val="24"/>
        </w:rPr>
        <w:t xml:space="preserve"> </w:t>
      </w:r>
      <w:r>
        <w:rPr>
          <w:rFonts w:ascii="Courier New" w:hAnsi="Courier New" w:cs="Courier New"/>
          <w:color w:val="000000"/>
          <w:spacing w:val="-2"/>
          <w:szCs w:val="24"/>
          <w:lang w:val="en-US"/>
        </w:rPr>
        <w:t>sequence</w:t>
      </w:r>
      <w:r>
        <w:rPr>
          <w:rFonts w:ascii="Courier New" w:hAnsi="Courier New" w:cs="Courier New"/>
          <w:color w:val="000000"/>
          <w:spacing w:val="-2"/>
          <w:szCs w:val="24"/>
        </w:rPr>
        <w:t xml:space="preserve"> </w:t>
      </w:r>
      <w:r>
        <w:rPr>
          <w:rFonts w:ascii="Courier New" w:hAnsi="Courier New" w:cs="Courier New"/>
          <w:b/>
          <w:bCs/>
          <w:color w:val="000000"/>
          <w:spacing w:val="-2"/>
          <w:szCs w:val="24"/>
        </w:rPr>
        <w:t>&lt;</w:t>
      </w:r>
      <w:r>
        <w:rPr>
          <w:rFonts w:ascii="Courier New" w:eastAsia="Times New Roman" w:hAnsi="Courier New"/>
          <w:color w:val="000000"/>
          <w:spacing w:val="-2"/>
          <w:szCs w:val="24"/>
        </w:rPr>
        <w:t>имя</w:t>
      </w:r>
      <w:r>
        <w:rPr>
          <w:rFonts w:ascii="Courier New" w:eastAsia="Times New Roman" w:hAnsi="Courier New" w:cs="Courier New"/>
          <w:b/>
          <w:bCs/>
          <w:color w:val="000000"/>
          <w:spacing w:val="-2"/>
          <w:szCs w:val="24"/>
        </w:rPr>
        <w:t>&gt; [</w:t>
      </w:r>
      <w:r>
        <w:rPr>
          <w:rFonts w:ascii="Courier New" w:eastAsia="Times New Roman" w:hAnsi="Courier New" w:cs="Courier New"/>
          <w:color w:val="000000"/>
          <w:spacing w:val="-2"/>
          <w:szCs w:val="24"/>
          <w:lang w:val="en-US"/>
        </w:rPr>
        <w:t>start</w:t>
      </w:r>
      <w:r>
        <w:rPr>
          <w:rFonts w:ascii="Courier New" w:eastAsia="Times New Roman" w:hAnsi="Courier New" w:cs="Courier New"/>
          <w:color w:val="000000"/>
          <w:spacing w:val="-2"/>
          <w:szCs w:val="24"/>
        </w:rPr>
        <w:t xml:space="preserve"> </w:t>
      </w:r>
      <w:r>
        <w:rPr>
          <w:rFonts w:ascii="Courier New" w:eastAsia="Times New Roman" w:hAnsi="Courier New" w:cs="Courier New"/>
          <w:color w:val="000000"/>
          <w:spacing w:val="-2"/>
          <w:szCs w:val="24"/>
          <w:lang w:val="en-US"/>
        </w:rPr>
        <w:t>with</w:t>
      </w:r>
      <w:r>
        <w:rPr>
          <w:rFonts w:ascii="Courier New" w:eastAsia="Times New Roman" w:hAnsi="Courier New" w:cs="Courier New"/>
          <w:color w:val="000000"/>
          <w:spacing w:val="-2"/>
          <w:szCs w:val="24"/>
        </w:rPr>
        <w:t xml:space="preserve"> </w:t>
      </w:r>
      <w:r>
        <w:rPr>
          <w:rFonts w:ascii="Courier New" w:eastAsia="Times New Roman" w:hAnsi="Courier New" w:cs="Courier New"/>
          <w:b/>
          <w:bCs/>
          <w:color w:val="000000"/>
          <w:spacing w:val="-2"/>
          <w:szCs w:val="24"/>
        </w:rPr>
        <w:t>&lt;</w:t>
      </w:r>
      <w:r>
        <w:rPr>
          <w:rFonts w:ascii="Courier New" w:eastAsia="Times New Roman" w:hAnsi="Courier New"/>
          <w:color w:val="000000"/>
          <w:spacing w:val="-2"/>
          <w:szCs w:val="24"/>
        </w:rPr>
        <w:t>число</w:t>
      </w:r>
      <w:r>
        <w:rPr>
          <w:rFonts w:ascii="Courier New" w:eastAsia="Times New Roman" w:hAnsi="Courier New" w:cs="Courier New"/>
          <w:b/>
          <w:bCs/>
          <w:color w:val="000000"/>
          <w:spacing w:val="-2"/>
          <w:szCs w:val="24"/>
        </w:rPr>
        <w:t>&gt;] [</w:t>
      </w:r>
      <w:r>
        <w:rPr>
          <w:rFonts w:ascii="Courier New" w:eastAsia="Times New Roman" w:hAnsi="Courier New" w:cs="Courier New"/>
          <w:color w:val="000000"/>
          <w:spacing w:val="-2"/>
          <w:szCs w:val="24"/>
          <w:lang w:val="en-US"/>
        </w:rPr>
        <w:t>increment</w:t>
      </w:r>
      <w:r>
        <w:rPr>
          <w:rFonts w:ascii="Courier New" w:eastAsia="Times New Roman" w:hAnsi="Courier New" w:cs="Courier New"/>
          <w:color w:val="000000"/>
          <w:spacing w:val="-2"/>
          <w:szCs w:val="24"/>
        </w:rPr>
        <w:t xml:space="preserve"> </w:t>
      </w:r>
      <w:r>
        <w:rPr>
          <w:rFonts w:ascii="Courier New" w:eastAsia="Times New Roman" w:hAnsi="Courier New" w:cs="Courier New"/>
          <w:color w:val="000000"/>
          <w:spacing w:val="-2"/>
          <w:szCs w:val="24"/>
          <w:lang w:val="en-US"/>
        </w:rPr>
        <w:t>by</w:t>
      </w:r>
      <w:r>
        <w:rPr>
          <w:rFonts w:ascii="Courier New" w:eastAsia="Times New Roman" w:hAnsi="Courier New" w:cs="Courier New"/>
          <w:color w:val="000000"/>
          <w:spacing w:val="-2"/>
          <w:szCs w:val="24"/>
        </w:rPr>
        <w:t xml:space="preserve"> </w:t>
      </w:r>
      <w:r>
        <w:rPr>
          <w:rFonts w:ascii="Courier New" w:eastAsia="Times New Roman" w:hAnsi="Courier New" w:cs="Courier New"/>
          <w:b/>
          <w:bCs/>
          <w:color w:val="000000"/>
          <w:spacing w:val="-2"/>
          <w:szCs w:val="24"/>
        </w:rPr>
        <w:t>&lt;</w:t>
      </w:r>
      <w:r>
        <w:rPr>
          <w:rFonts w:ascii="Courier New" w:eastAsia="Times New Roman" w:hAnsi="Courier New"/>
          <w:color w:val="000000"/>
          <w:spacing w:val="-2"/>
          <w:szCs w:val="24"/>
        </w:rPr>
        <w:t>число</w:t>
      </w:r>
      <w:r>
        <w:rPr>
          <w:rFonts w:ascii="Courier New" w:eastAsia="Times New Roman" w:hAnsi="Courier New" w:cs="Courier New"/>
          <w:b/>
          <w:bCs/>
          <w:color w:val="000000"/>
          <w:spacing w:val="-2"/>
          <w:szCs w:val="24"/>
        </w:rPr>
        <w:t>&gt;] [</w:t>
      </w:r>
      <w:proofErr w:type="spellStart"/>
      <w:r>
        <w:rPr>
          <w:rFonts w:ascii="Courier New" w:eastAsia="Times New Roman" w:hAnsi="Courier New" w:cs="Courier New"/>
          <w:color w:val="000000"/>
          <w:spacing w:val="-2"/>
          <w:szCs w:val="24"/>
          <w:lang w:val="en-US"/>
        </w:rPr>
        <w:t>maxvalue</w:t>
      </w:r>
      <w:proofErr w:type="spellEnd"/>
      <w:r>
        <w:rPr>
          <w:rFonts w:ascii="Courier New" w:eastAsia="Times New Roman" w:hAnsi="Courier New" w:cs="Courier New"/>
          <w:color w:val="000000"/>
          <w:spacing w:val="-2"/>
          <w:szCs w:val="24"/>
        </w:rPr>
        <w:t xml:space="preserve"> </w:t>
      </w:r>
      <w:r>
        <w:rPr>
          <w:rFonts w:ascii="Courier New" w:eastAsia="Times New Roman" w:hAnsi="Courier New" w:cs="Courier New"/>
          <w:b/>
          <w:bCs/>
          <w:color w:val="000000"/>
          <w:spacing w:val="-2"/>
          <w:szCs w:val="24"/>
        </w:rPr>
        <w:t>&lt;</w:t>
      </w:r>
      <w:r>
        <w:rPr>
          <w:rFonts w:ascii="Courier New" w:eastAsia="Times New Roman" w:hAnsi="Courier New"/>
          <w:color w:val="000000"/>
          <w:spacing w:val="-2"/>
          <w:szCs w:val="24"/>
        </w:rPr>
        <w:t>число</w:t>
      </w:r>
      <w:r>
        <w:rPr>
          <w:rFonts w:ascii="Courier New" w:eastAsia="Times New Roman" w:hAnsi="Courier New" w:cs="Courier New"/>
          <w:b/>
          <w:bCs/>
          <w:color w:val="000000"/>
          <w:spacing w:val="-2"/>
          <w:szCs w:val="24"/>
        </w:rPr>
        <w:t>&gt;] [</w:t>
      </w:r>
      <w:proofErr w:type="spellStart"/>
      <w:r>
        <w:rPr>
          <w:rFonts w:ascii="Courier New" w:eastAsia="Times New Roman" w:hAnsi="Courier New" w:cs="Courier New"/>
          <w:color w:val="000000"/>
          <w:spacing w:val="-2"/>
          <w:szCs w:val="24"/>
          <w:lang w:val="en-US"/>
        </w:rPr>
        <w:t>minvalue</w:t>
      </w:r>
      <w:proofErr w:type="spellEnd"/>
      <w:r>
        <w:rPr>
          <w:rFonts w:ascii="Courier New" w:eastAsia="Times New Roman" w:hAnsi="Courier New" w:cs="Courier New"/>
          <w:color w:val="000000"/>
          <w:spacing w:val="-2"/>
          <w:szCs w:val="24"/>
        </w:rPr>
        <w:t xml:space="preserve"> </w:t>
      </w:r>
      <w:r>
        <w:rPr>
          <w:rFonts w:ascii="Courier New" w:eastAsia="Times New Roman" w:hAnsi="Courier New" w:cs="Courier New"/>
          <w:b/>
          <w:bCs/>
          <w:color w:val="000000"/>
          <w:spacing w:val="-2"/>
          <w:szCs w:val="24"/>
        </w:rPr>
        <w:t>&lt;</w:t>
      </w:r>
      <w:r>
        <w:rPr>
          <w:rFonts w:ascii="Courier New" w:eastAsia="Times New Roman" w:hAnsi="Courier New"/>
          <w:color w:val="000000"/>
          <w:spacing w:val="-2"/>
          <w:szCs w:val="24"/>
        </w:rPr>
        <w:t>число</w:t>
      </w:r>
      <w:r>
        <w:rPr>
          <w:rFonts w:ascii="Courier New" w:eastAsia="Times New Roman" w:hAnsi="Courier New" w:cs="Courier New"/>
          <w:b/>
          <w:bCs/>
          <w:color w:val="000000"/>
          <w:spacing w:val="-2"/>
          <w:szCs w:val="24"/>
        </w:rPr>
        <w:t>&gt;] [</w:t>
      </w:r>
      <w:r>
        <w:rPr>
          <w:rFonts w:ascii="Courier New" w:eastAsia="Times New Roman" w:hAnsi="Courier New" w:cs="Courier New"/>
          <w:color w:val="000000"/>
          <w:spacing w:val="-2"/>
          <w:szCs w:val="24"/>
          <w:lang w:val="en-US"/>
        </w:rPr>
        <w:t>cycle</w:t>
      </w:r>
      <w:r>
        <w:rPr>
          <w:rFonts w:ascii="Courier New" w:eastAsia="Times New Roman" w:hAnsi="Courier New" w:cs="Courier New"/>
          <w:color w:val="000000"/>
          <w:spacing w:val="-2"/>
          <w:szCs w:val="24"/>
        </w:rPr>
        <w:t xml:space="preserve"> </w:t>
      </w:r>
      <w:r>
        <w:rPr>
          <w:rFonts w:ascii="Courier New" w:eastAsia="Times New Roman" w:hAnsi="Courier New" w:cs="Courier New"/>
          <w:b/>
          <w:bCs/>
          <w:color w:val="000000"/>
          <w:spacing w:val="-2"/>
          <w:szCs w:val="24"/>
        </w:rPr>
        <w:t xml:space="preserve">| </w:t>
      </w:r>
      <w:proofErr w:type="spellStart"/>
      <w:r>
        <w:rPr>
          <w:rFonts w:ascii="Courier New" w:eastAsia="Times New Roman" w:hAnsi="Courier New" w:cs="Courier New"/>
          <w:color w:val="000000"/>
          <w:spacing w:val="-2"/>
          <w:szCs w:val="24"/>
          <w:lang w:val="en-US"/>
        </w:rPr>
        <w:t>nocycle</w:t>
      </w:r>
      <w:proofErr w:type="spellEnd"/>
      <w:r>
        <w:rPr>
          <w:rFonts w:ascii="Courier New" w:eastAsia="Times New Roman" w:hAnsi="Courier New" w:cs="Courier New"/>
          <w:b/>
          <w:bCs/>
          <w:color w:val="000000"/>
          <w:spacing w:val="-2"/>
          <w:szCs w:val="24"/>
        </w:rPr>
        <w:t xml:space="preserve">] </w:t>
      </w:r>
      <w:r>
        <w:rPr>
          <w:rFonts w:ascii="Courier New" w:eastAsia="Times New Roman" w:hAnsi="Courier New" w:cs="Courier New"/>
          <w:b/>
          <w:bCs/>
          <w:color w:val="000000"/>
          <w:szCs w:val="24"/>
        </w:rPr>
        <w:t>[</w:t>
      </w:r>
      <w:r>
        <w:rPr>
          <w:rFonts w:ascii="Courier New" w:eastAsia="Times New Roman" w:hAnsi="Courier New" w:cs="Courier New"/>
          <w:color w:val="000000"/>
          <w:szCs w:val="24"/>
          <w:lang w:val="en-US"/>
        </w:rPr>
        <w:t>cache</w:t>
      </w:r>
      <w:r>
        <w:rPr>
          <w:rFonts w:ascii="Courier New" w:eastAsia="Times New Roman" w:hAnsi="Courier New" w:cs="Courier New"/>
          <w:color w:val="000000"/>
          <w:szCs w:val="24"/>
        </w:rPr>
        <w:t xml:space="preserve"> </w:t>
      </w:r>
      <w:r>
        <w:rPr>
          <w:rFonts w:ascii="Courier New" w:eastAsia="Times New Roman" w:hAnsi="Courier New" w:cs="Courier New"/>
          <w:b/>
          <w:bCs/>
          <w:color w:val="000000"/>
          <w:szCs w:val="24"/>
        </w:rPr>
        <w:t>&lt;</w:t>
      </w:r>
      <w:r>
        <w:rPr>
          <w:rFonts w:ascii="Courier New" w:eastAsia="Times New Roman" w:hAnsi="Courier New"/>
          <w:color w:val="000000"/>
          <w:szCs w:val="24"/>
        </w:rPr>
        <w:t>число</w:t>
      </w:r>
      <w:r>
        <w:rPr>
          <w:rFonts w:ascii="Courier New" w:eastAsia="Times New Roman" w:hAnsi="Courier New" w:cs="Courier New"/>
          <w:b/>
          <w:bCs/>
          <w:color w:val="000000"/>
          <w:szCs w:val="24"/>
        </w:rPr>
        <w:t xml:space="preserve">&gt; | </w:t>
      </w:r>
      <w:proofErr w:type="spellStart"/>
      <w:r>
        <w:rPr>
          <w:rFonts w:ascii="Courier New" w:eastAsia="Times New Roman" w:hAnsi="Courier New" w:cs="Courier New"/>
          <w:color w:val="000000"/>
          <w:szCs w:val="24"/>
          <w:lang w:val="en-US"/>
        </w:rPr>
        <w:t>nocache</w:t>
      </w:r>
      <w:proofErr w:type="spellEnd"/>
      <w:r>
        <w:rPr>
          <w:rFonts w:ascii="Courier New" w:eastAsia="Times New Roman" w:hAnsi="Courier New" w:cs="Courier New"/>
          <w:b/>
          <w:bCs/>
          <w:color w:val="000000"/>
          <w:szCs w:val="24"/>
        </w:rPr>
        <w:t>] [</w:t>
      </w:r>
      <w:r>
        <w:rPr>
          <w:rFonts w:ascii="Courier New" w:eastAsia="Times New Roman" w:hAnsi="Courier New" w:cs="Courier New"/>
          <w:color w:val="000000"/>
          <w:szCs w:val="24"/>
          <w:lang w:val="en-US"/>
        </w:rPr>
        <w:t>order</w:t>
      </w:r>
      <w:r>
        <w:rPr>
          <w:rFonts w:ascii="Courier New" w:eastAsia="Times New Roman" w:hAnsi="Courier New" w:cs="Courier New"/>
          <w:color w:val="000000"/>
          <w:szCs w:val="24"/>
        </w:rPr>
        <w:t xml:space="preserve"> </w:t>
      </w:r>
      <w:r>
        <w:rPr>
          <w:rFonts w:ascii="Courier New" w:eastAsia="Times New Roman" w:hAnsi="Courier New" w:cs="Courier New"/>
          <w:b/>
          <w:bCs/>
          <w:color w:val="000000"/>
          <w:szCs w:val="24"/>
        </w:rPr>
        <w:t xml:space="preserve">| </w:t>
      </w:r>
      <w:proofErr w:type="spellStart"/>
      <w:r>
        <w:rPr>
          <w:rFonts w:ascii="Courier New" w:eastAsia="Times New Roman" w:hAnsi="Courier New" w:cs="Courier New"/>
          <w:color w:val="000000"/>
          <w:szCs w:val="24"/>
          <w:lang w:val="en-US"/>
        </w:rPr>
        <w:t>noorder</w:t>
      </w:r>
      <w:proofErr w:type="spellEnd"/>
      <w:r>
        <w:rPr>
          <w:rFonts w:ascii="Courier New" w:eastAsia="Times New Roman" w:hAnsi="Courier New" w:cs="Courier New"/>
          <w:b/>
          <w:bCs/>
          <w:color w:val="000000"/>
          <w:szCs w:val="24"/>
        </w:rPr>
        <w:t>]</w:t>
      </w:r>
    </w:p>
    <w:p w:rsidR="005C18F6" w:rsidRDefault="005C18F6" w:rsidP="005C18F6">
      <w:pPr>
        <w:shd w:val="clear" w:color="auto" w:fill="FFFFFF"/>
        <w:rPr>
          <w:szCs w:val="24"/>
        </w:rPr>
      </w:pPr>
      <w:r>
        <w:rPr>
          <w:rFonts w:eastAsia="Times New Roman"/>
          <w:color w:val="000000"/>
          <w:szCs w:val="24"/>
        </w:rPr>
        <w:t xml:space="preserve">Значения </w:t>
      </w:r>
      <w:r>
        <w:rPr>
          <w:rFonts w:ascii="Courier New" w:eastAsia="Times New Roman" w:cs="Courier New"/>
          <w:color w:val="000000"/>
          <w:szCs w:val="24"/>
          <w:lang w:val="en-US"/>
        </w:rPr>
        <w:t>start</w:t>
      </w:r>
      <w:r>
        <w:rPr>
          <w:rFonts w:ascii="Courier New" w:eastAsia="Times New Roman" w:cs="Courier New"/>
          <w:color w:val="000000"/>
          <w:szCs w:val="24"/>
        </w:rPr>
        <w:t xml:space="preserve"> </w:t>
      </w:r>
      <w:r>
        <w:rPr>
          <w:rFonts w:ascii="Courier New" w:eastAsia="Times New Roman" w:cs="Courier New"/>
          <w:color w:val="000000"/>
          <w:szCs w:val="24"/>
          <w:lang w:val="en-US"/>
        </w:rPr>
        <w:t>with</w:t>
      </w:r>
      <w:r>
        <w:rPr>
          <w:rFonts w:ascii="Courier New" w:eastAsia="Times New Roman" w:cs="Courier New"/>
          <w:color w:val="000000"/>
          <w:szCs w:val="24"/>
        </w:rPr>
        <w:t xml:space="preserve"> </w:t>
      </w:r>
      <w:r>
        <w:rPr>
          <w:rFonts w:eastAsia="Times New Roman"/>
          <w:color w:val="000000"/>
          <w:szCs w:val="24"/>
        </w:rPr>
        <w:t xml:space="preserve">и </w:t>
      </w:r>
      <w:r>
        <w:rPr>
          <w:rFonts w:ascii="Courier New" w:eastAsia="Times New Roman" w:cs="Courier New"/>
          <w:color w:val="000000"/>
          <w:szCs w:val="24"/>
          <w:lang w:val="en-US"/>
        </w:rPr>
        <w:t>increment</w:t>
      </w:r>
      <w:r>
        <w:rPr>
          <w:rFonts w:ascii="Courier New" w:eastAsia="Times New Roman" w:cs="Courier New"/>
          <w:color w:val="000000"/>
          <w:szCs w:val="24"/>
        </w:rPr>
        <w:t xml:space="preserve"> </w:t>
      </w:r>
      <w:r>
        <w:rPr>
          <w:rFonts w:ascii="Courier New" w:eastAsia="Times New Roman" w:cs="Courier New"/>
          <w:color w:val="000000"/>
          <w:szCs w:val="24"/>
          <w:lang w:val="en-US"/>
        </w:rPr>
        <w:t>by</w:t>
      </w:r>
      <w:r>
        <w:rPr>
          <w:rFonts w:ascii="Courier New" w:eastAsia="Times New Roman" w:cs="Courier New"/>
          <w:color w:val="000000"/>
          <w:szCs w:val="24"/>
        </w:rPr>
        <w:t xml:space="preserve"> </w:t>
      </w:r>
      <w:r>
        <w:rPr>
          <w:rFonts w:eastAsia="Times New Roman"/>
          <w:color w:val="000000"/>
          <w:szCs w:val="24"/>
        </w:rPr>
        <w:t>задают начальное значение последовательности и шаг, с которым будет увеличиваться значение. Задание начального значения и шага, отлич</w:t>
      </w:r>
      <w:r>
        <w:rPr>
          <w:rFonts w:eastAsia="Times New Roman"/>
          <w:color w:val="000000"/>
          <w:szCs w:val="24"/>
        </w:rPr>
        <w:softHyphen/>
        <w:t>ных от 1, может оказаться полезным в распределенной базе данных — если, например, на двух серверах заданы начальные значения 1 и 2 и шаг 10, то ключи, сгенерированные раз</w:t>
      </w:r>
      <w:r>
        <w:rPr>
          <w:rFonts w:eastAsia="Times New Roman"/>
          <w:color w:val="000000"/>
          <w:szCs w:val="24"/>
        </w:rPr>
        <w:softHyphen/>
        <w:t>ными серверами, будут уникальны в пределах обоих серверов.</w:t>
      </w:r>
    </w:p>
    <w:p w:rsidR="005C18F6" w:rsidRDefault="005C18F6" w:rsidP="005C18F6">
      <w:pPr>
        <w:shd w:val="clear" w:color="auto" w:fill="FFFFFF"/>
        <w:rPr>
          <w:szCs w:val="24"/>
        </w:rPr>
      </w:pPr>
      <w:r>
        <w:rPr>
          <w:color w:val="000000"/>
          <w:szCs w:val="24"/>
          <w:lang w:val="en-US"/>
        </w:rPr>
        <w:lastRenderedPageBreak/>
        <w:t>Oracle</w:t>
      </w:r>
      <w:r>
        <w:rPr>
          <w:color w:val="000000"/>
          <w:szCs w:val="24"/>
        </w:rPr>
        <w:t xml:space="preserve"> </w:t>
      </w:r>
      <w:r>
        <w:rPr>
          <w:rFonts w:eastAsia="Times New Roman"/>
          <w:color w:val="000000"/>
          <w:szCs w:val="24"/>
        </w:rPr>
        <w:t>не следит, чтобы все значения, выбранные из последовательности, были как-то использованы. Если, например, транзакция, выбравшая очередное значение, будет отмене</w:t>
      </w:r>
      <w:r>
        <w:rPr>
          <w:rFonts w:eastAsia="Times New Roman"/>
          <w:color w:val="000000"/>
          <w:szCs w:val="24"/>
        </w:rPr>
        <w:softHyphen/>
        <w:t>на, то выбранное значение будет утеряно</w:t>
      </w:r>
      <w:r w:rsidR="007559BB">
        <w:rPr>
          <w:rFonts w:eastAsia="Times New Roman"/>
          <w:color w:val="000000"/>
          <w:szCs w:val="24"/>
        </w:rPr>
        <w:t>, т.е. последовательность не обязательно содержит все значения подряд</w:t>
      </w:r>
      <w:r>
        <w:rPr>
          <w:rFonts w:eastAsia="Times New Roman"/>
          <w:color w:val="000000"/>
          <w:szCs w:val="24"/>
        </w:rPr>
        <w:t>.</w:t>
      </w:r>
    </w:p>
    <w:p w:rsidR="005C18F6" w:rsidRDefault="005C18F6" w:rsidP="005C18F6">
      <w:pPr>
        <w:shd w:val="clear" w:color="auto" w:fill="FFFFFF"/>
        <w:rPr>
          <w:szCs w:val="24"/>
        </w:rPr>
      </w:pPr>
      <w:r>
        <w:rPr>
          <w:rFonts w:eastAsia="Times New Roman"/>
          <w:color w:val="000000"/>
          <w:szCs w:val="24"/>
        </w:rPr>
        <w:t xml:space="preserve">Параметры </w:t>
      </w:r>
      <w:proofErr w:type="spellStart"/>
      <w:r>
        <w:rPr>
          <w:rFonts w:ascii="Courier New" w:eastAsia="Times New Roman" w:cs="Courier New"/>
          <w:color w:val="000000"/>
          <w:szCs w:val="24"/>
          <w:lang w:val="en-US"/>
        </w:rPr>
        <w:t>minvalue</w:t>
      </w:r>
      <w:proofErr w:type="spellEnd"/>
      <w:r>
        <w:rPr>
          <w:rFonts w:ascii="Courier New" w:eastAsia="Times New Roman" w:cs="Courier New"/>
          <w:color w:val="000000"/>
          <w:szCs w:val="24"/>
        </w:rPr>
        <w:t xml:space="preserve"> </w:t>
      </w:r>
      <w:r>
        <w:rPr>
          <w:rFonts w:eastAsia="Times New Roman"/>
          <w:color w:val="000000"/>
          <w:szCs w:val="24"/>
        </w:rPr>
        <w:t xml:space="preserve">и </w:t>
      </w:r>
      <w:proofErr w:type="spellStart"/>
      <w:r>
        <w:rPr>
          <w:rFonts w:ascii="Courier New" w:eastAsia="Times New Roman" w:cs="Courier New"/>
          <w:color w:val="000000"/>
          <w:szCs w:val="24"/>
          <w:lang w:val="en-US"/>
        </w:rPr>
        <w:t>maxvalue</w:t>
      </w:r>
      <w:proofErr w:type="spellEnd"/>
      <w:r>
        <w:rPr>
          <w:rFonts w:ascii="Courier New" w:eastAsia="Times New Roman" w:cs="Courier New"/>
          <w:color w:val="000000"/>
          <w:szCs w:val="24"/>
        </w:rPr>
        <w:t xml:space="preserve"> </w:t>
      </w:r>
      <w:r>
        <w:rPr>
          <w:rFonts w:eastAsia="Times New Roman"/>
          <w:color w:val="000000"/>
          <w:szCs w:val="24"/>
        </w:rPr>
        <w:t>определяют минимальное и максимальное значения, которые могут быть выбраны из последовательности. Если минимальное (максимальное) значение будет достигнуто, то очередное обращение к последовательности приведет к ошибке:</w:t>
      </w:r>
    </w:p>
    <w:p w:rsidR="005C18F6" w:rsidRDefault="005C18F6" w:rsidP="005C18F6">
      <w:pPr>
        <w:shd w:val="clear" w:color="auto" w:fill="FFFFFF"/>
        <w:rPr>
          <w:szCs w:val="24"/>
          <w:lang w:val="en-US"/>
        </w:rPr>
      </w:pPr>
      <w:r>
        <w:rPr>
          <w:rFonts w:ascii="Courier New" w:hAnsi="Courier New" w:cs="Courier New"/>
          <w:color w:val="000000"/>
          <w:szCs w:val="24"/>
          <w:lang w:val="en-US"/>
        </w:rPr>
        <w:t xml:space="preserve">ORA-08004: sequence </w:t>
      </w:r>
      <w:r>
        <w:rPr>
          <w:rFonts w:ascii="Courier New" w:hAnsi="Courier New" w:cs="Courier New"/>
          <w:b/>
          <w:bCs/>
          <w:color w:val="000000"/>
          <w:szCs w:val="24"/>
          <w:lang w:val="en-US"/>
        </w:rPr>
        <w:t>&lt;</w:t>
      </w:r>
      <w:r>
        <w:rPr>
          <w:rFonts w:ascii="Courier New" w:eastAsia="Times New Roman" w:hAnsi="Courier New"/>
          <w:color w:val="000000"/>
          <w:szCs w:val="24"/>
        </w:rPr>
        <w:t>имя</w:t>
      </w:r>
      <w:proofErr w:type="gramStart"/>
      <w:r>
        <w:rPr>
          <w:rFonts w:ascii="Courier New" w:eastAsia="Times New Roman" w:hAnsi="Courier New" w:cs="Courier New"/>
          <w:b/>
          <w:bCs/>
          <w:color w:val="000000"/>
          <w:szCs w:val="24"/>
          <w:lang w:val="en-US"/>
        </w:rPr>
        <w:t>&gt;</w:t>
      </w:r>
      <w:r>
        <w:rPr>
          <w:rFonts w:ascii="Courier New" w:eastAsia="Times New Roman" w:hAnsi="Courier New" w:cs="Courier New"/>
          <w:color w:val="000000"/>
          <w:szCs w:val="24"/>
          <w:lang w:val="en-US"/>
        </w:rPr>
        <w:t>.NEXTVAL</w:t>
      </w:r>
      <w:proofErr w:type="gramEnd"/>
      <w:r>
        <w:rPr>
          <w:rFonts w:ascii="Courier New" w:eastAsia="Times New Roman" w:hAnsi="Courier New" w:cs="Courier New"/>
          <w:color w:val="000000"/>
          <w:szCs w:val="24"/>
          <w:lang w:val="en-US"/>
        </w:rPr>
        <w:t xml:space="preserve"> exceeds MAXVALUE and cannot be instantiated</w:t>
      </w:r>
    </w:p>
    <w:p w:rsidR="005C18F6" w:rsidRDefault="005C18F6" w:rsidP="005C18F6">
      <w:pPr>
        <w:shd w:val="clear" w:color="auto" w:fill="FFFFFF"/>
        <w:rPr>
          <w:szCs w:val="24"/>
        </w:rPr>
      </w:pPr>
      <w:r>
        <w:rPr>
          <w:rFonts w:eastAsia="Times New Roman"/>
          <w:color w:val="000000"/>
          <w:szCs w:val="24"/>
        </w:rPr>
        <w:t xml:space="preserve">Если указан параметр </w:t>
      </w:r>
      <w:r>
        <w:rPr>
          <w:rFonts w:ascii="Courier New" w:eastAsia="Times New Roman" w:cs="Courier New"/>
          <w:color w:val="000000"/>
          <w:szCs w:val="24"/>
          <w:lang w:val="en-US"/>
        </w:rPr>
        <w:t>cycle</w:t>
      </w:r>
      <w:r>
        <w:rPr>
          <w:rFonts w:ascii="Courier New" w:eastAsia="Times New Roman" w:cs="Courier New"/>
          <w:color w:val="000000"/>
          <w:szCs w:val="24"/>
        </w:rPr>
        <w:t xml:space="preserve">, </w:t>
      </w:r>
      <w:r>
        <w:rPr>
          <w:rFonts w:eastAsia="Times New Roman"/>
          <w:color w:val="000000"/>
          <w:szCs w:val="24"/>
        </w:rPr>
        <w:t>то по достижении одной из границ последовательность бу</w:t>
      </w:r>
      <w:r>
        <w:rPr>
          <w:rFonts w:eastAsia="Times New Roman"/>
          <w:color w:val="000000"/>
          <w:szCs w:val="24"/>
        </w:rPr>
        <w:softHyphen/>
        <w:t xml:space="preserve">дет снова генерировать числа, начиная с другой границы. Параметр </w:t>
      </w:r>
      <w:r>
        <w:rPr>
          <w:rFonts w:ascii="Courier New" w:eastAsia="Times New Roman" w:cs="Courier New"/>
          <w:color w:val="000000"/>
          <w:szCs w:val="24"/>
          <w:lang w:val="en-US"/>
        </w:rPr>
        <w:t>cache</w:t>
      </w:r>
      <w:r>
        <w:rPr>
          <w:rFonts w:ascii="Courier New" w:eastAsia="Times New Roman" w:cs="Courier New"/>
          <w:color w:val="000000"/>
          <w:szCs w:val="24"/>
        </w:rPr>
        <w:t xml:space="preserve"> </w:t>
      </w:r>
      <w:r>
        <w:rPr>
          <w:rFonts w:eastAsia="Times New Roman"/>
          <w:color w:val="000000"/>
          <w:szCs w:val="24"/>
        </w:rPr>
        <w:t>управляет кэши</w:t>
      </w:r>
      <w:r>
        <w:rPr>
          <w:rFonts w:eastAsia="Times New Roman"/>
          <w:color w:val="000000"/>
          <w:szCs w:val="24"/>
        </w:rPr>
        <w:softHyphen/>
        <w:t>рованием значений. Если этот параметр задан, то обращения к последовательности будут кэшироваться, т. е. за один раз будет выбираться сразу несколько значений. Это ускоряет ра</w:t>
      </w:r>
      <w:r>
        <w:rPr>
          <w:rFonts w:eastAsia="Times New Roman"/>
          <w:color w:val="000000"/>
          <w:szCs w:val="24"/>
        </w:rPr>
        <w:softHyphen/>
        <w:t>боту, но приводит к потере большого количества значений, если за сессию происходит мало обращений к последовательности.</w:t>
      </w:r>
    </w:p>
    <w:p w:rsidR="005C18F6" w:rsidRDefault="005C18F6" w:rsidP="005C18F6">
      <w:pPr>
        <w:shd w:val="clear" w:color="auto" w:fill="FFFFFF"/>
        <w:rPr>
          <w:szCs w:val="24"/>
        </w:rPr>
      </w:pPr>
      <w:r>
        <w:rPr>
          <w:rFonts w:eastAsia="Times New Roman"/>
          <w:color w:val="000000"/>
          <w:szCs w:val="24"/>
        </w:rPr>
        <w:t xml:space="preserve">В случае, если в команде </w:t>
      </w:r>
      <w:r>
        <w:rPr>
          <w:rFonts w:ascii="Courier New" w:eastAsia="Times New Roman" w:cs="Courier New"/>
          <w:color w:val="000000"/>
          <w:szCs w:val="24"/>
          <w:lang w:val="en-US"/>
        </w:rPr>
        <w:t>create</w:t>
      </w:r>
      <w:r>
        <w:rPr>
          <w:rFonts w:ascii="Courier New" w:eastAsia="Times New Roman" w:cs="Courier New"/>
          <w:color w:val="000000"/>
          <w:szCs w:val="24"/>
        </w:rPr>
        <w:t xml:space="preserve"> </w:t>
      </w:r>
      <w:r>
        <w:rPr>
          <w:rFonts w:ascii="Courier New" w:eastAsia="Times New Roman" w:cs="Courier New"/>
          <w:color w:val="000000"/>
          <w:szCs w:val="24"/>
          <w:lang w:val="en-US"/>
        </w:rPr>
        <w:t>sequence</w:t>
      </w:r>
      <w:r>
        <w:rPr>
          <w:rFonts w:ascii="Courier New" w:eastAsia="Times New Roman" w:cs="Courier New"/>
          <w:color w:val="000000"/>
          <w:szCs w:val="24"/>
        </w:rPr>
        <w:t xml:space="preserve"> </w:t>
      </w:r>
      <w:r>
        <w:rPr>
          <w:rFonts w:eastAsia="Times New Roman"/>
          <w:color w:val="000000"/>
          <w:szCs w:val="24"/>
        </w:rPr>
        <w:t xml:space="preserve">указано ключевое слово </w:t>
      </w:r>
      <w:r>
        <w:rPr>
          <w:rFonts w:ascii="Courier New" w:eastAsia="Times New Roman" w:cs="Courier New"/>
          <w:color w:val="000000"/>
          <w:szCs w:val="24"/>
          <w:lang w:val="en-US"/>
        </w:rPr>
        <w:t>order</w:t>
      </w:r>
      <w:r>
        <w:rPr>
          <w:rFonts w:ascii="Courier New" w:eastAsia="Times New Roman" w:cs="Courier New"/>
          <w:color w:val="000000"/>
          <w:szCs w:val="24"/>
        </w:rPr>
        <w:t xml:space="preserve">, </w:t>
      </w:r>
      <w:r>
        <w:rPr>
          <w:rFonts w:eastAsia="Times New Roman"/>
          <w:color w:val="000000"/>
          <w:szCs w:val="24"/>
          <w:lang w:val="en-US"/>
        </w:rPr>
        <w:t>Oracle</w:t>
      </w:r>
      <w:r>
        <w:rPr>
          <w:rFonts w:eastAsia="Times New Roman"/>
          <w:color w:val="000000"/>
          <w:szCs w:val="24"/>
        </w:rPr>
        <w:t xml:space="preserve"> гаран</w:t>
      </w:r>
      <w:r>
        <w:rPr>
          <w:rFonts w:eastAsia="Times New Roman"/>
          <w:color w:val="000000"/>
          <w:szCs w:val="24"/>
        </w:rPr>
        <w:softHyphen/>
        <w:t>тирует, что выбранное из последовательности значение будет больше (при отрицательном шаге — меньше), чем все предыдущие. В противном случае порядок может быть нарушен, но, как правило, это неважно.</w:t>
      </w:r>
    </w:p>
    <w:p w:rsidR="005C18F6" w:rsidRDefault="005C18F6" w:rsidP="005C18F6">
      <w:pPr>
        <w:shd w:val="clear" w:color="auto" w:fill="FFFFFF"/>
        <w:rPr>
          <w:szCs w:val="24"/>
        </w:rPr>
      </w:pPr>
      <w:r>
        <w:rPr>
          <w:rFonts w:eastAsia="Times New Roman"/>
          <w:color w:val="000000"/>
          <w:szCs w:val="24"/>
        </w:rPr>
        <w:t xml:space="preserve">Последовательность имеет два атрибута: </w:t>
      </w:r>
      <w:proofErr w:type="spellStart"/>
      <w:r>
        <w:rPr>
          <w:rFonts w:ascii="Courier New" w:eastAsia="Times New Roman" w:cs="Courier New"/>
          <w:color w:val="000000"/>
          <w:szCs w:val="24"/>
          <w:lang w:val="en-US"/>
        </w:rPr>
        <w:t>nextval</w:t>
      </w:r>
      <w:proofErr w:type="spellEnd"/>
      <w:r>
        <w:rPr>
          <w:rFonts w:ascii="Courier New" w:eastAsia="Times New Roman" w:cs="Courier New"/>
          <w:color w:val="000000"/>
          <w:szCs w:val="24"/>
        </w:rPr>
        <w:t xml:space="preserve"> </w:t>
      </w:r>
      <w:r>
        <w:rPr>
          <w:rFonts w:eastAsia="Times New Roman"/>
          <w:color w:val="000000"/>
          <w:szCs w:val="24"/>
        </w:rPr>
        <w:t xml:space="preserve">— следующее уникальное значение и </w:t>
      </w:r>
      <w:proofErr w:type="spellStart"/>
      <w:r>
        <w:rPr>
          <w:rFonts w:ascii="Courier New" w:eastAsia="Times New Roman" w:hAnsi="Courier New" w:cs="Courier New"/>
          <w:color w:val="000000"/>
          <w:szCs w:val="24"/>
          <w:lang w:val="en-US"/>
        </w:rPr>
        <w:t>currval</w:t>
      </w:r>
      <w:proofErr w:type="spellEnd"/>
      <w:r>
        <w:rPr>
          <w:rFonts w:ascii="Courier New" w:eastAsia="Times New Roman" w:hAnsi="Courier New" w:cs="Courier New"/>
          <w:color w:val="000000"/>
          <w:szCs w:val="24"/>
        </w:rPr>
        <w:t xml:space="preserve"> </w:t>
      </w:r>
      <w:r>
        <w:rPr>
          <w:rFonts w:eastAsia="Times New Roman"/>
          <w:color w:val="000000"/>
          <w:szCs w:val="24"/>
        </w:rPr>
        <w:t xml:space="preserve">— последнее выбранное значение. Обратиться к атрибуту </w:t>
      </w:r>
      <w:proofErr w:type="spellStart"/>
      <w:r>
        <w:rPr>
          <w:rFonts w:ascii="Courier New" w:eastAsia="Times New Roman" w:cs="Courier New"/>
          <w:color w:val="000000"/>
          <w:szCs w:val="24"/>
          <w:lang w:val="en-US"/>
        </w:rPr>
        <w:t>currval</w:t>
      </w:r>
      <w:proofErr w:type="spellEnd"/>
      <w:r>
        <w:rPr>
          <w:rFonts w:ascii="Courier New" w:eastAsia="Times New Roman" w:cs="Courier New"/>
          <w:color w:val="000000"/>
          <w:szCs w:val="24"/>
        </w:rPr>
        <w:t xml:space="preserve"> </w:t>
      </w:r>
      <w:r>
        <w:rPr>
          <w:rFonts w:eastAsia="Times New Roman"/>
          <w:color w:val="000000"/>
          <w:szCs w:val="24"/>
        </w:rPr>
        <w:t xml:space="preserve">можно только в том случае, если в текущей сессии уже было обращение к </w:t>
      </w:r>
      <w:proofErr w:type="spellStart"/>
      <w:r>
        <w:rPr>
          <w:rFonts w:ascii="Courier New" w:eastAsia="Times New Roman" w:cs="Courier New"/>
          <w:color w:val="000000"/>
          <w:szCs w:val="24"/>
          <w:lang w:val="en-US"/>
        </w:rPr>
        <w:t>nextval</w:t>
      </w:r>
      <w:proofErr w:type="spellEnd"/>
      <w:r>
        <w:rPr>
          <w:rFonts w:ascii="Courier New" w:eastAsia="Times New Roman" w:cs="Courier New"/>
          <w:color w:val="000000"/>
          <w:szCs w:val="24"/>
        </w:rPr>
        <w:t xml:space="preserve">. </w:t>
      </w:r>
      <w:r w:rsidR="001B0B0B">
        <w:rPr>
          <w:rFonts w:eastAsia="Times New Roman"/>
          <w:color w:val="000000"/>
          <w:szCs w:val="24"/>
        </w:rPr>
        <w:t xml:space="preserve">Запомните: значение </w:t>
      </w:r>
      <w:proofErr w:type="spellStart"/>
      <w:r w:rsidR="001B0B0B">
        <w:rPr>
          <w:rFonts w:ascii="Courier New" w:eastAsia="Times New Roman" w:cs="Courier New"/>
          <w:color w:val="000000"/>
          <w:szCs w:val="24"/>
          <w:lang w:val="en-US"/>
        </w:rPr>
        <w:t>nextval</w:t>
      </w:r>
      <w:proofErr w:type="spellEnd"/>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для</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всех</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сессий</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в</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конкретный</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момент</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времени</w:t>
      </w:r>
      <w:r w:rsidR="001B0B0B">
        <w:rPr>
          <w:rFonts w:ascii="Courier New" w:eastAsia="Times New Roman" w:cs="Courier New"/>
          <w:color w:val="000000"/>
          <w:szCs w:val="24"/>
        </w:rPr>
        <w:t xml:space="preserve"> - </w:t>
      </w:r>
      <w:r w:rsidR="001B0B0B">
        <w:rPr>
          <w:rFonts w:ascii="Courier New" w:eastAsia="Times New Roman" w:cs="Courier New"/>
          <w:color w:val="000000"/>
          <w:szCs w:val="24"/>
        </w:rPr>
        <w:t>одно</w:t>
      </w:r>
      <w:r>
        <w:rPr>
          <w:rFonts w:eastAsia="Times New Roman"/>
          <w:color w:val="000000"/>
          <w:szCs w:val="24"/>
        </w:rPr>
        <w:t>,</w:t>
      </w:r>
      <w:r w:rsidR="001B0B0B">
        <w:rPr>
          <w:rFonts w:eastAsia="Times New Roman"/>
          <w:color w:val="000000"/>
          <w:szCs w:val="24"/>
        </w:rPr>
        <w:t xml:space="preserve"> а вот</w:t>
      </w:r>
      <w:r>
        <w:rPr>
          <w:rFonts w:eastAsia="Times New Roman"/>
          <w:color w:val="000000"/>
          <w:szCs w:val="24"/>
        </w:rPr>
        <w:t xml:space="preserve"> значение </w:t>
      </w:r>
      <w:proofErr w:type="spellStart"/>
      <w:r>
        <w:rPr>
          <w:rFonts w:ascii="Courier New" w:eastAsia="Times New Roman" w:hAnsi="Courier New" w:cs="Courier New"/>
          <w:color w:val="000000"/>
          <w:szCs w:val="24"/>
          <w:lang w:val="en-US"/>
        </w:rPr>
        <w:t>currval</w:t>
      </w:r>
      <w:proofErr w:type="spellEnd"/>
      <w:r>
        <w:rPr>
          <w:rFonts w:ascii="Courier New" w:eastAsia="Times New Roman" w:hAnsi="Courier New" w:cs="Courier New"/>
          <w:color w:val="000000"/>
          <w:szCs w:val="24"/>
        </w:rPr>
        <w:t xml:space="preserve"> </w:t>
      </w:r>
      <w:r>
        <w:rPr>
          <w:rFonts w:eastAsia="Times New Roman"/>
          <w:color w:val="000000"/>
          <w:szCs w:val="24"/>
        </w:rPr>
        <w:t>для каждой сессии</w:t>
      </w:r>
      <w:r w:rsidR="001B0B0B">
        <w:rPr>
          <w:rFonts w:eastAsia="Times New Roman"/>
          <w:color w:val="000000"/>
          <w:szCs w:val="24"/>
        </w:rPr>
        <w:t xml:space="preserve"> -</w:t>
      </w:r>
      <w:r>
        <w:rPr>
          <w:rFonts w:eastAsia="Times New Roman"/>
          <w:color w:val="000000"/>
          <w:szCs w:val="24"/>
        </w:rPr>
        <w:t xml:space="preserve"> свое.</w:t>
      </w:r>
    </w:p>
    <w:p w:rsidR="005C18F6" w:rsidRPr="001B0B0B" w:rsidRDefault="005C18F6" w:rsidP="005C18F6">
      <w:pPr>
        <w:shd w:val="clear" w:color="auto" w:fill="FFFFFF"/>
        <w:rPr>
          <w:szCs w:val="24"/>
        </w:rPr>
      </w:pPr>
      <w:r>
        <w:rPr>
          <w:rFonts w:eastAsia="Times New Roman"/>
          <w:color w:val="000000"/>
          <w:szCs w:val="24"/>
        </w:rPr>
        <w:t>Для обращения к последовательности (а также к любым объектам, не являющимся дан</w:t>
      </w:r>
      <w:r>
        <w:rPr>
          <w:rFonts w:eastAsia="Times New Roman"/>
          <w:color w:val="000000"/>
          <w:szCs w:val="24"/>
        </w:rPr>
        <w:softHyphen/>
        <w:t>ными таблицы, например, функциям) применяется конструкция</w:t>
      </w:r>
      <w:r w:rsidR="001B0B0B">
        <w:rPr>
          <w:rFonts w:eastAsia="Times New Roman"/>
          <w:color w:val="000000"/>
          <w:szCs w:val="24"/>
        </w:rPr>
        <w:t xml:space="preserve"> </w:t>
      </w:r>
      <w:r>
        <w:rPr>
          <w:rFonts w:ascii="Courier New" w:eastAsia="Times New Roman" w:cs="Courier New"/>
          <w:color w:val="000000"/>
          <w:szCs w:val="24"/>
          <w:lang w:val="en-US"/>
        </w:rPr>
        <w:t>select</w:t>
      </w:r>
      <w:r>
        <w:rPr>
          <w:rFonts w:ascii="Courier New" w:eastAsia="Times New Roman" w:cs="Courier New"/>
          <w:color w:val="000000"/>
          <w:szCs w:val="24"/>
        </w:rPr>
        <w:t xml:space="preserve"> ... </w:t>
      </w:r>
      <w:r>
        <w:rPr>
          <w:rFonts w:ascii="Courier New" w:eastAsia="Times New Roman" w:cs="Courier New"/>
          <w:color w:val="000000"/>
          <w:szCs w:val="24"/>
          <w:lang w:val="en-US"/>
        </w:rPr>
        <w:t>from</w:t>
      </w:r>
      <w:r>
        <w:rPr>
          <w:rFonts w:ascii="Courier New" w:eastAsia="Times New Roman" w:cs="Courier New"/>
          <w:color w:val="000000"/>
          <w:szCs w:val="24"/>
        </w:rPr>
        <w:t xml:space="preserve"> </w:t>
      </w:r>
      <w:r>
        <w:rPr>
          <w:rFonts w:ascii="Courier New" w:eastAsia="Times New Roman" w:cs="Courier New"/>
          <w:color w:val="000000"/>
          <w:szCs w:val="24"/>
          <w:lang w:val="en-US"/>
        </w:rPr>
        <w:t>dual</w:t>
      </w:r>
      <w:r w:rsidR="001B0B0B">
        <w:rPr>
          <w:rFonts w:ascii="Courier New" w:eastAsia="Times New Roman" w:cs="Courier New"/>
          <w:color w:val="000000"/>
          <w:szCs w:val="24"/>
        </w:rPr>
        <w:t xml:space="preserve">, </w:t>
      </w:r>
      <w:proofErr w:type="gramStart"/>
      <w:r w:rsidR="001B0B0B">
        <w:rPr>
          <w:rFonts w:ascii="Courier New" w:eastAsia="Times New Roman" w:cs="Courier New"/>
          <w:color w:val="000000"/>
          <w:szCs w:val="24"/>
        </w:rPr>
        <w:t>впрочем</w:t>
      </w:r>
      <w:proofErr w:type="gramEnd"/>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вы</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можете</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указать</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любую</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доступную</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таблицу</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но</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при</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этом</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предложение</w:t>
      </w:r>
      <w:r w:rsidR="001B0B0B" w:rsidRPr="001B0B0B">
        <w:rPr>
          <w:rFonts w:eastAsia="Times New Roman" w:cs="Courier New"/>
          <w:color w:val="000000"/>
          <w:szCs w:val="24"/>
        </w:rPr>
        <w:t xml:space="preserve"> SQL</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будет</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работать</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несколько</w:t>
      </w:r>
      <w:r w:rsidR="001B0B0B">
        <w:rPr>
          <w:rFonts w:ascii="Courier New" w:eastAsia="Times New Roman" w:cs="Courier New"/>
          <w:color w:val="000000"/>
          <w:szCs w:val="24"/>
        </w:rPr>
        <w:t xml:space="preserve"> </w:t>
      </w:r>
      <w:r w:rsidR="001B0B0B">
        <w:rPr>
          <w:rFonts w:ascii="Courier New" w:eastAsia="Times New Roman" w:cs="Courier New"/>
          <w:color w:val="000000"/>
          <w:szCs w:val="24"/>
        </w:rPr>
        <w:t>дольше</w:t>
      </w:r>
      <w:r w:rsidR="001B0B0B">
        <w:rPr>
          <w:rFonts w:ascii="Courier New" w:eastAsia="Times New Roman" w:cs="Courier New"/>
          <w:color w:val="000000"/>
          <w:szCs w:val="24"/>
        </w:rPr>
        <w:t>.</w:t>
      </w:r>
      <w:r w:rsidR="001B0B0B" w:rsidRPr="001B0B0B">
        <w:rPr>
          <w:rFonts w:ascii="Courier New" w:eastAsia="Times New Roman" w:cs="Courier New"/>
          <w:color w:val="000000"/>
          <w:szCs w:val="24"/>
        </w:rPr>
        <w:t xml:space="preserve"> </w:t>
      </w:r>
    </w:p>
    <w:p w:rsidR="005C18F6" w:rsidRDefault="005C18F6" w:rsidP="005C18F6">
      <w:pPr>
        <w:shd w:val="clear" w:color="auto" w:fill="FFFFFF"/>
        <w:rPr>
          <w:szCs w:val="24"/>
          <w:lang w:val="en-US"/>
        </w:rPr>
      </w:pPr>
      <w:r>
        <w:rPr>
          <w:rFonts w:ascii="Courier New" w:hAnsi="Courier New" w:cs="Courier New"/>
          <w:color w:val="000000"/>
          <w:spacing w:val="-1"/>
          <w:szCs w:val="24"/>
          <w:lang w:val="en-US"/>
        </w:rPr>
        <w:t xml:space="preserve">select </w:t>
      </w:r>
      <w:proofErr w:type="spellStart"/>
      <w:r>
        <w:rPr>
          <w:rFonts w:ascii="Courier New" w:hAnsi="Courier New" w:cs="Courier New"/>
          <w:color w:val="000000"/>
          <w:spacing w:val="-1"/>
          <w:szCs w:val="24"/>
          <w:lang w:val="en-US"/>
        </w:rPr>
        <w:t>seq_</w:t>
      </w:r>
      <w:proofErr w:type="gramStart"/>
      <w:r>
        <w:rPr>
          <w:rFonts w:ascii="Courier New" w:hAnsi="Courier New" w:cs="Courier New"/>
          <w:color w:val="000000"/>
          <w:spacing w:val="-1"/>
          <w:szCs w:val="24"/>
          <w:lang w:val="en-US"/>
        </w:rPr>
        <w:t>emp.currval</w:t>
      </w:r>
      <w:proofErr w:type="spellEnd"/>
      <w:proofErr w:type="gramEnd"/>
      <w:r>
        <w:rPr>
          <w:rFonts w:ascii="Courier New" w:hAnsi="Courier New" w:cs="Courier New"/>
          <w:color w:val="000000"/>
          <w:spacing w:val="-1"/>
          <w:szCs w:val="24"/>
          <w:lang w:val="en-US"/>
        </w:rPr>
        <w:t xml:space="preserve"> from dual</w:t>
      </w:r>
    </w:p>
    <w:p w:rsidR="005C18F6" w:rsidRDefault="005C18F6" w:rsidP="005C18F6">
      <w:pPr>
        <w:shd w:val="clear" w:color="auto" w:fill="FFFFFF"/>
        <w:rPr>
          <w:szCs w:val="24"/>
          <w:lang w:val="en-US"/>
        </w:rPr>
      </w:pPr>
      <w:r>
        <w:rPr>
          <w:rFonts w:ascii="Courier New" w:hAnsi="Courier New" w:cs="Courier New"/>
          <w:color w:val="000000"/>
          <w:szCs w:val="24"/>
          <w:lang w:val="en-US"/>
        </w:rPr>
        <w:t>ORA-08002: sequence SEQ_EMP.CURRVAL is not yet defined in this session</w:t>
      </w:r>
    </w:p>
    <w:p w:rsidR="005C18F6" w:rsidRDefault="005C18F6" w:rsidP="005C18F6">
      <w:pPr>
        <w:shd w:val="clear" w:color="auto" w:fill="FFFFFF"/>
        <w:rPr>
          <w:rFonts w:ascii="Courier New" w:hAnsi="Courier New" w:cs="Courier New"/>
          <w:color w:val="000000"/>
          <w:spacing w:val="-1"/>
          <w:szCs w:val="24"/>
          <w:lang w:val="en-US"/>
        </w:rPr>
      </w:pPr>
      <w:r>
        <w:rPr>
          <w:rFonts w:ascii="Courier New" w:hAnsi="Courier New" w:cs="Courier New"/>
          <w:color w:val="000000"/>
          <w:spacing w:val="-1"/>
          <w:szCs w:val="24"/>
          <w:lang w:val="en-US"/>
        </w:rPr>
        <w:t xml:space="preserve">select </w:t>
      </w:r>
      <w:proofErr w:type="spellStart"/>
      <w:r>
        <w:rPr>
          <w:rFonts w:ascii="Courier New" w:hAnsi="Courier New" w:cs="Courier New"/>
          <w:color w:val="000000"/>
          <w:spacing w:val="-1"/>
          <w:szCs w:val="24"/>
          <w:lang w:val="en-US"/>
        </w:rPr>
        <w:t>seq_</w:t>
      </w:r>
      <w:proofErr w:type="gramStart"/>
      <w:r>
        <w:rPr>
          <w:rFonts w:ascii="Courier New" w:hAnsi="Courier New" w:cs="Courier New"/>
          <w:color w:val="000000"/>
          <w:spacing w:val="-1"/>
          <w:szCs w:val="24"/>
          <w:lang w:val="en-US"/>
        </w:rPr>
        <w:t>emp.nextval</w:t>
      </w:r>
      <w:proofErr w:type="spellEnd"/>
      <w:proofErr w:type="gramEnd"/>
      <w:r>
        <w:rPr>
          <w:rFonts w:ascii="Courier New" w:hAnsi="Courier New" w:cs="Courier New"/>
          <w:color w:val="000000"/>
          <w:spacing w:val="-1"/>
          <w:szCs w:val="24"/>
          <w:lang w:val="en-US"/>
        </w:rPr>
        <w:t xml:space="preserve"> from dual</w:t>
      </w:r>
    </w:p>
    <w:p w:rsidR="00150DD4" w:rsidRDefault="00A91CEC" w:rsidP="00E7084C">
      <w:pPr>
        <w:pStyle w:val="1"/>
        <w:numPr>
          <w:ilvl w:val="1"/>
          <w:numId w:val="1"/>
        </w:numPr>
        <w:rPr>
          <w:color w:val="auto"/>
        </w:rPr>
      </w:pPr>
      <w:bookmarkStart w:id="11" w:name="_Toc232133038"/>
      <w:r>
        <w:rPr>
          <w:color w:val="auto"/>
        </w:rPr>
        <w:lastRenderedPageBreak/>
        <w:t>Триггеры (</w:t>
      </w:r>
      <w:r w:rsidRPr="00A91CEC">
        <w:rPr>
          <w:color w:val="auto"/>
          <w:sz w:val="22"/>
          <w:lang w:eastAsia="ru-RU"/>
        </w:rPr>
        <w:t>Материал из Википедии</w:t>
      </w:r>
      <w:r>
        <w:rPr>
          <w:color w:val="auto"/>
        </w:rPr>
        <w:t>)</w:t>
      </w:r>
    </w:p>
    <w:p w:rsidR="00A91CEC" w:rsidRDefault="00A91CEC" w:rsidP="00A91CEC">
      <w:pPr>
        <w:pStyle w:val="aa"/>
        <w:spacing w:before="120" w:beforeAutospacing="0" w:after="0" w:afterAutospacing="0" w:line="360" w:lineRule="auto"/>
        <w:ind w:firstLine="709"/>
      </w:pPr>
      <w:proofErr w:type="spellStart"/>
      <w:r>
        <w:rPr>
          <w:b/>
          <w:bCs/>
        </w:rPr>
        <w:t>Три́ггер</w:t>
      </w:r>
      <w:proofErr w:type="spellEnd"/>
      <w:r>
        <w:t xml:space="preserve"> (</w:t>
      </w:r>
      <w:r w:rsidRPr="00A91CEC">
        <w:t>англ.</w:t>
      </w:r>
      <w:r>
        <w:t> </w:t>
      </w:r>
      <w:r>
        <w:rPr>
          <w:i/>
          <w:iCs/>
          <w:lang w:val="en"/>
        </w:rPr>
        <w:t>trigger</w:t>
      </w:r>
      <w:r>
        <w:t xml:space="preserve">) — это </w:t>
      </w:r>
      <w:r w:rsidRPr="00A91CEC">
        <w:t>хранимая процедура</w:t>
      </w:r>
      <w:r>
        <w:t xml:space="preserve"> особого типа, которую пользователь не вызывает непосредственно, а исполнение которой обусловлено действием по модификации данных: добавлением </w:t>
      </w:r>
      <w:r>
        <w:rPr>
          <w:rStyle w:val="HTML"/>
        </w:rPr>
        <w:t>INSERT</w:t>
      </w:r>
      <w:r>
        <w:t xml:space="preserve">, удалением </w:t>
      </w:r>
      <w:r>
        <w:rPr>
          <w:rStyle w:val="HTML"/>
        </w:rPr>
        <w:t>DELETE</w:t>
      </w:r>
      <w:r>
        <w:t xml:space="preserve"> строки в заданной таблице, или изменением </w:t>
      </w:r>
      <w:r>
        <w:rPr>
          <w:rStyle w:val="HTML"/>
        </w:rPr>
        <w:t>UPDATE</w:t>
      </w:r>
      <w:r>
        <w:t xml:space="preserve"> данных в определенном столбце заданной таблицы </w:t>
      </w:r>
      <w:r w:rsidRPr="00A91CEC">
        <w:t>реляционной базы данных</w:t>
      </w:r>
      <w:r>
        <w:t xml:space="preserve">. Триггеры применяются для обеспечения целостности данных и реализации сложной </w:t>
      </w:r>
      <w:r w:rsidRPr="00A91CEC">
        <w:t>бизнес-логики</w:t>
      </w:r>
      <w:r>
        <w:t xml:space="preserve">. Триггер запускается сервером автоматически при попытке изменения данных в таблице, с которой он связан. Все производимые им модификации данных рассматриваются как выполняемые в </w:t>
      </w:r>
      <w:r w:rsidRPr="00A91CEC">
        <w:t>транзакции</w:t>
      </w:r>
      <w:r>
        <w:t>,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rsidR="00A91CEC" w:rsidRDefault="00A91CEC" w:rsidP="00A91CEC">
      <w:pPr>
        <w:pStyle w:val="aa"/>
        <w:spacing w:before="120" w:beforeAutospacing="0" w:after="0" w:afterAutospacing="0" w:line="360" w:lineRule="auto"/>
        <w:ind w:firstLine="709"/>
      </w:pPr>
      <w:r>
        <w:t xml:space="preserve">Момент запуска триггера определяется с помощью ключевых слов </w:t>
      </w:r>
      <w:r>
        <w:rPr>
          <w:rStyle w:val="HTML"/>
        </w:rPr>
        <w:t>BEFORE</w:t>
      </w:r>
      <w:r>
        <w:t xml:space="preserve"> (триггер запускается до выполнения связанного с ним события; например, до добавления записи) или </w:t>
      </w:r>
      <w:r>
        <w:rPr>
          <w:rStyle w:val="HTML"/>
        </w:rPr>
        <w:t>AFTER</w:t>
      </w:r>
      <w:r>
        <w:t xml:space="preserve"> (после события). В случае, если триггер вызывается до события, он может внести изменения в модифицируемую событием запись (конечно, при условии, что событие — не удаление записи). Некоторые СУБД накладывают ограничения на операторы, которые могут быть использованы в триггере (например, может быть запрещено вносить изменения в таблицу, на которой «висит» триггер, и т. п.).</w:t>
      </w:r>
    </w:p>
    <w:p w:rsidR="00A91CEC" w:rsidRDefault="00A91CEC" w:rsidP="00A91CEC">
      <w:pPr>
        <w:pStyle w:val="aa"/>
        <w:spacing w:before="120" w:beforeAutospacing="0" w:after="0" w:afterAutospacing="0" w:line="360" w:lineRule="auto"/>
        <w:ind w:firstLine="709"/>
      </w:pPr>
      <w:r>
        <w:t xml:space="preserve">Кроме того, триггеры могут быть привязаны не к таблице, а к </w:t>
      </w:r>
      <w:r w:rsidRPr="00A91CEC">
        <w:t>представлению</w:t>
      </w:r>
      <w:r>
        <w:t xml:space="preserve"> (VIEW). В этом случае с их помощью реализуется механизм «обновляемого представления». В этом случае ключевые слова </w:t>
      </w:r>
      <w:r>
        <w:rPr>
          <w:rStyle w:val="HTML"/>
        </w:rPr>
        <w:t>BEFORE</w:t>
      </w:r>
      <w:r>
        <w:t xml:space="preserve"> и </w:t>
      </w:r>
      <w:r>
        <w:rPr>
          <w:rStyle w:val="HTML"/>
        </w:rPr>
        <w:t>AFTER</w:t>
      </w:r>
      <w:r>
        <w:t xml:space="preserve"> влияют лишь на последовательность вызова триггеров, так как собственно событие (удаление, вставка или обновление) не происходит.</w:t>
      </w:r>
    </w:p>
    <w:p w:rsidR="00A91CEC" w:rsidRDefault="00A91CEC" w:rsidP="00A91CEC">
      <w:pPr>
        <w:pStyle w:val="aa"/>
        <w:spacing w:before="120" w:beforeAutospacing="0" w:after="0" w:afterAutospacing="0" w:line="360" w:lineRule="auto"/>
        <w:ind w:firstLine="709"/>
      </w:pPr>
      <w:r>
        <w:t>В некоторых серверах триггеры могут вызываться не для каждой модифицируемой записи, а один раз на изменение таблицы. Такие триггеры называются табличными.</w:t>
      </w:r>
    </w:p>
    <w:p w:rsidR="005C18F6" w:rsidRDefault="005C18F6" w:rsidP="00E7084C">
      <w:pPr>
        <w:pStyle w:val="1"/>
        <w:numPr>
          <w:ilvl w:val="1"/>
          <w:numId w:val="1"/>
        </w:numPr>
        <w:rPr>
          <w:color w:val="auto"/>
        </w:rPr>
      </w:pPr>
      <w:r>
        <w:rPr>
          <w:color w:val="auto"/>
        </w:rPr>
        <w:t>Синонимы</w:t>
      </w:r>
      <w:bookmarkEnd w:id="11"/>
    </w:p>
    <w:p w:rsidR="00E7084C" w:rsidRDefault="005C18F6" w:rsidP="00AE369E">
      <w:pPr>
        <w:shd w:val="clear" w:color="auto" w:fill="FFFFFF"/>
        <w:spacing w:line="360" w:lineRule="exact"/>
        <w:rPr>
          <w:rFonts w:eastAsia="Times New Roman"/>
          <w:color w:val="000000"/>
          <w:szCs w:val="24"/>
        </w:rPr>
      </w:pPr>
      <w:r>
        <w:rPr>
          <w:rFonts w:eastAsia="Times New Roman"/>
          <w:color w:val="000000"/>
          <w:szCs w:val="24"/>
        </w:rPr>
        <w:t>Синоним — дополнительное имя для объекта БД — таблицы, представления, последова</w:t>
      </w:r>
      <w:r>
        <w:rPr>
          <w:rFonts w:eastAsia="Times New Roman"/>
          <w:color w:val="000000"/>
          <w:szCs w:val="24"/>
        </w:rPr>
        <w:softHyphen/>
        <w:t>тельности или хранимой процедуры. Синоним не требует физического пространства, кроме как для своего определения в словаре данных.</w:t>
      </w:r>
    </w:p>
    <w:p w:rsidR="00E7084C" w:rsidRPr="00E7084C" w:rsidRDefault="00E7084C" w:rsidP="00AE369E">
      <w:pPr>
        <w:shd w:val="clear" w:color="auto" w:fill="FFFFFF"/>
        <w:spacing w:line="360" w:lineRule="exact"/>
        <w:rPr>
          <w:rFonts w:eastAsia="Times New Roman"/>
          <w:color w:val="000000"/>
          <w:szCs w:val="24"/>
        </w:rPr>
      </w:pPr>
      <w:r w:rsidRPr="00E7084C">
        <w:rPr>
          <w:rFonts w:eastAsia="Times New Roman"/>
          <w:color w:val="000000"/>
          <w:szCs w:val="24"/>
        </w:rPr>
        <w:t>На практике синонимы заводятся с разными целями:</w:t>
      </w:r>
    </w:p>
    <w:p w:rsidR="00E7084C" w:rsidRPr="00E7084C" w:rsidRDefault="00E7084C" w:rsidP="00AE369E">
      <w:pPr>
        <w:pStyle w:val="a3"/>
        <w:numPr>
          <w:ilvl w:val="0"/>
          <w:numId w:val="33"/>
        </w:numPr>
        <w:shd w:val="clear" w:color="auto" w:fill="FFFFFF"/>
        <w:spacing w:line="360" w:lineRule="exact"/>
        <w:rPr>
          <w:rFonts w:eastAsia="Times New Roman"/>
          <w:color w:val="000000"/>
          <w:szCs w:val="24"/>
        </w:rPr>
      </w:pPr>
      <w:r>
        <w:rPr>
          <w:rFonts w:eastAsia="Times New Roman"/>
          <w:color w:val="000000"/>
          <w:szCs w:val="24"/>
        </w:rPr>
        <w:t xml:space="preserve">неявно запретить изменение структуры таблицы т.к. в предложениях </w:t>
      </w:r>
      <w:r>
        <w:rPr>
          <w:rFonts w:eastAsia="Times New Roman"/>
          <w:color w:val="000000"/>
          <w:szCs w:val="24"/>
          <w:lang w:val="en-US"/>
        </w:rPr>
        <w:t>SQL</w:t>
      </w:r>
      <w:r>
        <w:rPr>
          <w:rFonts w:eastAsia="Times New Roman"/>
          <w:color w:val="000000"/>
          <w:szCs w:val="24"/>
        </w:rPr>
        <w:t xml:space="preserve"> </w:t>
      </w:r>
      <w:r w:rsidRPr="00E7084C">
        <w:rPr>
          <w:rFonts w:eastAsia="Times New Roman"/>
          <w:color w:val="000000"/>
          <w:szCs w:val="24"/>
        </w:rPr>
        <w:t>ALTER/DROP TABLE ссылаться можно только на истинное имя таблицы</w:t>
      </w:r>
    </w:p>
    <w:p w:rsidR="00E7084C" w:rsidRPr="00E7084C" w:rsidRDefault="00E7084C" w:rsidP="00AE369E">
      <w:pPr>
        <w:pStyle w:val="a3"/>
        <w:numPr>
          <w:ilvl w:val="0"/>
          <w:numId w:val="33"/>
        </w:numPr>
        <w:shd w:val="clear" w:color="auto" w:fill="FFFFFF"/>
        <w:spacing w:line="360" w:lineRule="exact"/>
        <w:rPr>
          <w:rFonts w:eastAsia="Times New Roman"/>
          <w:color w:val="000000"/>
          <w:szCs w:val="24"/>
        </w:rPr>
      </w:pPr>
      <w:r w:rsidRPr="00E7084C">
        <w:rPr>
          <w:rFonts w:eastAsia="Times New Roman"/>
          <w:szCs w:val="24"/>
        </w:rPr>
        <w:lastRenderedPageBreak/>
        <w:t>присвоить таблице имя, больше подходящее ее содержанию;</w:t>
      </w:r>
    </w:p>
    <w:p w:rsidR="00E7084C" w:rsidRPr="00E7084C" w:rsidRDefault="00E7084C" w:rsidP="00AE369E">
      <w:pPr>
        <w:pStyle w:val="a3"/>
        <w:numPr>
          <w:ilvl w:val="0"/>
          <w:numId w:val="33"/>
        </w:numPr>
        <w:shd w:val="clear" w:color="auto" w:fill="FFFFFF"/>
        <w:spacing w:line="360" w:lineRule="exact"/>
        <w:rPr>
          <w:rFonts w:eastAsia="Times New Roman"/>
          <w:color w:val="000000"/>
          <w:szCs w:val="24"/>
        </w:rPr>
      </w:pPr>
      <w:r w:rsidRPr="00E7084C">
        <w:rPr>
          <w:rFonts w:eastAsia="Times New Roman"/>
          <w:szCs w:val="24"/>
        </w:rPr>
        <w:t>упростить имя табл</w:t>
      </w:r>
      <w:r>
        <w:rPr>
          <w:rFonts w:eastAsia="Times New Roman"/>
          <w:szCs w:val="24"/>
        </w:rPr>
        <w:t>ицы в запросе, например, OBJ</w:t>
      </w:r>
      <w:r w:rsidRPr="00E7084C">
        <w:rPr>
          <w:rFonts w:eastAsia="Times New Roman"/>
          <w:szCs w:val="24"/>
        </w:rPr>
        <w:t xml:space="preserve"> вместо SYS.OBJ$;</w:t>
      </w:r>
    </w:p>
    <w:p w:rsidR="00E7084C" w:rsidRPr="00E7084C" w:rsidRDefault="00E7084C" w:rsidP="00AE369E">
      <w:pPr>
        <w:pStyle w:val="a3"/>
        <w:numPr>
          <w:ilvl w:val="0"/>
          <w:numId w:val="33"/>
        </w:numPr>
        <w:shd w:val="clear" w:color="auto" w:fill="FFFFFF"/>
        <w:spacing w:line="360" w:lineRule="exact"/>
        <w:rPr>
          <w:rFonts w:eastAsia="Times New Roman"/>
          <w:color w:val="000000"/>
          <w:szCs w:val="24"/>
        </w:rPr>
      </w:pPr>
      <w:r w:rsidRPr="00E7084C">
        <w:rPr>
          <w:rFonts w:eastAsia="Times New Roman"/>
          <w:szCs w:val="24"/>
        </w:rPr>
        <w:t>замаскировать обращение к таблице в другой БД или в другой схеме для придания гибкости кода.</w:t>
      </w:r>
    </w:p>
    <w:p w:rsidR="005C18F6" w:rsidRDefault="005C18F6" w:rsidP="00AE369E">
      <w:pPr>
        <w:shd w:val="clear" w:color="auto" w:fill="FFFFFF"/>
        <w:spacing w:line="360" w:lineRule="exact"/>
        <w:rPr>
          <w:szCs w:val="24"/>
        </w:rPr>
      </w:pPr>
      <w:r>
        <w:rPr>
          <w:rFonts w:eastAsia="Times New Roman"/>
          <w:color w:val="000000"/>
          <w:szCs w:val="24"/>
        </w:rPr>
        <w:t>Создается синоним командой</w:t>
      </w:r>
    </w:p>
    <w:p w:rsidR="005C18F6" w:rsidRDefault="005C18F6" w:rsidP="00AE369E">
      <w:pPr>
        <w:shd w:val="clear" w:color="auto" w:fill="FFFFFF"/>
        <w:spacing w:line="360" w:lineRule="exact"/>
        <w:rPr>
          <w:szCs w:val="24"/>
        </w:rPr>
      </w:pPr>
      <w:r>
        <w:rPr>
          <w:rFonts w:ascii="Courier New" w:hAnsi="Courier New" w:cs="Courier New"/>
          <w:color w:val="000000"/>
          <w:szCs w:val="24"/>
          <w:lang w:val="en-US"/>
        </w:rPr>
        <w:t>create</w:t>
      </w:r>
      <w:r>
        <w:rPr>
          <w:rFonts w:ascii="Courier New" w:hAnsi="Courier New" w:cs="Courier New"/>
          <w:color w:val="000000"/>
          <w:szCs w:val="24"/>
        </w:rPr>
        <w:t xml:space="preserve"> </w:t>
      </w:r>
      <w:r>
        <w:rPr>
          <w:rFonts w:ascii="Courier New" w:hAnsi="Courier New" w:cs="Courier New"/>
          <w:color w:val="000000"/>
          <w:szCs w:val="24"/>
          <w:lang w:val="en-US"/>
        </w:rPr>
        <w:t>synonym</w:t>
      </w:r>
      <w:r>
        <w:rPr>
          <w:rFonts w:ascii="Courier New" w:hAnsi="Courier New" w:cs="Courier New"/>
          <w:color w:val="000000"/>
          <w:szCs w:val="24"/>
        </w:rPr>
        <w:t>:</w:t>
      </w:r>
    </w:p>
    <w:p w:rsidR="005C18F6" w:rsidRPr="00D865E0" w:rsidRDefault="005C18F6" w:rsidP="00AE369E">
      <w:pPr>
        <w:shd w:val="clear" w:color="auto" w:fill="FFFFFF"/>
        <w:spacing w:line="360" w:lineRule="exact"/>
        <w:rPr>
          <w:szCs w:val="24"/>
          <w:lang w:val="en-US"/>
        </w:rPr>
      </w:pPr>
      <w:r>
        <w:rPr>
          <w:rFonts w:ascii="Courier New" w:hAnsi="Courier New" w:cs="Courier New"/>
          <w:color w:val="000000"/>
          <w:szCs w:val="24"/>
          <w:lang w:val="en-US"/>
        </w:rPr>
        <w:t>create</w:t>
      </w:r>
      <w:r w:rsidRPr="00D865E0">
        <w:rPr>
          <w:rFonts w:ascii="Courier New" w:hAnsi="Courier New" w:cs="Courier New"/>
          <w:color w:val="000000"/>
          <w:szCs w:val="24"/>
          <w:lang w:val="en-US"/>
        </w:rPr>
        <w:t xml:space="preserve"> </w:t>
      </w:r>
      <w:r w:rsidRPr="00D865E0">
        <w:rPr>
          <w:rFonts w:ascii="Courier New" w:hAnsi="Courier New" w:cs="Courier New"/>
          <w:b/>
          <w:bCs/>
          <w:color w:val="000000"/>
          <w:szCs w:val="24"/>
          <w:lang w:val="en-US"/>
        </w:rPr>
        <w:t>[</w:t>
      </w:r>
      <w:r>
        <w:rPr>
          <w:rFonts w:ascii="Courier New" w:hAnsi="Courier New" w:cs="Courier New"/>
          <w:color w:val="000000"/>
          <w:szCs w:val="24"/>
          <w:lang w:val="en-US"/>
        </w:rPr>
        <w:t>public</w:t>
      </w:r>
      <w:r w:rsidRPr="00D865E0">
        <w:rPr>
          <w:rFonts w:ascii="Courier New" w:hAnsi="Courier New" w:cs="Courier New"/>
          <w:b/>
          <w:bCs/>
          <w:color w:val="000000"/>
          <w:szCs w:val="24"/>
          <w:lang w:val="en-US"/>
        </w:rPr>
        <w:t xml:space="preserve">] </w:t>
      </w:r>
      <w:r>
        <w:rPr>
          <w:rFonts w:ascii="Courier New" w:hAnsi="Courier New" w:cs="Courier New"/>
          <w:color w:val="000000"/>
          <w:szCs w:val="24"/>
          <w:lang w:val="en-US"/>
        </w:rPr>
        <w:t>synonym</w:t>
      </w:r>
      <w:r w:rsidRPr="00D865E0">
        <w:rPr>
          <w:rFonts w:ascii="Courier New" w:hAnsi="Courier New" w:cs="Courier New"/>
          <w:color w:val="000000"/>
          <w:szCs w:val="24"/>
          <w:lang w:val="en-US"/>
        </w:rPr>
        <w:t xml:space="preserve"> </w:t>
      </w:r>
      <w:r w:rsidRPr="00D865E0">
        <w:rPr>
          <w:rFonts w:ascii="Courier New" w:hAnsi="Courier New" w:cs="Courier New"/>
          <w:b/>
          <w:bCs/>
          <w:color w:val="000000"/>
          <w:szCs w:val="24"/>
          <w:lang w:val="en-US"/>
        </w:rPr>
        <w:t>&lt;</w:t>
      </w:r>
      <w:r>
        <w:rPr>
          <w:rFonts w:ascii="Courier New" w:eastAsia="Times New Roman" w:hAnsi="Courier New"/>
          <w:color w:val="000000"/>
          <w:szCs w:val="24"/>
        </w:rPr>
        <w:t>имя</w:t>
      </w:r>
      <w:r w:rsidRPr="00D865E0">
        <w:rPr>
          <w:rFonts w:ascii="Courier New" w:eastAsia="Times New Roman" w:hAnsi="Courier New" w:cs="Courier New"/>
          <w:b/>
          <w:bCs/>
          <w:color w:val="000000"/>
          <w:szCs w:val="24"/>
          <w:lang w:val="en-US"/>
        </w:rPr>
        <w:t xml:space="preserve">&gt; </w:t>
      </w:r>
      <w:r>
        <w:rPr>
          <w:rFonts w:ascii="Courier New" w:eastAsia="Times New Roman" w:hAnsi="Courier New" w:cs="Courier New"/>
          <w:color w:val="000000"/>
          <w:szCs w:val="24"/>
          <w:lang w:val="en-US"/>
        </w:rPr>
        <w:t>for</w:t>
      </w:r>
      <w:r w:rsidRPr="00D865E0">
        <w:rPr>
          <w:rFonts w:ascii="Courier New" w:eastAsia="Times New Roman" w:hAnsi="Courier New" w:cs="Courier New"/>
          <w:color w:val="000000"/>
          <w:szCs w:val="24"/>
          <w:lang w:val="en-US"/>
        </w:rPr>
        <w:t xml:space="preserve"> </w:t>
      </w:r>
      <w:r w:rsidRPr="00D865E0">
        <w:rPr>
          <w:rFonts w:ascii="Courier New" w:eastAsia="Times New Roman" w:hAnsi="Courier New" w:cs="Courier New"/>
          <w:b/>
          <w:bCs/>
          <w:color w:val="000000"/>
          <w:szCs w:val="24"/>
          <w:lang w:val="en-US"/>
        </w:rPr>
        <w:t>&lt;</w:t>
      </w:r>
      <w:r>
        <w:rPr>
          <w:rFonts w:ascii="Courier New" w:eastAsia="Times New Roman" w:hAnsi="Courier New"/>
          <w:color w:val="000000"/>
          <w:szCs w:val="24"/>
        </w:rPr>
        <w:t>имя</w:t>
      </w:r>
      <w:r w:rsidRPr="00D865E0">
        <w:rPr>
          <w:rFonts w:ascii="Courier New" w:eastAsia="Times New Roman" w:hAnsi="Courier New" w:cs="Courier New"/>
          <w:color w:val="000000"/>
          <w:szCs w:val="24"/>
          <w:lang w:val="en-US"/>
        </w:rPr>
        <w:t xml:space="preserve"> </w:t>
      </w:r>
      <w:r>
        <w:rPr>
          <w:rFonts w:ascii="Courier New" w:eastAsia="Times New Roman" w:hAnsi="Courier New"/>
          <w:color w:val="000000"/>
          <w:szCs w:val="24"/>
        </w:rPr>
        <w:t>объекта</w:t>
      </w:r>
      <w:r w:rsidRPr="00D865E0">
        <w:rPr>
          <w:rFonts w:ascii="Courier New" w:eastAsia="Times New Roman" w:hAnsi="Courier New" w:cs="Courier New"/>
          <w:b/>
          <w:bCs/>
          <w:color w:val="000000"/>
          <w:szCs w:val="24"/>
          <w:lang w:val="en-US"/>
        </w:rPr>
        <w:t>&gt;</w:t>
      </w:r>
    </w:p>
    <w:p w:rsidR="005C18F6" w:rsidRDefault="005C18F6" w:rsidP="00AE369E">
      <w:pPr>
        <w:shd w:val="clear" w:color="auto" w:fill="FFFFFF"/>
        <w:spacing w:line="360" w:lineRule="exact"/>
        <w:rPr>
          <w:szCs w:val="24"/>
        </w:rPr>
      </w:pPr>
      <w:r>
        <w:rPr>
          <w:rFonts w:eastAsia="Times New Roman"/>
          <w:color w:val="000000"/>
          <w:szCs w:val="24"/>
        </w:rPr>
        <w:t xml:space="preserve">Уничтожается синоним командой </w:t>
      </w:r>
      <w:r>
        <w:rPr>
          <w:rFonts w:ascii="Courier New" w:eastAsia="Times New Roman" w:cs="Courier New"/>
          <w:color w:val="000000"/>
          <w:szCs w:val="24"/>
          <w:lang w:val="en-US"/>
        </w:rPr>
        <w:t>drop</w:t>
      </w:r>
      <w:r>
        <w:rPr>
          <w:rFonts w:ascii="Courier New" w:eastAsia="Times New Roman" w:cs="Courier New"/>
          <w:color w:val="000000"/>
          <w:szCs w:val="24"/>
        </w:rPr>
        <w:t>:</w:t>
      </w:r>
    </w:p>
    <w:p w:rsidR="005C18F6" w:rsidRPr="005C18F6" w:rsidRDefault="005C18F6" w:rsidP="00AE369E">
      <w:pPr>
        <w:shd w:val="clear" w:color="auto" w:fill="FFFFFF"/>
        <w:spacing w:line="360" w:lineRule="exact"/>
        <w:rPr>
          <w:szCs w:val="24"/>
        </w:rPr>
      </w:pPr>
      <w:r>
        <w:rPr>
          <w:rFonts w:ascii="Courier New" w:hAnsi="Courier New" w:cs="Courier New"/>
          <w:color w:val="000000"/>
          <w:spacing w:val="-1"/>
          <w:szCs w:val="24"/>
          <w:lang w:val="en-US"/>
        </w:rPr>
        <w:t>drop</w:t>
      </w:r>
      <w:r w:rsidRPr="005C18F6">
        <w:rPr>
          <w:rFonts w:ascii="Courier New" w:hAnsi="Courier New" w:cs="Courier New"/>
          <w:color w:val="000000"/>
          <w:spacing w:val="-1"/>
          <w:szCs w:val="24"/>
        </w:rPr>
        <w:t xml:space="preserve"> </w:t>
      </w:r>
      <w:r>
        <w:rPr>
          <w:rFonts w:ascii="Courier New" w:hAnsi="Courier New" w:cs="Courier New"/>
          <w:color w:val="000000"/>
          <w:spacing w:val="-1"/>
          <w:szCs w:val="24"/>
          <w:lang w:val="en-US"/>
        </w:rPr>
        <w:t>synonym</w:t>
      </w:r>
      <w:r w:rsidRPr="005C18F6">
        <w:rPr>
          <w:rFonts w:ascii="Courier New" w:hAnsi="Courier New" w:cs="Courier New"/>
          <w:color w:val="000000"/>
          <w:spacing w:val="-1"/>
          <w:szCs w:val="24"/>
        </w:rPr>
        <w:t xml:space="preserve"> </w:t>
      </w:r>
      <w:r w:rsidRPr="005C18F6">
        <w:rPr>
          <w:rFonts w:ascii="Courier New" w:hAnsi="Courier New" w:cs="Courier New"/>
          <w:b/>
          <w:bCs/>
          <w:color w:val="000000"/>
          <w:spacing w:val="-1"/>
          <w:szCs w:val="24"/>
        </w:rPr>
        <w:t>&lt;</w:t>
      </w:r>
      <w:r>
        <w:rPr>
          <w:rFonts w:ascii="Courier New" w:eastAsia="Times New Roman" w:hAnsi="Courier New"/>
          <w:color w:val="000000"/>
          <w:spacing w:val="-1"/>
          <w:szCs w:val="24"/>
        </w:rPr>
        <w:t>имя</w:t>
      </w:r>
      <w:r w:rsidRPr="005C18F6">
        <w:rPr>
          <w:rFonts w:ascii="Courier New" w:eastAsia="Times New Roman" w:hAnsi="Courier New" w:cs="Courier New"/>
          <w:b/>
          <w:bCs/>
          <w:color w:val="000000"/>
          <w:spacing w:val="-1"/>
          <w:szCs w:val="24"/>
        </w:rPr>
        <w:t>&gt;</w:t>
      </w:r>
    </w:p>
    <w:p w:rsidR="004D727D" w:rsidRDefault="005C18F6" w:rsidP="00AE369E">
      <w:pPr>
        <w:shd w:val="clear" w:color="auto" w:fill="FFFFFF"/>
        <w:spacing w:line="360" w:lineRule="exact"/>
        <w:rPr>
          <w:rFonts w:ascii="Courier New" w:eastAsia="Times New Roman" w:cs="Courier New"/>
          <w:color w:val="000000"/>
          <w:szCs w:val="24"/>
        </w:rPr>
      </w:pPr>
      <w:r>
        <w:rPr>
          <w:rFonts w:eastAsia="Times New Roman"/>
          <w:color w:val="000000"/>
          <w:szCs w:val="24"/>
        </w:rPr>
        <w:t xml:space="preserve">Синоним может быть переименован командой </w:t>
      </w:r>
      <w:r>
        <w:rPr>
          <w:rFonts w:ascii="Courier New" w:eastAsia="Times New Roman" w:cs="Courier New"/>
          <w:color w:val="000000"/>
          <w:szCs w:val="24"/>
          <w:lang w:val="en-US"/>
        </w:rPr>
        <w:t>rename</w:t>
      </w:r>
      <w:r>
        <w:rPr>
          <w:rFonts w:ascii="Courier New" w:eastAsia="Times New Roman" w:cs="Courier New"/>
          <w:color w:val="000000"/>
          <w:szCs w:val="24"/>
        </w:rPr>
        <w:t xml:space="preserve">: </w:t>
      </w:r>
    </w:p>
    <w:p w:rsidR="005C18F6" w:rsidRDefault="005C18F6" w:rsidP="00AE369E">
      <w:pPr>
        <w:shd w:val="clear" w:color="auto" w:fill="FFFFFF"/>
        <w:spacing w:line="360" w:lineRule="exact"/>
        <w:rPr>
          <w:rFonts w:ascii="Courier New" w:eastAsia="Times New Roman" w:hAnsi="Courier New" w:cs="Courier New"/>
          <w:b/>
          <w:bCs/>
          <w:color w:val="000000"/>
          <w:szCs w:val="24"/>
        </w:rPr>
      </w:pPr>
      <w:r>
        <w:rPr>
          <w:rFonts w:ascii="Courier New" w:eastAsia="Times New Roman" w:cs="Courier New"/>
          <w:color w:val="000000"/>
          <w:szCs w:val="24"/>
          <w:lang w:val="en-US"/>
        </w:rPr>
        <w:t>rename</w:t>
      </w:r>
      <w:r>
        <w:rPr>
          <w:rFonts w:ascii="Courier New" w:eastAsia="Times New Roman" w:cs="Courier New"/>
          <w:color w:val="000000"/>
          <w:szCs w:val="24"/>
        </w:rPr>
        <w:t xml:space="preserve"> &lt;</w:t>
      </w:r>
      <w:r>
        <w:rPr>
          <w:rFonts w:ascii="Courier New" w:eastAsia="Times New Roman" w:hAnsi="Courier New"/>
          <w:color w:val="000000"/>
          <w:szCs w:val="24"/>
        </w:rPr>
        <w:t>имя</w:t>
      </w:r>
      <w:r>
        <w:rPr>
          <w:rFonts w:ascii="Courier New" w:eastAsia="Times New Roman" w:hAnsi="Courier New" w:cs="Courier New"/>
          <w:b/>
          <w:bCs/>
          <w:color w:val="000000"/>
          <w:szCs w:val="24"/>
        </w:rPr>
        <w:t xml:space="preserve">&gt; </w:t>
      </w:r>
      <w:r>
        <w:rPr>
          <w:rFonts w:ascii="Courier New" w:eastAsia="Times New Roman" w:hAnsi="Courier New" w:cs="Courier New"/>
          <w:color w:val="000000"/>
          <w:szCs w:val="24"/>
          <w:lang w:val="en-US"/>
        </w:rPr>
        <w:t>to</w:t>
      </w:r>
      <w:r>
        <w:rPr>
          <w:rFonts w:ascii="Courier New" w:eastAsia="Times New Roman" w:hAnsi="Courier New" w:cs="Courier New"/>
          <w:color w:val="000000"/>
          <w:szCs w:val="24"/>
        </w:rPr>
        <w:t xml:space="preserve"> </w:t>
      </w:r>
      <w:r>
        <w:rPr>
          <w:rFonts w:ascii="Courier New" w:eastAsia="Times New Roman" w:hAnsi="Courier New" w:cs="Courier New"/>
          <w:b/>
          <w:bCs/>
          <w:color w:val="000000"/>
          <w:szCs w:val="24"/>
        </w:rPr>
        <w:t>&lt;</w:t>
      </w:r>
      <w:r>
        <w:rPr>
          <w:rFonts w:ascii="Courier New" w:eastAsia="Times New Roman" w:hAnsi="Courier New"/>
          <w:color w:val="000000"/>
          <w:szCs w:val="24"/>
        </w:rPr>
        <w:t>новое</w:t>
      </w:r>
      <w:r>
        <w:rPr>
          <w:rFonts w:ascii="Courier New" w:eastAsia="Times New Roman" w:hAnsi="Courier New" w:cs="Courier New"/>
          <w:color w:val="000000"/>
          <w:szCs w:val="24"/>
        </w:rPr>
        <w:t xml:space="preserve"> </w:t>
      </w:r>
      <w:r>
        <w:rPr>
          <w:rFonts w:ascii="Courier New" w:eastAsia="Times New Roman" w:hAnsi="Courier New"/>
          <w:color w:val="000000"/>
          <w:szCs w:val="24"/>
        </w:rPr>
        <w:t>имя</w:t>
      </w:r>
      <w:r>
        <w:rPr>
          <w:rFonts w:ascii="Courier New" w:eastAsia="Times New Roman" w:hAnsi="Courier New" w:cs="Courier New"/>
          <w:b/>
          <w:bCs/>
          <w:color w:val="000000"/>
          <w:szCs w:val="24"/>
        </w:rPr>
        <w:t>&gt;</w:t>
      </w:r>
    </w:p>
    <w:p w:rsidR="00695E7E" w:rsidRDefault="00695E7E" w:rsidP="00695E7E">
      <w:pPr>
        <w:pStyle w:val="1"/>
        <w:numPr>
          <w:ilvl w:val="1"/>
          <w:numId w:val="1"/>
        </w:numPr>
        <w:rPr>
          <w:color w:val="auto"/>
        </w:rPr>
      </w:pPr>
      <w:r w:rsidRPr="00695E7E">
        <w:rPr>
          <w:color w:val="auto"/>
        </w:rPr>
        <w:t>Соединение таблиц</w:t>
      </w:r>
    </w:p>
    <w:p w:rsidR="00792EA7" w:rsidRPr="002B7B55" w:rsidRDefault="00792EA7" w:rsidP="00792EA7">
      <w:r>
        <w:t>Для выборки данных из нескольких таблиц выполняется их соединение, т.е. действие, возвращающее одну таблицу, состоящую из комбинации данных двух исходных таблиц. Надо понимать, что существует большое количество способов комбинирования данных (записей и столбцов) нескольких таблиц. Самое простое соединение – «декартово произведение», когда мы получаем все возможные комбинации записей соединяемых таблиц</w:t>
      </w:r>
      <w:r w:rsidR="00546A2E">
        <w:t>. Пусть в одной таблице будет 5 записей, а в другой 15, тогда количество их комбинаций будет 5х15=75, поэтому такое соединение и называется «декартовым ПРОИЗВЕДЕНИЕМ».</w:t>
      </w:r>
      <w:r w:rsidR="002B7B55">
        <w:t xml:space="preserve"> Реализация такого соединения предельно проста: достаточно просто перечислить соединяемые таблицы в предложении </w:t>
      </w:r>
      <w:r w:rsidR="002B7B55">
        <w:rPr>
          <w:lang w:val="en-US"/>
        </w:rPr>
        <w:t>FROM</w:t>
      </w:r>
      <w:r w:rsidR="002B7B55">
        <w:t xml:space="preserve"> оператора </w:t>
      </w:r>
      <w:r w:rsidR="002B7B55">
        <w:rPr>
          <w:lang w:val="en-US"/>
        </w:rPr>
        <w:t>SELECT</w:t>
      </w:r>
      <w:r w:rsidR="002B7B55">
        <w:t>.</w:t>
      </w:r>
    </w:p>
    <w:p w:rsidR="005C18F6" w:rsidRDefault="005C18F6" w:rsidP="00E7084C">
      <w:pPr>
        <w:pStyle w:val="1"/>
        <w:numPr>
          <w:ilvl w:val="0"/>
          <w:numId w:val="1"/>
        </w:numPr>
        <w:jc w:val="center"/>
        <w:rPr>
          <w:color w:val="auto"/>
        </w:rPr>
      </w:pPr>
      <w:bookmarkStart w:id="12" w:name="_Toc232133039"/>
      <w:r>
        <w:rPr>
          <w:color w:val="auto"/>
        </w:rPr>
        <w:t>Практическая часть</w:t>
      </w:r>
      <w:bookmarkEnd w:id="12"/>
    </w:p>
    <w:p w:rsidR="00D865E0" w:rsidRDefault="00D865E0" w:rsidP="00E7084C">
      <w:pPr>
        <w:pStyle w:val="1"/>
        <w:numPr>
          <w:ilvl w:val="1"/>
          <w:numId w:val="1"/>
        </w:numPr>
        <w:spacing w:before="0"/>
        <w:rPr>
          <w:color w:val="auto"/>
        </w:rPr>
      </w:pPr>
      <w:bookmarkStart w:id="13" w:name="_Toc232133040"/>
      <w:r>
        <w:rPr>
          <w:color w:val="auto"/>
        </w:rPr>
        <w:t>Создание пользователя и его схемы.</w:t>
      </w:r>
    </w:p>
    <w:p w:rsidR="00D865E0" w:rsidRDefault="00D865E0" w:rsidP="00D865E0">
      <w:r>
        <w:t>Создайте пользователя с произвольным именем и наделите его правами как в п. 2.1.</w:t>
      </w:r>
      <w:r w:rsidR="00546A2E">
        <w:t xml:space="preserve">  Обратите внимание, что в </w:t>
      </w:r>
      <w:r w:rsidR="00546A2E">
        <w:rPr>
          <w:lang w:val="en-US"/>
        </w:rPr>
        <w:t>ORACLE</w:t>
      </w:r>
      <w:r w:rsidR="00546A2E" w:rsidRPr="00546A2E">
        <w:t xml:space="preserve"> </w:t>
      </w:r>
      <w:r w:rsidR="00546A2E">
        <w:t>понятие пользователя и его схемы неразрывно связаны – создавая пользователя вы одновременно создаете и его схему (сначала пустую).</w:t>
      </w:r>
    </w:p>
    <w:p w:rsidR="00D865E0" w:rsidRPr="00546A2E" w:rsidRDefault="00546A2E" w:rsidP="00D865E0">
      <w:r>
        <w:t xml:space="preserve">Создайте пользователя через </w:t>
      </w:r>
      <w:r w:rsidR="00D865E0">
        <w:t xml:space="preserve">графический интерфейс </w:t>
      </w:r>
      <w:r w:rsidR="00D865E0">
        <w:rPr>
          <w:lang w:val="en-US"/>
        </w:rPr>
        <w:t>SQL</w:t>
      </w:r>
      <w:r w:rsidR="00D865E0" w:rsidRPr="00D865E0">
        <w:t xml:space="preserve"> </w:t>
      </w:r>
      <w:r w:rsidR="00D865E0">
        <w:rPr>
          <w:lang w:val="en-US"/>
        </w:rPr>
        <w:t>Developer</w:t>
      </w:r>
      <w:r w:rsidR="00D865E0">
        <w:t xml:space="preserve"> и </w:t>
      </w:r>
      <w:r w:rsidR="00AE369E">
        <w:t>посмотрите</w:t>
      </w:r>
      <w:r>
        <w:t>,</w:t>
      </w:r>
      <w:r w:rsidR="00AE369E">
        <w:t xml:space="preserve"> как это</w:t>
      </w:r>
      <w:r w:rsidR="00D865E0">
        <w:t xml:space="preserve"> </w:t>
      </w:r>
      <w:r>
        <w:t xml:space="preserve">будет выглядеть на языке </w:t>
      </w:r>
      <w:r>
        <w:rPr>
          <w:lang w:val="en-US"/>
        </w:rPr>
        <w:t>SQL</w:t>
      </w:r>
      <w:r>
        <w:t>.</w:t>
      </w:r>
    </w:p>
    <w:p w:rsidR="003D3AEE" w:rsidRDefault="003D3AEE" w:rsidP="00D865E0">
      <w:r>
        <w:rPr>
          <w:noProof/>
          <w:lang w:eastAsia="ru-RU"/>
        </w:rPr>
        <w:lastRenderedPageBreak/>
        <w:drawing>
          <wp:inline distT="0" distB="0" distL="0" distR="0" wp14:anchorId="22DA971D" wp14:editId="36E40176">
            <wp:extent cx="3775060" cy="312039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оздание пользователя.gif"/>
                    <pic:cNvPicPr/>
                  </pic:nvPicPr>
                  <pic:blipFill>
                    <a:blip r:embed="rId7">
                      <a:extLst>
                        <a:ext uri="{28A0092B-C50C-407E-A947-70E740481C1C}">
                          <a14:useLocalDpi xmlns:a14="http://schemas.microsoft.com/office/drawing/2010/main" val="0"/>
                        </a:ext>
                      </a:extLst>
                    </a:blip>
                    <a:stretch>
                      <a:fillRect/>
                    </a:stretch>
                  </pic:blipFill>
                  <pic:spPr>
                    <a:xfrm>
                      <a:off x="0" y="0"/>
                      <a:ext cx="3776906" cy="3121916"/>
                    </a:xfrm>
                    <a:prstGeom prst="rect">
                      <a:avLst/>
                    </a:prstGeom>
                  </pic:spPr>
                </pic:pic>
              </a:graphicData>
            </a:graphic>
          </wp:inline>
        </w:drawing>
      </w:r>
    </w:p>
    <w:p w:rsidR="00AE369E" w:rsidRPr="00AE369E" w:rsidRDefault="00AE369E" w:rsidP="00D865E0"/>
    <w:p w:rsidR="00AE369E" w:rsidRDefault="00AE369E" w:rsidP="00E7084C">
      <w:pPr>
        <w:pStyle w:val="1"/>
        <w:numPr>
          <w:ilvl w:val="1"/>
          <w:numId w:val="1"/>
        </w:numPr>
        <w:spacing w:before="0"/>
        <w:rPr>
          <w:color w:val="auto"/>
        </w:rPr>
      </w:pPr>
      <w:r>
        <w:rPr>
          <w:color w:val="auto"/>
        </w:rPr>
        <w:t>Проектирование схемы базы данных</w:t>
      </w:r>
    </w:p>
    <w:p w:rsidR="00AE369E" w:rsidRDefault="00110F2A" w:rsidP="00AE369E">
      <w:r>
        <w:t xml:space="preserve">В данной лабораторной работе Вам предстоит разработать фрагмент базы данных системы бронирования авиационных билетов, то есть для автоматизации первого бизнес процесса бронирования – выбор маршрута путешествия. Итак, </w:t>
      </w:r>
      <w:r w:rsidR="009414D6">
        <w:t>клиент</w:t>
      </w:r>
      <w:r>
        <w:t xml:space="preserve"> задает город вылета и город назначения, определяет дату перелета и указывает дату обратного перелета, если таковой необходим. Система подбирает подходящие рейсы по маршруту перелета и показывает </w:t>
      </w:r>
      <w:r w:rsidR="009414D6">
        <w:t>их клиенту для выбора</w:t>
      </w:r>
      <w:r>
        <w:t xml:space="preserve">. </w:t>
      </w:r>
    </w:p>
    <w:p w:rsidR="00110F2A" w:rsidRDefault="00110F2A" w:rsidP="00AE369E">
      <w:r>
        <w:t xml:space="preserve">Для осуществления этого процесса надо учитывать, что рейс определяется </w:t>
      </w:r>
      <w:r w:rsidR="009414D6">
        <w:t>датой, аэропортом выл</w:t>
      </w:r>
      <w:r w:rsidR="0064498A">
        <w:t xml:space="preserve">ета, </w:t>
      </w:r>
      <w:r w:rsidR="009414D6">
        <w:t>временем вылета,</w:t>
      </w:r>
      <w:r w:rsidR="0064498A" w:rsidRPr="0064498A">
        <w:t xml:space="preserve"> </w:t>
      </w:r>
      <w:r w:rsidR="0064498A">
        <w:t xml:space="preserve">аэропортом прилета, </w:t>
      </w:r>
      <w:r w:rsidR="009414D6">
        <w:t>авиа</w:t>
      </w:r>
      <w:r w:rsidR="0064498A">
        <w:t>перевозчиком</w:t>
      </w:r>
      <w:r w:rsidR="009414D6">
        <w:t>. В каждом городе может быть несколько аэропортов. На данном этапе мы не заморачиваемся, каким образом данные о клиенте, аэропортах, рейсах и т.д. попадают в систему. Нам нужно выделить сущности, атрибуты и определить связи между ними.</w:t>
      </w:r>
    </w:p>
    <w:p w:rsidR="00407D97" w:rsidRDefault="00407D97" w:rsidP="00AE369E">
      <w:r>
        <w:t xml:space="preserve">Сначала надо определиться с сущностями «клиент» и «заказ». Что же вводит клиент? Каковы атрибуты заказа? Ответив на эти </w:t>
      </w:r>
      <w:r w:rsidR="00F07BD7">
        <w:t>вопросы,</w:t>
      </w:r>
      <w:r>
        <w:t xml:space="preserve"> мы получим следующую схему:</w:t>
      </w:r>
    </w:p>
    <w:p w:rsidR="00407D97" w:rsidRDefault="00407D97" w:rsidP="00407D97">
      <w:pPr>
        <w:ind w:firstLine="1134"/>
      </w:pPr>
      <w:r>
        <w:rPr>
          <w:noProof/>
          <w:lang w:eastAsia="ru-RU"/>
        </w:rPr>
        <w:lastRenderedPageBreak/>
        <w:drawing>
          <wp:inline distT="0" distB="0" distL="0" distR="0" wp14:anchorId="6418E21C" wp14:editId="29A728A3">
            <wp:extent cx="4046220" cy="314087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Авиаперелеты_начало.gif"/>
                    <pic:cNvPicPr/>
                  </pic:nvPicPr>
                  <pic:blipFill>
                    <a:blip r:embed="rId8">
                      <a:extLst>
                        <a:ext uri="{28A0092B-C50C-407E-A947-70E740481C1C}">
                          <a14:useLocalDpi xmlns:a14="http://schemas.microsoft.com/office/drawing/2010/main" val="0"/>
                        </a:ext>
                      </a:extLst>
                    </a:blip>
                    <a:stretch>
                      <a:fillRect/>
                    </a:stretch>
                  </pic:blipFill>
                  <pic:spPr>
                    <a:xfrm>
                      <a:off x="0" y="0"/>
                      <a:ext cx="4058571" cy="3150457"/>
                    </a:xfrm>
                    <a:prstGeom prst="rect">
                      <a:avLst/>
                    </a:prstGeom>
                  </pic:spPr>
                </pic:pic>
              </a:graphicData>
            </a:graphic>
          </wp:inline>
        </w:drawing>
      </w:r>
    </w:p>
    <w:p w:rsidR="00407D97" w:rsidRDefault="00407D97" w:rsidP="00407D97">
      <w:pPr>
        <w:ind w:firstLine="1134"/>
      </w:pPr>
      <w:r>
        <w:t xml:space="preserve">Откройте </w:t>
      </w:r>
      <w:r>
        <w:rPr>
          <w:lang w:val="en-US"/>
        </w:rPr>
        <w:t>SDL</w:t>
      </w:r>
      <w:r w:rsidRPr="00407D97">
        <w:t xml:space="preserve"> </w:t>
      </w:r>
      <w:proofErr w:type="spellStart"/>
      <w:r>
        <w:rPr>
          <w:lang w:val="en-US"/>
        </w:rPr>
        <w:t>DataModeler</w:t>
      </w:r>
      <w:proofErr w:type="spellEnd"/>
      <w:r w:rsidRPr="00407D97">
        <w:t xml:space="preserve"> </w:t>
      </w:r>
      <w:r>
        <w:t>и проделайте следующие действия:</w:t>
      </w:r>
    </w:p>
    <w:p w:rsidR="00407D97" w:rsidRDefault="00407D97" w:rsidP="00407D97">
      <w:pPr>
        <w:pStyle w:val="a3"/>
        <w:numPr>
          <w:ilvl w:val="0"/>
          <w:numId w:val="34"/>
        </w:numPr>
      </w:pPr>
      <w:r>
        <w:t>Создайте проект</w:t>
      </w:r>
    </w:p>
    <w:p w:rsidR="00297510" w:rsidRDefault="00877129" w:rsidP="00407D97">
      <w:pPr>
        <w:pStyle w:val="a3"/>
        <w:numPr>
          <w:ilvl w:val="0"/>
          <w:numId w:val="34"/>
        </w:numPr>
      </w:pPr>
      <w:r>
        <w:t>Создайте таблицы</w:t>
      </w:r>
    </w:p>
    <w:p w:rsidR="00B1210C" w:rsidRDefault="00B1210C" w:rsidP="00407D97">
      <w:pPr>
        <w:pStyle w:val="a3"/>
        <w:numPr>
          <w:ilvl w:val="0"/>
          <w:numId w:val="34"/>
        </w:numPr>
      </w:pPr>
      <w:r>
        <w:t xml:space="preserve">Создайте </w:t>
      </w:r>
      <w:r w:rsidR="00877129">
        <w:t>поля в таблицах</w:t>
      </w:r>
    </w:p>
    <w:p w:rsidR="00877129" w:rsidRDefault="00877129" w:rsidP="00407D97">
      <w:pPr>
        <w:pStyle w:val="a3"/>
        <w:numPr>
          <w:ilvl w:val="0"/>
          <w:numId w:val="34"/>
        </w:numPr>
      </w:pPr>
      <w:r>
        <w:t>Создайте связи между таблицами согласно рисунку выше.</w:t>
      </w:r>
    </w:p>
    <w:p w:rsidR="00877129" w:rsidRPr="00877129" w:rsidRDefault="00877129" w:rsidP="00877129">
      <w:r>
        <w:t xml:space="preserve">Обратите внимание на то, что предлагается создавать таблицы в разделе (окне) </w:t>
      </w:r>
      <w:r w:rsidR="00161836">
        <w:t>«</w:t>
      </w:r>
      <w:r>
        <w:rPr>
          <w:lang w:val="en-US"/>
        </w:rPr>
        <w:t>Relation</w:t>
      </w:r>
      <w:r w:rsidRPr="00877129">
        <w:t xml:space="preserve"> </w:t>
      </w:r>
      <w:r>
        <w:rPr>
          <w:lang w:val="en-US"/>
        </w:rPr>
        <w:t>Model</w:t>
      </w:r>
      <w:r w:rsidR="00161836">
        <w:t>»</w:t>
      </w:r>
      <w:r>
        <w:t xml:space="preserve"> т.к. создание сущностей в разделе </w:t>
      </w:r>
      <w:r>
        <w:rPr>
          <w:lang w:val="en-US"/>
        </w:rPr>
        <w:t>Logical</w:t>
      </w:r>
      <w:r w:rsidRPr="00877129">
        <w:t xml:space="preserve"> </w:t>
      </w:r>
      <w:r>
        <w:rPr>
          <w:lang w:val="en-US"/>
        </w:rPr>
        <w:t>Model</w:t>
      </w:r>
      <w:r w:rsidRPr="00877129">
        <w:t xml:space="preserve"> </w:t>
      </w:r>
      <w:r>
        <w:t>весьма специфична и не представляет для нас интереса.</w:t>
      </w:r>
    </w:p>
    <w:p w:rsidR="00297510" w:rsidRDefault="00F07BD7" w:rsidP="00B1210C">
      <w:r>
        <w:t>Ниже приведена полученная схема, соответствующая верхней картинке, за исключением некоторых полей:</w:t>
      </w:r>
    </w:p>
    <w:p w:rsidR="00F07BD7" w:rsidRDefault="00F07BD7" w:rsidP="00F07BD7">
      <w:pPr>
        <w:ind w:firstLine="0"/>
      </w:pPr>
      <w:r>
        <w:rPr>
          <w:noProof/>
          <w:lang w:eastAsia="ru-RU"/>
        </w:rPr>
        <w:lastRenderedPageBreak/>
        <w:drawing>
          <wp:inline distT="0" distB="0" distL="0" distR="0" wp14:anchorId="0CCEAE3D" wp14:editId="6FFF1666">
            <wp:extent cx="5940425" cy="3897630"/>
            <wp:effectExtent l="0" t="0" r="317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Авиаперелеты_СХ_ORACLE.gif"/>
                    <pic:cNvPicPr/>
                  </pic:nvPicPr>
                  <pic:blipFill>
                    <a:blip r:embed="rId9">
                      <a:extLst>
                        <a:ext uri="{28A0092B-C50C-407E-A947-70E740481C1C}">
                          <a14:useLocalDpi xmlns:a14="http://schemas.microsoft.com/office/drawing/2010/main" val="0"/>
                        </a:ext>
                      </a:extLst>
                    </a:blip>
                    <a:stretch>
                      <a:fillRect/>
                    </a:stretch>
                  </pic:blipFill>
                  <pic:spPr>
                    <a:xfrm>
                      <a:off x="0" y="0"/>
                      <a:ext cx="5940425" cy="3897630"/>
                    </a:xfrm>
                    <a:prstGeom prst="rect">
                      <a:avLst/>
                    </a:prstGeom>
                  </pic:spPr>
                </pic:pic>
              </a:graphicData>
            </a:graphic>
          </wp:inline>
        </w:drawing>
      </w:r>
    </w:p>
    <w:p w:rsidR="00297510" w:rsidRDefault="00F07BD7" w:rsidP="00297510">
      <w:pPr>
        <w:pStyle w:val="a3"/>
        <w:ind w:left="0" w:firstLine="0"/>
      </w:pPr>
      <w:r>
        <w:t>Создайте такую-же схему с полным набором полей.</w:t>
      </w:r>
    </w:p>
    <w:p w:rsidR="00F07BD7" w:rsidRDefault="00F07BD7" w:rsidP="00297510">
      <w:pPr>
        <w:pStyle w:val="a3"/>
        <w:ind w:left="0" w:firstLine="0"/>
      </w:pPr>
      <w:r>
        <w:t xml:space="preserve">Посмотрите какой код на языке </w:t>
      </w:r>
      <w:r>
        <w:rPr>
          <w:lang w:val="en-US"/>
        </w:rPr>
        <w:t>SQL</w:t>
      </w:r>
      <w:r w:rsidRPr="00F07BD7">
        <w:t xml:space="preserve"> </w:t>
      </w:r>
      <w:r>
        <w:t xml:space="preserve">генерирует </w:t>
      </w:r>
      <w:r>
        <w:rPr>
          <w:lang w:val="en-US"/>
        </w:rPr>
        <w:t>SQL</w:t>
      </w:r>
      <w:r w:rsidRPr="00F07BD7">
        <w:t xml:space="preserve"> </w:t>
      </w:r>
      <w:r>
        <w:rPr>
          <w:lang w:val="en-US"/>
        </w:rPr>
        <w:t>Data</w:t>
      </w:r>
      <w:r w:rsidRPr="00F07BD7">
        <w:t xml:space="preserve"> </w:t>
      </w:r>
      <w:r>
        <w:rPr>
          <w:lang w:val="en-US"/>
        </w:rPr>
        <w:t>Modeler</w:t>
      </w:r>
      <w:r>
        <w:t>.</w:t>
      </w:r>
      <w:r w:rsidR="002B7B55">
        <w:t xml:space="preserve"> (третья справа иконка в меню)</w:t>
      </w:r>
    </w:p>
    <w:p w:rsidR="00F07BD7" w:rsidRDefault="00F07BD7" w:rsidP="00297510">
      <w:pPr>
        <w:pStyle w:val="a3"/>
        <w:ind w:left="0" w:firstLine="0"/>
      </w:pPr>
      <w:r>
        <w:t>Д</w:t>
      </w:r>
      <w:r w:rsidR="00FB2B4A">
        <w:t>обейтесь, чтобы все первичные кл</w:t>
      </w:r>
      <w:r>
        <w:t>ючи</w:t>
      </w:r>
      <w:r w:rsidR="00FB2B4A">
        <w:t xml:space="preserve"> автоматически генерировались при помощи последовательностей и триггеров, как на примере внизу:</w:t>
      </w:r>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CREATE TABLE </w:t>
      </w:r>
      <w:proofErr w:type="gramStart"/>
      <w:r>
        <w:t>Заказ</w:t>
      </w:r>
      <w:r w:rsidRPr="00FB2B4A">
        <w:rPr>
          <w:lang w:val="en-US"/>
        </w:rPr>
        <w:t xml:space="preserve">  (</w:t>
      </w:r>
      <w:proofErr w:type="gramEnd"/>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proofErr w:type="spellStart"/>
      <w:r>
        <w:t>КодЗаказа</w:t>
      </w:r>
      <w:proofErr w:type="spellEnd"/>
      <w:r w:rsidRPr="00FB2B4A">
        <w:rPr>
          <w:lang w:val="en-US"/>
        </w:rPr>
        <w:t xml:space="preserve">    NUMBER NOT </w:t>
      </w:r>
      <w:proofErr w:type="gramStart"/>
      <w:r w:rsidRPr="00FB2B4A">
        <w:rPr>
          <w:lang w:val="en-US"/>
        </w:rPr>
        <w:t>NULL ,</w:t>
      </w:r>
      <w:proofErr w:type="gramEnd"/>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proofErr w:type="spellStart"/>
      <w:r>
        <w:t>КлиентЗк</w:t>
      </w:r>
      <w:proofErr w:type="spellEnd"/>
      <w:r w:rsidRPr="00FB2B4A">
        <w:rPr>
          <w:lang w:val="en-US"/>
        </w:rPr>
        <w:t xml:space="preserve">     NUMBER NOT </w:t>
      </w:r>
      <w:proofErr w:type="gramStart"/>
      <w:r w:rsidRPr="00FB2B4A">
        <w:rPr>
          <w:lang w:val="en-US"/>
        </w:rPr>
        <w:t>NULL ,</w:t>
      </w:r>
      <w:proofErr w:type="gramEnd"/>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r>
        <w:t>Дата</w:t>
      </w:r>
      <w:r w:rsidRPr="00FB2B4A">
        <w:rPr>
          <w:lang w:val="en-US"/>
        </w:rPr>
        <w:t>_</w:t>
      </w:r>
      <w:r>
        <w:t>Заказа</w:t>
      </w:r>
      <w:r w:rsidRPr="00FB2B4A">
        <w:rPr>
          <w:lang w:val="en-US"/>
        </w:rPr>
        <w:t xml:space="preserve">  </w:t>
      </w:r>
      <w:r w:rsidR="002C4527" w:rsidRPr="0064498A">
        <w:rPr>
          <w:lang w:val="en-US"/>
        </w:rPr>
        <w:t xml:space="preserve">  </w:t>
      </w:r>
      <w:proofErr w:type="gramStart"/>
      <w:r w:rsidRPr="00FB2B4A">
        <w:rPr>
          <w:lang w:val="en-US"/>
        </w:rPr>
        <w:t>DATE ,</w:t>
      </w:r>
      <w:proofErr w:type="gramEnd"/>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proofErr w:type="spellStart"/>
      <w:proofErr w:type="gramStart"/>
      <w:r>
        <w:t>ГородВылета</w:t>
      </w:r>
      <w:proofErr w:type="spellEnd"/>
      <w:r w:rsidRPr="00FB2B4A">
        <w:rPr>
          <w:lang w:val="en-US"/>
        </w:rPr>
        <w:t xml:space="preserve">  NUMBER</w:t>
      </w:r>
      <w:proofErr w:type="gramEnd"/>
      <w:r w:rsidRPr="00FB2B4A">
        <w:rPr>
          <w:lang w:val="en-US"/>
        </w:rPr>
        <w:t xml:space="preserve"> NOT NULL ,</w:t>
      </w:r>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r>
        <w:t>Дата</w:t>
      </w:r>
      <w:r w:rsidRPr="00FB2B4A">
        <w:rPr>
          <w:lang w:val="en-US"/>
        </w:rPr>
        <w:t>_</w:t>
      </w:r>
      <w:r>
        <w:t>вылета</w:t>
      </w:r>
      <w:r w:rsidRPr="00FB2B4A">
        <w:rPr>
          <w:lang w:val="en-US"/>
        </w:rPr>
        <w:t xml:space="preserve"> </w:t>
      </w:r>
      <w:r w:rsidR="002C4527" w:rsidRPr="0064498A">
        <w:rPr>
          <w:lang w:val="en-US"/>
        </w:rPr>
        <w:t xml:space="preserve"> </w:t>
      </w:r>
      <w:r w:rsidRPr="00FB2B4A">
        <w:rPr>
          <w:lang w:val="en-US"/>
        </w:rPr>
        <w:t xml:space="preserve"> </w:t>
      </w:r>
      <w:proofErr w:type="gramStart"/>
      <w:r w:rsidRPr="00FB2B4A">
        <w:rPr>
          <w:lang w:val="en-US"/>
        </w:rPr>
        <w:t>DATE ,</w:t>
      </w:r>
      <w:proofErr w:type="gramEnd"/>
    </w:p>
    <w:p w:rsidR="00FB2B4A" w:rsidRPr="0064498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w:t>
      </w:r>
      <w:proofErr w:type="spellStart"/>
      <w:r>
        <w:t>ГородПрилета</w:t>
      </w:r>
      <w:proofErr w:type="spellEnd"/>
      <w:r w:rsidRPr="0064498A">
        <w:rPr>
          <w:lang w:val="en-US"/>
        </w:rPr>
        <w:t xml:space="preserve"> NUMBER NOT </w:t>
      </w:r>
      <w:proofErr w:type="gramStart"/>
      <w:r w:rsidRPr="0064498A">
        <w:rPr>
          <w:lang w:val="en-US"/>
        </w:rPr>
        <w:t>NULL )</w:t>
      </w:r>
      <w:proofErr w:type="gramEnd"/>
      <w:r w:rsidRPr="0064498A">
        <w:rPr>
          <w:lang w:val="en-US"/>
        </w:rPr>
        <w:t xml:space="preserve"> ;</w:t>
      </w:r>
    </w:p>
    <w:p w:rsid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ALTER TABLE </w:t>
      </w:r>
      <w:r>
        <w:t>Заказ</w:t>
      </w:r>
      <w:r w:rsidRPr="00FB2B4A">
        <w:rPr>
          <w:lang w:val="en-US"/>
        </w:rPr>
        <w:t xml:space="preserve"> ADD CONSTRAINT </w:t>
      </w:r>
      <w:r>
        <w:t>Заказ</w:t>
      </w:r>
      <w:r w:rsidRPr="00FB2B4A">
        <w:rPr>
          <w:lang w:val="en-US"/>
        </w:rPr>
        <w:t xml:space="preserve">_PK PRIMARY KEY </w:t>
      </w:r>
      <w:proofErr w:type="gramStart"/>
      <w:r w:rsidRPr="00FB2B4A">
        <w:rPr>
          <w:lang w:val="en-US"/>
        </w:rPr>
        <w:t xml:space="preserve">( </w:t>
      </w:r>
      <w:proofErr w:type="spellStart"/>
      <w:r>
        <w:t>КодЗаказа</w:t>
      </w:r>
      <w:proofErr w:type="spellEnd"/>
      <w:proofErr w:type="gramEnd"/>
      <w:r w:rsidRPr="00FB2B4A">
        <w:rPr>
          <w:lang w:val="en-US"/>
        </w:rPr>
        <w:t xml:space="preserve"> ) ;</w:t>
      </w:r>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CREATE SEQUENCE </w:t>
      </w:r>
      <w:proofErr w:type="spellStart"/>
      <w:r w:rsidRPr="00FB2B4A">
        <w:rPr>
          <w:lang w:val="en-US"/>
        </w:rPr>
        <w:t>Зк_КодЗаказа_SEQ</w:t>
      </w:r>
      <w:proofErr w:type="spellEnd"/>
      <w:r w:rsidRPr="00FB2B4A">
        <w:rPr>
          <w:lang w:val="en-US"/>
        </w:rPr>
        <w:t xml:space="preserve"> START WITH 1 NOCACHE </w:t>
      </w:r>
      <w:proofErr w:type="gramStart"/>
      <w:r w:rsidRPr="00FB2B4A">
        <w:rPr>
          <w:lang w:val="en-US"/>
        </w:rPr>
        <w:t>ORDER ;</w:t>
      </w:r>
      <w:proofErr w:type="gramEnd"/>
    </w:p>
    <w:p w:rsidR="00FB2B4A" w:rsidRP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CREATE OR REPLACE TRIGGER </w:t>
      </w:r>
      <w:proofErr w:type="spellStart"/>
      <w:r w:rsidRPr="00FB2B4A">
        <w:rPr>
          <w:lang w:val="en-US"/>
        </w:rPr>
        <w:t>Зк_КодЗаказа_TRG</w:t>
      </w:r>
      <w:proofErr w:type="spellEnd"/>
      <w:r w:rsidRPr="00FB2B4A">
        <w:rPr>
          <w:lang w:val="en-US"/>
        </w:rPr>
        <w:t xml:space="preserve"> BEFORE</w:t>
      </w:r>
    </w:p>
    <w:p w:rsidR="00FB2B4A" w:rsidRDefault="00FB2B4A" w:rsidP="00150DD4">
      <w:pPr>
        <w:pStyle w:val="a3"/>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INSERT ON </w:t>
      </w:r>
      <w:proofErr w:type="spellStart"/>
      <w:r w:rsidRPr="00FB2B4A">
        <w:rPr>
          <w:lang w:val="en-US"/>
        </w:rPr>
        <w:t>Заказ</w:t>
      </w:r>
      <w:proofErr w:type="spellEnd"/>
      <w:r w:rsidRPr="00FB2B4A">
        <w:rPr>
          <w:lang w:val="en-US"/>
        </w:rPr>
        <w:t xml:space="preserve"> FOR EACH ROW</w:t>
      </w:r>
    </w:p>
    <w:p w:rsidR="00FB2B4A" w:rsidRDefault="00FB2B4A" w:rsidP="00150DD4">
      <w:pPr>
        <w:pBdr>
          <w:top w:val="single" w:sz="4" w:space="1" w:color="auto"/>
          <w:left w:val="single" w:sz="4" w:space="4" w:color="auto"/>
          <w:bottom w:val="single" w:sz="4" w:space="1" w:color="auto"/>
          <w:right w:val="single" w:sz="4" w:space="4" w:color="auto"/>
        </w:pBdr>
        <w:ind w:left="567" w:firstLine="0"/>
        <w:rPr>
          <w:lang w:val="en-US"/>
        </w:rPr>
      </w:pPr>
      <w:r w:rsidRPr="00FB2B4A">
        <w:rPr>
          <w:lang w:val="en-US"/>
        </w:rPr>
        <w:t xml:space="preserve">         BEGIN</w:t>
      </w:r>
    </w:p>
    <w:p w:rsidR="00FB2B4A" w:rsidRPr="00FB2B4A" w:rsidRDefault="00FB2B4A" w:rsidP="00150DD4">
      <w:pPr>
        <w:pBdr>
          <w:top w:val="single" w:sz="4" w:space="1" w:color="auto"/>
          <w:left w:val="single" w:sz="4" w:space="4" w:color="auto"/>
          <w:bottom w:val="single" w:sz="4" w:space="1" w:color="auto"/>
          <w:right w:val="single" w:sz="4" w:space="4" w:color="auto"/>
        </w:pBdr>
        <w:ind w:left="567" w:firstLine="0"/>
        <w:rPr>
          <w:lang w:val="en-US"/>
        </w:rPr>
      </w:pPr>
      <w:r>
        <w:rPr>
          <w:lang w:val="en-US"/>
        </w:rPr>
        <w:t xml:space="preserve"> </w:t>
      </w:r>
      <w:r w:rsidRPr="00FB2B4A">
        <w:rPr>
          <w:lang w:val="en-US"/>
        </w:rPr>
        <w:t xml:space="preserve">              </w:t>
      </w:r>
      <w:proofErr w:type="gramStart"/>
      <w:r w:rsidRPr="00150DD4">
        <w:rPr>
          <w:lang w:val="en-US"/>
        </w:rPr>
        <w:t>:</w:t>
      </w:r>
      <w:proofErr w:type="spellStart"/>
      <w:r w:rsidRPr="00FB2B4A">
        <w:rPr>
          <w:lang w:val="en-US"/>
        </w:rPr>
        <w:t>NEW.КодЗаказа</w:t>
      </w:r>
      <w:proofErr w:type="spellEnd"/>
      <w:proofErr w:type="gramEnd"/>
      <w:r w:rsidRPr="00FB2B4A">
        <w:rPr>
          <w:lang w:val="en-US"/>
        </w:rPr>
        <w:t xml:space="preserve"> := </w:t>
      </w:r>
      <w:proofErr w:type="spellStart"/>
      <w:r w:rsidRPr="00FB2B4A">
        <w:rPr>
          <w:lang w:val="en-US"/>
        </w:rPr>
        <w:t>Зк_КодЗаказа_SEQ.NEXTVAL</w:t>
      </w:r>
      <w:proofErr w:type="spellEnd"/>
      <w:r w:rsidRPr="00FB2B4A">
        <w:rPr>
          <w:lang w:val="en-US"/>
        </w:rPr>
        <w:t>;</w:t>
      </w:r>
    </w:p>
    <w:p w:rsidR="002C4527" w:rsidRPr="0064498A" w:rsidRDefault="00FB2B4A" w:rsidP="002C4527">
      <w:pPr>
        <w:pStyle w:val="a3"/>
        <w:pBdr>
          <w:top w:val="single" w:sz="4" w:space="1" w:color="auto"/>
          <w:left w:val="single" w:sz="4" w:space="4" w:color="auto"/>
          <w:bottom w:val="single" w:sz="4" w:space="1" w:color="auto"/>
          <w:right w:val="single" w:sz="4" w:space="4" w:color="auto"/>
        </w:pBdr>
        <w:ind w:left="567" w:firstLine="0"/>
      </w:pPr>
      <w:r w:rsidRPr="00150DD4">
        <w:rPr>
          <w:lang w:val="en-US"/>
        </w:rPr>
        <w:t xml:space="preserve">         </w:t>
      </w:r>
      <w:r w:rsidRPr="00FB2B4A">
        <w:rPr>
          <w:lang w:val="en-US"/>
        </w:rPr>
        <w:t>END</w:t>
      </w:r>
      <w:r w:rsidRPr="0064498A">
        <w:t>;</w:t>
      </w:r>
      <w:bookmarkStart w:id="14" w:name="_Toc232133047"/>
      <w:bookmarkEnd w:id="13"/>
    </w:p>
    <w:p w:rsidR="00E40BB9" w:rsidRDefault="00E40BB9" w:rsidP="002C4527">
      <w:pPr>
        <w:pStyle w:val="a3"/>
        <w:ind w:left="0" w:firstLine="0"/>
      </w:pPr>
    </w:p>
    <w:p w:rsidR="002C4527" w:rsidRDefault="00E40BB9" w:rsidP="002C4527">
      <w:pPr>
        <w:pStyle w:val="a3"/>
        <w:ind w:left="0" w:firstLine="0"/>
      </w:pPr>
      <w:r>
        <w:lastRenderedPageBreak/>
        <w:t>Посмотрите, как определяются вторичные ключи.</w:t>
      </w:r>
    </w:p>
    <w:p w:rsidR="002C4527" w:rsidRDefault="002C4527" w:rsidP="002C4527">
      <w:pPr>
        <w:pStyle w:val="a3"/>
        <w:ind w:left="0" w:firstLine="0"/>
      </w:pPr>
      <w:r>
        <w:t>Подумайте, какие еще таблицы нужны для реализации проекта выбора маршрута перелета.</w:t>
      </w:r>
    </w:p>
    <w:p w:rsidR="002C4527" w:rsidRDefault="002C4527" w:rsidP="002C4527">
      <w:pPr>
        <w:pStyle w:val="a3"/>
        <w:ind w:left="0" w:firstLine="0"/>
      </w:pPr>
      <w:r>
        <w:t xml:space="preserve">Спроектируйте полную схему и </w:t>
      </w:r>
      <w:r w:rsidR="00B21C51">
        <w:t xml:space="preserve">заведите ее в </w:t>
      </w:r>
      <w:r w:rsidR="00B21C51">
        <w:rPr>
          <w:lang w:val="en-US"/>
        </w:rPr>
        <w:t>SQL</w:t>
      </w:r>
      <w:r w:rsidR="00B21C51" w:rsidRPr="00F07BD7">
        <w:t xml:space="preserve"> </w:t>
      </w:r>
      <w:r w:rsidR="00B21C51">
        <w:rPr>
          <w:lang w:val="en-US"/>
        </w:rPr>
        <w:t>Data</w:t>
      </w:r>
      <w:r w:rsidR="00B21C51" w:rsidRPr="00F07BD7">
        <w:t xml:space="preserve"> </w:t>
      </w:r>
      <w:r w:rsidR="00B21C51">
        <w:rPr>
          <w:lang w:val="en-US"/>
        </w:rPr>
        <w:t>Modeler</w:t>
      </w:r>
      <w:r w:rsidR="00B21C51">
        <w:t>.</w:t>
      </w:r>
    </w:p>
    <w:p w:rsidR="00B21C51" w:rsidRDefault="00B21C51" w:rsidP="00B21C51">
      <w:pPr>
        <w:pStyle w:val="1"/>
        <w:numPr>
          <w:ilvl w:val="1"/>
          <w:numId w:val="1"/>
        </w:numPr>
        <w:rPr>
          <w:color w:val="auto"/>
          <w:lang w:val="en-US"/>
        </w:rPr>
      </w:pPr>
      <w:r>
        <w:rPr>
          <w:color w:val="auto"/>
        </w:rPr>
        <w:t>Перенос</w:t>
      </w:r>
      <w:r w:rsidRPr="00B21C51">
        <w:rPr>
          <w:color w:val="auto"/>
          <w:lang w:val="en-US"/>
        </w:rPr>
        <w:t xml:space="preserve"> </w:t>
      </w:r>
      <w:r>
        <w:rPr>
          <w:color w:val="auto"/>
        </w:rPr>
        <w:t>схемы</w:t>
      </w:r>
      <w:r w:rsidRPr="00B21C51">
        <w:rPr>
          <w:color w:val="auto"/>
          <w:lang w:val="en-US"/>
        </w:rPr>
        <w:t xml:space="preserve"> </w:t>
      </w:r>
      <w:r>
        <w:rPr>
          <w:color w:val="auto"/>
        </w:rPr>
        <w:t>БД</w:t>
      </w:r>
      <w:r w:rsidRPr="00B21C51">
        <w:rPr>
          <w:color w:val="auto"/>
          <w:lang w:val="en-US"/>
        </w:rPr>
        <w:t xml:space="preserve"> </w:t>
      </w:r>
      <w:r>
        <w:rPr>
          <w:color w:val="auto"/>
        </w:rPr>
        <w:t>из</w:t>
      </w:r>
      <w:r w:rsidRPr="00B21C51">
        <w:rPr>
          <w:color w:val="auto"/>
          <w:lang w:val="en-US"/>
        </w:rPr>
        <w:t xml:space="preserve"> SQL Data Modeler </w:t>
      </w:r>
      <w:r>
        <w:rPr>
          <w:color w:val="auto"/>
        </w:rPr>
        <w:t>в</w:t>
      </w:r>
      <w:r w:rsidRPr="00B21C51">
        <w:rPr>
          <w:color w:val="auto"/>
          <w:lang w:val="en-US"/>
        </w:rPr>
        <w:t xml:space="preserve"> </w:t>
      </w:r>
      <w:r>
        <w:rPr>
          <w:color w:val="auto"/>
          <w:lang w:val="en-US"/>
        </w:rPr>
        <w:t>SQL Developer</w:t>
      </w:r>
    </w:p>
    <w:p w:rsidR="00B21C51" w:rsidRDefault="00B21C51" w:rsidP="00B21C51">
      <w:r>
        <w:t xml:space="preserve">Получите схему базы </w:t>
      </w:r>
      <w:r w:rsidR="00E40BB9">
        <w:t>данных в</w:t>
      </w:r>
      <w:r w:rsidR="00281785">
        <w:t xml:space="preserve"> виде SQL</w:t>
      </w:r>
      <w:r w:rsidR="00281785" w:rsidRPr="00281785">
        <w:t xml:space="preserve"> </w:t>
      </w:r>
      <w:r w:rsidR="00281785">
        <w:t xml:space="preserve">кода и выполните </w:t>
      </w:r>
      <w:r w:rsidR="00E40BB9">
        <w:t>его в схеме пользователя,</w:t>
      </w:r>
      <w:r w:rsidR="00281785">
        <w:t xml:space="preserve"> созданного в п 3.1. Исправьте ошибки </w:t>
      </w:r>
      <w:r w:rsidR="00281785">
        <w:rPr>
          <w:lang w:val="en-US"/>
        </w:rPr>
        <w:t xml:space="preserve">SQL </w:t>
      </w:r>
      <w:r w:rsidR="00281785">
        <w:t xml:space="preserve">если таковые </w:t>
      </w:r>
      <w:r w:rsidR="00FB5BAF">
        <w:t>обнаружатся</w:t>
      </w:r>
      <w:r w:rsidR="00281785">
        <w:t>.</w:t>
      </w:r>
    </w:p>
    <w:p w:rsidR="00FB5BAF" w:rsidRPr="00281785" w:rsidRDefault="00FB5BAF" w:rsidP="00FB5BAF">
      <w:pPr>
        <w:ind w:hanging="142"/>
      </w:pPr>
      <w:r>
        <w:rPr>
          <w:noProof/>
          <w:lang w:eastAsia="ru-RU"/>
        </w:rPr>
        <w:drawing>
          <wp:inline distT="0" distB="0" distL="0" distR="0">
            <wp:extent cx="5940425" cy="32194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veloper.gif"/>
                    <pic:cNvPicPr/>
                  </pic:nvPicPr>
                  <pic:blipFill>
                    <a:blip r:embed="rId10">
                      <a:extLst>
                        <a:ext uri="{28A0092B-C50C-407E-A947-70E740481C1C}">
                          <a14:useLocalDpi xmlns:a14="http://schemas.microsoft.com/office/drawing/2010/main" val="0"/>
                        </a:ext>
                      </a:extLst>
                    </a:blip>
                    <a:stretch>
                      <a:fillRect/>
                    </a:stretch>
                  </pic:blipFill>
                  <pic:spPr>
                    <a:xfrm>
                      <a:off x="0" y="0"/>
                      <a:ext cx="5940425" cy="3219450"/>
                    </a:xfrm>
                    <a:prstGeom prst="rect">
                      <a:avLst/>
                    </a:prstGeom>
                  </pic:spPr>
                </pic:pic>
              </a:graphicData>
            </a:graphic>
          </wp:inline>
        </w:drawing>
      </w:r>
    </w:p>
    <w:p w:rsidR="005C18F6" w:rsidRDefault="005C18F6" w:rsidP="00221695">
      <w:pPr>
        <w:pStyle w:val="1"/>
        <w:numPr>
          <w:ilvl w:val="1"/>
          <w:numId w:val="1"/>
        </w:numPr>
        <w:rPr>
          <w:color w:val="auto"/>
        </w:rPr>
      </w:pPr>
      <w:r>
        <w:rPr>
          <w:color w:val="auto"/>
        </w:rPr>
        <w:t>Добавление данных в таблиц</w:t>
      </w:r>
      <w:bookmarkEnd w:id="14"/>
      <w:r w:rsidR="00221695">
        <w:rPr>
          <w:color w:val="auto"/>
        </w:rPr>
        <w:t>ы</w:t>
      </w:r>
    </w:p>
    <w:p w:rsidR="00161836" w:rsidRDefault="00FB5BAF" w:rsidP="00161836">
      <w:pPr>
        <w:ind w:firstLine="568"/>
      </w:pPr>
      <w:r>
        <w:t>Добавьте данны</w:t>
      </w:r>
      <w:r w:rsidR="00E40BB9">
        <w:t>е в полученные таблицы – «Город</w:t>
      </w:r>
      <w:r>
        <w:t>»</w:t>
      </w:r>
      <w:r w:rsidR="00181D3F">
        <w:t>- 5шт.</w:t>
      </w:r>
      <w:r>
        <w:t>, «Аэропор</w:t>
      </w:r>
      <w:r w:rsidR="00E40BB9">
        <w:t>т</w:t>
      </w:r>
      <w:r>
        <w:t>»</w:t>
      </w:r>
      <w:r w:rsidR="00181D3F">
        <w:t xml:space="preserve"> 15 шт.</w:t>
      </w:r>
      <w:r>
        <w:t>, «</w:t>
      </w:r>
      <w:r w:rsidR="00E40BB9">
        <w:t>Клиент» – 1 шт. «Заказ»</w:t>
      </w:r>
      <w:r w:rsidR="00181D3F">
        <w:t xml:space="preserve"> – 1шт. (Это минимум, большее не </w:t>
      </w:r>
      <w:proofErr w:type="gramStart"/>
      <w:r w:rsidR="00181D3F">
        <w:t>возбраняется</w:t>
      </w:r>
      <w:r w:rsidR="00161836">
        <w:t xml:space="preserve"> :о</w:t>
      </w:r>
      <w:proofErr w:type="gramEnd"/>
      <w:r w:rsidR="00181D3F">
        <w:t>).</w:t>
      </w:r>
      <w:r w:rsidR="00161836">
        <w:t xml:space="preserve"> </w:t>
      </w:r>
      <w:r w:rsidR="00181D3F">
        <w:t xml:space="preserve">Попробуйте добавить записи из интерфейса, попробуйте добавить из таблицы </w:t>
      </w:r>
      <w:r w:rsidR="00181D3F">
        <w:rPr>
          <w:lang w:val="en-US"/>
        </w:rPr>
        <w:t>EXCEL</w:t>
      </w:r>
      <w:r w:rsidR="00181D3F">
        <w:t>,</w:t>
      </w:r>
      <w:r w:rsidR="00181D3F" w:rsidRPr="00181D3F">
        <w:t xml:space="preserve"> </w:t>
      </w:r>
      <w:r w:rsidR="00161836">
        <w:t>п</w:t>
      </w:r>
      <w:r w:rsidR="00181D3F">
        <w:t xml:space="preserve">опробуйте из </w:t>
      </w:r>
      <w:r w:rsidR="00181D3F">
        <w:rPr>
          <w:lang w:val="en-US"/>
        </w:rPr>
        <w:t>ACCESS</w:t>
      </w:r>
      <w:r w:rsidR="00181D3F">
        <w:t>.</w:t>
      </w:r>
    </w:p>
    <w:p w:rsidR="00181D3F" w:rsidRDefault="00181D3F" w:rsidP="00161836">
      <w:pPr>
        <w:ind w:firstLine="568"/>
      </w:pPr>
      <w:r>
        <w:t xml:space="preserve">Добавление строк в таблицу «Рейсы» будем делать при помощи </w:t>
      </w:r>
      <w:r>
        <w:rPr>
          <w:lang w:val="en-US"/>
        </w:rPr>
        <w:t>SQL</w:t>
      </w:r>
      <w:r>
        <w:t>.</w:t>
      </w:r>
    </w:p>
    <w:p w:rsidR="0064498A" w:rsidRDefault="0064498A" w:rsidP="00161836">
      <w:pPr>
        <w:ind w:firstLine="568"/>
      </w:pPr>
      <w:r>
        <w:t xml:space="preserve">Необходимо написать и отладить оператор </w:t>
      </w:r>
      <w:r>
        <w:rPr>
          <w:lang w:val="en-US"/>
        </w:rPr>
        <w:t>INSERT</w:t>
      </w:r>
      <w:r>
        <w:t>, который создаст записи в таблице рейсы. Из каждого аэропорта в каждый аэропорт должны отправляться</w:t>
      </w:r>
      <w:r w:rsidR="00B57024">
        <w:t xml:space="preserve"> ежедневные</w:t>
      </w:r>
      <w:r>
        <w:t xml:space="preserve"> рейсы всех авиаперевозчиков. Для простоты предполагаем, что вылет происходит с темпом 1 минута,</w:t>
      </w:r>
      <w:r w:rsidR="00B57024">
        <w:t xml:space="preserve"> </w:t>
      </w:r>
      <w:r>
        <w:t xml:space="preserve">в полете все рейсы проводят 4 часа и приземляются в </w:t>
      </w:r>
      <w:proofErr w:type="spellStart"/>
      <w:r>
        <w:t>Тпос</w:t>
      </w:r>
      <w:proofErr w:type="spellEnd"/>
      <w:r>
        <w:t xml:space="preserve"> = </w:t>
      </w:r>
      <w:proofErr w:type="spellStart"/>
      <w:r>
        <w:t>Твз</w:t>
      </w:r>
      <w:proofErr w:type="spellEnd"/>
      <w:r>
        <w:t xml:space="preserve"> + 4часа. </w:t>
      </w:r>
      <w:r w:rsidR="00B57024">
        <w:t xml:space="preserve">Создайте последовательность для генерации времени вылета. </w:t>
      </w:r>
      <w:r>
        <w:t>Меж</w:t>
      </w:r>
      <w:r w:rsidR="00E40BB9">
        <w:t>ду аэропортами одного города самолеты не летают, Международный код рейса</w:t>
      </w:r>
      <w:r w:rsidR="00CC00F7">
        <w:t xml:space="preserve"> состоит из кода перевозчика и, собственно, номера рейса (4 цифры</w:t>
      </w:r>
      <w:r w:rsidR="00CC00F7" w:rsidRPr="00CC00F7">
        <w:t>)</w:t>
      </w:r>
      <w:r w:rsidR="00CC00F7">
        <w:t>, например</w:t>
      </w:r>
      <w:r w:rsidR="00CC00F7" w:rsidRPr="00CC00F7">
        <w:t xml:space="preserve"> - </w:t>
      </w:r>
      <w:r w:rsidR="00CC00F7">
        <w:rPr>
          <w:lang w:val="en-US"/>
        </w:rPr>
        <w:t>SU</w:t>
      </w:r>
      <w:r w:rsidR="00CC00F7" w:rsidRPr="00CC00F7">
        <w:t>1134</w:t>
      </w:r>
      <w:r w:rsidR="00CC00F7">
        <w:t xml:space="preserve">, </w:t>
      </w:r>
      <w:r w:rsidR="00CC00F7">
        <w:lastRenderedPageBreak/>
        <w:t>международный код</w:t>
      </w:r>
      <w:r w:rsidR="00CC00F7" w:rsidRPr="00CC00F7">
        <w:t xml:space="preserve"> </w:t>
      </w:r>
      <w:r w:rsidR="00CC00F7">
        <w:t xml:space="preserve">рейса </w:t>
      </w:r>
      <w:r w:rsidR="00E40BB9">
        <w:t>уникален.</w:t>
      </w:r>
      <w:r w:rsidR="00546A2E">
        <w:t xml:space="preserve"> Напишите сначала </w:t>
      </w:r>
      <w:r w:rsidR="00546A2E">
        <w:rPr>
          <w:lang w:val="en-US"/>
        </w:rPr>
        <w:t>SELE</w:t>
      </w:r>
      <w:r w:rsidR="002B7B55">
        <w:rPr>
          <w:lang w:val="en-US"/>
        </w:rPr>
        <w:t>CT</w:t>
      </w:r>
      <w:r w:rsidR="002B7B55">
        <w:t>, который будет выдавать все возможные рейсы, чтобы это получилось надо соединить таблицы Перевозчики, Аэропорты вылета и Аэропорты прилета</w:t>
      </w:r>
      <w:r w:rsidR="00E609A8">
        <w:t xml:space="preserve"> как указано в п. 2.8., при этом предложение </w:t>
      </w:r>
      <w:r w:rsidR="00E609A8">
        <w:rPr>
          <w:lang w:val="en-US"/>
        </w:rPr>
        <w:t>FROM</w:t>
      </w:r>
      <w:r w:rsidR="00E609A8">
        <w:t xml:space="preserve"> получится примерно таким:</w:t>
      </w:r>
    </w:p>
    <w:p w:rsidR="00E609A8" w:rsidRPr="00E609A8" w:rsidRDefault="00E609A8" w:rsidP="00161836">
      <w:pPr>
        <w:ind w:firstLine="568"/>
      </w:pPr>
      <w:r w:rsidRPr="00E609A8">
        <w:t>FROM</w:t>
      </w:r>
      <w:r w:rsidR="00D971ED">
        <w:t xml:space="preserve">  </w:t>
      </w:r>
      <w:r w:rsidRPr="00E609A8">
        <w:t xml:space="preserve"> П</w:t>
      </w:r>
      <w:r>
        <w:t>ЕРЕВОЗЧИКИ</w:t>
      </w:r>
      <w:r w:rsidR="00D971ED">
        <w:t xml:space="preserve">  </w:t>
      </w:r>
      <w:r>
        <w:t xml:space="preserve"> </w:t>
      </w:r>
      <w:proofErr w:type="gramStart"/>
      <w:r w:rsidR="001E69F8">
        <w:t xml:space="preserve">ПР,  </w:t>
      </w:r>
      <w:r>
        <w:t>АЭРОПОРТ</w:t>
      </w:r>
      <w:proofErr w:type="gramEnd"/>
      <w:r w:rsidR="00D971ED">
        <w:t xml:space="preserve">  </w:t>
      </w:r>
      <w:r>
        <w:t xml:space="preserve"> АЭВЫЛ,</w:t>
      </w:r>
      <w:r w:rsidRPr="00E609A8">
        <w:t xml:space="preserve"> </w:t>
      </w:r>
      <w:r w:rsidR="00D971ED">
        <w:t xml:space="preserve">  </w:t>
      </w:r>
      <w:r w:rsidRPr="00E609A8">
        <w:t>АЭРОПОРТ</w:t>
      </w:r>
      <w:r w:rsidR="00D971ED">
        <w:t xml:space="preserve">  </w:t>
      </w:r>
      <w:r w:rsidRPr="00E609A8">
        <w:t xml:space="preserve"> АЭПР</w:t>
      </w:r>
      <w:r>
        <w:t>И</w:t>
      </w:r>
      <w:r w:rsidRPr="00E609A8">
        <w:t>Л</w:t>
      </w:r>
    </w:p>
    <w:p w:rsidR="00C439C3" w:rsidRDefault="00C439C3" w:rsidP="00161836">
      <w:pPr>
        <w:ind w:firstLine="568"/>
        <w:rPr>
          <w:b/>
        </w:rPr>
      </w:pPr>
    </w:p>
    <w:p w:rsidR="00CC00F7" w:rsidRDefault="00CC00F7" w:rsidP="00161836">
      <w:pPr>
        <w:ind w:firstLine="568"/>
        <w:rPr>
          <w:b/>
        </w:rPr>
      </w:pPr>
      <w:r w:rsidRPr="00CC00F7">
        <w:rPr>
          <w:b/>
        </w:rPr>
        <w:t>Вариант №1</w:t>
      </w:r>
    </w:p>
    <w:p w:rsidR="00CC00F7" w:rsidRPr="00CC00F7" w:rsidRDefault="00CC00F7" w:rsidP="00161836">
      <w:pPr>
        <w:ind w:firstLine="568"/>
      </w:pPr>
      <w:r>
        <w:t>Создайте последовательность для генерации</w:t>
      </w:r>
      <w:r w:rsidR="008B5E98">
        <w:t xml:space="preserve"> уникального </w:t>
      </w:r>
      <w:r w:rsidR="00C439C3">
        <w:t>кода</w:t>
      </w:r>
      <w:r w:rsidR="008B5E98">
        <w:t xml:space="preserve"> рейса</w:t>
      </w:r>
      <w:r>
        <w:t xml:space="preserve"> </w:t>
      </w:r>
      <w:r w:rsidR="00C439C3">
        <w:t>и при помощи него вставьте записи в таблицу «Рейсы».</w:t>
      </w:r>
    </w:p>
    <w:p w:rsidR="00CC00F7" w:rsidRDefault="00CC00F7" w:rsidP="00161836">
      <w:pPr>
        <w:ind w:firstLine="568"/>
        <w:rPr>
          <w:b/>
        </w:rPr>
      </w:pPr>
      <w:r w:rsidRPr="00CC00F7">
        <w:rPr>
          <w:b/>
        </w:rPr>
        <w:t>Вариант№2</w:t>
      </w:r>
    </w:p>
    <w:p w:rsidR="001E69F8" w:rsidRPr="00C439C3" w:rsidRDefault="008B5E98" w:rsidP="001E69F8">
      <w:pPr>
        <w:ind w:firstLine="568"/>
      </w:pPr>
      <w:r w:rsidRPr="008B5E98">
        <w:t>Генерируйте</w:t>
      </w:r>
      <w:r>
        <w:t xml:space="preserve"> номер рейса из случайной последовательности при помощи функции </w:t>
      </w:r>
      <w:proofErr w:type="spellStart"/>
      <w:r w:rsidRPr="008B5E98">
        <w:t>dbms_random.</w:t>
      </w:r>
      <w:proofErr w:type="gramStart"/>
      <w:r w:rsidRPr="008B5E98">
        <w:t>value</w:t>
      </w:r>
      <w:proofErr w:type="spellEnd"/>
      <w:r w:rsidRPr="008B5E98">
        <w:t>(</w:t>
      </w:r>
      <w:proofErr w:type="gramEnd"/>
      <w:r w:rsidRPr="008B5E98">
        <w:t>0,9999)</w:t>
      </w:r>
      <w:r w:rsidR="00C439C3">
        <w:t xml:space="preserve">. Это подход красивый и не требующий дополнительно последовательности, но он имеет свой недостаток – код рейса может получиться неуникальным. </w:t>
      </w:r>
      <w:r w:rsidR="001E69F8">
        <w:t xml:space="preserve">Напишите предложение </w:t>
      </w:r>
      <w:r w:rsidR="001E69F8">
        <w:rPr>
          <w:lang w:val="en-US"/>
        </w:rPr>
        <w:t>SELECT</w:t>
      </w:r>
      <w:r w:rsidR="001E69F8">
        <w:t xml:space="preserve">, которое будет </w:t>
      </w:r>
      <w:r w:rsidR="001E69F8">
        <w:t xml:space="preserve">выводить одинаковые значения номеров рейса. </w:t>
      </w:r>
      <w:r w:rsidR="001E69F8">
        <w:t xml:space="preserve">Напишите предложение </w:t>
      </w:r>
      <w:r w:rsidR="001E69F8">
        <w:rPr>
          <w:lang w:val="en-US"/>
        </w:rPr>
        <w:t>DELETE</w:t>
      </w:r>
      <w:r w:rsidR="001E69F8">
        <w:t>, которое будет удалять одно из одинаковых значений</w:t>
      </w:r>
      <w:r w:rsidR="001E69F8">
        <w:t>.</w:t>
      </w:r>
    </w:p>
    <w:p w:rsidR="005C18F6" w:rsidRDefault="005C18F6" w:rsidP="001E69F8">
      <w:pPr>
        <w:ind w:firstLine="568"/>
        <w:rPr>
          <w:b/>
          <w:sz w:val="28"/>
          <w:szCs w:val="28"/>
        </w:rPr>
      </w:pPr>
    </w:p>
    <w:p w:rsidR="005C18F6" w:rsidRDefault="005C18F6" w:rsidP="00E7084C">
      <w:pPr>
        <w:pStyle w:val="1"/>
        <w:numPr>
          <w:ilvl w:val="1"/>
          <w:numId w:val="1"/>
        </w:numPr>
        <w:spacing w:before="0"/>
        <w:rPr>
          <w:color w:val="auto"/>
        </w:rPr>
      </w:pPr>
      <w:bookmarkStart w:id="15" w:name="_Toc232133060"/>
      <w:r>
        <w:rPr>
          <w:color w:val="auto"/>
        </w:rPr>
        <w:t>Представления</w:t>
      </w:r>
      <w:bookmarkEnd w:id="15"/>
    </w:p>
    <w:p w:rsidR="00373E56" w:rsidRPr="00373E56" w:rsidRDefault="00373E56" w:rsidP="00373E56">
      <w:r>
        <w:t xml:space="preserve">Создайте представление: </w:t>
      </w:r>
      <w:r w:rsidR="00DE6189">
        <w:t>«</w:t>
      </w:r>
      <w:r>
        <w:t>Все рейсы из города вылета</w:t>
      </w:r>
      <w:r w:rsidR="00DE6189">
        <w:t xml:space="preserve">». </w:t>
      </w:r>
      <w:r w:rsidR="00D971ED">
        <w:t>Город вылета берется, естественно</w:t>
      </w:r>
      <w:r w:rsidR="001E69F8">
        <w:t>,</w:t>
      </w:r>
      <w:r w:rsidR="00D971ED">
        <w:t xml:space="preserve"> из таблицы «Заказ». </w:t>
      </w:r>
      <w:r w:rsidR="00DE6189">
        <w:t>Попробуйте</w:t>
      </w:r>
      <w:r w:rsidR="001E69F8">
        <w:t>,</w:t>
      </w:r>
      <w:r w:rsidR="00DE6189">
        <w:t xml:space="preserve"> как будет вести себя представление в различных запросах (без ограничения заказа или с указанием конкретного заказа)</w:t>
      </w:r>
    </w:p>
    <w:p w:rsidR="005C18F6" w:rsidRDefault="005C18F6" w:rsidP="005C18F6">
      <w:pPr>
        <w:autoSpaceDE w:val="0"/>
        <w:autoSpaceDN w:val="0"/>
        <w:adjustRightInd w:val="0"/>
        <w:rPr>
          <w:b/>
          <w:color w:val="000000"/>
          <w:sz w:val="28"/>
          <w:szCs w:val="28"/>
        </w:rPr>
      </w:pPr>
    </w:p>
    <w:p w:rsidR="005C18F6" w:rsidRDefault="005C18F6" w:rsidP="005C18F6">
      <w:pPr>
        <w:autoSpaceDE w:val="0"/>
        <w:autoSpaceDN w:val="0"/>
        <w:adjustRightInd w:val="0"/>
        <w:rPr>
          <w:b/>
          <w:color w:val="000000"/>
          <w:sz w:val="28"/>
          <w:szCs w:val="28"/>
        </w:rPr>
      </w:pPr>
      <w:r>
        <w:rPr>
          <w:b/>
          <w:color w:val="000000"/>
          <w:sz w:val="28"/>
          <w:szCs w:val="28"/>
        </w:rPr>
        <w:t>Рекомендуемая литература</w:t>
      </w:r>
    </w:p>
    <w:p w:rsidR="005C18F6" w:rsidRDefault="005C18F6" w:rsidP="005C18F6">
      <w:pPr>
        <w:autoSpaceDE w:val="0"/>
        <w:autoSpaceDN w:val="0"/>
        <w:adjustRightInd w:val="0"/>
        <w:rPr>
          <w:b/>
          <w:color w:val="000000"/>
          <w:sz w:val="28"/>
          <w:szCs w:val="28"/>
        </w:rPr>
      </w:pPr>
    </w:p>
    <w:p w:rsidR="005C18F6" w:rsidRDefault="005C18F6" w:rsidP="00E7084C">
      <w:pPr>
        <w:widowControl w:val="0"/>
        <w:numPr>
          <w:ilvl w:val="0"/>
          <w:numId w:val="32"/>
        </w:numPr>
        <w:ind w:left="0" w:firstLine="360"/>
        <w:jc w:val="both"/>
        <w:rPr>
          <w:snapToGrid w:val="0"/>
        </w:rPr>
      </w:pPr>
      <w:proofErr w:type="spellStart"/>
      <w:r>
        <w:rPr>
          <w:snapToGrid w:val="0"/>
        </w:rPr>
        <w:t>Дейт</w:t>
      </w:r>
      <w:proofErr w:type="spellEnd"/>
      <w:r>
        <w:rPr>
          <w:snapToGrid w:val="0"/>
        </w:rPr>
        <w:t xml:space="preserve"> К. Введение в системы баз данных, 8-е издание: Пер. с англ. –  </w:t>
      </w:r>
      <w:proofErr w:type="spellStart"/>
      <w:proofErr w:type="gramStart"/>
      <w:r>
        <w:rPr>
          <w:snapToGrid w:val="0"/>
        </w:rPr>
        <w:t>М.:Издательский</w:t>
      </w:r>
      <w:proofErr w:type="spellEnd"/>
      <w:proofErr w:type="gramEnd"/>
      <w:r>
        <w:rPr>
          <w:snapToGrid w:val="0"/>
        </w:rPr>
        <w:t xml:space="preserve"> дом ”Вильямс”. 2005.-1328 с.</w:t>
      </w:r>
    </w:p>
    <w:p w:rsidR="005C18F6" w:rsidRDefault="005C18F6" w:rsidP="00E7084C">
      <w:pPr>
        <w:widowControl w:val="0"/>
        <w:numPr>
          <w:ilvl w:val="0"/>
          <w:numId w:val="32"/>
        </w:numPr>
        <w:ind w:left="0" w:firstLine="360"/>
        <w:jc w:val="both"/>
        <w:rPr>
          <w:snapToGrid w:val="0"/>
        </w:rPr>
      </w:pPr>
      <w:proofErr w:type="spellStart"/>
      <w:r>
        <w:rPr>
          <w:snapToGrid w:val="0"/>
        </w:rPr>
        <w:t>Грабер</w:t>
      </w:r>
      <w:proofErr w:type="spellEnd"/>
      <w:r>
        <w:rPr>
          <w:snapToGrid w:val="0"/>
        </w:rPr>
        <w:t xml:space="preserve"> М. Введение в SQL: Пер с англ. – </w:t>
      </w:r>
      <w:proofErr w:type="gramStart"/>
      <w:r>
        <w:rPr>
          <w:snapToGrid w:val="0"/>
        </w:rPr>
        <w:t>М.:Изд</w:t>
      </w:r>
      <w:proofErr w:type="gramEnd"/>
      <w:r>
        <w:rPr>
          <w:snapToGrid w:val="0"/>
        </w:rPr>
        <w:t>-во’ЛОРИ’,1996. – 380с.</w:t>
      </w:r>
    </w:p>
    <w:p w:rsidR="005C18F6" w:rsidRDefault="005C18F6" w:rsidP="00E7084C">
      <w:pPr>
        <w:widowControl w:val="0"/>
        <w:numPr>
          <w:ilvl w:val="0"/>
          <w:numId w:val="32"/>
        </w:numPr>
        <w:ind w:left="0" w:firstLine="360"/>
        <w:jc w:val="both"/>
        <w:rPr>
          <w:snapToGrid w:val="0"/>
        </w:rPr>
      </w:pPr>
      <w:proofErr w:type="spellStart"/>
      <w:r>
        <w:rPr>
          <w:snapToGrid w:val="0"/>
        </w:rPr>
        <w:t>Кайт</w:t>
      </w:r>
      <w:proofErr w:type="spellEnd"/>
      <w:r>
        <w:rPr>
          <w:snapToGrid w:val="0"/>
        </w:rPr>
        <w:t xml:space="preserve"> Томас. </w:t>
      </w:r>
      <w:r>
        <w:rPr>
          <w:snapToGrid w:val="0"/>
          <w:lang w:val="en-US"/>
        </w:rPr>
        <w:t>Oracle</w:t>
      </w:r>
      <w:r>
        <w:rPr>
          <w:snapToGrid w:val="0"/>
        </w:rPr>
        <w:t xml:space="preserve"> для профессионалов: архитектура, методика программирования и основные особенности.: Пер с англ. – </w:t>
      </w:r>
      <w:proofErr w:type="spellStart"/>
      <w:proofErr w:type="gramStart"/>
      <w:r>
        <w:rPr>
          <w:snapToGrid w:val="0"/>
        </w:rPr>
        <w:t>М.:Издательский</w:t>
      </w:r>
      <w:proofErr w:type="spellEnd"/>
      <w:proofErr w:type="gramEnd"/>
      <w:r>
        <w:rPr>
          <w:snapToGrid w:val="0"/>
        </w:rPr>
        <w:t xml:space="preserve"> дом ”Вильямс”. 2008. – 848 с.</w:t>
      </w:r>
    </w:p>
    <w:p w:rsidR="008D73AC" w:rsidRDefault="008D73AC"/>
    <w:sectPr w:rsidR="008D7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F1731"/>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107C10"/>
    <w:multiLevelType w:val="hybridMultilevel"/>
    <w:tmpl w:val="7E96B82A"/>
    <w:lvl w:ilvl="0" w:tplc="9A6CB708">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305D29"/>
    <w:multiLevelType w:val="hybridMultilevel"/>
    <w:tmpl w:val="9A4A7DBE"/>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15:restartNumberingAfterBreak="0">
    <w:nsid w:val="0FED1DF3"/>
    <w:multiLevelType w:val="hybridMultilevel"/>
    <w:tmpl w:val="62EA4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0333E9"/>
    <w:multiLevelType w:val="hybridMultilevel"/>
    <w:tmpl w:val="3A68072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5214722"/>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91919D0"/>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1354E6"/>
    <w:multiLevelType w:val="hybridMultilevel"/>
    <w:tmpl w:val="905ED8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D42670"/>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B30709"/>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995B1D"/>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AD565DA"/>
    <w:multiLevelType w:val="hybridMultilevel"/>
    <w:tmpl w:val="4B06B41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2594D30"/>
    <w:multiLevelType w:val="hybridMultilevel"/>
    <w:tmpl w:val="7610E618"/>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15:restartNumberingAfterBreak="0">
    <w:nsid w:val="34D170A5"/>
    <w:multiLevelType w:val="hybridMultilevel"/>
    <w:tmpl w:val="3D9013FE"/>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 w15:restartNumberingAfterBreak="0">
    <w:nsid w:val="3516558E"/>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8611BB9"/>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8EF56B5"/>
    <w:multiLevelType w:val="hybridMultilevel"/>
    <w:tmpl w:val="4DDC66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0C179BC"/>
    <w:multiLevelType w:val="hybridMultilevel"/>
    <w:tmpl w:val="3A68072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5C27714"/>
    <w:multiLevelType w:val="multilevel"/>
    <w:tmpl w:val="6A20C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D42228"/>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6754025"/>
    <w:multiLevelType w:val="hybridMultilevel"/>
    <w:tmpl w:val="96FCD70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7362AAD"/>
    <w:multiLevelType w:val="hybridMultilevel"/>
    <w:tmpl w:val="DC0A1A26"/>
    <w:lvl w:ilvl="0" w:tplc="8D661C38">
      <w:start w:val="1"/>
      <w:numFmt w:val="decimal"/>
      <w:lvlText w:val="%1."/>
      <w:lvlJc w:val="left"/>
      <w:pPr>
        <w:ind w:left="644"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92B4A71"/>
    <w:multiLevelType w:val="hybridMultilevel"/>
    <w:tmpl w:val="3A68072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B997754"/>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E740942"/>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447226"/>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3ED3693"/>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54017BB"/>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8414E06"/>
    <w:multiLevelType w:val="hybridMultilevel"/>
    <w:tmpl w:val="3A68072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A935C73"/>
    <w:multiLevelType w:val="hybridMultilevel"/>
    <w:tmpl w:val="CDC0C91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0" w15:restartNumberingAfterBreak="0">
    <w:nsid w:val="6FAD114A"/>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15228FA"/>
    <w:multiLevelType w:val="hybridMultilevel"/>
    <w:tmpl w:val="3A680726"/>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605B36"/>
    <w:multiLevelType w:val="hybridMultilevel"/>
    <w:tmpl w:val="18B42062"/>
    <w:lvl w:ilvl="0" w:tplc="45E610A8">
      <w:start w:val="1"/>
      <w:numFmt w:val="decimal"/>
      <w:lvlText w:val="%1."/>
      <w:lvlJc w:val="left"/>
      <w:pPr>
        <w:ind w:left="1429" w:hanging="360"/>
      </w:pPr>
      <w:rPr>
        <w:b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5661E4D"/>
    <w:multiLevelType w:val="hybridMultilevel"/>
    <w:tmpl w:val="27D2EF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16"/>
  </w:num>
  <w:num w:numId="3">
    <w:abstractNumId w:val="12"/>
  </w:num>
  <w:num w:numId="4">
    <w:abstractNumId w:val="13"/>
  </w:num>
  <w:num w:numId="5">
    <w:abstractNumId w:val="33"/>
  </w:num>
  <w:num w:numId="6">
    <w:abstractNumId w:val="11"/>
  </w:num>
  <w:num w:numId="7">
    <w:abstractNumId w:val="20"/>
  </w:num>
  <w:num w:numId="8">
    <w:abstractNumId w:val="8"/>
  </w:num>
  <w:num w:numId="9">
    <w:abstractNumId w:val="9"/>
  </w:num>
  <w:num w:numId="10">
    <w:abstractNumId w:val="19"/>
  </w:num>
  <w:num w:numId="11">
    <w:abstractNumId w:val="15"/>
  </w:num>
  <w:num w:numId="12">
    <w:abstractNumId w:val="23"/>
  </w:num>
  <w:num w:numId="13">
    <w:abstractNumId w:val="0"/>
  </w:num>
  <w:num w:numId="14">
    <w:abstractNumId w:val="1"/>
  </w:num>
  <w:num w:numId="15">
    <w:abstractNumId w:val="24"/>
  </w:num>
  <w:num w:numId="16">
    <w:abstractNumId w:val="27"/>
  </w:num>
  <w:num w:numId="17">
    <w:abstractNumId w:val="6"/>
  </w:num>
  <w:num w:numId="18">
    <w:abstractNumId w:val="14"/>
  </w:num>
  <w:num w:numId="19">
    <w:abstractNumId w:val="25"/>
  </w:num>
  <w:num w:numId="20">
    <w:abstractNumId w:val="5"/>
  </w:num>
  <w:num w:numId="21">
    <w:abstractNumId w:val="30"/>
  </w:num>
  <w:num w:numId="22">
    <w:abstractNumId w:val="10"/>
  </w:num>
  <w:num w:numId="23">
    <w:abstractNumId w:val="26"/>
  </w:num>
  <w:num w:numId="24">
    <w:abstractNumId w:val="17"/>
  </w:num>
  <w:num w:numId="25">
    <w:abstractNumId w:val="22"/>
  </w:num>
  <w:num w:numId="26">
    <w:abstractNumId w:val="32"/>
  </w:num>
  <w:num w:numId="27">
    <w:abstractNumId w:val="4"/>
  </w:num>
  <w:num w:numId="28">
    <w:abstractNumId w:val="28"/>
  </w:num>
  <w:num w:numId="29">
    <w:abstractNumId w:val="31"/>
  </w:num>
  <w:num w:numId="30">
    <w:abstractNumId w:val="7"/>
  </w:num>
  <w:num w:numId="31">
    <w:abstractNumId w:val="2"/>
  </w:num>
  <w:num w:numId="32">
    <w:abstractNumId w:val="21"/>
  </w:num>
  <w:num w:numId="33">
    <w:abstractNumId w:val="3"/>
  </w:num>
  <w:num w:numId="34">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F6"/>
    <w:rsid w:val="00110F2A"/>
    <w:rsid w:val="00150DD4"/>
    <w:rsid w:val="00161836"/>
    <w:rsid w:val="00181D3F"/>
    <w:rsid w:val="001B0B0B"/>
    <w:rsid w:val="001C70E7"/>
    <w:rsid w:val="001E69F8"/>
    <w:rsid w:val="00221695"/>
    <w:rsid w:val="00281785"/>
    <w:rsid w:val="00297510"/>
    <w:rsid w:val="002B7B55"/>
    <w:rsid w:val="002C4527"/>
    <w:rsid w:val="00373E56"/>
    <w:rsid w:val="003D3AEE"/>
    <w:rsid w:val="00407D97"/>
    <w:rsid w:val="004D727D"/>
    <w:rsid w:val="00546A2E"/>
    <w:rsid w:val="005C18F6"/>
    <w:rsid w:val="0064498A"/>
    <w:rsid w:val="00695E7E"/>
    <w:rsid w:val="00704278"/>
    <w:rsid w:val="007333C3"/>
    <w:rsid w:val="007559BB"/>
    <w:rsid w:val="00792EA7"/>
    <w:rsid w:val="00877129"/>
    <w:rsid w:val="008B5E98"/>
    <w:rsid w:val="008D73AC"/>
    <w:rsid w:val="008F7444"/>
    <w:rsid w:val="009414D6"/>
    <w:rsid w:val="00A15470"/>
    <w:rsid w:val="00A74E8A"/>
    <w:rsid w:val="00A91CEC"/>
    <w:rsid w:val="00AE369E"/>
    <w:rsid w:val="00B1210C"/>
    <w:rsid w:val="00B21C51"/>
    <w:rsid w:val="00B57024"/>
    <w:rsid w:val="00B63D29"/>
    <w:rsid w:val="00B9793B"/>
    <w:rsid w:val="00C439C3"/>
    <w:rsid w:val="00CC00F7"/>
    <w:rsid w:val="00D401E7"/>
    <w:rsid w:val="00D74BC3"/>
    <w:rsid w:val="00D865E0"/>
    <w:rsid w:val="00D971ED"/>
    <w:rsid w:val="00DE6189"/>
    <w:rsid w:val="00E40BB9"/>
    <w:rsid w:val="00E52370"/>
    <w:rsid w:val="00E609A8"/>
    <w:rsid w:val="00E7084C"/>
    <w:rsid w:val="00E9541B"/>
    <w:rsid w:val="00EC4F13"/>
    <w:rsid w:val="00F07BD7"/>
    <w:rsid w:val="00FB2B4A"/>
    <w:rsid w:val="00FB5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4858"/>
  <w15:chartTrackingRefBased/>
  <w15:docId w15:val="{F86E0242-5697-454B-A0DB-08ACFF25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8F6"/>
    <w:pPr>
      <w:spacing w:after="0" w:line="360" w:lineRule="auto"/>
      <w:ind w:firstLine="709"/>
    </w:pPr>
    <w:rPr>
      <w:rFonts w:ascii="Times New Roman" w:eastAsia="Calibri" w:hAnsi="Times New Roman" w:cs="Times New Roman"/>
      <w:sz w:val="24"/>
    </w:rPr>
  </w:style>
  <w:style w:type="paragraph" w:styleId="1">
    <w:name w:val="heading 1"/>
    <w:basedOn w:val="a"/>
    <w:next w:val="a"/>
    <w:link w:val="10"/>
    <w:qFormat/>
    <w:rsid w:val="005C18F6"/>
    <w:pPr>
      <w:keepNext/>
      <w:keepLines/>
      <w:spacing w:before="480"/>
      <w:outlineLvl w:val="0"/>
    </w:pPr>
    <w:rPr>
      <w:rFonts w:ascii="Cambria" w:eastAsia="Times New Roman" w:hAnsi="Cambria"/>
      <w:b/>
      <w:bCs/>
      <w:color w:val="365F91"/>
      <w:sz w:val="28"/>
      <w:szCs w:val="28"/>
    </w:rPr>
  </w:style>
  <w:style w:type="paragraph" w:styleId="2">
    <w:name w:val="heading 2"/>
    <w:basedOn w:val="a"/>
    <w:link w:val="20"/>
    <w:qFormat/>
    <w:rsid w:val="005C18F6"/>
    <w:pPr>
      <w:spacing w:before="100" w:beforeAutospacing="1" w:after="100" w:afterAutospacing="1" w:line="240" w:lineRule="auto"/>
      <w:ind w:firstLine="0"/>
      <w:outlineLvl w:val="1"/>
    </w:pPr>
    <w:rPr>
      <w:rFonts w:eastAsia="Times New Roman"/>
      <w:b/>
      <w:bCs/>
      <w:sz w:val="36"/>
      <w:szCs w:val="36"/>
      <w:lang w:eastAsia="ru-RU"/>
    </w:rPr>
  </w:style>
  <w:style w:type="paragraph" w:styleId="3">
    <w:name w:val="heading 3"/>
    <w:basedOn w:val="a"/>
    <w:link w:val="30"/>
    <w:qFormat/>
    <w:rsid w:val="005C18F6"/>
    <w:pPr>
      <w:spacing w:before="100" w:beforeAutospacing="1" w:after="100" w:afterAutospacing="1" w:line="240" w:lineRule="auto"/>
      <w:ind w:firstLine="0"/>
      <w:outlineLvl w:val="2"/>
    </w:pPr>
    <w:rPr>
      <w:rFonts w:eastAsia="Times New Roman"/>
      <w:b/>
      <w:bCs/>
      <w:sz w:val="27"/>
      <w:szCs w:val="27"/>
      <w:lang w:eastAsia="ru-RU"/>
    </w:rPr>
  </w:style>
  <w:style w:type="paragraph" w:styleId="4">
    <w:name w:val="heading 4"/>
    <w:basedOn w:val="a"/>
    <w:link w:val="40"/>
    <w:qFormat/>
    <w:rsid w:val="005C18F6"/>
    <w:pPr>
      <w:spacing w:before="100" w:beforeAutospacing="1" w:after="100" w:afterAutospacing="1" w:line="240" w:lineRule="auto"/>
      <w:ind w:firstLine="0"/>
      <w:outlineLvl w:val="3"/>
    </w:pPr>
    <w:rPr>
      <w:rFonts w:eastAsia="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C18F6"/>
    <w:rPr>
      <w:rFonts w:ascii="Cambria" w:eastAsia="Times New Roman" w:hAnsi="Cambria" w:cs="Times New Roman"/>
      <w:b/>
      <w:bCs/>
      <w:color w:val="365F91"/>
      <w:sz w:val="28"/>
      <w:szCs w:val="28"/>
    </w:rPr>
  </w:style>
  <w:style w:type="character" w:customStyle="1" w:styleId="20">
    <w:name w:val="Заголовок 2 Знак"/>
    <w:basedOn w:val="a0"/>
    <w:link w:val="2"/>
    <w:rsid w:val="005C18F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rsid w:val="005C18F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5C18F6"/>
    <w:rPr>
      <w:rFonts w:ascii="Times New Roman" w:eastAsia="Times New Roman" w:hAnsi="Times New Roman" w:cs="Times New Roman"/>
      <w:b/>
      <w:bCs/>
      <w:sz w:val="24"/>
      <w:szCs w:val="24"/>
      <w:lang w:eastAsia="ru-RU"/>
    </w:rPr>
  </w:style>
  <w:style w:type="paragraph" w:styleId="a3">
    <w:name w:val="List Paragraph"/>
    <w:basedOn w:val="a"/>
    <w:qFormat/>
    <w:rsid w:val="005C18F6"/>
    <w:pPr>
      <w:ind w:left="720"/>
      <w:contextualSpacing/>
    </w:pPr>
  </w:style>
  <w:style w:type="paragraph" w:styleId="a4">
    <w:name w:val="Balloon Text"/>
    <w:basedOn w:val="a"/>
    <w:link w:val="a5"/>
    <w:semiHidden/>
    <w:unhideWhenUsed/>
    <w:rsid w:val="005C18F6"/>
    <w:pPr>
      <w:spacing w:line="240" w:lineRule="auto"/>
    </w:pPr>
    <w:rPr>
      <w:rFonts w:ascii="Tahoma" w:hAnsi="Tahoma" w:cs="Tahoma"/>
      <w:sz w:val="16"/>
      <w:szCs w:val="16"/>
    </w:rPr>
  </w:style>
  <w:style w:type="character" w:customStyle="1" w:styleId="a5">
    <w:name w:val="Текст выноски Знак"/>
    <w:basedOn w:val="a0"/>
    <w:link w:val="a4"/>
    <w:semiHidden/>
    <w:rsid w:val="005C18F6"/>
    <w:rPr>
      <w:rFonts w:ascii="Tahoma" w:eastAsia="Calibri" w:hAnsi="Tahoma" w:cs="Tahoma"/>
      <w:sz w:val="16"/>
      <w:szCs w:val="16"/>
    </w:rPr>
  </w:style>
  <w:style w:type="paragraph" w:styleId="a6">
    <w:name w:val="header"/>
    <w:basedOn w:val="a"/>
    <w:link w:val="a7"/>
    <w:semiHidden/>
    <w:unhideWhenUsed/>
    <w:rsid w:val="005C18F6"/>
    <w:pPr>
      <w:tabs>
        <w:tab w:val="center" w:pos="4677"/>
        <w:tab w:val="right" w:pos="9355"/>
      </w:tabs>
      <w:spacing w:line="240" w:lineRule="auto"/>
    </w:pPr>
  </w:style>
  <w:style w:type="character" w:customStyle="1" w:styleId="a7">
    <w:name w:val="Верхний колонтитул Знак"/>
    <w:basedOn w:val="a0"/>
    <w:link w:val="a6"/>
    <w:semiHidden/>
    <w:rsid w:val="005C18F6"/>
    <w:rPr>
      <w:rFonts w:ascii="Times New Roman" w:eastAsia="Calibri" w:hAnsi="Times New Roman" w:cs="Times New Roman"/>
      <w:sz w:val="24"/>
    </w:rPr>
  </w:style>
  <w:style w:type="paragraph" w:styleId="a8">
    <w:name w:val="footer"/>
    <w:basedOn w:val="a"/>
    <w:link w:val="a9"/>
    <w:semiHidden/>
    <w:unhideWhenUsed/>
    <w:rsid w:val="005C18F6"/>
    <w:pPr>
      <w:tabs>
        <w:tab w:val="center" w:pos="4677"/>
        <w:tab w:val="right" w:pos="9355"/>
      </w:tabs>
      <w:spacing w:line="240" w:lineRule="auto"/>
    </w:pPr>
  </w:style>
  <w:style w:type="character" w:customStyle="1" w:styleId="a9">
    <w:name w:val="Нижний колонтитул Знак"/>
    <w:basedOn w:val="a0"/>
    <w:link w:val="a8"/>
    <w:semiHidden/>
    <w:rsid w:val="005C18F6"/>
    <w:rPr>
      <w:rFonts w:ascii="Times New Roman" w:eastAsia="Calibri" w:hAnsi="Times New Roman" w:cs="Times New Roman"/>
      <w:sz w:val="24"/>
    </w:rPr>
  </w:style>
  <w:style w:type="paragraph" w:styleId="aa">
    <w:name w:val="Normal (Web)"/>
    <w:basedOn w:val="a"/>
    <w:uiPriority w:val="99"/>
    <w:unhideWhenUsed/>
    <w:rsid w:val="005C18F6"/>
    <w:pPr>
      <w:spacing w:before="100" w:beforeAutospacing="1" w:after="100" w:afterAutospacing="1" w:line="240" w:lineRule="auto"/>
      <w:ind w:firstLine="0"/>
    </w:pPr>
    <w:rPr>
      <w:rFonts w:eastAsia="Times New Roman"/>
      <w:szCs w:val="24"/>
      <w:lang w:eastAsia="ru-RU"/>
    </w:rPr>
  </w:style>
  <w:style w:type="character" w:customStyle="1" w:styleId="bold">
    <w:name w:val="bold"/>
    <w:basedOn w:val="a0"/>
    <w:rsid w:val="005C18F6"/>
  </w:style>
  <w:style w:type="paragraph" w:customStyle="1" w:styleId="notep1">
    <w:name w:val="notep1"/>
    <w:basedOn w:val="a"/>
    <w:rsid w:val="005C18F6"/>
    <w:pPr>
      <w:spacing w:before="100" w:beforeAutospacing="1" w:after="100" w:afterAutospacing="1" w:line="240" w:lineRule="auto"/>
      <w:ind w:firstLine="0"/>
    </w:pPr>
    <w:rPr>
      <w:rFonts w:eastAsia="Times New Roman"/>
      <w:szCs w:val="24"/>
      <w:lang w:eastAsia="ru-RU"/>
    </w:rPr>
  </w:style>
  <w:style w:type="character" w:styleId="HTML">
    <w:name w:val="HTML Code"/>
    <w:basedOn w:val="a0"/>
    <w:uiPriority w:val="99"/>
    <w:semiHidden/>
    <w:unhideWhenUsed/>
    <w:rsid w:val="005C18F6"/>
    <w:rPr>
      <w:rFonts w:ascii="Courier New" w:eastAsia="Times New Roman" w:hAnsi="Courier New" w:cs="Courier New"/>
      <w:sz w:val="20"/>
      <w:szCs w:val="20"/>
    </w:rPr>
  </w:style>
  <w:style w:type="character" w:customStyle="1" w:styleId="italic">
    <w:name w:val="italic"/>
    <w:basedOn w:val="a0"/>
    <w:rsid w:val="005C18F6"/>
  </w:style>
  <w:style w:type="paragraph" w:styleId="HTML0">
    <w:name w:val="HTML Preformatted"/>
    <w:basedOn w:val="a"/>
    <w:link w:val="HTML1"/>
    <w:uiPriority w:val="99"/>
    <w:semiHidden/>
    <w:unhideWhenUsed/>
    <w:rsid w:val="005C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C18F6"/>
    <w:rPr>
      <w:rFonts w:ascii="Courier New" w:eastAsia="Times New Roman" w:hAnsi="Courier New" w:cs="Courier New"/>
      <w:sz w:val="20"/>
      <w:szCs w:val="20"/>
      <w:lang w:eastAsia="ru-RU"/>
    </w:rPr>
  </w:style>
  <w:style w:type="character" w:customStyle="1" w:styleId="codeinlineitalic">
    <w:name w:val="codeinlineitalic"/>
    <w:basedOn w:val="a0"/>
    <w:rsid w:val="005C18F6"/>
  </w:style>
  <w:style w:type="character" w:styleId="ab">
    <w:name w:val="Hyperlink"/>
    <w:basedOn w:val="a0"/>
    <w:semiHidden/>
    <w:unhideWhenUsed/>
    <w:rsid w:val="005C18F6"/>
    <w:rPr>
      <w:color w:val="0000FF"/>
      <w:u w:val="single"/>
    </w:rPr>
  </w:style>
  <w:style w:type="character" w:styleId="ac">
    <w:name w:val="FollowedHyperlink"/>
    <w:basedOn w:val="a0"/>
    <w:semiHidden/>
    <w:rsid w:val="005C18F6"/>
    <w:rPr>
      <w:color w:val="800080"/>
      <w:u w:val="single"/>
    </w:rPr>
  </w:style>
  <w:style w:type="paragraph" w:customStyle="1" w:styleId="subhead2">
    <w:name w:val="subhead2"/>
    <w:basedOn w:val="a"/>
    <w:rsid w:val="005C18F6"/>
    <w:pPr>
      <w:spacing w:before="100" w:beforeAutospacing="1" w:after="100" w:afterAutospacing="1" w:line="240" w:lineRule="auto"/>
      <w:ind w:firstLine="0"/>
    </w:pPr>
    <w:rPr>
      <w:rFonts w:eastAsia="Times New Roman"/>
      <w:szCs w:val="24"/>
      <w:lang w:eastAsia="ru-RU"/>
    </w:rPr>
  </w:style>
  <w:style w:type="character" w:customStyle="1" w:styleId="codeinlinebold">
    <w:name w:val="codeinlinebold"/>
    <w:basedOn w:val="a0"/>
    <w:rsid w:val="005C18F6"/>
  </w:style>
  <w:style w:type="paragraph" w:styleId="ad">
    <w:name w:val="TOC Heading"/>
    <w:basedOn w:val="1"/>
    <w:next w:val="a"/>
    <w:qFormat/>
    <w:rsid w:val="005C18F6"/>
    <w:pPr>
      <w:spacing w:line="276" w:lineRule="auto"/>
      <w:ind w:firstLine="0"/>
      <w:outlineLvl w:val="9"/>
    </w:pPr>
  </w:style>
  <w:style w:type="paragraph" w:styleId="21">
    <w:name w:val="toc 2"/>
    <w:basedOn w:val="a"/>
    <w:next w:val="a"/>
    <w:autoRedefine/>
    <w:semiHidden/>
    <w:unhideWhenUsed/>
    <w:rsid w:val="005C18F6"/>
    <w:pPr>
      <w:tabs>
        <w:tab w:val="left" w:pos="567"/>
        <w:tab w:val="right" w:leader="dot" w:pos="9345"/>
      </w:tabs>
      <w:ind w:left="240" w:firstLine="0"/>
    </w:pPr>
  </w:style>
  <w:style w:type="paragraph" w:styleId="31">
    <w:name w:val="toc 3"/>
    <w:basedOn w:val="a"/>
    <w:next w:val="a"/>
    <w:autoRedefine/>
    <w:semiHidden/>
    <w:unhideWhenUsed/>
    <w:rsid w:val="005C18F6"/>
    <w:pPr>
      <w:tabs>
        <w:tab w:val="right" w:leader="dot" w:pos="9345"/>
      </w:tabs>
      <w:spacing w:after="100" w:line="240" w:lineRule="auto"/>
      <w:ind w:left="482"/>
    </w:pPr>
  </w:style>
  <w:style w:type="character" w:customStyle="1" w:styleId="pln1">
    <w:name w:val="pln1"/>
    <w:basedOn w:val="a0"/>
    <w:rsid w:val="00704278"/>
    <w:rPr>
      <w:color w:val="000000"/>
    </w:rPr>
  </w:style>
  <w:style w:type="character" w:customStyle="1" w:styleId="lit1">
    <w:name w:val="lit1"/>
    <w:basedOn w:val="a0"/>
    <w:rsid w:val="00704278"/>
    <w:rPr>
      <w:color w:val="006666"/>
    </w:rPr>
  </w:style>
  <w:style w:type="character" w:customStyle="1" w:styleId="kwd1">
    <w:name w:val="kwd1"/>
    <w:basedOn w:val="a0"/>
    <w:rsid w:val="00704278"/>
    <w:rPr>
      <w:color w:val="000088"/>
    </w:rPr>
  </w:style>
  <w:style w:type="character" w:customStyle="1" w:styleId="pun1">
    <w:name w:val="pun1"/>
    <w:basedOn w:val="a0"/>
    <w:rsid w:val="00704278"/>
    <w:rPr>
      <w:color w:val="666600"/>
    </w:rPr>
  </w:style>
  <w:style w:type="paragraph" w:customStyle="1" w:styleId="p9">
    <w:name w:val="p9"/>
    <w:basedOn w:val="a"/>
    <w:rsid w:val="00E7084C"/>
    <w:pPr>
      <w:spacing w:before="100" w:beforeAutospacing="1" w:after="100" w:afterAutospacing="1" w:line="240" w:lineRule="auto"/>
      <w:ind w:firstLine="0"/>
    </w:pPr>
    <w:rPr>
      <w:rFonts w:eastAsia="Times New Roman"/>
      <w:szCs w:val="24"/>
      <w:lang w:eastAsia="ru-RU"/>
    </w:rPr>
  </w:style>
  <w:style w:type="paragraph" w:customStyle="1" w:styleId="p171">
    <w:name w:val="p171"/>
    <w:basedOn w:val="a"/>
    <w:rsid w:val="00E7084C"/>
    <w:pPr>
      <w:spacing w:before="100" w:beforeAutospacing="1" w:after="100" w:afterAutospacing="1" w:line="240" w:lineRule="auto"/>
      <w:ind w:firstLine="0"/>
    </w:pPr>
    <w:rPr>
      <w:rFonts w:eastAsia="Times New Roman"/>
      <w:szCs w:val="24"/>
      <w:lang w:eastAsia="ru-RU"/>
    </w:rPr>
  </w:style>
  <w:style w:type="character" w:customStyle="1" w:styleId="ft5">
    <w:name w:val="ft5"/>
    <w:basedOn w:val="a0"/>
    <w:rsid w:val="00E7084C"/>
  </w:style>
  <w:style w:type="character" w:customStyle="1" w:styleId="ft60">
    <w:name w:val="ft60"/>
    <w:basedOn w:val="a0"/>
    <w:rsid w:val="00E7084C"/>
  </w:style>
  <w:style w:type="paragraph" w:customStyle="1" w:styleId="p331">
    <w:name w:val="p331"/>
    <w:basedOn w:val="a"/>
    <w:rsid w:val="00E7084C"/>
    <w:pPr>
      <w:spacing w:before="100" w:beforeAutospacing="1" w:after="100" w:afterAutospacing="1" w:line="240" w:lineRule="auto"/>
      <w:ind w:firstLine="0"/>
    </w:pPr>
    <w:rPr>
      <w:rFonts w:eastAsia="Times New Roman"/>
      <w:szCs w:val="24"/>
      <w:lang w:eastAsia="ru-RU"/>
    </w:rPr>
  </w:style>
  <w:style w:type="character" w:customStyle="1" w:styleId="ft61">
    <w:name w:val="ft61"/>
    <w:basedOn w:val="a0"/>
    <w:rsid w:val="00E7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29822">
      <w:bodyDiv w:val="1"/>
      <w:marLeft w:val="0"/>
      <w:marRight w:val="0"/>
      <w:marTop w:val="0"/>
      <w:marBottom w:val="0"/>
      <w:divBdr>
        <w:top w:val="none" w:sz="0" w:space="0" w:color="auto"/>
        <w:left w:val="none" w:sz="0" w:space="0" w:color="auto"/>
        <w:bottom w:val="none" w:sz="0" w:space="0" w:color="auto"/>
        <w:right w:val="none" w:sz="0" w:space="0" w:color="auto"/>
      </w:divBdr>
      <w:divsChild>
        <w:div w:id="1831944401">
          <w:marLeft w:val="0"/>
          <w:marRight w:val="0"/>
          <w:marTop w:val="0"/>
          <w:marBottom w:val="0"/>
          <w:divBdr>
            <w:top w:val="none" w:sz="0" w:space="0" w:color="auto"/>
            <w:left w:val="none" w:sz="0" w:space="0" w:color="auto"/>
            <w:bottom w:val="none" w:sz="0" w:space="0" w:color="auto"/>
            <w:right w:val="none" w:sz="0" w:space="0" w:color="auto"/>
          </w:divBdr>
          <w:divsChild>
            <w:div w:id="2103988653">
              <w:marLeft w:val="0"/>
              <w:marRight w:val="0"/>
              <w:marTop w:val="0"/>
              <w:marBottom w:val="0"/>
              <w:divBdr>
                <w:top w:val="none" w:sz="0" w:space="0" w:color="auto"/>
                <w:left w:val="none" w:sz="0" w:space="0" w:color="auto"/>
                <w:bottom w:val="none" w:sz="0" w:space="0" w:color="auto"/>
                <w:right w:val="none" w:sz="0" w:space="0" w:color="auto"/>
              </w:divBdr>
              <w:divsChild>
                <w:div w:id="13429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6875">
      <w:bodyDiv w:val="1"/>
      <w:marLeft w:val="0"/>
      <w:marRight w:val="0"/>
      <w:marTop w:val="0"/>
      <w:marBottom w:val="0"/>
      <w:divBdr>
        <w:top w:val="none" w:sz="0" w:space="0" w:color="auto"/>
        <w:left w:val="none" w:sz="0" w:space="0" w:color="auto"/>
        <w:bottom w:val="none" w:sz="0" w:space="0" w:color="auto"/>
        <w:right w:val="none" w:sz="0" w:space="0" w:color="auto"/>
      </w:divBdr>
      <w:divsChild>
        <w:div w:id="1478953666">
          <w:marLeft w:val="0"/>
          <w:marRight w:val="0"/>
          <w:marTop w:val="0"/>
          <w:marBottom w:val="0"/>
          <w:divBdr>
            <w:top w:val="none" w:sz="0" w:space="0" w:color="auto"/>
            <w:left w:val="none" w:sz="0" w:space="0" w:color="auto"/>
            <w:bottom w:val="none" w:sz="0" w:space="0" w:color="auto"/>
            <w:right w:val="none" w:sz="0" w:space="0" w:color="auto"/>
          </w:divBdr>
          <w:divsChild>
            <w:div w:id="1627346826">
              <w:marLeft w:val="0"/>
              <w:marRight w:val="0"/>
              <w:marTop w:val="0"/>
              <w:marBottom w:val="0"/>
              <w:divBdr>
                <w:top w:val="none" w:sz="0" w:space="0" w:color="auto"/>
                <w:left w:val="none" w:sz="0" w:space="0" w:color="auto"/>
                <w:bottom w:val="none" w:sz="0" w:space="0" w:color="auto"/>
                <w:right w:val="none" w:sz="0" w:space="0" w:color="auto"/>
              </w:divBdr>
              <w:divsChild>
                <w:div w:id="23403781">
                  <w:marLeft w:val="0"/>
                  <w:marRight w:val="0"/>
                  <w:marTop w:val="0"/>
                  <w:marBottom w:val="0"/>
                  <w:divBdr>
                    <w:top w:val="none" w:sz="0" w:space="0" w:color="auto"/>
                    <w:left w:val="none" w:sz="0" w:space="0" w:color="auto"/>
                    <w:bottom w:val="none" w:sz="0" w:space="0" w:color="auto"/>
                    <w:right w:val="none" w:sz="0" w:space="0" w:color="auto"/>
                  </w:divBdr>
                  <w:divsChild>
                    <w:div w:id="500239711">
                      <w:marLeft w:val="0"/>
                      <w:marRight w:val="0"/>
                      <w:marTop w:val="0"/>
                      <w:marBottom w:val="0"/>
                      <w:divBdr>
                        <w:top w:val="none" w:sz="0" w:space="0" w:color="auto"/>
                        <w:left w:val="none" w:sz="0" w:space="0" w:color="auto"/>
                        <w:bottom w:val="none" w:sz="0" w:space="0" w:color="auto"/>
                        <w:right w:val="none" w:sz="0" w:space="0" w:color="auto"/>
                      </w:divBdr>
                      <w:divsChild>
                        <w:div w:id="492570271">
                          <w:marLeft w:val="0"/>
                          <w:marRight w:val="0"/>
                          <w:marTop w:val="0"/>
                          <w:marBottom w:val="0"/>
                          <w:divBdr>
                            <w:top w:val="none" w:sz="0" w:space="0" w:color="auto"/>
                            <w:left w:val="none" w:sz="0" w:space="0" w:color="auto"/>
                            <w:bottom w:val="none" w:sz="0" w:space="0" w:color="auto"/>
                            <w:right w:val="none" w:sz="0" w:space="0" w:color="auto"/>
                          </w:divBdr>
                          <w:divsChild>
                            <w:div w:id="416093089">
                              <w:marLeft w:val="0"/>
                              <w:marRight w:val="0"/>
                              <w:marTop w:val="0"/>
                              <w:marBottom w:val="0"/>
                              <w:divBdr>
                                <w:top w:val="none" w:sz="0" w:space="0" w:color="auto"/>
                                <w:left w:val="none" w:sz="0" w:space="0" w:color="auto"/>
                                <w:bottom w:val="none" w:sz="0" w:space="0" w:color="auto"/>
                                <w:right w:val="none" w:sz="0" w:space="0" w:color="auto"/>
                              </w:divBdr>
                              <w:divsChild>
                                <w:div w:id="1715887101">
                                  <w:marLeft w:val="0"/>
                                  <w:marRight w:val="0"/>
                                  <w:marTop w:val="0"/>
                                  <w:marBottom w:val="0"/>
                                  <w:divBdr>
                                    <w:top w:val="none" w:sz="0" w:space="0" w:color="auto"/>
                                    <w:left w:val="none" w:sz="0" w:space="0" w:color="auto"/>
                                    <w:bottom w:val="none" w:sz="0" w:space="0" w:color="auto"/>
                                    <w:right w:val="none" w:sz="0" w:space="0" w:color="auto"/>
                                  </w:divBdr>
                                  <w:divsChild>
                                    <w:div w:id="357003274">
                                      <w:marLeft w:val="0"/>
                                      <w:marRight w:val="0"/>
                                      <w:marTop w:val="0"/>
                                      <w:marBottom w:val="0"/>
                                      <w:divBdr>
                                        <w:top w:val="none" w:sz="0" w:space="0" w:color="auto"/>
                                        <w:left w:val="none" w:sz="0" w:space="0" w:color="auto"/>
                                        <w:bottom w:val="none" w:sz="0" w:space="0" w:color="auto"/>
                                        <w:right w:val="none" w:sz="0" w:space="0" w:color="auto"/>
                                      </w:divBdr>
                                      <w:divsChild>
                                        <w:div w:id="2149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667796">
      <w:bodyDiv w:val="1"/>
      <w:marLeft w:val="0"/>
      <w:marRight w:val="0"/>
      <w:marTop w:val="0"/>
      <w:marBottom w:val="0"/>
      <w:divBdr>
        <w:top w:val="none" w:sz="0" w:space="0" w:color="auto"/>
        <w:left w:val="none" w:sz="0" w:space="0" w:color="auto"/>
        <w:bottom w:val="none" w:sz="0" w:space="0" w:color="auto"/>
        <w:right w:val="none" w:sz="0" w:space="0" w:color="auto"/>
      </w:divBdr>
      <w:divsChild>
        <w:div w:id="775367538">
          <w:marLeft w:val="0"/>
          <w:marRight w:val="0"/>
          <w:marTop w:val="0"/>
          <w:marBottom w:val="0"/>
          <w:divBdr>
            <w:top w:val="none" w:sz="0" w:space="0" w:color="auto"/>
            <w:left w:val="none" w:sz="0" w:space="0" w:color="auto"/>
            <w:bottom w:val="none" w:sz="0" w:space="0" w:color="auto"/>
            <w:right w:val="none" w:sz="0" w:space="0" w:color="auto"/>
          </w:divBdr>
          <w:divsChild>
            <w:div w:id="457919608">
              <w:marLeft w:val="0"/>
              <w:marRight w:val="0"/>
              <w:marTop w:val="0"/>
              <w:marBottom w:val="0"/>
              <w:divBdr>
                <w:top w:val="none" w:sz="0" w:space="0" w:color="auto"/>
                <w:left w:val="none" w:sz="0" w:space="0" w:color="auto"/>
                <w:bottom w:val="none" w:sz="0" w:space="0" w:color="auto"/>
                <w:right w:val="none" w:sz="0" w:space="0" w:color="auto"/>
              </w:divBdr>
              <w:divsChild>
                <w:div w:id="16643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5373">
      <w:bodyDiv w:val="1"/>
      <w:marLeft w:val="0"/>
      <w:marRight w:val="0"/>
      <w:marTop w:val="0"/>
      <w:marBottom w:val="0"/>
      <w:divBdr>
        <w:top w:val="none" w:sz="0" w:space="0" w:color="auto"/>
        <w:left w:val="none" w:sz="0" w:space="0" w:color="auto"/>
        <w:bottom w:val="none" w:sz="0" w:space="0" w:color="auto"/>
        <w:right w:val="none" w:sz="0" w:space="0" w:color="auto"/>
      </w:divBdr>
      <w:divsChild>
        <w:div w:id="718165330">
          <w:marLeft w:val="0"/>
          <w:marRight w:val="0"/>
          <w:marTop w:val="0"/>
          <w:marBottom w:val="0"/>
          <w:divBdr>
            <w:top w:val="none" w:sz="0" w:space="0" w:color="auto"/>
            <w:left w:val="none" w:sz="0" w:space="0" w:color="auto"/>
            <w:bottom w:val="none" w:sz="0" w:space="0" w:color="auto"/>
            <w:right w:val="none" w:sz="0" w:space="0" w:color="auto"/>
          </w:divBdr>
          <w:divsChild>
            <w:div w:id="995500896">
              <w:marLeft w:val="0"/>
              <w:marRight w:val="0"/>
              <w:marTop w:val="0"/>
              <w:marBottom w:val="0"/>
              <w:divBdr>
                <w:top w:val="none" w:sz="0" w:space="0" w:color="auto"/>
                <w:left w:val="none" w:sz="0" w:space="0" w:color="auto"/>
                <w:bottom w:val="none" w:sz="0" w:space="0" w:color="auto"/>
                <w:right w:val="none" w:sz="0" w:space="0" w:color="auto"/>
              </w:divBdr>
              <w:divsChild>
                <w:div w:id="1113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3296">
      <w:bodyDiv w:val="1"/>
      <w:marLeft w:val="0"/>
      <w:marRight w:val="0"/>
      <w:marTop w:val="0"/>
      <w:marBottom w:val="0"/>
      <w:divBdr>
        <w:top w:val="none" w:sz="0" w:space="0" w:color="auto"/>
        <w:left w:val="none" w:sz="0" w:space="0" w:color="auto"/>
        <w:bottom w:val="none" w:sz="0" w:space="0" w:color="auto"/>
        <w:right w:val="none" w:sz="0" w:space="0" w:color="auto"/>
      </w:divBdr>
      <w:divsChild>
        <w:div w:id="593049726">
          <w:marLeft w:val="0"/>
          <w:marRight w:val="0"/>
          <w:marTop w:val="0"/>
          <w:marBottom w:val="0"/>
          <w:divBdr>
            <w:top w:val="none" w:sz="0" w:space="0" w:color="auto"/>
            <w:left w:val="none" w:sz="0" w:space="0" w:color="auto"/>
            <w:bottom w:val="none" w:sz="0" w:space="0" w:color="auto"/>
            <w:right w:val="none" w:sz="0" w:space="0" w:color="auto"/>
          </w:divBdr>
          <w:divsChild>
            <w:div w:id="189951415">
              <w:marLeft w:val="0"/>
              <w:marRight w:val="0"/>
              <w:marTop w:val="0"/>
              <w:marBottom w:val="0"/>
              <w:divBdr>
                <w:top w:val="none" w:sz="0" w:space="0" w:color="auto"/>
                <w:left w:val="none" w:sz="0" w:space="0" w:color="auto"/>
                <w:bottom w:val="none" w:sz="0" w:space="0" w:color="auto"/>
                <w:right w:val="none" w:sz="0" w:space="0" w:color="auto"/>
              </w:divBdr>
              <w:divsChild>
                <w:div w:id="1227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6934">
      <w:bodyDiv w:val="1"/>
      <w:marLeft w:val="0"/>
      <w:marRight w:val="0"/>
      <w:marTop w:val="0"/>
      <w:marBottom w:val="0"/>
      <w:divBdr>
        <w:top w:val="none" w:sz="0" w:space="0" w:color="auto"/>
        <w:left w:val="none" w:sz="0" w:space="0" w:color="auto"/>
        <w:bottom w:val="none" w:sz="0" w:space="0" w:color="auto"/>
        <w:right w:val="none" w:sz="0" w:space="0" w:color="auto"/>
      </w:divBdr>
      <w:divsChild>
        <w:div w:id="643046011">
          <w:marLeft w:val="0"/>
          <w:marRight w:val="0"/>
          <w:marTop w:val="0"/>
          <w:marBottom w:val="300"/>
          <w:divBdr>
            <w:top w:val="none" w:sz="0" w:space="0" w:color="auto"/>
            <w:left w:val="none" w:sz="0" w:space="0" w:color="auto"/>
            <w:bottom w:val="none" w:sz="0" w:space="0" w:color="auto"/>
            <w:right w:val="none" w:sz="0" w:space="0" w:color="auto"/>
          </w:divBdr>
          <w:divsChild>
            <w:div w:id="140974433">
              <w:marLeft w:val="0"/>
              <w:marRight w:val="0"/>
              <w:marTop w:val="0"/>
              <w:marBottom w:val="900"/>
              <w:divBdr>
                <w:top w:val="none" w:sz="0" w:space="0" w:color="auto"/>
                <w:left w:val="none" w:sz="0" w:space="0" w:color="auto"/>
                <w:bottom w:val="single" w:sz="6" w:space="15" w:color="EEEEEE"/>
                <w:right w:val="none" w:sz="0" w:space="0" w:color="auto"/>
              </w:divBdr>
              <w:divsChild>
                <w:div w:id="1379085562">
                  <w:marLeft w:val="0"/>
                  <w:marRight w:val="4425"/>
                  <w:marTop w:val="0"/>
                  <w:marBottom w:val="0"/>
                  <w:divBdr>
                    <w:top w:val="none" w:sz="0" w:space="0" w:color="auto"/>
                    <w:left w:val="none" w:sz="0" w:space="0" w:color="auto"/>
                    <w:bottom w:val="none" w:sz="0" w:space="0" w:color="auto"/>
                    <w:right w:val="none" w:sz="0" w:space="0" w:color="auto"/>
                  </w:divBdr>
                  <w:divsChild>
                    <w:div w:id="1979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6781">
      <w:bodyDiv w:val="1"/>
      <w:marLeft w:val="0"/>
      <w:marRight w:val="0"/>
      <w:marTop w:val="0"/>
      <w:marBottom w:val="0"/>
      <w:divBdr>
        <w:top w:val="none" w:sz="0" w:space="0" w:color="auto"/>
        <w:left w:val="none" w:sz="0" w:space="0" w:color="auto"/>
        <w:bottom w:val="none" w:sz="0" w:space="0" w:color="auto"/>
        <w:right w:val="none" w:sz="0" w:space="0" w:color="auto"/>
      </w:divBdr>
      <w:divsChild>
        <w:div w:id="54356852">
          <w:marLeft w:val="0"/>
          <w:marRight w:val="0"/>
          <w:marTop w:val="0"/>
          <w:marBottom w:val="0"/>
          <w:divBdr>
            <w:top w:val="none" w:sz="0" w:space="0" w:color="auto"/>
            <w:left w:val="none" w:sz="0" w:space="0" w:color="auto"/>
            <w:bottom w:val="none" w:sz="0" w:space="0" w:color="auto"/>
            <w:right w:val="none" w:sz="0" w:space="0" w:color="auto"/>
          </w:divBdr>
          <w:divsChild>
            <w:div w:id="958075121">
              <w:marLeft w:val="0"/>
              <w:marRight w:val="0"/>
              <w:marTop w:val="0"/>
              <w:marBottom w:val="0"/>
              <w:divBdr>
                <w:top w:val="none" w:sz="0" w:space="0" w:color="auto"/>
                <w:left w:val="none" w:sz="0" w:space="0" w:color="auto"/>
                <w:bottom w:val="none" w:sz="0" w:space="0" w:color="auto"/>
                <w:right w:val="none" w:sz="0" w:space="0" w:color="auto"/>
              </w:divBdr>
              <w:divsChild>
                <w:div w:id="5677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8CC1-8800-4180-955B-9E01A273B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8434</TotalTime>
  <Pages>17</Pages>
  <Words>3837</Words>
  <Characters>21874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МИША</dc:creator>
  <cp:keywords/>
  <dc:description/>
  <cp:lastModifiedBy>Михаил Фомин</cp:lastModifiedBy>
  <cp:revision>18</cp:revision>
  <dcterms:created xsi:type="dcterms:W3CDTF">2016-10-13T08:59:00Z</dcterms:created>
  <dcterms:modified xsi:type="dcterms:W3CDTF">2017-02-21T11:02:00Z</dcterms:modified>
</cp:coreProperties>
</file>