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7024" w:rsidRPr="00787024" w:rsidRDefault="00787024" w:rsidP="0078702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0"/>
          <w:szCs w:val="20"/>
          <w:lang w:eastAsia="ru-RU"/>
        </w:rPr>
      </w:pPr>
      <w:r w:rsidRPr="00787024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>Федеральное государственное бюджетное образовательное учреждение</w:t>
      </w:r>
      <w:r w:rsidRPr="0078702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787024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>высшего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787024" w:rsidRPr="00787024" w:rsidTr="007B5399">
        <w:trPr>
          <w:trHeight w:val="2077"/>
        </w:trPr>
        <w:tc>
          <w:tcPr>
            <w:tcW w:w="2268" w:type="dxa"/>
            <w:vAlign w:val="center"/>
          </w:tcPr>
          <w:p w:rsidR="00787024" w:rsidRPr="00787024" w:rsidRDefault="00787024" w:rsidP="00787024">
            <w:pPr>
              <w:widowControl w:val="0"/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0"/>
                <w:szCs w:val="20"/>
                <w:lang w:val="en-US" w:eastAsia="ru-RU"/>
              </w:rPr>
            </w:pPr>
            <w:r w:rsidRPr="00787024">
              <w:rPr>
                <w:rFonts w:ascii="Times New Roman" w:eastAsia="Times New Roman" w:hAnsi="Times New Roman" w:cs="Times New Roman"/>
                <w:b/>
                <w:noProof/>
                <w:snapToGrid w:val="0"/>
                <w:sz w:val="20"/>
                <w:szCs w:val="20"/>
                <w:lang w:eastAsia="ru-RU"/>
              </w:rPr>
              <w:drawing>
                <wp:inline distT="0" distB="0" distL="0" distR="0">
                  <wp:extent cx="733425" cy="828675"/>
                  <wp:effectExtent l="0" t="0" r="9525" b="9525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787024" w:rsidRPr="00787024" w:rsidRDefault="00787024" w:rsidP="0078702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8"/>
                <w:szCs w:val="20"/>
                <w:lang w:eastAsia="ru-RU"/>
              </w:rPr>
            </w:pPr>
            <w:r w:rsidRPr="00787024">
              <w:rPr>
                <w:rFonts w:ascii="Times New Roman" w:eastAsia="Times New Roman" w:hAnsi="Times New Roman" w:cs="Times New Roman"/>
                <w:b/>
                <w:i/>
                <w:snapToGrid w:val="0"/>
                <w:sz w:val="28"/>
                <w:szCs w:val="20"/>
                <w:lang w:eastAsia="ru-RU"/>
              </w:rPr>
              <w:t xml:space="preserve">«Московский государственный технический университет </w:t>
            </w:r>
            <w:r w:rsidRPr="00787024">
              <w:rPr>
                <w:rFonts w:ascii="Times New Roman" w:eastAsia="Times New Roman" w:hAnsi="Times New Roman" w:cs="Times New Roman"/>
                <w:b/>
                <w:i/>
                <w:snapToGrid w:val="0"/>
                <w:sz w:val="28"/>
                <w:szCs w:val="20"/>
                <w:lang w:eastAsia="ru-RU"/>
              </w:rPr>
              <w:br/>
              <w:t>имени Н.Э. Баумана</w:t>
            </w:r>
          </w:p>
          <w:p w:rsidR="00787024" w:rsidRPr="00787024" w:rsidRDefault="00787024" w:rsidP="0078702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8"/>
                <w:szCs w:val="20"/>
                <w:lang w:eastAsia="ru-RU"/>
              </w:rPr>
            </w:pPr>
            <w:r w:rsidRPr="00787024">
              <w:rPr>
                <w:rFonts w:ascii="Times New Roman" w:eastAsia="Times New Roman" w:hAnsi="Times New Roman" w:cs="Times New Roman"/>
                <w:b/>
                <w:i/>
                <w:snapToGrid w:val="0"/>
                <w:sz w:val="28"/>
                <w:szCs w:val="20"/>
                <w:lang w:eastAsia="ru-RU"/>
              </w:rPr>
              <w:t>(национальный исследовательский университет)»</w:t>
            </w:r>
          </w:p>
          <w:p w:rsidR="00787024" w:rsidRPr="00787024" w:rsidRDefault="00787024" w:rsidP="0078702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787024">
              <w:rPr>
                <w:rFonts w:ascii="Times New Roman" w:eastAsia="Times New Roman" w:hAnsi="Times New Roman" w:cs="Times New Roman"/>
                <w:b/>
                <w:i/>
                <w:snapToGrid w:val="0"/>
                <w:sz w:val="28"/>
                <w:szCs w:val="20"/>
                <w:lang w:eastAsia="ru-RU"/>
              </w:rPr>
              <w:t>(МГТУ им. Н.Э. Баумана)</w:t>
            </w:r>
          </w:p>
        </w:tc>
      </w:tr>
    </w:tbl>
    <w:p w:rsidR="00787024" w:rsidRPr="00787024" w:rsidRDefault="00787024" w:rsidP="00787024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787024" w:rsidRPr="00787024" w:rsidRDefault="00787024" w:rsidP="00787024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78702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ФАКУЛЬТЕТ ИНФОРМАТИКА И СИСТЕМЫ УПРАВЛЕНИЯ</w:t>
      </w:r>
    </w:p>
    <w:p w:rsidR="00787024" w:rsidRPr="00787024" w:rsidRDefault="00787024" w:rsidP="00787024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78702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КАФЕДРА КОМПЬЮТЕРНЫЕ СИСТЕМЫ И СЕТИ (ИУ</w:t>
      </w:r>
      <w:proofErr w:type="gramStart"/>
      <w:r w:rsidRPr="0078702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6</w:t>
      </w:r>
      <w:proofErr w:type="gramEnd"/>
      <w:r w:rsidRPr="0078702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)</w:t>
      </w:r>
    </w:p>
    <w:p w:rsidR="00787024" w:rsidRPr="00787024" w:rsidRDefault="00787024" w:rsidP="00787024">
      <w:pPr>
        <w:widowControl w:val="0"/>
        <w:shd w:val="clear" w:color="auto" w:fill="FFFFFF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</w:pPr>
    </w:p>
    <w:p w:rsidR="00787024" w:rsidRPr="00787024" w:rsidRDefault="00787024" w:rsidP="00787024">
      <w:pPr>
        <w:widowControl w:val="0"/>
        <w:shd w:val="clear" w:color="auto" w:fill="FFFFFF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</w:pPr>
      <w:r w:rsidRPr="00787024"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  <w:t>Отчет</w:t>
      </w:r>
    </w:p>
    <w:p w:rsidR="00787024" w:rsidRPr="00787024" w:rsidRDefault="00787024" w:rsidP="00787024">
      <w:pPr>
        <w:widowControl w:val="0"/>
        <w:shd w:val="clear" w:color="auto" w:fill="FFFFFF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787024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по домашнему заданию № 1</w:t>
      </w:r>
    </w:p>
    <w:p w:rsidR="00787024" w:rsidRPr="00787024" w:rsidRDefault="00787024" w:rsidP="00787024">
      <w:pPr>
        <w:widowControl w:val="0"/>
        <w:shd w:val="clear" w:color="auto" w:fill="FFFFFF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787024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 xml:space="preserve">Вариант </w:t>
      </w:r>
      <w:r w:rsidR="00F83896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5</w:t>
      </w:r>
    </w:p>
    <w:p w:rsidR="00787024" w:rsidRPr="00787024" w:rsidRDefault="00787024" w:rsidP="00787024">
      <w:pPr>
        <w:widowControl w:val="0"/>
        <w:shd w:val="clear" w:color="auto" w:fill="FFFFFF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787024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Дисциплина: Электроника</w:t>
      </w:r>
    </w:p>
    <w:p w:rsidR="00787024" w:rsidRPr="00CD2F6D" w:rsidRDefault="00787024" w:rsidP="00CD2F6D">
      <w:pPr>
        <w:widowControl w:val="0"/>
        <w:shd w:val="clear" w:color="auto" w:fill="FFFFFF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787024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 xml:space="preserve">Название домашнего задания: </w:t>
      </w:r>
      <w:r w:rsidR="00CD2F6D" w:rsidRPr="00CD2F6D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 xml:space="preserve">Знакомство </w:t>
      </w:r>
      <w:r w:rsidR="00CD2F6D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 xml:space="preserve">с моделями диодов и биполярных </w:t>
      </w:r>
      <w:r w:rsidR="00CD2F6D" w:rsidRPr="00CD2F6D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транзисторов.</w:t>
      </w:r>
    </w:p>
    <w:p w:rsidR="00787024" w:rsidRPr="00787024" w:rsidRDefault="00787024" w:rsidP="00787024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787024" w:rsidRPr="00787024" w:rsidRDefault="00787024" w:rsidP="00787024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787024" w:rsidRPr="00787024" w:rsidRDefault="00787024" w:rsidP="00787024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787024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Студент   гр.   ИУ6-42     </w:t>
      </w:r>
      <w:r w:rsidRPr="00787024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__________________           </w:t>
      </w:r>
      <w:r w:rsidR="00F83896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Бурлаков А.С.</w:t>
      </w:r>
    </w:p>
    <w:p w:rsidR="00787024" w:rsidRPr="00787024" w:rsidRDefault="00787024" w:rsidP="00787024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787024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787024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дата)                          (И.О. Фамилия) </w:t>
      </w:r>
    </w:p>
    <w:p w:rsidR="00787024" w:rsidRPr="00787024" w:rsidRDefault="00787024" w:rsidP="00787024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87024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</w:t>
      </w:r>
    </w:p>
    <w:p w:rsidR="00787024" w:rsidRPr="00787024" w:rsidRDefault="00787024" w:rsidP="00787024">
      <w:pPr>
        <w:spacing w:after="0" w:line="300" w:lineRule="exact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787024" w:rsidRPr="00787024" w:rsidRDefault="00787024" w:rsidP="00787024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787024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Преподаватель                  </w:t>
      </w:r>
      <w:r w:rsidRPr="00787024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__________________             Иванов С.Р.  </w:t>
      </w:r>
    </w:p>
    <w:p w:rsidR="00787024" w:rsidRPr="00787024" w:rsidRDefault="00787024" w:rsidP="00787024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787024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787024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дата)                            (И.О. Фамилия)  </w:t>
      </w:r>
    </w:p>
    <w:p w:rsidR="00787024" w:rsidRPr="00787024" w:rsidRDefault="00787024" w:rsidP="007870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87024" w:rsidRDefault="00787024" w:rsidP="007870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87024" w:rsidRDefault="00787024" w:rsidP="007870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87024" w:rsidRPr="00787024" w:rsidRDefault="00787024" w:rsidP="007870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87024" w:rsidRPr="00787024" w:rsidRDefault="00787024" w:rsidP="007870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87024" w:rsidRDefault="00787024" w:rsidP="007870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87024">
        <w:rPr>
          <w:rFonts w:ascii="Times New Roman" w:eastAsia="Times New Roman" w:hAnsi="Times New Roman" w:cs="Times New Roman"/>
          <w:sz w:val="24"/>
          <w:szCs w:val="20"/>
          <w:lang w:eastAsia="ru-RU"/>
        </w:rPr>
        <w:t>Москва, 2018</w:t>
      </w:r>
    </w:p>
    <w:p w:rsidR="00787024" w:rsidRDefault="00787024">
      <w:pPr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br w:type="page"/>
      </w:r>
    </w:p>
    <w:p w:rsidR="00EB46CC" w:rsidRDefault="006B1B98" w:rsidP="0078702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ЗАДАНИЕ</w:t>
      </w:r>
    </w:p>
    <w:p w:rsidR="006B1B98" w:rsidRPr="006B1B98" w:rsidRDefault="006B1B98" w:rsidP="0078702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87024" w:rsidRPr="006B1B98" w:rsidRDefault="00787024" w:rsidP="00787024">
      <w:pPr>
        <w:pStyle w:val="a5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перечисленных в таблице диода и транзистора назначить численные значения параметров в соответствии с их моделями в пакете прикладных программ «</w:t>
      </w:r>
      <w:proofErr w:type="spellStart"/>
      <w:r w:rsidRPr="006B1B9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Multisim</w:t>
      </w:r>
      <w:proofErr w:type="spellEnd"/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». Для каждого параметра прибора привести объяснение, на каком основании ему присваивается выбранное значение.</w:t>
      </w:r>
    </w:p>
    <w:p w:rsidR="00787024" w:rsidRPr="006B1B98" w:rsidRDefault="00787024" w:rsidP="00787024">
      <w:pPr>
        <w:pStyle w:val="a5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отчётном материале привести также эквивалентные схемы упомянутых приборов и совокупность уравнений, отражающих особенности их поведения, давая разъяснения к каждому уравнению.</w:t>
      </w:r>
    </w:p>
    <w:p w:rsidR="00787024" w:rsidRPr="006B1B98" w:rsidRDefault="00787024" w:rsidP="00787024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7024" w:rsidRPr="006B1B98" w:rsidRDefault="00787024" w:rsidP="00787024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noProof/>
          <w:sz w:val="28"/>
          <w:szCs w:val="28"/>
          <w:lang w:eastAsia="ru-RU"/>
        </w:rPr>
        <w:drawing>
          <wp:inline distT="0" distB="0" distL="0" distR="0" wp14:anchorId="5216E7BC" wp14:editId="53C4F8ED">
            <wp:extent cx="5657850" cy="2095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838" t="44461" r="29134" b="51586"/>
                    <a:stretch/>
                  </pic:blipFill>
                  <pic:spPr bwMode="auto">
                    <a:xfrm>
                      <a:off x="0" y="0"/>
                      <a:ext cx="6030817" cy="2233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024" w:rsidRPr="006B1B98" w:rsidRDefault="004353BB" w:rsidP="00787024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8E8FF0" wp14:editId="6634BCFB">
            <wp:extent cx="5629275" cy="2095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1D" w:rsidRPr="006B1B98" w:rsidRDefault="00AE7B1D" w:rsidP="00AE7B1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 w:eastAsia="ru-RU"/>
        </w:rPr>
      </w:pPr>
    </w:p>
    <w:p w:rsidR="006B1B98" w:rsidRDefault="006B1B98" w:rsidP="00555479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E7B1D" w:rsidRPr="006B1B98" w:rsidRDefault="006B1B98" w:rsidP="00555479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B1B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ИЗУЧЕНИЕ ДИОДА</w:t>
      </w:r>
    </w:p>
    <w:p w:rsidR="00663AA2" w:rsidRPr="006B1B98" w:rsidRDefault="00663AA2" w:rsidP="00555479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663AA2" w:rsidRPr="006B1B98" w:rsidRDefault="00663AA2" w:rsidP="00663AA2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Параметры диода </w:t>
      </w:r>
      <w:r w:rsidR="00F83896" w:rsidRPr="006B1B9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D310</w:t>
      </w: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83896" w:rsidRPr="006B1B98" w:rsidRDefault="002C7F51" w:rsidP="00F83896">
      <w:pPr>
        <w:pStyle w:val="Standarduser"/>
        <w:spacing w:before="114" w:after="114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r w:rsidRPr="006B1B98">
        <w:rPr>
          <w:rFonts w:ascii="Times New Roman" w:hAnsi="Times New Roman" w:cs="Times New Roman"/>
          <w:sz w:val="28"/>
          <w:szCs w:val="28"/>
        </w:rPr>
        <w:t xml:space="preserve">Расшифруем номер модели диода. </w:t>
      </w:r>
      <w:r w:rsidR="00F83896" w:rsidRPr="006B1B9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Первый элемент обозначения — буква Д, характеризующая весь класс полупроводниковых </w:t>
      </w:r>
      <w:proofErr w:type="spellStart"/>
      <w:r w:rsidR="00F83896" w:rsidRPr="006B1B9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диодов</w:t>
      </w:r>
      <w:proofErr w:type="gramStart"/>
      <w:r w:rsidR="00F83896" w:rsidRPr="006B1B9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.В</w:t>
      </w:r>
      <w:proofErr w:type="gramEnd"/>
      <w:r w:rsidR="00F83896" w:rsidRPr="006B1B9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торой</w:t>
      </w:r>
      <w:proofErr w:type="spellEnd"/>
      <w:r w:rsidR="00F83896" w:rsidRPr="006B1B9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элемент обозначения — число (номер) , которое указывает на область применения: </w:t>
      </w:r>
      <w:proofErr w:type="spellStart"/>
      <w:r w:rsidR="00F83896" w:rsidRPr="006B1B9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плоскосотный</w:t>
      </w:r>
      <w:proofErr w:type="spellEnd"/>
      <w:r w:rsidR="00F83896" w:rsidRPr="006B1B9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германиевый диод.</w:t>
      </w:r>
    </w:p>
    <w:p w:rsidR="00F018AB" w:rsidRPr="006B1B98" w:rsidRDefault="00F83896" w:rsidP="00C50B96">
      <w:pPr>
        <w:pStyle w:val="Standarduser"/>
        <w:spacing w:before="114" w:after="114"/>
        <w:jc w:val="both"/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sz w:val="28"/>
          <w:szCs w:val="28"/>
        </w:rPr>
        <w:t>Масса диода не более 0,7</w:t>
      </w:r>
      <w:r w:rsidR="00F018AB" w:rsidRPr="006B1B98">
        <w:rPr>
          <w:rFonts w:ascii="Times New Roman" w:hAnsi="Times New Roman" w:cs="Times New Roman"/>
          <w:sz w:val="28"/>
          <w:szCs w:val="28"/>
        </w:rPr>
        <w:t xml:space="preserve">г. Предназначен для применения </w:t>
      </w:r>
      <w:proofErr w:type="gramStart"/>
      <w:r w:rsidR="00F018AB" w:rsidRPr="006B1B98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F018AB" w:rsidRPr="006B1B98">
        <w:rPr>
          <w:rFonts w:ascii="Times New Roman" w:hAnsi="Times New Roman" w:cs="Times New Roman"/>
          <w:sz w:val="28"/>
          <w:szCs w:val="28"/>
        </w:rPr>
        <w:t xml:space="preserve"> </w:t>
      </w:r>
      <w:r w:rsidRPr="006B1B98">
        <w:rPr>
          <w:rFonts w:ascii="Times New Roman" w:hAnsi="Times New Roman" w:cs="Times New Roman"/>
          <w:sz w:val="28"/>
          <w:szCs w:val="28"/>
        </w:rPr>
        <w:t xml:space="preserve">запоминающих и логических </w:t>
      </w:r>
      <w:proofErr w:type="spellStart"/>
      <w:r w:rsidRPr="006B1B98">
        <w:rPr>
          <w:rFonts w:ascii="Times New Roman" w:hAnsi="Times New Roman" w:cs="Times New Roman"/>
          <w:sz w:val="28"/>
          <w:szCs w:val="28"/>
        </w:rPr>
        <w:t>устройсвах</w:t>
      </w:r>
      <w:proofErr w:type="spellEnd"/>
      <w:r w:rsidRPr="006B1B98">
        <w:rPr>
          <w:rFonts w:ascii="Times New Roman" w:hAnsi="Times New Roman" w:cs="Times New Roman"/>
          <w:sz w:val="28"/>
          <w:szCs w:val="28"/>
        </w:rPr>
        <w:t>. Выпускается в металлостеклянном корпусе с гибкими выводами.</w:t>
      </w:r>
    </w:p>
    <w:p w:rsidR="00663AA2" w:rsidRPr="0062084B" w:rsidRDefault="000F0811" w:rsidP="00555479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</w:t>
      </w:r>
      <w:r w:rsidRPr="006B1B9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KD</w:t>
      </w: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521Г </w:t>
      </w:r>
      <w:r w:rsidR="0062084B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импортным аналогом является</w:t>
      </w: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</w:t>
      </w:r>
      <w:r w:rsidRPr="006B1B9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4148. Его характеристика есть в “</w:t>
      </w:r>
      <w:proofErr w:type="spellStart"/>
      <w:r w:rsidRPr="006B1B9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Multisim</w:t>
      </w:r>
      <w:proofErr w:type="spellEnd"/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”.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32"/>
        <w:gridCol w:w="3163"/>
        <w:gridCol w:w="1597"/>
        <w:gridCol w:w="2253"/>
      </w:tblGrid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Имя параметра</w:t>
            </w:r>
          </w:p>
        </w:tc>
        <w:tc>
          <w:tcPr>
            <w:tcW w:w="3163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Параметр</w:t>
            </w:r>
          </w:p>
        </w:tc>
        <w:tc>
          <w:tcPr>
            <w:tcW w:w="1597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Размерность</w:t>
            </w:r>
          </w:p>
        </w:tc>
        <w:tc>
          <w:tcPr>
            <w:tcW w:w="2253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Значение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AF</w:t>
            </w:r>
          </w:p>
        </w:tc>
        <w:tc>
          <w:tcPr>
            <w:tcW w:w="3163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Показатель степени в формуле </w:t>
            </w:r>
            <w:proofErr w:type="spellStart"/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фликкер</w:t>
            </w:r>
            <w:proofErr w:type="spellEnd"/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-шума</w:t>
            </w:r>
          </w:p>
        </w:tc>
        <w:tc>
          <w:tcPr>
            <w:tcW w:w="1597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53" w:type="dxa"/>
            <w:shd w:val="clear" w:color="auto" w:fill="auto"/>
          </w:tcPr>
          <w:p w:rsidR="00F76FE5" w:rsidRPr="00F76FE5" w:rsidRDefault="00F76FE5" w:rsidP="00F83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1,0 (</w:t>
            </w:r>
            <w:r w:rsidR="00F83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ум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62084B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BV</w:t>
            </w:r>
          </w:p>
        </w:tc>
        <w:tc>
          <w:tcPr>
            <w:tcW w:w="3163" w:type="dxa"/>
            <w:shd w:val="clear" w:color="auto" w:fill="auto"/>
          </w:tcPr>
          <w:p w:rsidR="00F76FE5" w:rsidRPr="0062084B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Обратное напряжение пробоя (положительная величина)</w:t>
            </w:r>
          </w:p>
        </w:tc>
        <w:tc>
          <w:tcPr>
            <w:tcW w:w="1597" w:type="dxa"/>
            <w:shd w:val="clear" w:color="auto" w:fill="auto"/>
          </w:tcPr>
          <w:p w:rsidR="00F76FE5" w:rsidRPr="0062084B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</w:t>
            </w:r>
          </w:p>
        </w:tc>
        <w:tc>
          <w:tcPr>
            <w:tcW w:w="2253" w:type="dxa"/>
            <w:shd w:val="clear" w:color="auto" w:fill="auto"/>
          </w:tcPr>
          <w:p w:rsidR="00F76FE5" w:rsidRPr="0062084B" w:rsidRDefault="00F83896" w:rsidP="00F83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20</w:t>
            </w:r>
            <w:r w:rsidR="00F76FE5"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(</w:t>
            </w:r>
            <w:proofErr w:type="spellStart"/>
            <w:r w:rsidR="007C4D1F">
              <w:rPr>
                <w:rFonts w:ascii="Liberation Serif" w:hAnsi="Liberation Serif"/>
                <w:b/>
                <w:sz w:val="21"/>
                <w:szCs w:val="21"/>
              </w:rPr>
              <w:t>спр</w:t>
            </w:r>
            <w:proofErr w:type="spellEnd"/>
            <w:r w:rsidR="00F76FE5"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62084B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CJO</w:t>
            </w:r>
          </w:p>
        </w:tc>
        <w:tc>
          <w:tcPr>
            <w:tcW w:w="3163" w:type="dxa"/>
            <w:shd w:val="clear" w:color="auto" w:fill="auto"/>
          </w:tcPr>
          <w:p w:rsidR="00F76FE5" w:rsidRPr="0062084B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Барьерная емкость при нулевом смещении</w:t>
            </w:r>
          </w:p>
        </w:tc>
        <w:tc>
          <w:tcPr>
            <w:tcW w:w="1597" w:type="dxa"/>
            <w:shd w:val="clear" w:color="auto" w:fill="auto"/>
          </w:tcPr>
          <w:p w:rsidR="00F76FE5" w:rsidRPr="0062084B" w:rsidRDefault="002A39D1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</w:t>
            </w:r>
            <w:r w:rsidR="00F76FE5"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Ф</w:t>
            </w:r>
          </w:p>
        </w:tc>
        <w:tc>
          <w:tcPr>
            <w:tcW w:w="2253" w:type="dxa"/>
            <w:shd w:val="clear" w:color="auto" w:fill="auto"/>
          </w:tcPr>
          <w:p w:rsidR="00F76FE5" w:rsidRPr="0062084B" w:rsidRDefault="00BC424D" w:rsidP="00F83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78,9</w:t>
            </w:r>
            <w:r w:rsidR="00F76FE5"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</w:t>
            </w:r>
            <w:proofErr w:type="spellStart"/>
            <w:r w:rsidR="00F83896">
              <w:rPr>
                <w:rFonts w:ascii="Liberation Serif" w:hAnsi="Liberation Serif"/>
                <w:b/>
                <w:sz w:val="21"/>
                <w:szCs w:val="21"/>
              </w:rPr>
              <w:t>выч</w:t>
            </w:r>
            <w:proofErr w:type="spellEnd"/>
            <w:r w:rsidR="00F76FE5"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F83896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EG</w:t>
            </w:r>
          </w:p>
        </w:tc>
        <w:tc>
          <w:tcPr>
            <w:tcW w:w="3163" w:type="dxa"/>
            <w:shd w:val="clear" w:color="auto" w:fill="auto"/>
          </w:tcPr>
          <w:p w:rsidR="00F76FE5" w:rsidRPr="0062084B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Ширина запрещенной зоны</w:t>
            </w:r>
          </w:p>
        </w:tc>
        <w:tc>
          <w:tcPr>
            <w:tcW w:w="1597" w:type="dxa"/>
            <w:shd w:val="clear" w:color="auto" w:fill="auto"/>
          </w:tcPr>
          <w:p w:rsidR="00F76FE5" w:rsidRPr="0062084B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эВ</w:t>
            </w:r>
          </w:p>
        </w:tc>
        <w:tc>
          <w:tcPr>
            <w:tcW w:w="2253" w:type="dxa"/>
            <w:shd w:val="clear" w:color="auto" w:fill="auto"/>
          </w:tcPr>
          <w:p w:rsidR="00F76FE5" w:rsidRPr="0062084B" w:rsidRDefault="00F83896" w:rsidP="00F83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0,75</w:t>
            </w:r>
            <w:r w:rsidR="00F76FE5"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спр</w:t>
            </w:r>
            <w:proofErr w:type="spellEnd"/>
            <w:r w:rsidR="00F76FE5"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FC</w:t>
            </w:r>
          </w:p>
        </w:tc>
        <w:tc>
          <w:tcPr>
            <w:tcW w:w="3163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Коэффициент нелинейности барьерной емкости </w:t>
            </w:r>
            <w:proofErr w:type="spellStart"/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прямосмещенного</w:t>
            </w:r>
            <w:proofErr w:type="spellEnd"/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перехода</w:t>
            </w:r>
          </w:p>
        </w:tc>
        <w:tc>
          <w:tcPr>
            <w:tcW w:w="1597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53" w:type="dxa"/>
            <w:shd w:val="clear" w:color="auto" w:fill="auto"/>
          </w:tcPr>
          <w:p w:rsidR="00F76FE5" w:rsidRPr="00F76FE5" w:rsidRDefault="00F76FE5" w:rsidP="00F83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0,5(</w:t>
            </w:r>
            <w:r w:rsidR="00F83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ум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62084B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IBV</w:t>
            </w:r>
          </w:p>
        </w:tc>
        <w:tc>
          <w:tcPr>
            <w:tcW w:w="3163" w:type="dxa"/>
            <w:shd w:val="clear" w:color="auto" w:fill="auto"/>
          </w:tcPr>
          <w:p w:rsidR="00F76FE5" w:rsidRPr="0062084B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Начальный ток пробоя, соответствующий напряжению </w:t>
            </w:r>
            <w:r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BV</w:t>
            </w:r>
            <w:r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 (положительная величина)</w:t>
            </w:r>
          </w:p>
        </w:tc>
        <w:tc>
          <w:tcPr>
            <w:tcW w:w="1597" w:type="dxa"/>
            <w:shd w:val="clear" w:color="auto" w:fill="auto"/>
          </w:tcPr>
          <w:p w:rsidR="00F76FE5" w:rsidRPr="0062084B" w:rsidRDefault="0099185E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</w:t>
            </w:r>
            <w:r w:rsidR="00FD14EF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к</w:t>
            </w:r>
            <w:r w:rsidR="00F76FE5"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2253" w:type="dxa"/>
            <w:shd w:val="clear" w:color="auto" w:fill="auto"/>
          </w:tcPr>
          <w:p w:rsidR="0015257D" w:rsidRPr="0062084B" w:rsidRDefault="00F83896" w:rsidP="005C5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20</w:t>
            </w:r>
            <w:r w:rsidR="00F76FE5"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</w:t>
            </w:r>
            <w:proofErr w:type="spellStart"/>
            <w:r w:rsidR="007C4D1F">
              <w:rPr>
                <w:rFonts w:ascii="Liberation Serif" w:hAnsi="Liberation Serif"/>
                <w:b/>
                <w:sz w:val="21"/>
                <w:szCs w:val="21"/>
              </w:rPr>
              <w:t>спр</w:t>
            </w:r>
            <w:proofErr w:type="spellEnd"/>
            <w:r w:rsidR="00F76FE5"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15257D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IBVL</w:t>
            </w:r>
          </w:p>
        </w:tc>
        <w:tc>
          <w:tcPr>
            <w:tcW w:w="3163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Начальный ток пробоя низкого уровня</w:t>
            </w:r>
          </w:p>
        </w:tc>
        <w:tc>
          <w:tcPr>
            <w:tcW w:w="1597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2253" w:type="dxa"/>
            <w:shd w:val="clear" w:color="auto" w:fill="auto"/>
          </w:tcPr>
          <w:p w:rsidR="00F76FE5" w:rsidRPr="00F76FE5" w:rsidRDefault="005C57ED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1,0(ум</w:t>
            </w:r>
            <w:r w:rsidR="00F76FE5"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15257D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IKF</w:t>
            </w:r>
          </w:p>
        </w:tc>
        <w:tc>
          <w:tcPr>
            <w:tcW w:w="3163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Предельный ток при высоком уровне инжекции</w:t>
            </w:r>
          </w:p>
        </w:tc>
        <w:tc>
          <w:tcPr>
            <w:tcW w:w="1597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2253" w:type="dxa"/>
            <w:shd w:val="clear" w:color="auto" w:fill="auto"/>
          </w:tcPr>
          <w:p w:rsidR="00F76FE5" w:rsidRPr="00F76FE5" w:rsidRDefault="00C0390A" w:rsidP="005C5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>30</m:t>
                  </m:r>
                </m:sup>
              </m:sSup>
            </m:oMath>
            <w:r w:rsidR="00F76FE5"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r w:rsidR="005C57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ум</w:t>
            </w:r>
            <w:r w:rsidR="00F76FE5"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62084B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IS</w:t>
            </w:r>
          </w:p>
        </w:tc>
        <w:tc>
          <w:tcPr>
            <w:tcW w:w="3163" w:type="dxa"/>
            <w:shd w:val="clear" w:color="auto" w:fill="auto"/>
          </w:tcPr>
          <w:p w:rsidR="00F76FE5" w:rsidRPr="0062084B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Ток насыщения при температуре 27</w:t>
            </w:r>
            <w:proofErr w:type="gramStart"/>
            <w:r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°С</w:t>
            </w:r>
            <w:proofErr w:type="gramEnd"/>
          </w:p>
        </w:tc>
        <w:tc>
          <w:tcPr>
            <w:tcW w:w="1597" w:type="dxa"/>
            <w:shd w:val="clear" w:color="auto" w:fill="auto"/>
          </w:tcPr>
          <w:p w:rsidR="00F76FE5" w:rsidRPr="0062084B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2253" w:type="dxa"/>
            <w:shd w:val="clear" w:color="auto" w:fill="auto"/>
          </w:tcPr>
          <w:p w:rsidR="00F76FE5" w:rsidRPr="006B1B98" w:rsidRDefault="006B1B98" w:rsidP="00FD14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lang w:eastAsia="ru-RU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</w:rPr>
                <m:t>1,395*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10</m:t>
                  </m:r>
                  <m:ctrlPr>
                    <w:rPr>
                      <w:rFonts w:ascii="Cambria Math" w:hAnsi="Cambria Math" w:cs="Times New Roman"/>
                      <w:b/>
                      <w:i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-13</m:t>
                  </m:r>
                </m:sup>
              </m:sSup>
            </m:oMath>
            <w:r w:rsidRPr="006B1B98">
              <w:rPr>
                <w:rFonts w:ascii="Times New Roman" w:eastAsia="Times New Roman" w:hAnsi="Times New Roman" w:cs="Times New Roman"/>
                <w:b/>
                <w:i/>
              </w:rPr>
              <w:t>(выч)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ISR</w:t>
            </w:r>
          </w:p>
        </w:tc>
        <w:tc>
          <w:tcPr>
            <w:tcW w:w="3163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Параметр тока рекомбинации</w:t>
            </w:r>
          </w:p>
        </w:tc>
        <w:tc>
          <w:tcPr>
            <w:tcW w:w="1597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2253" w:type="dxa"/>
            <w:shd w:val="clear" w:color="auto" w:fill="auto"/>
          </w:tcPr>
          <w:p w:rsidR="00F76FE5" w:rsidRPr="00F76FE5" w:rsidRDefault="00F76FE5" w:rsidP="005C5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0,0(</w:t>
            </w:r>
            <w:r w:rsidR="005C57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ум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KF</w:t>
            </w:r>
          </w:p>
        </w:tc>
        <w:tc>
          <w:tcPr>
            <w:tcW w:w="3163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Коэффициент </w:t>
            </w:r>
            <w:proofErr w:type="spellStart"/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фликкер</w:t>
            </w:r>
            <w:proofErr w:type="spellEnd"/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-шума</w:t>
            </w:r>
          </w:p>
        </w:tc>
        <w:tc>
          <w:tcPr>
            <w:tcW w:w="1597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53" w:type="dxa"/>
            <w:shd w:val="clear" w:color="auto" w:fill="auto"/>
          </w:tcPr>
          <w:p w:rsidR="00F76FE5" w:rsidRPr="00F76FE5" w:rsidRDefault="00F76FE5" w:rsidP="005C5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0,0(</w:t>
            </w:r>
            <w:r w:rsidR="005C57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ум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6B1B98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B1B9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</w:t>
            </w:r>
          </w:p>
        </w:tc>
        <w:tc>
          <w:tcPr>
            <w:tcW w:w="3163" w:type="dxa"/>
            <w:shd w:val="clear" w:color="auto" w:fill="auto"/>
          </w:tcPr>
          <w:p w:rsidR="00F76FE5" w:rsidRPr="006B1B98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1B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Коэффициент лавинного умножени</w:t>
            </w:r>
            <w:proofErr w:type="gramStart"/>
            <w:r w:rsidRPr="006B1B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я(</w:t>
            </w:r>
            <w:proofErr w:type="gramEnd"/>
            <w:r w:rsidRPr="006B1B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зависит от технологии изготовления)</w:t>
            </w:r>
          </w:p>
        </w:tc>
        <w:tc>
          <w:tcPr>
            <w:tcW w:w="1597" w:type="dxa"/>
            <w:shd w:val="clear" w:color="auto" w:fill="auto"/>
          </w:tcPr>
          <w:p w:rsidR="00F76FE5" w:rsidRPr="006B1B98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53" w:type="dxa"/>
            <w:shd w:val="clear" w:color="auto" w:fill="auto"/>
          </w:tcPr>
          <w:p w:rsidR="00F76FE5" w:rsidRPr="006B1B98" w:rsidRDefault="00F76FE5" w:rsidP="005C5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1B9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0,</w:t>
            </w:r>
            <w:r w:rsidR="00BA679F" w:rsidRPr="006B1B9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  <w:r w:rsidR="006B1B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(ум)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6B1B98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B1B9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</w:t>
            </w:r>
          </w:p>
        </w:tc>
        <w:tc>
          <w:tcPr>
            <w:tcW w:w="3163" w:type="dxa"/>
            <w:shd w:val="clear" w:color="auto" w:fill="auto"/>
          </w:tcPr>
          <w:p w:rsidR="00F76FE5" w:rsidRPr="006B1B98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1B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Коэффициент инжекци</w:t>
            </w:r>
            <w:proofErr w:type="gramStart"/>
            <w:r w:rsidRPr="006B1B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6B1B9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</w:t>
            </w:r>
            <w:proofErr w:type="gramEnd"/>
            <w:r w:rsidRPr="006B1B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утечка тока)</w:t>
            </w:r>
          </w:p>
        </w:tc>
        <w:tc>
          <w:tcPr>
            <w:tcW w:w="1597" w:type="dxa"/>
            <w:shd w:val="clear" w:color="auto" w:fill="auto"/>
          </w:tcPr>
          <w:p w:rsidR="00F76FE5" w:rsidRPr="006B1B98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53" w:type="dxa"/>
            <w:shd w:val="clear" w:color="auto" w:fill="auto"/>
          </w:tcPr>
          <w:p w:rsidR="00F76FE5" w:rsidRPr="006B1B98" w:rsidRDefault="00BA679F" w:rsidP="005C5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1B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</w:t>
            </w:r>
            <w:r w:rsidR="00FD14EF" w:rsidRPr="006B1B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  <w:r w:rsidR="006B1B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(ум)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NBV</w:t>
            </w:r>
          </w:p>
        </w:tc>
        <w:tc>
          <w:tcPr>
            <w:tcW w:w="3163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Коэффициент </w:t>
            </w:r>
            <w:proofErr w:type="spellStart"/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неидеальности</w:t>
            </w:r>
            <w:proofErr w:type="spellEnd"/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на участке пробоя</w:t>
            </w:r>
          </w:p>
        </w:tc>
        <w:tc>
          <w:tcPr>
            <w:tcW w:w="1597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53" w:type="dxa"/>
            <w:shd w:val="clear" w:color="auto" w:fill="auto"/>
          </w:tcPr>
          <w:p w:rsidR="00F76FE5" w:rsidRPr="00F76FE5" w:rsidRDefault="00F76FE5" w:rsidP="005C5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1,0(</w:t>
            </w:r>
            <w:r w:rsidR="005C57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ум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NBVL</w:t>
            </w:r>
          </w:p>
        </w:tc>
        <w:tc>
          <w:tcPr>
            <w:tcW w:w="3163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Коэффициент </w:t>
            </w:r>
            <w:proofErr w:type="spellStart"/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неидеальности</w:t>
            </w:r>
            <w:proofErr w:type="spellEnd"/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на участке пробоя низкого уровня</w:t>
            </w:r>
          </w:p>
        </w:tc>
        <w:tc>
          <w:tcPr>
            <w:tcW w:w="1597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53" w:type="dxa"/>
            <w:shd w:val="clear" w:color="auto" w:fill="auto"/>
          </w:tcPr>
          <w:p w:rsidR="00F76FE5" w:rsidRPr="00F76FE5" w:rsidRDefault="00F76FE5" w:rsidP="005C5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1,0(</w:t>
            </w:r>
            <w:r w:rsidR="005C57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ум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6B1B98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B1B9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NR</w:t>
            </w:r>
          </w:p>
        </w:tc>
        <w:tc>
          <w:tcPr>
            <w:tcW w:w="3163" w:type="dxa"/>
            <w:shd w:val="clear" w:color="auto" w:fill="auto"/>
          </w:tcPr>
          <w:p w:rsidR="00F76FE5" w:rsidRPr="006B1B98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1B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Коэффициент эмиссии для тока </w:t>
            </w:r>
            <w:r w:rsidRPr="006B1B9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ISR</w:t>
            </w:r>
          </w:p>
        </w:tc>
        <w:tc>
          <w:tcPr>
            <w:tcW w:w="1597" w:type="dxa"/>
            <w:shd w:val="clear" w:color="auto" w:fill="auto"/>
          </w:tcPr>
          <w:p w:rsidR="00F76FE5" w:rsidRPr="006B1B98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53" w:type="dxa"/>
            <w:shd w:val="clear" w:color="auto" w:fill="auto"/>
          </w:tcPr>
          <w:p w:rsidR="00F76FE5" w:rsidRPr="006B1B98" w:rsidRDefault="00FD14EF" w:rsidP="005C5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1B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F76FE5" w:rsidRPr="006B1B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r w:rsidR="005C57ED" w:rsidRPr="006B1B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ум</w:t>
            </w:r>
            <w:r w:rsidR="00F76FE5" w:rsidRPr="006B1B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62084B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RS</w:t>
            </w:r>
          </w:p>
        </w:tc>
        <w:tc>
          <w:tcPr>
            <w:tcW w:w="3163" w:type="dxa"/>
            <w:shd w:val="clear" w:color="auto" w:fill="auto"/>
          </w:tcPr>
          <w:p w:rsidR="00F76FE5" w:rsidRPr="0062084B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Объемное сопротивление</w:t>
            </w:r>
          </w:p>
        </w:tc>
        <w:tc>
          <w:tcPr>
            <w:tcW w:w="1597" w:type="dxa"/>
            <w:shd w:val="clear" w:color="auto" w:fill="auto"/>
          </w:tcPr>
          <w:p w:rsidR="00F76FE5" w:rsidRPr="0062084B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2084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Ом</w:t>
            </w:r>
          </w:p>
        </w:tc>
        <w:tc>
          <w:tcPr>
            <w:tcW w:w="2253" w:type="dxa"/>
            <w:shd w:val="clear" w:color="auto" w:fill="auto"/>
          </w:tcPr>
          <w:p w:rsidR="00F76FE5" w:rsidRPr="00B43218" w:rsidRDefault="00981820" w:rsidP="00FD14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0,004(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выч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TBV1</w:t>
            </w:r>
          </w:p>
        </w:tc>
        <w:tc>
          <w:tcPr>
            <w:tcW w:w="3163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Линейный температурный коэффициент 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BV</w:t>
            </w:r>
          </w:p>
        </w:tc>
        <w:tc>
          <w:tcPr>
            <w:tcW w:w="1597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8"/>
                <w:vertAlign w:val="superscript"/>
                <w:lang w:eastAsia="ru-RU"/>
              </w:rPr>
              <w:t>0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8"/>
                <w:vertAlign w:val="superscript"/>
                <w:lang w:eastAsia="ru-RU"/>
              </w:rPr>
              <w:t>-1</w:t>
            </w:r>
          </w:p>
        </w:tc>
        <w:tc>
          <w:tcPr>
            <w:tcW w:w="2253" w:type="dxa"/>
            <w:shd w:val="clear" w:color="auto" w:fill="auto"/>
          </w:tcPr>
          <w:p w:rsidR="00F76FE5" w:rsidRPr="00F76FE5" w:rsidRDefault="00F76FE5" w:rsidP="005C5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0,0(</w:t>
            </w:r>
            <w:r w:rsidR="005C57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ум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TBV2</w:t>
            </w:r>
          </w:p>
        </w:tc>
        <w:tc>
          <w:tcPr>
            <w:tcW w:w="3163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Квадратичный температурный коэффициент 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BV</w:t>
            </w:r>
          </w:p>
        </w:tc>
        <w:tc>
          <w:tcPr>
            <w:tcW w:w="1597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8"/>
                <w:vertAlign w:val="superscript"/>
                <w:lang w:eastAsia="ru-RU"/>
              </w:rPr>
              <w:t>0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8"/>
                <w:vertAlign w:val="superscript"/>
                <w:lang w:eastAsia="ru-RU"/>
              </w:rPr>
              <w:t>-2</w:t>
            </w:r>
          </w:p>
        </w:tc>
        <w:tc>
          <w:tcPr>
            <w:tcW w:w="2253" w:type="dxa"/>
            <w:shd w:val="clear" w:color="auto" w:fill="auto"/>
          </w:tcPr>
          <w:p w:rsidR="00F76FE5" w:rsidRPr="00F76FE5" w:rsidRDefault="00F76FE5" w:rsidP="005C5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0,0(</w:t>
            </w:r>
            <w:r w:rsidR="005C57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ум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TIKF</w:t>
            </w:r>
          </w:p>
        </w:tc>
        <w:tc>
          <w:tcPr>
            <w:tcW w:w="3163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Линейный температурный коэффициент 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IKF</w:t>
            </w:r>
          </w:p>
        </w:tc>
        <w:tc>
          <w:tcPr>
            <w:tcW w:w="1597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8"/>
                <w:vertAlign w:val="superscript"/>
                <w:lang w:eastAsia="ru-RU"/>
              </w:rPr>
              <w:t>0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8"/>
                <w:vertAlign w:val="superscript"/>
                <w:lang w:eastAsia="ru-RU"/>
              </w:rPr>
              <w:t>-1</w:t>
            </w:r>
          </w:p>
        </w:tc>
        <w:tc>
          <w:tcPr>
            <w:tcW w:w="2253" w:type="dxa"/>
            <w:shd w:val="clear" w:color="auto" w:fill="auto"/>
          </w:tcPr>
          <w:p w:rsidR="00F76FE5" w:rsidRPr="00F76FE5" w:rsidRDefault="00F76FE5" w:rsidP="005C5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0,0(</w:t>
            </w:r>
            <w:r w:rsidR="005C57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ум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TRS1</w:t>
            </w:r>
          </w:p>
        </w:tc>
        <w:tc>
          <w:tcPr>
            <w:tcW w:w="3163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Линейный температурный коэффициент 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RS</w:t>
            </w:r>
          </w:p>
        </w:tc>
        <w:tc>
          <w:tcPr>
            <w:tcW w:w="1597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8"/>
                <w:vertAlign w:val="superscript"/>
                <w:lang w:eastAsia="ru-RU"/>
              </w:rPr>
              <w:t>0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8"/>
                <w:vertAlign w:val="superscript"/>
                <w:lang w:eastAsia="ru-RU"/>
              </w:rPr>
              <w:t>-1</w:t>
            </w:r>
          </w:p>
        </w:tc>
        <w:tc>
          <w:tcPr>
            <w:tcW w:w="2253" w:type="dxa"/>
            <w:shd w:val="clear" w:color="auto" w:fill="auto"/>
          </w:tcPr>
          <w:p w:rsidR="00F76FE5" w:rsidRPr="00F76FE5" w:rsidRDefault="00F76FE5" w:rsidP="005C5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0,0(</w:t>
            </w:r>
            <w:r w:rsidR="005C57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ум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TRS2</w:t>
            </w:r>
          </w:p>
        </w:tc>
        <w:tc>
          <w:tcPr>
            <w:tcW w:w="3163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Квадратичный температурный коэффициент 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RS</w:t>
            </w:r>
          </w:p>
        </w:tc>
        <w:tc>
          <w:tcPr>
            <w:tcW w:w="1597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8"/>
                <w:vertAlign w:val="superscript"/>
                <w:lang w:eastAsia="ru-RU"/>
              </w:rPr>
              <w:t>0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8"/>
                <w:vertAlign w:val="superscript"/>
                <w:lang w:eastAsia="ru-RU"/>
              </w:rPr>
              <w:t>-2</w:t>
            </w:r>
          </w:p>
        </w:tc>
        <w:tc>
          <w:tcPr>
            <w:tcW w:w="2253" w:type="dxa"/>
            <w:shd w:val="clear" w:color="auto" w:fill="auto"/>
          </w:tcPr>
          <w:p w:rsidR="00F76FE5" w:rsidRPr="00F76FE5" w:rsidRDefault="00F76FE5" w:rsidP="005C5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0,0(</w:t>
            </w:r>
            <w:r w:rsidR="005C57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ум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6B1B98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6B1B98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TT</w:t>
            </w:r>
          </w:p>
        </w:tc>
        <w:tc>
          <w:tcPr>
            <w:tcW w:w="3163" w:type="dxa"/>
            <w:shd w:val="clear" w:color="auto" w:fill="auto"/>
          </w:tcPr>
          <w:p w:rsidR="00F76FE5" w:rsidRPr="006B1B98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B1B9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Время переноса заряда</w:t>
            </w:r>
          </w:p>
        </w:tc>
        <w:tc>
          <w:tcPr>
            <w:tcW w:w="1597" w:type="dxa"/>
            <w:shd w:val="clear" w:color="auto" w:fill="auto"/>
          </w:tcPr>
          <w:p w:rsidR="00F76FE5" w:rsidRPr="006B1B98" w:rsidRDefault="00AD363D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proofErr w:type="spellStart"/>
            <w:r w:rsidRPr="006B1B9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</w:t>
            </w:r>
            <w:r w:rsidR="000A2870" w:rsidRPr="006B1B9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к</w:t>
            </w:r>
            <w:r w:rsidR="00F76FE5" w:rsidRPr="006B1B9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с</w:t>
            </w:r>
            <w:proofErr w:type="spellEnd"/>
          </w:p>
        </w:tc>
        <w:tc>
          <w:tcPr>
            <w:tcW w:w="2253" w:type="dxa"/>
            <w:shd w:val="clear" w:color="auto" w:fill="auto"/>
          </w:tcPr>
          <w:p w:rsidR="00F76FE5" w:rsidRPr="006B1B98" w:rsidRDefault="000A2870" w:rsidP="000A2870">
            <w:pPr>
              <w:tabs>
                <w:tab w:val="left" w:pos="45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</w:pPr>
            <w:r w:rsidRPr="006B1B98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0,1</w:t>
            </w:r>
            <w:r w:rsidRPr="006B1B9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6</w:t>
            </w:r>
            <w:r w:rsidRPr="006B1B98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(</w:t>
            </w:r>
            <w:proofErr w:type="spellStart"/>
            <w:r w:rsidRPr="006B1B9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выч</w:t>
            </w:r>
            <w:proofErr w:type="spellEnd"/>
            <w:r w:rsidRPr="006B1B9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AD363D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</w:t>
            </w:r>
            <w:r w:rsidRPr="00AD36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ABS</w:t>
            </w:r>
          </w:p>
        </w:tc>
        <w:tc>
          <w:tcPr>
            <w:tcW w:w="3163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Абсолютная температура</w:t>
            </w:r>
          </w:p>
        </w:tc>
        <w:tc>
          <w:tcPr>
            <w:tcW w:w="1597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8"/>
                <w:vertAlign w:val="superscript"/>
                <w:lang w:eastAsia="ru-RU"/>
              </w:rPr>
              <w:t>0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</w:p>
        </w:tc>
        <w:tc>
          <w:tcPr>
            <w:tcW w:w="2253" w:type="dxa"/>
            <w:shd w:val="clear" w:color="auto" w:fill="auto"/>
          </w:tcPr>
          <w:p w:rsidR="00F76FE5" w:rsidRPr="00F76FE5" w:rsidRDefault="00F76FE5" w:rsidP="005C5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27(</w:t>
            </w:r>
            <w:r w:rsidR="005C57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ум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AD363D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</w:t>
            </w:r>
            <w:r w:rsidRPr="00AD36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MEASUR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</w:p>
        </w:tc>
        <w:tc>
          <w:tcPr>
            <w:tcW w:w="3163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Температура измерений</w:t>
            </w:r>
          </w:p>
        </w:tc>
        <w:tc>
          <w:tcPr>
            <w:tcW w:w="1597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8"/>
                <w:vertAlign w:val="superscript"/>
                <w:lang w:eastAsia="ru-RU"/>
              </w:rPr>
              <w:t>0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</w:p>
        </w:tc>
        <w:tc>
          <w:tcPr>
            <w:tcW w:w="2253" w:type="dxa"/>
            <w:shd w:val="clear" w:color="auto" w:fill="auto"/>
          </w:tcPr>
          <w:p w:rsidR="00F76FE5" w:rsidRPr="00F76FE5" w:rsidRDefault="00F76FE5" w:rsidP="005C5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27(</w:t>
            </w:r>
            <w:r w:rsidR="005C57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ум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AD363D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</w:t>
            </w:r>
            <w:r w:rsidRPr="00AD36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REL</w:t>
            </w:r>
            <w:r w:rsidRPr="00AD36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GLOBAL</w:t>
            </w:r>
          </w:p>
        </w:tc>
        <w:tc>
          <w:tcPr>
            <w:tcW w:w="3163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Относительная температура</w:t>
            </w:r>
          </w:p>
        </w:tc>
        <w:tc>
          <w:tcPr>
            <w:tcW w:w="1597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8"/>
                <w:vertAlign w:val="superscript"/>
                <w:lang w:eastAsia="ru-RU"/>
              </w:rPr>
              <w:t>0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</w:p>
        </w:tc>
        <w:tc>
          <w:tcPr>
            <w:tcW w:w="2253" w:type="dxa"/>
            <w:shd w:val="clear" w:color="auto" w:fill="auto"/>
          </w:tcPr>
          <w:p w:rsidR="00F76FE5" w:rsidRPr="00F76FE5" w:rsidRDefault="00F76FE5" w:rsidP="005C5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0(</w:t>
            </w:r>
            <w:r w:rsidR="005C57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ум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jc w:val="center"/>
        </w:trPr>
        <w:tc>
          <w:tcPr>
            <w:tcW w:w="2332" w:type="dxa"/>
            <w:shd w:val="clear" w:color="auto" w:fill="auto"/>
          </w:tcPr>
          <w:p w:rsidR="00F76FE5" w:rsidRPr="006B1B98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6B1B98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VJ</w:t>
            </w:r>
          </w:p>
        </w:tc>
        <w:tc>
          <w:tcPr>
            <w:tcW w:w="3163" w:type="dxa"/>
            <w:shd w:val="clear" w:color="auto" w:fill="auto"/>
          </w:tcPr>
          <w:p w:rsidR="00F76FE5" w:rsidRPr="006B1B98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B1B9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Контактная разность потенциалов</w:t>
            </w:r>
          </w:p>
        </w:tc>
        <w:tc>
          <w:tcPr>
            <w:tcW w:w="1597" w:type="dxa"/>
            <w:shd w:val="clear" w:color="auto" w:fill="auto"/>
          </w:tcPr>
          <w:p w:rsidR="00F76FE5" w:rsidRPr="006B1B98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B1B9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</w:t>
            </w:r>
          </w:p>
        </w:tc>
        <w:tc>
          <w:tcPr>
            <w:tcW w:w="2253" w:type="dxa"/>
            <w:shd w:val="clear" w:color="auto" w:fill="auto"/>
          </w:tcPr>
          <w:p w:rsidR="00F76FE5" w:rsidRPr="006B1B98" w:rsidRDefault="00F76FE5" w:rsidP="004247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B1B9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0,</w:t>
            </w:r>
            <w:r w:rsidR="007C4D1F" w:rsidRPr="006B1B9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75</w:t>
            </w:r>
            <w:r w:rsidRPr="006B1B9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</w:t>
            </w:r>
            <w:proofErr w:type="spellStart"/>
            <w:r w:rsidR="00424758" w:rsidRPr="006B1B98">
              <w:rPr>
                <w:rFonts w:ascii="Liberation Serif" w:hAnsi="Liberation Serif"/>
                <w:b/>
                <w:sz w:val="21"/>
                <w:szCs w:val="21"/>
              </w:rPr>
              <w:t>спр</w:t>
            </w:r>
            <w:proofErr w:type="spellEnd"/>
            <w:r w:rsidRPr="006B1B9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)</w:t>
            </w:r>
          </w:p>
        </w:tc>
      </w:tr>
      <w:tr w:rsidR="00F76FE5" w:rsidRPr="00F76FE5" w:rsidTr="007B5399">
        <w:trPr>
          <w:trHeight w:val="1152"/>
          <w:jc w:val="center"/>
        </w:trPr>
        <w:tc>
          <w:tcPr>
            <w:tcW w:w="2332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XTI</w:t>
            </w:r>
          </w:p>
        </w:tc>
        <w:tc>
          <w:tcPr>
            <w:tcW w:w="3163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Температурный коэффициент тока насыщения</w:t>
            </w:r>
          </w:p>
        </w:tc>
        <w:tc>
          <w:tcPr>
            <w:tcW w:w="1597" w:type="dxa"/>
            <w:shd w:val="clear" w:color="auto" w:fill="auto"/>
          </w:tcPr>
          <w:p w:rsidR="00F76FE5" w:rsidRPr="00F76FE5" w:rsidRDefault="00F76FE5" w:rsidP="00F76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53" w:type="dxa"/>
            <w:shd w:val="clear" w:color="auto" w:fill="auto"/>
          </w:tcPr>
          <w:p w:rsidR="00F76FE5" w:rsidRPr="00F76FE5" w:rsidRDefault="00F76FE5" w:rsidP="004247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3,0(</w:t>
            </w:r>
            <w:r w:rsidR="004247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ум</w:t>
            </w:r>
            <w:r w:rsidRPr="00F76F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</w:tbl>
    <w:p w:rsidR="00F018AB" w:rsidRPr="006B1B98" w:rsidRDefault="00424758" w:rsidP="00F018AB">
      <w:pPr>
        <w:rPr>
          <w:rFonts w:ascii="Times New Roman" w:hAnsi="Times New Roman" w:cs="Times New Roman"/>
          <w:sz w:val="28"/>
          <w:szCs w:val="28"/>
        </w:rPr>
      </w:pPr>
      <w:r w:rsidRPr="006B1B9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F1819F3" wp14:editId="7AA8543E">
            <wp:extent cx="4315528" cy="319087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528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B98">
        <w:rPr>
          <w:noProof/>
          <w:sz w:val="28"/>
          <w:szCs w:val="28"/>
          <w:lang w:eastAsia="ru-RU"/>
        </w:rPr>
        <w:drawing>
          <wp:inline distT="0" distB="0" distL="0" distR="0" wp14:anchorId="26B4CDFA" wp14:editId="014EC89D">
            <wp:extent cx="4143375" cy="3104201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10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8AB" w:rsidRPr="006B1B98" w:rsidRDefault="00424758" w:rsidP="00F018AB">
      <w:pPr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72EBE0" wp14:editId="41CFDD19">
            <wp:extent cx="4514850" cy="2435643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518" cy="243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B98" w:rsidRPr="006B1B98" w:rsidRDefault="006B1B98" w:rsidP="002A39D1">
      <w:pPr>
        <w:jc w:val="center"/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sz w:val="28"/>
          <w:szCs w:val="28"/>
        </w:rPr>
        <w:t>Рисунок</w:t>
      </w:r>
      <w:r w:rsidR="002D159C" w:rsidRPr="006B1B98">
        <w:rPr>
          <w:rFonts w:ascii="Times New Roman" w:hAnsi="Times New Roman" w:cs="Times New Roman"/>
          <w:sz w:val="28"/>
          <w:szCs w:val="28"/>
        </w:rPr>
        <w:t xml:space="preserve"> 1 – Данные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="006855FE" w:rsidRPr="006B1B98">
        <w:rPr>
          <w:rFonts w:ascii="Times New Roman" w:hAnsi="Times New Roman" w:cs="Times New Roman"/>
          <w:sz w:val="28"/>
          <w:szCs w:val="28"/>
        </w:rPr>
        <w:t>спр</w:t>
      </w:r>
      <w:r>
        <w:rPr>
          <w:rFonts w:ascii="Times New Roman" w:hAnsi="Times New Roman" w:cs="Times New Roman"/>
          <w:sz w:val="28"/>
          <w:szCs w:val="28"/>
        </w:rPr>
        <w:t>авочника</w:t>
      </w:r>
      <w:r w:rsidR="002D159C" w:rsidRPr="006B1B98">
        <w:rPr>
          <w:rFonts w:ascii="Times New Roman" w:hAnsi="Times New Roman" w:cs="Times New Roman"/>
          <w:sz w:val="28"/>
          <w:szCs w:val="28"/>
        </w:rPr>
        <w:t xml:space="preserve"> для диода </w:t>
      </w:r>
      <w:r w:rsidR="00424758" w:rsidRPr="006B1B9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24758" w:rsidRPr="006B1B98">
        <w:rPr>
          <w:rFonts w:ascii="Times New Roman" w:hAnsi="Times New Roman" w:cs="Times New Roman"/>
          <w:sz w:val="28"/>
          <w:szCs w:val="28"/>
        </w:rPr>
        <w:t>310</w:t>
      </w:r>
      <w:r w:rsidR="002D159C" w:rsidRPr="006B1B98">
        <w:rPr>
          <w:rFonts w:ascii="Times New Roman" w:hAnsi="Times New Roman" w:cs="Times New Roman"/>
          <w:sz w:val="28"/>
          <w:szCs w:val="28"/>
        </w:rPr>
        <w:t>.</w:t>
      </w:r>
    </w:p>
    <w:p w:rsidR="00AD363D" w:rsidRPr="006B1B98" w:rsidRDefault="00AD363D" w:rsidP="00AD363D">
      <w:pPr>
        <w:pStyle w:val="Standard"/>
        <w:numPr>
          <w:ilvl w:val="0"/>
          <w:numId w:val="2"/>
        </w:numPr>
        <w:spacing w:before="114" w:after="114"/>
        <w:jc w:val="both"/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sz w:val="28"/>
          <w:szCs w:val="28"/>
        </w:rPr>
        <w:lastRenderedPageBreak/>
        <w:t>Вычисления параметров (в таблице представлены с пометкой «</w:t>
      </w:r>
      <w:proofErr w:type="spellStart"/>
      <w:r w:rsidRPr="006B1B98">
        <w:rPr>
          <w:rFonts w:ascii="Times New Roman" w:hAnsi="Times New Roman" w:cs="Times New Roman"/>
          <w:sz w:val="28"/>
          <w:szCs w:val="28"/>
        </w:rPr>
        <w:t>выч</w:t>
      </w:r>
      <w:proofErr w:type="spellEnd"/>
      <w:r w:rsidRPr="006B1B98">
        <w:rPr>
          <w:rFonts w:ascii="Times New Roman" w:hAnsi="Times New Roman" w:cs="Times New Roman"/>
          <w:sz w:val="28"/>
          <w:szCs w:val="28"/>
        </w:rPr>
        <w:t>»):</w:t>
      </w:r>
    </w:p>
    <w:p w:rsidR="00AD363D" w:rsidRPr="006B1B98" w:rsidRDefault="00AD363D" w:rsidP="00AD363D">
      <w:pPr>
        <w:pStyle w:val="Standard"/>
        <w:numPr>
          <w:ilvl w:val="1"/>
          <w:numId w:val="2"/>
        </w:numPr>
        <w:spacing w:before="114" w:after="114"/>
        <w:jc w:val="both"/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sz w:val="28"/>
          <w:szCs w:val="28"/>
        </w:rPr>
        <w:t xml:space="preserve"> Вычисление </w:t>
      </w:r>
      <w:r w:rsidR="00BC424D" w:rsidRPr="006B1B98">
        <w:rPr>
          <w:rFonts w:ascii="Times New Roman" w:hAnsi="Times New Roman" w:cs="Times New Roman"/>
          <w:sz w:val="28"/>
          <w:szCs w:val="28"/>
        </w:rPr>
        <w:t xml:space="preserve">барьерной емкости при нулевом смещении </w:t>
      </w:r>
    </w:p>
    <w:p w:rsidR="00AD363D" w:rsidRPr="006B1B98" w:rsidRDefault="00AD363D" w:rsidP="00AD363D">
      <w:pPr>
        <w:pStyle w:val="Standard"/>
        <w:spacing w:before="114" w:after="114"/>
        <w:jc w:val="both"/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sz w:val="28"/>
          <w:szCs w:val="28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бар</m:t>
                </m:r>
              </m:sub>
            </m:sSub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бар</m:t>
                </m:r>
              </m:sub>
            </m:sSub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обр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sup>
        </m:sSup>
      </m:oMath>
      <w:r w:rsidR="00BC424D" w:rsidRPr="006B1B98">
        <w:rPr>
          <w:rFonts w:ascii="Times New Roman" w:hAnsi="Times New Roman" w:cs="Times New Roman"/>
          <w:sz w:val="28"/>
          <w:szCs w:val="28"/>
        </w:rPr>
        <w:tab/>
        <w:t xml:space="preserve">Тогда получим для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бар</m:t>
                </m:r>
              </m:sub>
            </m:sSub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</m:oMath>
      <w:r w:rsidR="00BC424D" w:rsidRPr="006B1B98">
        <w:rPr>
          <w:rFonts w:ascii="Times New Roman" w:hAnsi="Times New Roman" w:cs="Times New Roman"/>
          <w:sz w:val="28"/>
          <w:szCs w:val="28"/>
        </w:rPr>
        <w:t>:</w:t>
      </w:r>
    </w:p>
    <w:p w:rsidR="00BC424D" w:rsidRPr="006B1B98" w:rsidRDefault="00BC424D" w:rsidP="00AD363D">
      <w:pPr>
        <w:pStyle w:val="Standard"/>
        <w:spacing w:before="114" w:after="114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B1B98">
        <w:rPr>
          <w:rFonts w:ascii="Times New Roman" w:hAnsi="Times New Roman" w:cs="Times New Roman"/>
          <w:sz w:val="28"/>
          <w:szCs w:val="28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бар</m:t>
                </m:r>
              </m:sub>
            </m:sSub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бар</m:t>
                </m:r>
              </m:sub>
            </m:sSub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обр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</w:rPr>
          <m:t>=15пФ*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0,75+20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0,75</m:t>
                    </m:r>
                  </m:den>
                </m:f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</w:rPr>
          <m:t>=78,9 пФ</m:t>
        </m:r>
      </m:oMath>
    </w:p>
    <w:p w:rsidR="00AD363D" w:rsidRPr="006B1B98" w:rsidRDefault="00AD363D" w:rsidP="00AD363D">
      <w:pPr>
        <w:pStyle w:val="Standard"/>
        <w:numPr>
          <w:ilvl w:val="1"/>
          <w:numId w:val="2"/>
        </w:numPr>
        <w:spacing w:before="114" w:after="114"/>
        <w:jc w:val="both"/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sz w:val="28"/>
          <w:szCs w:val="28"/>
        </w:rPr>
        <w:t xml:space="preserve"> Вычисление времени переноса заряда при максимальной частоте выпрямления </w:t>
      </w:r>
      <w:proofErr w:type="spellStart"/>
      <w:r w:rsidRPr="006B1B98">
        <w:rPr>
          <w:rFonts w:ascii="Times New Roman" w:hAnsi="Times New Roman" w:cs="Times New Roman"/>
          <w:sz w:val="28"/>
          <w:szCs w:val="28"/>
        </w:rPr>
        <w:t>f</w:t>
      </w:r>
      <w:r w:rsidRPr="006B1B98">
        <w:rPr>
          <w:rFonts w:ascii="Times New Roman" w:hAnsi="Times New Roman" w:cs="Times New Roman"/>
          <w:sz w:val="28"/>
          <w:szCs w:val="28"/>
          <w:vertAlign w:val="subscript"/>
        </w:rPr>
        <w:t>max</w:t>
      </w:r>
      <w:proofErr w:type="spellEnd"/>
      <w:r w:rsidRPr="006B1B9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6B1B98">
        <w:rPr>
          <w:rFonts w:ascii="Times New Roman" w:hAnsi="Times New Roman" w:cs="Times New Roman"/>
          <w:sz w:val="28"/>
          <w:szCs w:val="28"/>
        </w:rPr>
        <w:t>= 100 кГц</w:t>
      </w:r>
    </w:p>
    <w:p w:rsidR="00AD363D" w:rsidRPr="006B1B98" w:rsidRDefault="00AD363D" w:rsidP="00AD363D">
      <w:pPr>
        <w:pStyle w:val="Standard"/>
        <w:spacing w:before="114" w:after="114"/>
        <w:jc w:val="both"/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TT=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π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2*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3,14</m:t>
            </m:r>
            <m:r>
              <w:rPr>
                <w:rFonts w:ascii="Cambria Math" w:hAnsi="Cambria Math" w:cs="Times New Roman"/>
                <w:sz w:val="28"/>
                <w:szCs w:val="28"/>
              </w:rPr>
              <m:t>*100кГц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0,0000016 с= </m:t>
        </m:r>
        <m:r>
          <w:rPr>
            <w:rFonts w:ascii="Cambria Math" w:hAnsi="Cambria Math" w:cs="Times New Roman"/>
            <w:sz w:val="28"/>
            <w:szCs w:val="28"/>
          </w:rPr>
          <m:t>1,6*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</m:oMath>
    </w:p>
    <w:p w:rsidR="00AD363D" w:rsidRPr="006B1B98" w:rsidRDefault="00AD363D" w:rsidP="00AD363D">
      <w:pPr>
        <w:pStyle w:val="Standard"/>
        <w:spacing w:before="114" w:after="11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D363D" w:rsidRPr="006B1B98" w:rsidRDefault="00AD363D" w:rsidP="00AD363D">
      <w:pPr>
        <w:pStyle w:val="Standard"/>
        <w:numPr>
          <w:ilvl w:val="1"/>
          <w:numId w:val="2"/>
        </w:numPr>
        <w:spacing w:before="114" w:after="114"/>
        <w:jc w:val="both"/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sz w:val="28"/>
          <w:szCs w:val="28"/>
        </w:rPr>
        <w:t xml:space="preserve"> Вычисление тока насыщения при температуре 27</w:t>
      </w:r>
      <w:r w:rsidRPr="006B1B98">
        <w:rPr>
          <w:rFonts w:ascii="Times New Roman" w:hAnsi="Times New Roman" w:cs="Times New Roman"/>
          <w:sz w:val="28"/>
          <w:szCs w:val="28"/>
          <w:vertAlign w:val="superscript"/>
        </w:rPr>
        <w:t>o</w:t>
      </w:r>
      <w:r w:rsidRPr="006B1B98">
        <w:rPr>
          <w:rFonts w:ascii="Times New Roman" w:hAnsi="Times New Roman" w:cs="Times New Roman"/>
          <w:sz w:val="28"/>
          <w:szCs w:val="28"/>
        </w:rPr>
        <w:t>С:</w:t>
      </w:r>
    </w:p>
    <w:p w:rsidR="00AD363D" w:rsidRPr="006B1B98" w:rsidRDefault="00AD363D" w:rsidP="00AD363D">
      <w:pPr>
        <w:pStyle w:val="a6"/>
        <w:rPr>
          <w:sz w:val="28"/>
          <w:szCs w:val="28"/>
          <w:lang w:eastAsia="en-US"/>
        </w:rPr>
      </w:pPr>
      <w:r w:rsidRPr="006B1B98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Pr="006B1B98">
        <w:rPr>
          <w:color w:val="000000"/>
          <w:sz w:val="28"/>
          <w:szCs w:val="28"/>
        </w:rPr>
        <w:t xml:space="preserve">= </w:t>
      </w:r>
      <w:proofErr w:type="spellStart"/>
      <w:r w:rsidRPr="006B1B98">
        <w:rPr>
          <w:color w:val="000000"/>
          <w:sz w:val="28"/>
          <w:szCs w:val="28"/>
        </w:rPr>
        <w:t>kT</w:t>
      </w:r>
      <w:proofErr w:type="spellEnd"/>
      <w:r w:rsidRPr="006B1B98">
        <w:rPr>
          <w:color w:val="000000"/>
          <w:sz w:val="28"/>
          <w:szCs w:val="28"/>
        </w:rPr>
        <w:t>/q= 0.025</w:t>
      </w:r>
      <w:proofErr w:type="gramStart"/>
      <w:r w:rsidRPr="006B1B98">
        <w:rPr>
          <w:color w:val="000000"/>
          <w:sz w:val="28"/>
          <w:szCs w:val="28"/>
        </w:rPr>
        <w:t xml:space="preserve"> В</w:t>
      </w:r>
      <w:proofErr w:type="gramEnd"/>
      <w:r w:rsidRPr="006B1B98">
        <w:rPr>
          <w:color w:val="000000"/>
          <w:sz w:val="28"/>
          <w:szCs w:val="28"/>
        </w:rPr>
        <w:t xml:space="preserve"> (</w:t>
      </w:r>
      <w:r w:rsidR="00424758" w:rsidRPr="006B1B98">
        <w:rPr>
          <w:color w:val="000000"/>
          <w:sz w:val="28"/>
          <w:szCs w:val="28"/>
        </w:rPr>
        <w:t>германий</w:t>
      </w:r>
      <w:r w:rsidRPr="006B1B98">
        <w:rPr>
          <w:color w:val="000000"/>
          <w:sz w:val="28"/>
          <w:szCs w:val="28"/>
        </w:rPr>
        <w:t xml:space="preserve">); </w:t>
      </w:r>
      <w:r w:rsidRPr="006B1B98">
        <w:rPr>
          <w:color w:val="000000"/>
          <w:sz w:val="28"/>
          <w:szCs w:val="28"/>
          <w:lang w:val="en-US"/>
        </w:rPr>
        <w:t>I</w:t>
      </w:r>
      <w:proofErr w:type="spellStart"/>
      <w:r w:rsidRPr="006B1B98">
        <w:rPr>
          <w:color w:val="000000"/>
          <w:sz w:val="28"/>
          <w:szCs w:val="28"/>
        </w:rPr>
        <w:t>пр</w:t>
      </w:r>
      <w:proofErr w:type="spellEnd"/>
      <w:r w:rsidRPr="006B1B98">
        <w:rPr>
          <w:color w:val="000000"/>
          <w:sz w:val="28"/>
          <w:szCs w:val="28"/>
        </w:rPr>
        <w:t xml:space="preserve">=0.5 </w:t>
      </w:r>
      <w:r w:rsidR="00424758" w:rsidRPr="006B1B98">
        <w:rPr>
          <w:color w:val="000000"/>
          <w:sz w:val="28"/>
          <w:szCs w:val="28"/>
        </w:rPr>
        <w:t xml:space="preserve">* </w:t>
      </w:r>
      <m:oMath>
        <m:sSup>
          <m:sSup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-3</m:t>
            </m:r>
          </m:sup>
        </m:sSup>
      </m:oMath>
      <w:r w:rsidRPr="006B1B98">
        <w:rPr>
          <w:color w:val="000000"/>
          <w:sz w:val="28"/>
          <w:szCs w:val="28"/>
        </w:rPr>
        <w:t xml:space="preserve">А; </w:t>
      </w:r>
      <w:r w:rsidRPr="006B1B98">
        <w:rPr>
          <w:color w:val="000000"/>
          <w:sz w:val="28"/>
          <w:szCs w:val="28"/>
          <w:lang w:val="en-US"/>
        </w:rPr>
        <w:t>U</w:t>
      </w:r>
      <w:proofErr w:type="spellStart"/>
      <w:r w:rsidRPr="006B1B98">
        <w:rPr>
          <w:color w:val="000000"/>
          <w:sz w:val="28"/>
          <w:szCs w:val="28"/>
        </w:rPr>
        <w:t>пр</w:t>
      </w:r>
      <w:proofErr w:type="spellEnd"/>
      <w:r w:rsidRPr="006B1B98">
        <w:rPr>
          <w:color w:val="000000"/>
          <w:sz w:val="28"/>
          <w:szCs w:val="28"/>
        </w:rPr>
        <w:t xml:space="preserve">= </w:t>
      </w:r>
      <w:r w:rsidR="00424758" w:rsidRPr="006B1B98">
        <w:rPr>
          <w:color w:val="000000"/>
          <w:sz w:val="28"/>
          <w:szCs w:val="28"/>
        </w:rPr>
        <w:t>0.55</w:t>
      </w:r>
      <w:r w:rsidRPr="006B1B98">
        <w:rPr>
          <w:color w:val="000000"/>
          <w:sz w:val="28"/>
          <w:szCs w:val="28"/>
        </w:rPr>
        <w:t xml:space="preserve"> В </w:t>
      </w:r>
    </w:p>
    <w:p w:rsidR="00AD363D" w:rsidRPr="006B1B98" w:rsidRDefault="00C0390A" w:rsidP="00AD363D">
      <w:pPr>
        <w:pStyle w:val="a6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  <w:lang w:eastAsia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пр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пр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φ</m:t>
                    </m:r>
                  </m:den>
                </m:f>
              </m:sup>
            </m:sSup>
            <m:r>
              <w:rPr>
                <w:rFonts w:ascii="Cambria Math" w:hAnsi="Cambria Math"/>
                <w:sz w:val="28"/>
                <w:szCs w:val="28"/>
                <w:lang w:eastAsia="en-US"/>
              </w:rPr>
              <m:t>-1</m:t>
            </m:r>
          </m:den>
        </m:f>
        <m:r>
          <w:rPr>
            <w:rFonts w:ascii="Cambria Math" w:hAnsi="Cambria Math"/>
            <w:sz w:val="28"/>
            <w:szCs w:val="28"/>
            <w:lang w:eastAsia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eastAsia="en-US"/>
              </w:rPr>
              <m:t xml:space="preserve">0.5* </m:t>
            </m:r>
            <m:sSup>
              <m:sSupPr>
                <m:ctrlPr>
                  <w:rPr>
                    <w:rFonts w:ascii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0.55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0.025</m:t>
                    </m:r>
                  </m:den>
                </m:f>
              </m:sup>
            </m:sSup>
            <m:r>
              <w:rPr>
                <w:rFonts w:ascii="Cambria Math" w:hAnsi="Cambria Math"/>
                <w:sz w:val="28"/>
                <w:szCs w:val="28"/>
                <w:lang w:eastAsia="en-US"/>
              </w:rPr>
              <m:t>-1</m:t>
            </m:r>
          </m:den>
        </m:f>
        <m:r>
          <w:rPr>
            <w:rFonts w:ascii="Cambria Math" w:hAnsi="Cambria Math"/>
            <w:sz w:val="28"/>
            <w:szCs w:val="28"/>
            <w:lang w:eastAsia="en-US"/>
          </w:rPr>
          <m:t>=1,395*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eastAsia="en-US"/>
              </w:rPr>
              <m:t>10</m:t>
            </m: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lang w:eastAsia="en-US"/>
              </w:rPr>
              <m:t>-13</m:t>
            </m:r>
          </m:sup>
        </m:sSup>
      </m:oMath>
      <w:r w:rsidR="00AD363D" w:rsidRPr="006B1B98">
        <w:rPr>
          <w:sz w:val="28"/>
          <w:szCs w:val="28"/>
          <w:lang w:eastAsia="en-US"/>
        </w:rPr>
        <w:t xml:space="preserve"> </w:t>
      </w:r>
      <w:proofErr w:type="gramStart"/>
      <w:r w:rsidR="00AD363D" w:rsidRPr="006B1B98">
        <w:rPr>
          <w:sz w:val="28"/>
          <w:szCs w:val="28"/>
          <w:lang w:val="en-US" w:eastAsia="en-US"/>
        </w:rPr>
        <w:t>A</w:t>
      </w:r>
      <w:r w:rsidR="00AD363D" w:rsidRPr="006B1B98">
        <w:rPr>
          <w:sz w:val="28"/>
          <w:szCs w:val="28"/>
          <w:lang w:eastAsia="en-US"/>
        </w:rPr>
        <w:t xml:space="preserve">  (</w:t>
      </w:r>
      <w:proofErr w:type="gramEnd"/>
      <w:r w:rsidR="00AD363D" w:rsidRPr="006B1B98">
        <w:rPr>
          <w:sz w:val="28"/>
          <w:szCs w:val="28"/>
          <w:lang w:eastAsia="en-US"/>
        </w:rPr>
        <w:t>из уравнения перехода)</w:t>
      </w:r>
    </w:p>
    <w:p w:rsidR="00AD363D" w:rsidRPr="006B1B98" w:rsidRDefault="00AD363D" w:rsidP="00AD363D">
      <w:pPr>
        <w:pStyle w:val="Standard"/>
        <w:numPr>
          <w:ilvl w:val="1"/>
          <w:numId w:val="2"/>
        </w:numPr>
        <w:spacing w:before="114" w:after="114"/>
        <w:jc w:val="both"/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sz w:val="28"/>
          <w:szCs w:val="28"/>
        </w:rPr>
        <w:t xml:space="preserve"> Уравнение тока диода </w:t>
      </w:r>
      <w:r w:rsidR="00424758" w:rsidRPr="006B1B98">
        <w:rPr>
          <w:rFonts w:ascii="Times New Roman" w:hAnsi="Times New Roman" w:cs="Times New Roman"/>
          <w:sz w:val="28"/>
          <w:szCs w:val="28"/>
          <w:lang w:val="en-US"/>
        </w:rPr>
        <w:t>D310</w:t>
      </w:r>
      <w:r w:rsidRPr="006B1B98">
        <w:rPr>
          <w:rFonts w:ascii="Times New Roman" w:hAnsi="Times New Roman" w:cs="Times New Roman"/>
          <w:sz w:val="28"/>
          <w:szCs w:val="28"/>
        </w:rPr>
        <w:t>:</w:t>
      </w:r>
    </w:p>
    <w:p w:rsidR="00AD363D" w:rsidRPr="006B1B98" w:rsidRDefault="00AD363D" w:rsidP="00AD363D">
      <w:pPr>
        <w:pStyle w:val="Standard"/>
        <w:spacing w:before="114" w:after="114"/>
        <w:jc w:val="both"/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sz w:val="28"/>
          <w:szCs w:val="28"/>
        </w:rPr>
        <w:tab/>
      </w:r>
      <m:oMath>
        <m:eqArr>
          <m:eqArrPr>
            <m:ctrlPr>
              <w:rPr>
                <w:rFonts w:ascii="Cambria Math" w:hAnsi="Cambria Math" w:cs="Times New Roman"/>
                <w:sz w:val="28"/>
                <w:szCs w:val="28"/>
              </w:rPr>
            </m:ctrlPr>
          </m:eqArr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=IS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t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</m:e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hAnsi="Cambria Math"/>
                <w:sz w:val="28"/>
                <w:szCs w:val="28"/>
                <w:lang w:eastAsia="en-US"/>
              </w:rPr>
              <m:t>1,395*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10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-13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V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1,5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*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0,025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В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</m:e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hAnsi="Cambria Math"/>
                <w:sz w:val="28"/>
                <w:szCs w:val="28"/>
                <w:lang w:eastAsia="en-US"/>
              </w:rPr>
              <m:t>1,395*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10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-13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V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0,0375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В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e>
            </m:d>
          </m:e>
        </m:eqArr>
      </m:oMath>
    </w:p>
    <w:p w:rsidR="00AD363D" w:rsidRPr="006B1B98" w:rsidRDefault="00AD363D" w:rsidP="00AD363D">
      <w:pPr>
        <w:pStyle w:val="Textbody"/>
        <w:numPr>
          <w:ilvl w:val="1"/>
          <w:numId w:val="2"/>
        </w:numPr>
        <w:rPr>
          <w:rFonts w:cs="Times New Roman"/>
          <w:sz w:val="28"/>
          <w:szCs w:val="28"/>
        </w:rPr>
      </w:pPr>
      <w:r w:rsidRPr="006B1B98">
        <w:rPr>
          <w:rFonts w:cs="Times New Roman"/>
          <w:sz w:val="28"/>
          <w:szCs w:val="28"/>
        </w:rPr>
        <w:t xml:space="preserve"> Вычисление объемного сопротивления диода: </w:t>
      </w:r>
    </w:p>
    <w:p w:rsidR="00AD363D" w:rsidRPr="006B1B98" w:rsidRDefault="00AD363D" w:rsidP="00AD363D">
      <w:pPr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sz w:val="28"/>
          <w:szCs w:val="28"/>
        </w:rPr>
        <w:t xml:space="preserve">Рассмотрим на ВАХ отображения уравнений тока диода в точке с прямым током и напряжением и в некоторой рабочей точке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 w:rsidRPr="006B1B98">
        <w:rPr>
          <w:rFonts w:ascii="Times New Roman" w:hAnsi="Times New Roman" w:cs="Times New Roman"/>
          <w:sz w:val="28"/>
          <w:szCs w:val="28"/>
        </w:rPr>
        <w:t>, где ток меньше Iпр</w:t>
      </w:r>
      <w:proofErr w:type="gramStart"/>
      <w:r w:rsidRPr="006B1B9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AD363D" w:rsidRPr="006B1B98" w:rsidRDefault="00C0390A" w:rsidP="00AD363D">
      <w:pPr>
        <w:pStyle w:val="a5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пер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U</m:t>
          </m:r>
          <m:r>
            <w:rPr>
              <w:rFonts w:ascii="Cambria Math" w:hAnsi="Cambria Math" w:cs="Times New Roman"/>
              <w:sz w:val="28"/>
              <w:szCs w:val="28"/>
            </w:rPr>
            <m:t>)=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пер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sub>
                      </m:sSub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e>
          </m:d>
        </m:oMath>
      </m:oMathPara>
    </w:p>
    <w:p w:rsidR="00AD363D" w:rsidRPr="006B1B98" w:rsidRDefault="00C0390A" w:rsidP="00AD363D">
      <w:pPr>
        <w:pStyle w:val="a5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пер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пер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sub>
                    </m:sSub>
                  </m:den>
                </m:f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=0,0005*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пер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0.025</m:t>
                    </m:r>
                  </m:den>
                </m:f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</m:oMath>
      <w:r w:rsidR="00AD363D" w:rsidRPr="006B1B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363D" w:rsidRPr="006B1B98">
        <w:rPr>
          <w:rFonts w:ascii="Times New Roman" w:eastAsiaTheme="minorEastAsia" w:hAnsi="Times New Roman" w:cs="Times New Roman"/>
          <w:sz w:val="28"/>
          <w:szCs w:val="28"/>
        </w:rPr>
        <w:tab/>
        <w:t>(1)</w:t>
      </w:r>
    </w:p>
    <w:p w:rsidR="00AD363D" w:rsidRPr="006B1B98" w:rsidRDefault="00C0390A" w:rsidP="00AD363D">
      <w:pPr>
        <w:pStyle w:val="a5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пер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р.т.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пер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sub>
                    </m:sSub>
                  </m:den>
                </m:f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=0,0001*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пер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0.025</m:t>
                    </m:r>
                  </m:den>
                </m:f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</m:oMath>
      <w:r w:rsidR="00AD363D" w:rsidRPr="006B1B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363D" w:rsidRPr="006B1B98">
        <w:rPr>
          <w:rFonts w:ascii="Times New Roman" w:eastAsiaTheme="minorEastAsia" w:hAnsi="Times New Roman" w:cs="Times New Roman"/>
          <w:sz w:val="28"/>
          <w:szCs w:val="28"/>
        </w:rPr>
        <w:tab/>
        <w:t>(2)</w:t>
      </w:r>
    </w:p>
    <w:p w:rsidR="00D027C6" w:rsidRPr="006B1B98" w:rsidRDefault="000A2870" w:rsidP="00AD363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61DC86" wp14:editId="6B55F5B7">
            <wp:extent cx="3619500" cy="36085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60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457" w:rsidRPr="006B1B98" w:rsidRDefault="00481457" w:rsidP="00481457">
      <w:pPr>
        <w:autoSpaceDE w:val="0"/>
        <w:adjustRightInd w:val="0"/>
        <w:jc w:val="center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</w:rPr>
      </w:pPr>
      <w:r w:rsidRPr="006B1B98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</w:rPr>
        <w:t xml:space="preserve">Рисунок 2 -  Вычисление с помощью ВАХ </w:t>
      </w:r>
      <w:r w:rsidRPr="006B1B98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lang w:val="en-US"/>
        </w:rPr>
        <w:t>RS</w:t>
      </w:r>
      <w:r w:rsidRPr="006B1B98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</w:rPr>
        <w:t xml:space="preserve"> диода</w:t>
      </w:r>
    </w:p>
    <w:p w:rsidR="00C4499F" w:rsidRPr="006B1B98" w:rsidRDefault="00C4499F" w:rsidP="00C4499F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6B1B98">
        <w:rPr>
          <w:rFonts w:ascii="Times New Roman" w:hAnsi="Times New Roman" w:cs="Times New Roman"/>
          <w:sz w:val="28"/>
          <w:szCs w:val="28"/>
        </w:rPr>
        <w:t>Исходя из графика на рисунке получаем</w:t>
      </w:r>
      <w:proofErr w:type="gramEnd"/>
      <w:r w:rsidRPr="006B1B98">
        <w:rPr>
          <w:rFonts w:ascii="Times New Roman" w:hAnsi="Times New Roman" w:cs="Times New Roman"/>
          <w:sz w:val="28"/>
          <w:szCs w:val="28"/>
        </w:rPr>
        <w:t>:</w:t>
      </w:r>
    </w:p>
    <w:p w:rsidR="006B1B98" w:rsidRDefault="00C4499F" w:rsidP="006B1B98">
      <w:pPr>
        <w:pStyle w:val="a5"/>
        <w:spacing w:line="360" w:lineRule="auto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6B1B9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Δ </w:t>
      </w:r>
      <w:r w:rsidRPr="006B1B9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U</w:t>
      </w:r>
      <w:r w:rsidRPr="006B1B9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= </w:t>
      </w:r>
      <w:r w:rsidRPr="006B1B9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U</w:t>
      </w:r>
      <w:r w:rsidRPr="006B1B9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vertAlign w:val="subscript"/>
        </w:rPr>
        <w:t xml:space="preserve">2 </w:t>
      </w:r>
      <w:r w:rsidRPr="006B1B9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– </w:t>
      </w:r>
      <w:r w:rsidRPr="006B1B9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U</w:t>
      </w:r>
      <w:r w:rsidRPr="006B1B9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vertAlign w:val="subscript"/>
        </w:rPr>
        <w:t xml:space="preserve">1 </w:t>
      </w:r>
      <w:r w:rsidR="000A2870" w:rsidRPr="006B1B9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= 0.2889</w:t>
      </w:r>
      <w:proofErr w:type="gramStart"/>
      <w:r w:rsidR="000A2870" w:rsidRPr="006B1B9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В</w:t>
      </w:r>
      <w:proofErr w:type="gramEnd"/>
      <w:r w:rsidR="000A2870" w:rsidRPr="006B1B9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0.2481</w:t>
      </w:r>
      <w:r w:rsidRPr="006B1B9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В = 0.04</w:t>
      </w:r>
      <w:r w:rsidR="000A2870" w:rsidRPr="006B1B9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08 В;  Δ </w:t>
      </w:r>
      <w:r w:rsidR="000A2870" w:rsidRPr="006B1B9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U</w:t>
      </w:r>
      <w:r w:rsidR="000A2870" w:rsidRPr="006B1B9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Pr="006B1B9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= </w:t>
      </w:r>
      <w:r w:rsidRPr="006B1B9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I</w:t>
      </w:r>
      <w:r w:rsidRPr="006B1B9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vertAlign w:val="subscript"/>
        </w:rPr>
        <w:t xml:space="preserve">Т. </w:t>
      </w:r>
      <w:r w:rsidRPr="006B1B98">
        <w:rPr>
          <w:rFonts w:ascii="Times New Roman" w:hAnsi="Times New Roman" w:cs="Times New Roman"/>
          <w:sz w:val="28"/>
          <w:szCs w:val="28"/>
        </w:rPr>
        <w:t xml:space="preserve">* </w:t>
      </w:r>
      <w:r w:rsidRPr="006B1B9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B1B98">
        <w:rPr>
          <w:rFonts w:ascii="Times New Roman" w:hAnsi="Times New Roman" w:cs="Times New Roman"/>
          <w:sz w:val="28"/>
          <w:szCs w:val="28"/>
          <w:vertAlign w:val="subscript"/>
        </w:rPr>
        <w:t xml:space="preserve">б </w:t>
      </w:r>
      <w:r w:rsidRPr="006B1B98">
        <w:rPr>
          <w:rFonts w:ascii="Times New Roman" w:hAnsi="Times New Roman" w:cs="Times New Roman"/>
          <w:sz w:val="28"/>
          <w:szCs w:val="28"/>
        </w:rPr>
        <w:t xml:space="preserve"> =&gt; </w:t>
      </w:r>
      <w:r w:rsidRPr="006B1B98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6B1B98">
        <w:rPr>
          <w:rFonts w:ascii="Times New Roman" w:hAnsi="Times New Roman" w:cs="Times New Roman"/>
          <w:sz w:val="28"/>
          <w:szCs w:val="28"/>
        </w:rPr>
        <w:t xml:space="preserve"> = </w:t>
      </w:r>
      <w:r w:rsidRPr="006B1B9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B1B98">
        <w:rPr>
          <w:rFonts w:ascii="Times New Roman" w:hAnsi="Times New Roman" w:cs="Times New Roman"/>
          <w:sz w:val="28"/>
          <w:szCs w:val="28"/>
          <w:vertAlign w:val="subscript"/>
        </w:rPr>
        <w:t xml:space="preserve">б </w:t>
      </w:r>
      <w:r w:rsidRPr="006B1B98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0.0408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9,87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=0.004 Ом</m:t>
        </m:r>
      </m:oMath>
    </w:p>
    <w:p w:rsidR="006B1B98" w:rsidRDefault="006B1B98" w:rsidP="006B1B98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B1B98" w:rsidRDefault="006B1B98" w:rsidP="00C4499F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B1B98" w:rsidRPr="006B1B98" w:rsidRDefault="006B1B98" w:rsidP="00C4499F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63AA2" w:rsidRPr="006B1B98" w:rsidRDefault="00663AA2" w:rsidP="00CA554F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Изображени</w:t>
      </w:r>
      <w:r w:rsidR="00CA554F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диода </w:t>
      </w:r>
      <w:r w:rsidRPr="006B1B9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KD</w:t>
      </w: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521Г.</w:t>
      </w:r>
    </w:p>
    <w:p w:rsidR="00D500D2" w:rsidRPr="006B1B98" w:rsidRDefault="000A2870" w:rsidP="00D500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noProof/>
          <w:sz w:val="28"/>
          <w:szCs w:val="28"/>
          <w:lang w:eastAsia="ru-RU"/>
        </w:rPr>
        <w:drawing>
          <wp:inline distT="0" distB="0" distL="0" distR="0" wp14:anchorId="5BC0630B" wp14:editId="7EA476AF">
            <wp:extent cx="4057650" cy="175700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75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0D2" w:rsidRPr="006B1B98" w:rsidRDefault="006B1B98" w:rsidP="00D500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="00D500D2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D363D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D500D2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Чертёж диода </w:t>
      </w:r>
      <w:r w:rsidR="00BC424D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Д310</w:t>
      </w:r>
      <w:r w:rsidR="00D500D2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500D2" w:rsidRPr="006B1B98" w:rsidRDefault="00D500D2" w:rsidP="00D500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noProof/>
          <w:sz w:val="28"/>
          <w:szCs w:val="28"/>
          <w:lang w:eastAsia="ru-RU"/>
        </w:rPr>
        <w:drawing>
          <wp:inline distT="0" distB="0" distL="0" distR="0" wp14:anchorId="066A01AD" wp14:editId="2BCF051E">
            <wp:extent cx="1330187" cy="69532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8663" t="29849" r="34684" b="63966"/>
                    <a:stretch/>
                  </pic:blipFill>
                  <pic:spPr bwMode="auto">
                    <a:xfrm>
                      <a:off x="0" y="0"/>
                      <a:ext cx="1336268" cy="698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0D2" w:rsidRPr="006B1B98" w:rsidRDefault="006B1B98" w:rsidP="00D500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Рисунок</w:t>
      </w:r>
      <w:r w:rsidR="00D500D2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D363D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D500D2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Изображение диода </w:t>
      </w:r>
      <w:r w:rsidR="00BC424D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Д310</w:t>
      </w:r>
      <w:r w:rsidR="00D500D2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схеме.</w:t>
      </w:r>
    </w:p>
    <w:p w:rsidR="00D500D2" w:rsidRPr="006B1B98" w:rsidRDefault="00D500D2" w:rsidP="00D500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041D60" wp14:editId="78E7BEAB">
            <wp:extent cx="2400300" cy="2247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5140" cy="225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4D" w:rsidRPr="006B1B98" w:rsidRDefault="006B1B98" w:rsidP="00D500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="00D500D2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D363D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="0051011F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Нелинейная модель диода</w:t>
      </w:r>
      <w:r w:rsidR="00D500D2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4524D" w:rsidRPr="006B1B98" w:rsidRDefault="006B1B98" w:rsidP="0084524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noProof/>
          <w:sz w:val="28"/>
          <w:szCs w:val="28"/>
          <w:lang w:eastAsia="ru-RU"/>
        </w:rPr>
        <w:drawing>
          <wp:inline distT="0" distB="0" distL="0" distR="0" wp14:anchorId="6D8A9B4E" wp14:editId="797502D5">
            <wp:extent cx="1714500" cy="1581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A2" w:rsidRPr="006B1B98" w:rsidRDefault="006B1B98" w:rsidP="00DC5ADC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="000C1B12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D363D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="0051011F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Эквивалентная схема диода</w:t>
      </w: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малых сигналах</w:t>
      </w:r>
      <w:r w:rsidR="000C1B12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B1B98" w:rsidRPr="006B1B98" w:rsidRDefault="006B1B98" w:rsidP="00DC5ADC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noProof/>
          <w:sz w:val="28"/>
          <w:szCs w:val="28"/>
          <w:lang w:eastAsia="ru-RU"/>
        </w:rPr>
        <w:drawing>
          <wp:inline distT="0" distB="0" distL="0" distR="0" wp14:anchorId="18FA9D31" wp14:editId="616D255C">
            <wp:extent cx="1476375" cy="1457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B98" w:rsidRPr="006B1B98" w:rsidRDefault="006B1B98" w:rsidP="006B1B9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Эквивалентная схема диода на </w:t>
      </w: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больших</w:t>
      </w: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сигналах.</w:t>
      </w:r>
    </w:p>
    <w:p w:rsidR="00410BCA" w:rsidRPr="006B1B98" w:rsidRDefault="00410BCA" w:rsidP="00DC5ADC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81457" w:rsidRPr="006B1B98" w:rsidRDefault="00481457" w:rsidP="00481457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3F1BFB" wp14:editId="172132B2">
            <wp:extent cx="2663406" cy="271462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354" cy="271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984" w:rsidRPr="006B1B98" w:rsidRDefault="006B1B98" w:rsidP="00FE698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="00481457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="00481457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ВАХ диода </w:t>
      </w:r>
      <w:r w:rsidR="000A2870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Д310</w:t>
      </w:r>
      <w:r w:rsidR="00481457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E6984" w:rsidRDefault="00FE6984" w:rsidP="00FE6984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E6984" w:rsidRPr="00E46812" w:rsidRDefault="00E46812" w:rsidP="00FE6984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4681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ИЗУЧЕНИЕ ТРАНЗИСТОРА</w:t>
      </w:r>
    </w:p>
    <w:p w:rsidR="00FE6984" w:rsidRPr="0051011F" w:rsidRDefault="00FE6984" w:rsidP="00FE698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E6984" w:rsidRPr="006B1B98" w:rsidRDefault="00FE6984" w:rsidP="00FE6984">
      <w:pPr>
        <w:pStyle w:val="a5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Параметры транзистора </w:t>
      </w:r>
      <w:r w:rsidRPr="006B1B9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KT315</w:t>
      </w: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А.</w:t>
      </w:r>
    </w:p>
    <w:p w:rsidR="00FE6984" w:rsidRPr="006B1B98" w:rsidRDefault="00FE6984" w:rsidP="00FE6984">
      <w:pPr>
        <w:pStyle w:val="Standarduser"/>
        <w:spacing w:before="114" w:after="114"/>
        <w:jc w:val="both"/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sz w:val="28"/>
          <w:szCs w:val="28"/>
        </w:rPr>
        <w:t xml:space="preserve">Расшифруем номер модели диода. Первая буква «К» обозначает кремний или его соединения. </w:t>
      </w:r>
      <w:proofErr w:type="gramStart"/>
      <w:r w:rsidRPr="006B1B98">
        <w:rPr>
          <w:rFonts w:ascii="Times New Roman" w:hAnsi="Times New Roman" w:cs="Times New Roman"/>
          <w:sz w:val="28"/>
          <w:szCs w:val="28"/>
        </w:rPr>
        <w:t>Вторая буква «</w:t>
      </w:r>
      <w:r w:rsidRPr="006B1B9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B1B98">
        <w:rPr>
          <w:rFonts w:ascii="Times New Roman" w:hAnsi="Times New Roman" w:cs="Times New Roman"/>
          <w:sz w:val="28"/>
          <w:szCs w:val="28"/>
        </w:rPr>
        <w:t>» определяет подкласс (или группу) приборов, т. е. транзистор.</w:t>
      </w:r>
      <w:proofErr w:type="gramEnd"/>
      <w:r w:rsidRPr="006B1B98">
        <w:rPr>
          <w:rFonts w:ascii="Times New Roman" w:hAnsi="Times New Roman" w:cs="Times New Roman"/>
          <w:sz w:val="28"/>
          <w:szCs w:val="28"/>
        </w:rPr>
        <w:t xml:space="preserve"> Число 3 означает, что это транзистор высокой частоты и малой мощности, 15 – значение напряжения 1,5 В. Буква «А» обозначает класс.</w:t>
      </w:r>
    </w:p>
    <w:p w:rsidR="00491365" w:rsidRPr="006B1B98" w:rsidRDefault="00FE6984" w:rsidP="0049136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</w:t>
      </w:r>
      <w:r w:rsidRPr="006B1B9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KT</w:t>
      </w: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315А импортными аналогами являются </w:t>
      </w:r>
      <w:r w:rsidRPr="006B1B9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PXT</w:t>
      </w: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2222</w:t>
      </w:r>
      <w:r w:rsidRPr="006B1B9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2</w:t>
      </w:r>
      <w:r w:rsidRPr="006B1B9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2712. Их характеристики есть в “</w:t>
      </w:r>
      <w:proofErr w:type="spellStart"/>
      <w:r w:rsidRPr="006B1B9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Multisim</w:t>
      </w:r>
      <w:proofErr w:type="spellEnd"/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”.</w:t>
      </w:r>
      <w:r w:rsidR="00491365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Полярность: NPN</w:t>
      </w:r>
    </w:p>
    <w:p w:rsidR="00721AFA" w:rsidRDefault="00721AFA" w:rsidP="004913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638" w:type="dxa"/>
        <w:tblInd w:w="-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7"/>
        <w:gridCol w:w="4869"/>
        <w:gridCol w:w="792"/>
        <w:gridCol w:w="3010"/>
      </w:tblGrid>
      <w:tr w:rsidR="00491365" w:rsidTr="00721AFA">
        <w:trPr>
          <w:cantSplit/>
        </w:trPr>
        <w:tc>
          <w:tcPr>
            <w:tcW w:w="96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91365" w:rsidRDefault="00491365" w:rsidP="00721AFA">
            <w:pPr>
              <w:pStyle w:val="TableContents"/>
              <w:jc w:val="center"/>
            </w:pPr>
            <w:r>
              <w:rPr>
                <w:b/>
                <w:bCs/>
              </w:rPr>
              <w:t>Имя пар-</w:t>
            </w:r>
            <w:proofErr w:type="spellStart"/>
            <w:r>
              <w:rPr>
                <w:b/>
                <w:bCs/>
              </w:rPr>
              <w:t>ра</w:t>
            </w:r>
            <w:proofErr w:type="spellEnd"/>
          </w:p>
        </w:tc>
        <w:tc>
          <w:tcPr>
            <w:tcW w:w="48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91365" w:rsidRDefault="00491365" w:rsidP="00721AFA">
            <w:pPr>
              <w:pStyle w:val="TableContents"/>
              <w:jc w:val="center"/>
            </w:pPr>
            <w:r>
              <w:rPr>
                <w:b/>
                <w:bCs/>
              </w:rPr>
              <w:t>Параметр</w:t>
            </w:r>
          </w:p>
        </w:tc>
        <w:tc>
          <w:tcPr>
            <w:tcW w:w="7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91365" w:rsidRDefault="00491365" w:rsidP="00721AFA">
            <w:pPr>
              <w:pStyle w:val="TableContents"/>
              <w:jc w:val="center"/>
            </w:pPr>
            <w:proofErr w:type="spellStart"/>
            <w:r>
              <w:rPr>
                <w:b/>
                <w:bCs/>
              </w:rPr>
              <w:t>Разм-ть</w:t>
            </w:r>
            <w:proofErr w:type="spellEnd"/>
          </w:p>
        </w:tc>
        <w:tc>
          <w:tcPr>
            <w:tcW w:w="30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91365" w:rsidRDefault="00491365" w:rsidP="00721AFA">
            <w:pPr>
              <w:pStyle w:val="TableContents"/>
              <w:jc w:val="center"/>
            </w:pPr>
            <w:r>
              <w:rPr>
                <w:b/>
                <w:bCs/>
              </w:rPr>
              <w:t>Значение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AF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 xml:space="preserve">Показатель степени, определяющий зависимость спектральной плотности </w:t>
            </w:r>
            <w:proofErr w:type="spellStart"/>
            <w:r>
              <w:rPr>
                <w:sz w:val="21"/>
                <w:szCs w:val="21"/>
              </w:rPr>
              <w:t>фликкер</w:t>
            </w:r>
            <w:proofErr w:type="spellEnd"/>
            <w:r>
              <w:rPr>
                <w:sz w:val="21"/>
                <w:szCs w:val="21"/>
              </w:rPr>
              <w:t xml:space="preserve"> – шума от тока через проход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sz w:val="21"/>
                <w:szCs w:val="21"/>
              </w:rPr>
            </w:pP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1 (ум)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BF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Максимальный коэффициент</w:t>
            </w:r>
          </w:p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 xml:space="preserve">передачи тока в </w:t>
            </w:r>
            <w:proofErr w:type="gramStart"/>
            <w:r>
              <w:rPr>
                <w:b/>
                <w:bCs/>
                <w:sz w:val="21"/>
                <w:szCs w:val="21"/>
              </w:rPr>
              <w:t>нормальном</w:t>
            </w:r>
            <w:proofErr w:type="gramEnd"/>
          </w:p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  <w:sz w:val="21"/>
                <w:szCs w:val="21"/>
              </w:rPr>
              <w:t>режиме в схеме с ОЭ (без учета</w:t>
            </w:r>
            <w:proofErr w:type="gramEnd"/>
          </w:p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токов утечки)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  <w:sz w:val="21"/>
                <w:szCs w:val="21"/>
              </w:rPr>
            </w:pP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30 (</w:t>
            </w:r>
            <w:proofErr w:type="spellStart"/>
            <w:r>
              <w:rPr>
                <w:b/>
                <w:bCs/>
                <w:sz w:val="21"/>
                <w:szCs w:val="21"/>
              </w:rPr>
              <w:t>спр</w:t>
            </w:r>
            <w:proofErr w:type="spellEnd"/>
            <w:r>
              <w:rPr>
                <w:b/>
                <w:bCs/>
                <w:sz w:val="21"/>
                <w:szCs w:val="21"/>
              </w:rPr>
              <w:t>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BR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Максимальный коэффициент передачи тока в инверсном режиме в схеме с ОЭ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  <w:sz w:val="21"/>
                <w:szCs w:val="21"/>
              </w:rPr>
            </w:pP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0.03 </w:t>
            </w:r>
            <w:proofErr w:type="gramStart"/>
            <w:r>
              <w:rPr>
                <w:b/>
                <w:bCs/>
              </w:rPr>
              <w:t xml:space="preserve">( </w:t>
            </w:r>
            <w:proofErr w:type="gramEnd"/>
            <w:r>
              <w:rPr>
                <w:b/>
                <w:bCs/>
                <w:lang w:val="en-US"/>
              </w:rPr>
              <w:t xml:space="preserve">BF / 1000 </w:t>
            </w:r>
            <w:r>
              <w:rPr>
                <w:b/>
                <w:bCs/>
              </w:rPr>
              <w:t>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E46812" w:rsidRDefault="00902B6B" w:rsidP="00721AFA">
            <w:pPr>
              <w:pStyle w:val="TableContents"/>
              <w:jc w:val="center"/>
              <w:rPr>
                <w:bCs/>
              </w:rPr>
            </w:pPr>
            <w:r w:rsidRPr="00E46812">
              <w:rPr>
                <w:bCs/>
                <w:sz w:val="21"/>
                <w:szCs w:val="21"/>
              </w:rPr>
              <w:t>CJC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E46812" w:rsidRDefault="00902B6B" w:rsidP="00721AFA">
            <w:pPr>
              <w:pStyle w:val="TableContents"/>
              <w:jc w:val="center"/>
              <w:rPr>
                <w:bCs/>
              </w:rPr>
            </w:pPr>
            <w:r w:rsidRPr="00E46812">
              <w:rPr>
                <w:bCs/>
                <w:sz w:val="21"/>
                <w:szCs w:val="21"/>
              </w:rPr>
              <w:t>Емкость коллекторного перехода при нулевом смещении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E46812" w:rsidRDefault="00902B6B" w:rsidP="00721AFA">
            <w:pPr>
              <w:pStyle w:val="TableContents"/>
              <w:jc w:val="center"/>
              <w:rPr>
                <w:bCs/>
              </w:rPr>
            </w:pPr>
            <w:r w:rsidRPr="00E46812">
              <w:rPr>
                <w:bCs/>
                <w:sz w:val="21"/>
                <w:szCs w:val="21"/>
              </w:rPr>
              <w:t>пФ</w:t>
            </w: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E46812" w:rsidRDefault="00E46812" w:rsidP="00E46812">
            <w:pPr>
              <w:pStyle w:val="TableContents"/>
              <w:jc w:val="center"/>
              <w:rPr>
                <w:bCs/>
              </w:rPr>
            </w:pPr>
            <w:r w:rsidRPr="00E46812">
              <w:rPr>
                <w:bCs/>
                <w:sz w:val="21"/>
                <w:szCs w:val="21"/>
              </w:rPr>
              <w:t>7</w:t>
            </w:r>
            <w:r w:rsidR="00902B6B" w:rsidRPr="00E46812">
              <w:rPr>
                <w:bCs/>
                <w:sz w:val="21"/>
                <w:szCs w:val="21"/>
              </w:rPr>
              <w:t xml:space="preserve"> (</w:t>
            </w:r>
            <w:proofErr w:type="spellStart"/>
            <w:r w:rsidRPr="00E46812">
              <w:rPr>
                <w:bCs/>
                <w:sz w:val="21"/>
                <w:szCs w:val="21"/>
              </w:rPr>
              <w:t>спр</w:t>
            </w:r>
            <w:proofErr w:type="spellEnd"/>
            <w:r w:rsidRPr="00E46812">
              <w:rPr>
                <w:bCs/>
                <w:sz w:val="21"/>
                <w:szCs w:val="21"/>
              </w:rPr>
              <w:t>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EA7B14" w:rsidRDefault="00902B6B" w:rsidP="00721AFA">
            <w:pPr>
              <w:pStyle w:val="TableContents"/>
              <w:jc w:val="center"/>
              <w:rPr>
                <w:bCs/>
              </w:rPr>
            </w:pPr>
            <w:r w:rsidRPr="00EA7B14">
              <w:rPr>
                <w:bCs/>
                <w:sz w:val="21"/>
                <w:szCs w:val="21"/>
              </w:rPr>
              <w:t>CJE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EA7B14" w:rsidRDefault="00902B6B" w:rsidP="00721AFA">
            <w:pPr>
              <w:pStyle w:val="TableContents"/>
              <w:jc w:val="center"/>
              <w:rPr>
                <w:bCs/>
              </w:rPr>
            </w:pPr>
            <w:r w:rsidRPr="00EA7B14">
              <w:rPr>
                <w:bCs/>
                <w:sz w:val="21"/>
                <w:szCs w:val="21"/>
              </w:rPr>
              <w:t xml:space="preserve">Емкость </w:t>
            </w:r>
            <w:proofErr w:type="spellStart"/>
            <w:r w:rsidRPr="00EA7B14">
              <w:rPr>
                <w:bCs/>
                <w:sz w:val="21"/>
                <w:szCs w:val="21"/>
              </w:rPr>
              <w:t>эммиторного</w:t>
            </w:r>
            <w:proofErr w:type="spellEnd"/>
            <w:r w:rsidRPr="00EA7B14">
              <w:rPr>
                <w:bCs/>
                <w:sz w:val="21"/>
                <w:szCs w:val="21"/>
              </w:rPr>
              <w:t xml:space="preserve"> перехода при нулевом смещении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EA7B14" w:rsidRDefault="00902B6B" w:rsidP="00721AFA">
            <w:pPr>
              <w:pStyle w:val="TableContents"/>
              <w:jc w:val="center"/>
              <w:rPr>
                <w:bCs/>
              </w:rPr>
            </w:pPr>
            <w:r w:rsidRPr="00EA7B14">
              <w:rPr>
                <w:bCs/>
                <w:sz w:val="21"/>
                <w:szCs w:val="21"/>
              </w:rPr>
              <w:t>пФ</w:t>
            </w: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EA7B14" w:rsidRDefault="00902B6B" w:rsidP="00721AFA">
            <w:pPr>
              <w:pStyle w:val="TableContents"/>
              <w:jc w:val="center"/>
              <w:rPr>
                <w:bCs/>
              </w:rPr>
            </w:pPr>
            <w:r w:rsidRPr="00EA7B14">
              <w:rPr>
                <w:bCs/>
                <w:sz w:val="21"/>
                <w:szCs w:val="21"/>
              </w:rPr>
              <w:t>0 (ум)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EG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Ширина запрещенной зоны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эВ</w:t>
            </w: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1,11 (кремний)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FC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 xml:space="preserve">Коэффициент нелинейности барьерных емкостей </w:t>
            </w:r>
            <w:proofErr w:type="spellStart"/>
            <w:r>
              <w:rPr>
                <w:sz w:val="21"/>
                <w:szCs w:val="21"/>
              </w:rPr>
              <w:t>прямосмещенных</w:t>
            </w:r>
            <w:proofErr w:type="spellEnd"/>
            <w:r>
              <w:rPr>
                <w:sz w:val="21"/>
                <w:szCs w:val="21"/>
              </w:rPr>
              <w:t xml:space="preserve"> переходов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sz w:val="21"/>
                <w:szCs w:val="21"/>
              </w:rPr>
            </w:pP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0,5 (ум)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GAMMA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Коэффициент легирования эпитаксиальной области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sz w:val="21"/>
                <w:szCs w:val="21"/>
              </w:rPr>
            </w:pP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10</w:t>
            </w:r>
            <w:r>
              <w:rPr>
                <w:sz w:val="21"/>
                <w:szCs w:val="21"/>
                <w:vertAlign w:val="superscript"/>
              </w:rPr>
              <w:t>−11</w:t>
            </w:r>
            <w:r>
              <w:rPr>
                <w:sz w:val="21"/>
                <w:szCs w:val="21"/>
              </w:rPr>
              <w:t xml:space="preserve"> (ум)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lastRenderedPageBreak/>
              <w:t>IKF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Ток начала спада зависимости BF от тока коллектора в нормальном режиме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А</w:t>
            </w: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∞ </w:t>
            </w:r>
            <w:r>
              <w:rPr>
                <w:sz w:val="21"/>
                <w:szCs w:val="21"/>
              </w:rPr>
              <w:t>(ум)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IKR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Ток начала спада зависимости BR от тока эмиттера в инверсном режиме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А</w:t>
            </w: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∞ </w:t>
            </w:r>
            <w:r>
              <w:rPr>
                <w:sz w:val="21"/>
                <w:szCs w:val="21"/>
              </w:rPr>
              <w:t>(ум)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IRB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Ток, при котором сопротивление базы уменьшается вдвое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А</w:t>
            </w: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∞</w:t>
            </w:r>
            <w:r>
              <w:rPr>
                <w:sz w:val="21"/>
                <w:szCs w:val="21"/>
              </w:rPr>
              <w:t xml:space="preserve"> (ум)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IS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Ток насыщения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А</w:t>
            </w: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452491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1*10</w:t>
            </w:r>
            <w:r>
              <w:rPr>
                <w:b/>
                <w:bCs/>
                <w:sz w:val="21"/>
                <w:szCs w:val="21"/>
                <w:vertAlign w:val="superscript"/>
              </w:rPr>
              <w:t xml:space="preserve">-13 </w:t>
            </w:r>
            <w:r>
              <w:rPr>
                <w:b/>
                <w:bCs/>
                <w:sz w:val="21"/>
                <w:szCs w:val="21"/>
              </w:rPr>
              <w:t>(Диапазон возможных значений (10</w:t>
            </w:r>
            <w:r w:rsidRPr="00D27FC8">
              <w:rPr>
                <w:b/>
                <w:bCs/>
                <w:sz w:val="21"/>
                <w:szCs w:val="21"/>
                <w:vertAlign w:val="superscript"/>
              </w:rPr>
              <w:t>-12</w:t>
            </w:r>
            <w:r>
              <w:rPr>
                <w:b/>
                <w:bCs/>
                <w:sz w:val="21"/>
                <w:szCs w:val="21"/>
              </w:rPr>
              <w:t>... 10</w:t>
            </w:r>
            <w:r w:rsidRPr="00D27FC8">
              <w:rPr>
                <w:b/>
                <w:bCs/>
                <w:sz w:val="21"/>
                <w:szCs w:val="21"/>
                <w:vertAlign w:val="superscript"/>
              </w:rPr>
              <w:t>-16</w:t>
            </w:r>
            <w:r>
              <w:rPr>
                <w:b/>
                <w:bCs/>
                <w:sz w:val="21"/>
                <w:szCs w:val="21"/>
              </w:rPr>
              <w:t>))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ISC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Ток насыщения утечки коллекторного перехода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А</w:t>
            </w: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0 (ум)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ISE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Ток насыщения база - эмиттер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А</w:t>
            </w: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D27FC8" w:rsidRDefault="00AE2164" w:rsidP="00452491">
            <w:pPr>
              <w:pStyle w:val="TableContents"/>
              <w:jc w:val="center"/>
              <w:rPr>
                <w:b/>
                <w:bCs/>
                <w:i/>
              </w:rPr>
            </w:pPr>
            <w:r>
              <w:rPr>
                <w:b/>
                <w:bCs/>
                <w:i/>
                <w:sz w:val="21"/>
                <w:szCs w:val="21"/>
                <w:lang w:val="en-US"/>
              </w:rPr>
              <w:t xml:space="preserve">3,33 *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21"/>
                      <w:szCs w:val="21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val="en-US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val="en-US"/>
                    </w:rPr>
                    <m:t>-15</m:t>
                  </m:r>
                </m:sup>
              </m:sSup>
            </m:oMath>
            <w:r w:rsidR="00902B6B" w:rsidRPr="00D27FC8">
              <w:rPr>
                <w:b/>
                <w:bCs/>
                <w:i/>
                <w:sz w:val="21"/>
                <w:szCs w:val="21"/>
              </w:rPr>
              <w:t xml:space="preserve"> (</w:t>
            </w:r>
            <w:proofErr w:type="spellStart"/>
            <w:r w:rsidR="00902B6B">
              <w:rPr>
                <w:b/>
                <w:bCs/>
                <w:i/>
                <w:sz w:val="21"/>
                <w:szCs w:val="21"/>
              </w:rPr>
              <w:t>выч</w:t>
            </w:r>
            <w:proofErr w:type="spellEnd"/>
            <w:r w:rsidR="00902B6B" w:rsidRPr="00D27FC8">
              <w:rPr>
                <w:b/>
                <w:bCs/>
                <w:i/>
                <w:sz w:val="21"/>
                <w:szCs w:val="21"/>
              </w:rPr>
              <w:t>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ITF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Ток, характеризующий зависимость TF от тока коллектора при больших токах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А</w:t>
            </w: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0 (ум)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MJC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Коэффициент, учитывающий плавность коллекторного перехода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sz w:val="21"/>
                <w:szCs w:val="21"/>
              </w:rPr>
            </w:pP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0,33 (ум)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MJE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Коэффициент, учитывающий плавность эмиттерного перехода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sz w:val="21"/>
                <w:szCs w:val="21"/>
              </w:rPr>
            </w:pP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0,5 (ум)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NC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 xml:space="preserve">Коэффициент </w:t>
            </w:r>
            <w:proofErr w:type="spellStart"/>
            <w:r>
              <w:rPr>
                <w:b/>
                <w:bCs/>
                <w:sz w:val="21"/>
                <w:szCs w:val="21"/>
              </w:rPr>
              <w:t>неидеальности</w:t>
            </w:r>
            <w:proofErr w:type="spellEnd"/>
            <w:r>
              <w:rPr>
                <w:b/>
                <w:bCs/>
                <w:sz w:val="21"/>
                <w:szCs w:val="21"/>
              </w:rPr>
              <w:t xml:space="preserve"> коллекторного перехода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  <w:sz w:val="21"/>
                <w:szCs w:val="21"/>
              </w:rPr>
            </w:pP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1,5 (Диапазон возможных значений (1,2…2,2))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NE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 xml:space="preserve">Коэффициент </w:t>
            </w:r>
            <w:proofErr w:type="spellStart"/>
            <w:r>
              <w:rPr>
                <w:sz w:val="21"/>
                <w:szCs w:val="21"/>
              </w:rPr>
              <w:t>неидеальности</w:t>
            </w:r>
            <w:proofErr w:type="spellEnd"/>
            <w:r>
              <w:rPr>
                <w:sz w:val="21"/>
                <w:szCs w:val="21"/>
              </w:rPr>
              <w:t xml:space="preserve"> перехода эмиттер - база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sz w:val="21"/>
                <w:szCs w:val="21"/>
              </w:rPr>
            </w:pP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1,81 (ум)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NF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 xml:space="preserve">Коэффициент </w:t>
            </w:r>
            <w:proofErr w:type="spellStart"/>
            <w:r>
              <w:rPr>
                <w:sz w:val="21"/>
                <w:szCs w:val="21"/>
              </w:rPr>
              <w:t>неидеальности</w:t>
            </w:r>
            <w:proofErr w:type="spellEnd"/>
            <w:r>
              <w:rPr>
                <w:sz w:val="21"/>
                <w:szCs w:val="21"/>
              </w:rPr>
              <w:t xml:space="preserve"> в нормальном режиме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sz w:val="21"/>
                <w:szCs w:val="21"/>
              </w:rPr>
            </w:pP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1 (принят ум)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NK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Коэффициент, определяющий множитель 𝑄</w:t>
            </w:r>
            <w:r>
              <w:rPr>
                <w:sz w:val="21"/>
                <w:szCs w:val="21"/>
                <w:vertAlign w:val="subscript"/>
              </w:rPr>
              <w:t>𝑏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sz w:val="21"/>
                <w:szCs w:val="21"/>
              </w:rPr>
            </w:pP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0,5 (ум)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NR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 xml:space="preserve">Коэффициент </w:t>
            </w:r>
            <w:proofErr w:type="spellStart"/>
            <w:r>
              <w:rPr>
                <w:sz w:val="21"/>
                <w:szCs w:val="21"/>
              </w:rPr>
              <w:t>неидеальности</w:t>
            </w:r>
            <w:proofErr w:type="spellEnd"/>
            <w:r>
              <w:rPr>
                <w:sz w:val="21"/>
                <w:szCs w:val="21"/>
              </w:rPr>
              <w:t xml:space="preserve"> в инверсном режиме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sz w:val="21"/>
                <w:szCs w:val="21"/>
              </w:rPr>
            </w:pP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1 (ум)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NR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 xml:space="preserve">Коэффициент </w:t>
            </w:r>
            <w:proofErr w:type="spellStart"/>
            <w:r>
              <w:rPr>
                <w:sz w:val="21"/>
                <w:szCs w:val="21"/>
              </w:rPr>
              <w:t>неидеальности</w:t>
            </w:r>
            <w:proofErr w:type="spellEnd"/>
            <w:r>
              <w:rPr>
                <w:sz w:val="21"/>
                <w:szCs w:val="21"/>
              </w:rPr>
              <w:t xml:space="preserve"> в инверсном режиме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sz w:val="21"/>
                <w:szCs w:val="21"/>
              </w:rPr>
            </w:pP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1 (ум)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NS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 xml:space="preserve">Коэффициент </w:t>
            </w:r>
            <w:proofErr w:type="spellStart"/>
            <w:r>
              <w:rPr>
                <w:sz w:val="21"/>
                <w:szCs w:val="21"/>
              </w:rPr>
              <w:t>неидеальности</w:t>
            </w:r>
            <w:proofErr w:type="spellEnd"/>
            <w:r>
              <w:rPr>
                <w:sz w:val="21"/>
                <w:szCs w:val="21"/>
              </w:rPr>
              <w:t xml:space="preserve"> перехода подложки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sz w:val="21"/>
                <w:szCs w:val="21"/>
              </w:rPr>
            </w:pP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1 (ум)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RB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Объемное сопротивление базы (максимальное) при нулевом смещении перехода база - эмиттер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Ом</w:t>
            </w: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D27FC8" w:rsidRDefault="00AE2164" w:rsidP="00721AFA">
            <w:pPr>
              <w:pStyle w:val="TableContents"/>
              <w:jc w:val="center"/>
              <w:rPr>
                <w:b/>
                <w:bCs/>
                <w:i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</w:rPr>
                <m:t>11,32</m:t>
              </m:r>
              <m:r>
                <w:rPr>
                  <w:rFonts w:ascii="Cambria Math" w:hAnsi="Cambria Math" w:cs="Times New Roman"/>
                </w:rPr>
                <m:t xml:space="preserve"> </m:t>
              </m:r>
            </m:oMath>
            <w:r w:rsidR="00902B6B" w:rsidRPr="00D27FC8">
              <w:rPr>
                <w:b/>
                <w:bCs/>
                <w:i/>
                <w:sz w:val="21"/>
                <w:szCs w:val="21"/>
              </w:rPr>
              <w:t>(</w:t>
            </w:r>
            <w:proofErr w:type="spellStart"/>
            <w:r w:rsidR="00902B6B">
              <w:rPr>
                <w:b/>
                <w:bCs/>
                <w:i/>
                <w:sz w:val="21"/>
                <w:szCs w:val="21"/>
              </w:rPr>
              <w:t>выч</w:t>
            </w:r>
            <w:proofErr w:type="spellEnd"/>
            <w:r w:rsidR="00902B6B" w:rsidRPr="00D27FC8">
              <w:rPr>
                <w:b/>
                <w:bCs/>
                <w:i/>
                <w:sz w:val="21"/>
                <w:szCs w:val="21"/>
              </w:rPr>
              <w:t>)</w:t>
            </w:r>
          </w:p>
        </w:tc>
      </w:tr>
      <w:tr w:rsidR="00902B6B" w:rsidRPr="00AE2164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3D6CEA" w:rsidRDefault="00902B6B" w:rsidP="00721AFA">
            <w:pPr>
              <w:pStyle w:val="TableContents"/>
              <w:jc w:val="center"/>
              <w:rPr>
                <w:b/>
              </w:rPr>
            </w:pPr>
            <w:r w:rsidRPr="003D6CEA">
              <w:rPr>
                <w:b/>
                <w:sz w:val="21"/>
                <w:szCs w:val="21"/>
              </w:rPr>
              <w:t>RBM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3D6CEA" w:rsidRDefault="00902B6B" w:rsidP="00721AFA">
            <w:pPr>
              <w:pStyle w:val="TableContents"/>
              <w:jc w:val="center"/>
              <w:rPr>
                <w:b/>
              </w:rPr>
            </w:pPr>
            <w:r w:rsidRPr="003D6CEA">
              <w:rPr>
                <w:b/>
                <w:sz w:val="21"/>
                <w:szCs w:val="21"/>
              </w:rPr>
              <w:t>Минимальное сопротивление базы при больших токах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3D6CEA" w:rsidRDefault="00902B6B" w:rsidP="00721AFA">
            <w:pPr>
              <w:pStyle w:val="TableContents"/>
              <w:jc w:val="center"/>
              <w:rPr>
                <w:b/>
              </w:rPr>
            </w:pPr>
            <w:r w:rsidRPr="003D6CEA">
              <w:rPr>
                <w:b/>
                <w:sz w:val="21"/>
                <w:szCs w:val="21"/>
              </w:rPr>
              <w:t>Ом</w:t>
            </w: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AE2164" w:rsidRDefault="00AE2164" w:rsidP="00721AFA">
            <w:pPr>
              <w:pStyle w:val="TableContents"/>
              <w:jc w:val="center"/>
              <w:rPr>
                <w:b/>
                <w:lang w:val="en-US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</w:rPr>
                <m:t>11</m:t>
              </m:r>
              <m:r>
                <m:rPr>
                  <m:sty m:val="bi"/>
                </m:rPr>
                <w:rPr>
                  <w:rFonts w:ascii="Cambria Math" w:hAnsi="Cambria Math" w:cs="Times New Roman"/>
                  <w:lang w:val="en-US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Times New Roman"/>
                </w:rPr>
                <m:t>32</m:t>
              </m:r>
              <m:r>
                <w:rPr>
                  <w:rFonts w:ascii="Cambria Math" w:hAnsi="Cambria Math" w:cs="Times New Roman"/>
                  <w:lang w:val="en-US"/>
                </w:rPr>
                <m:t xml:space="preserve"> </m:t>
              </m:r>
            </m:oMath>
            <w:r w:rsidR="00902B6B" w:rsidRPr="00AE2164">
              <w:rPr>
                <w:b/>
                <w:sz w:val="21"/>
                <w:szCs w:val="21"/>
                <w:lang w:val="en-US"/>
              </w:rPr>
              <w:t>(</w:t>
            </w:r>
            <w:r w:rsidR="00902B6B" w:rsidRPr="003D6CEA">
              <w:rPr>
                <w:b/>
                <w:sz w:val="21"/>
                <w:szCs w:val="21"/>
              </w:rPr>
              <w:t>ум</w:t>
            </w:r>
            <w:r w:rsidR="00902B6B" w:rsidRPr="00AE2164">
              <w:rPr>
                <w:b/>
                <w:sz w:val="21"/>
                <w:szCs w:val="21"/>
                <w:lang w:val="en-US"/>
              </w:rPr>
              <w:t xml:space="preserve"> </w:t>
            </w:r>
            <w:r w:rsidR="00902B6B" w:rsidRPr="003D6CEA">
              <w:rPr>
                <w:b/>
                <w:sz w:val="21"/>
                <w:szCs w:val="21"/>
                <w:lang w:val="en-US"/>
              </w:rPr>
              <w:t>RB=RBM</w:t>
            </w:r>
            <w:r w:rsidR="00902B6B" w:rsidRPr="00AE2164">
              <w:rPr>
                <w:b/>
                <w:sz w:val="21"/>
                <w:szCs w:val="21"/>
                <w:lang w:val="en-US"/>
              </w:rPr>
              <w:t>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RC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Объемное сопротивление коллектора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Ом</w:t>
            </w: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17287C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п</w:t>
            </w:r>
            <w:r w:rsidRPr="0017287C">
              <w:rPr>
                <w:sz w:val="21"/>
                <w:szCs w:val="21"/>
              </w:rPr>
              <w:t>римем за 0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E46812" w:rsidRDefault="00902B6B" w:rsidP="00721AFA">
            <w:pPr>
              <w:pStyle w:val="TableContents"/>
              <w:jc w:val="center"/>
              <w:rPr>
                <w:b/>
              </w:rPr>
            </w:pPr>
            <w:r w:rsidRPr="00E46812">
              <w:rPr>
                <w:b/>
                <w:sz w:val="21"/>
                <w:szCs w:val="21"/>
              </w:rPr>
              <w:t>RE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E46812" w:rsidRDefault="00902B6B" w:rsidP="00721AFA">
            <w:pPr>
              <w:pStyle w:val="TableContents"/>
              <w:jc w:val="center"/>
              <w:rPr>
                <w:b/>
              </w:rPr>
            </w:pPr>
            <w:r w:rsidRPr="00E46812">
              <w:rPr>
                <w:b/>
                <w:sz w:val="21"/>
                <w:szCs w:val="21"/>
              </w:rPr>
              <w:t>Объемное сопротивление эмиттера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E46812" w:rsidRDefault="00902B6B" w:rsidP="00721AFA">
            <w:pPr>
              <w:pStyle w:val="TableContents"/>
              <w:jc w:val="center"/>
              <w:rPr>
                <w:b/>
              </w:rPr>
            </w:pPr>
            <w:r w:rsidRPr="00E46812">
              <w:rPr>
                <w:b/>
                <w:sz w:val="21"/>
                <w:szCs w:val="21"/>
              </w:rPr>
              <w:t>Ом</w:t>
            </w: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E46812" w:rsidRDefault="00E46812" w:rsidP="00721AFA">
            <w:pPr>
              <w:pStyle w:val="TableContents"/>
              <w:jc w:val="center"/>
              <w:rPr>
                <w:b/>
              </w:rPr>
            </w:pPr>
            <w:r w:rsidRPr="00E46812">
              <w:rPr>
                <w:b/>
              </w:rPr>
              <w:t xml:space="preserve">483,87 </w:t>
            </w:r>
            <w:r w:rsidRPr="00E46812">
              <w:rPr>
                <w:b/>
                <w:i/>
              </w:rPr>
              <w:t>(</w:t>
            </w:r>
            <w:proofErr w:type="spellStart"/>
            <w:r w:rsidRPr="00E46812">
              <w:rPr>
                <w:b/>
                <w:i/>
              </w:rPr>
              <w:t>выч</w:t>
            </w:r>
            <w:proofErr w:type="spellEnd"/>
            <w:r w:rsidRPr="00E46812">
              <w:rPr>
                <w:b/>
                <w:i/>
              </w:rPr>
              <w:t>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3D6CEA" w:rsidRDefault="00902B6B" w:rsidP="00721AFA">
            <w:pPr>
              <w:pStyle w:val="TableContents"/>
              <w:jc w:val="center"/>
              <w:rPr>
                <w:b/>
              </w:rPr>
            </w:pPr>
            <w:r w:rsidRPr="003D6CEA">
              <w:rPr>
                <w:b/>
                <w:sz w:val="21"/>
                <w:szCs w:val="21"/>
              </w:rPr>
              <w:t>TF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3D6CEA" w:rsidRDefault="00902B6B" w:rsidP="00721AFA">
            <w:pPr>
              <w:pStyle w:val="TableContents"/>
              <w:jc w:val="center"/>
              <w:rPr>
                <w:b/>
              </w:rPr>
            </w:pPr>
            <w:r w:rsidRPr="003D6CEA">
              <w:rPr>
                <w:b/>
                <w:sz w:val="21"/>
                <w:szCs w:val="21"/>
              </w:rPr>
              <w:t>Время переноса заряда через базу в нормальном режиме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3D6CEA" w:rsidRDefault="00AE2164" w:rsidP="00721AFA">
            <w:pPr>
              <w:pStyle w:val="TableContents"/>
              <w:jc w:val="center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sz w:val="21"/>
                    <w:szCs w:val="21"/>
                  </w:rPr>
                  <m:t>c</m:t>
                </m:r>
              </m:oMath>
            </m:oMathPara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3D6CEA" w:rsidRDefault="00AE2164" w:rsidP="00721AFA">
            <w:pPr>
              <w:pStyle w:val="TableContents"/>
              <w:jc w:val="center"/>
              <w:rPr>
                <w:b/>
                <w:i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1,27* 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-9</m:t>
                  </m:r>
                </m:sup>
              </m:sSup>
            </m:oMath>
            <w:r w:rsidRPr="003D6CEA">
              <w:rPr>
                <w:b/>
                <w:i/>
                <w:sz w:val="21"/>
                <w:szCs w:val="21"/>
              </w:rPr>
              <w:t xml:space="preserve"> </w:t>
            </w:r>
            <w:r w:rsidR="00902B6B" w:rsidRPr="003D6CEA">
              <w:rPr>
                <w:b/>
                <w:i/>
                <w:sz w:val="21"/>
                <w:szCs w:val="21"/>
              </w:rPr>
              <w:t>(</w:t>
            </w:r>
            <w:proofErr w:type="spellStart"/>
            <w:r w:rsidR="00902B6B" w:rsidRPr="003D6CEA">
              <w:rPr>
                <w:b/>
                <w:i/>
                <w:sz w:val="21"/>
                <w:szCs w:val="21"/>
              </w:rPr>
              <w:t>выч</w:t>
            </w:r>
            <w:proofErr w:type="spellEnd"/>
            <w:r w:rsidR="00902B6B" w:rsidRPr="003D6CEA">
              <w:rPr>
                <w:b/>
                <w:i/>
                <w:sz w:val="21"/>
                <w:szCs w:val="21"/>
              </w:rPr>
              <w:t>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TR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Время переноса заряда через базу в инверсном режиме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proofErr w:type="spellStart"/>
            <w:r>
              <w:rPr>
                <w:sz w:val="21"/>
                <w:szCs w:val="21"/>
                <w:vertAlign w:val="superscript"/>
              </w:rPr>
              <w:t>о</w:t>
            </w:r>
            <w:r>
              <w:rPr>
                <w:sz w:val="21"/>
                <w:szCs w:val="21"/>
              </w:rPr>
              <w:t>С</w:t>
            </w:r>
            <w:proofErr w:type="spellEnd"/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AE2164" w:rsidP="00AE2164">
            <w:pPr>
              <w:pStyle w:val="TableContents"/>
              <w:jc w:val="center"/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1,27* 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  <w:r>
              <w:rPr>
                <w:sz w:val="21"/>
                <w:szCs w:val="21"/>
              </w:rPr>
              <w:t xml:space="preserve"> </w:t>
            </w:r>
            <w:r w:rsidR="00902B6B">
              <w:rPr>
                <w:sz w:val="21"/>
                <w:szCs w:val="21"/>
              </w:rPr>
              <w:t>(</w:t>
            </w:r>
            <w:r>
              <w:rPr>
                <w:sz w:val="21"/>
                <w:szCs w:val="21"/>
                <w:lang w:val="en-US"/>
              </w:rPr>
              <w:t>30..100 * TF</w:t>
            </w:r>
            <w:r w:rsidR="00902B6B">
              <w:rPr>
                <w:sz w:val="21"/>
                <w:szCs w:val="21"/>
              </w:rPr>
              <w:t>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VAF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Напряжение в нормальном режиме (напряжение эмиттер – база)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В</w:t>
            </w: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  <w:sz w:val="21"/>
                <w:szCs w:val="21"/>
              </w:rPr>
              <w:t>1 (</w:t>
            </w:r>
            <w:proofErr w:type="spellStart"/>
            <w:r>
              <w:rPr>
                <w:b/>
                <w:bCs/>
                <w:sz w:val="21"/>
                <w:szCs w:val="21"/>
              </w:rPr>
              <w:t>спр</w:t>
            </w:r>
            <w:proofErr w:type="spellEnd"/>
            <w:r>
              <w:rPr>
                <w:b/>
                <w:bCs/>
                <w:sz w:val="21"/>
                <w:szCs w:val="21"/>
              </w:rPr>
              <w:t>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3D6CEA" w:rsidRDefault="00902B6B" w:rsidP="00721AFA">
            <w:pPr>
              <w:pStyle w:val="TableContents"/>
              <w:jc w:val="center"/>
              <w:rPr>
                <w:bCs/>
              </w:rPr>
            </w:pPr>
            <w:r w:rsidRPr="003D6CEA">
              <w:rPr>
                <w:bCs/>
                <w:sz w:val="21"/>
                <w:szCs w:val="21"/>
              </w:rPr>
              <w:t>VJC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3D6CEA" w:rsidRDefault="00902B6B" w:rsidP="00721AFA">
            <w:pPr>
              <w:pStyle w:val="TableContents"/>
              <w:jc w:val="center"/>
              <w:rPr>
                <w:bCs/>
              </w:rPr>
            </w:pPr>
            <w:r w:rsidRPr="003D6CEA">
              <w:rPr>
                <w:bCs/>
                <w:sz w:val="21"/>
                <w:szCs w:val="21"/>
              </w:rPr>
              <w:t>Контактная разность потенциалов перехода база - коллектор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3D6CEA" w:rsidRDefault="00902B6B" w:rsidP="00721AFA">
            <w:pPr>
              <w:pStyle w:val="TableContents"/>
              <w:jc w:val="center"/>
              <w:rPr>
                <w:bCs/>
              </w:rPr>
            </w:pPr>
            <w:r w:rsidRPr="003D6CEA">
              <w:rPr>
                <w:bCs/>
                <w:sz w:val="21"/>
                <w:szCs w:val="21"/>
              </w:rPr>
              <w:t>В</w:t>
            </w: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3D6CEA" w:rsidRDefault="003D6CEA" w:rsidP="00721AFA">
            <w:pPr>
              <w:pStyle w:val="TableContents"/>
              <w:jc w:val="center"/>
              <w:rPr>
                <w:bCs/>
              </w:rPr>
            </w:pPr>
            <w:r w:rsidRPr="003D6CEA">
              <w:rPr>
                <w:bCs/>
              </w:rPr>
              <w:t>0</w:t>
            </w:r>
            <w:r w:rsidRPr="003D6CEA">
              <w:rPr>
                <w:bCs/>
                <w:lang w:val="en-US"/>
              </w:rPr>
              <w:t>,75 (</w:t>
            </w:r>
            <w:r w:rsidRPr="003D6CEA">
              <w:rPr>
                <w:bCs/>
              </w:rPr>
              <w:t>ум)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3D6CEA" w:rsidRDefault="00902B6B" w:rsidP="00721AFA">
            <w:pPr>
              <w:pStyle w:val="TableContents"/>
              <w:jc w:val="center"/>
              <w:rPr>
                <w:bCs/>
              </w:rPr>
            </w:pPr>
            <w:r w:rsidRPr="003D6CEA">
              <w:rPr>
                <w:bCs/>
                <w:sz w:val="21"/>
                <w:szCs w:val="21"/>
              </w:rPr>
              <w:t>VJE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3D6CEA" w:rsidRDefault="00902B6B" w:rsidP="00721AFA">
            <w:pPr>
              <w:pStyle w:val="TableContents"/>
              <w:jc w:val="center"/>
              <w:rPr>
                <w:bCs/>
              </w:rPr>
            </w:pPr>
            <w:r w:rsidRPr="003D6CEA">
              <w:rPr>
                <w:bCs/>
                <w:sz w:val="21"/>
                <w:szCs w:val="21"/>
              </w:rPr>
              <w:t>Контактная разность потенциалов перехода база – эмиттер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3D6CEA" w:rsidRDefault="00902B6B" w:rsidP="00721AFA">
            <w:pPr>
              <w:pStyle w:val="TableContents"/>
              <w:jc w:val="center"/>
              <w:rPr>
                <w:bCs/>
              </w:rPr>
            </w:pPr>
            <w:r w:rsidRPr="003D6CEA">
              <w:rPr>
                <w:bCs/>
                <w:sz w:val="21"/>
                <w:szCs w:val="21"/>
              </w:rPr>
              <w:t>В</w:t>
            </w: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Pr="003D6CEA" w:rsidRDefault="003D6CEA" w:rsidP="00721AFA">
            <w:pPr>
              <w:pStyle w:val="TableContents"/>
              <w:jc w:val="center"/>
              <w:rPr>
                <w:bCs/>
              </w:rPr>
            </w:pPr>
            <w:r w:rsidRPr="003D6CEA">
              <w:rPr>
                <w:bCs/>
              </w:rPr>
              <w:t>0,75 (ум)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VTF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Напряжение, характеризующее зависимость TF от смещения база - коллектор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В</w:t>
            </w: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∞</w:t>
            </w:r>
            <w:r>
              <w:rPr>
                <w:sz w:val="21"/>
                <w:szCs w:val="21"/>
              </w:rPr>
              <w:t>(ум)</w:t>
            </w:r>
          </w:p>
        </w:tc>
      </w:tr>
      <w:tr w:rsidR="00902B6B" w:rsidTr="00721AFA">
        <w:trPr>
          <w:cantSplit/>
        </w:trPr>
        <w:tc>
          <w:tcPr>
            <w:tcW w:w="96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XTB</w:t>
            </w:r>
          </w:p>
        </w:tc>
        <w:tc>
          <w:tcPr>
            <w:tcW w:w="486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Температурный коэффициент BF и BR</w:t>
            </w:r>
          </w:p>
        </w:tc>
        <w:tc>
          <w:tcPr>
            <w:tcW w:w="7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  <w:rPr>
                <w:sz w:val="21"/>
                <w:szCs w:val="21"/>
              </w:rPr>
            </w:pPr>
          </w:p>
        </w:tc>
        <w:tc>
          <w:tcPr>
            <w:tcW w:w="30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02B6B" w:rsidRDefault="00902B6B" w:rsidP="00721AFA">
            <w:pPr>
              <w:pStyle w:val="TableContents"/>
              <w:jc w:val="center"/>
            </w:pPr>
            <w:r>
              <w:rPr>
                <w:sz w:val="21"/>
                <w:szCs w:val="21"/>
              </w:rPr>
              <w:t>0 (ум)</w:t>
            </w:r>
          </w:p>
        </w:tc>
      </w:tr>
    </w:tbl>
    <w:p w:rsidR="003B64A3" w:rsidRDefault="003B64A3" w:rsidP="00491365">
      <w:pPr>
        <w:tabs>
          <w:tab w:val="left" w:pos="1950"/>
        </w:tabs>
        <w:spacing w:line="200" w:lineRule="exact"/>
        <w:rPr>
          <w:rFonts w:ascii="Times New Roman" w:eastAsia="Times New Roman" w:hAnsi="Times New Roman"/>
        </w:rPr>
      </w:pPr>
    </w:p>
    <w:p w:rsidR="00721AFA" w:rsidRDefault="00721AFA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br w:type="page"/>
      </w:r>
    </w:p>
    <w:p w:rsidR="002B701F" w:rsidRPr="006B1B98" w:rsidRDefault="006855FE" w:rsidP="003B64A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0" w:name="page9"/>
      <w:bookmarkEnd w:id="0"/>
      <w:r w:rsidRPr="006B1B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0A9030" wp14:editId="2B4A5E80">
            <wp:extent cx="3724275" cy="3498963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49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01F" w:rsidRPr="006B1B98" w:rsidRDefault="006855FE" w:rsidP="002B701F">
      <w:pPr>
        <w:jc w:val="center"/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402F8D" wp14:editId="406D0299">
            <wp:extent cx="2609468" cy="467677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468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B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098146" wp14:editId="54B11E2A">
            <wp:extent cx="2914650" cy="2914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01F" w:rsidRPr="006B1B98" w:rsidRDefault="006B1B98" w:rsidP="002B701F">
      <w:pPr>
        <w:jc w:val="center"/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sz w:val="28"/>
          <w:szCs w:val="28"/>
        </w:rPr>
        <w:t>Рисунок</w:t>
      </w:r>
      <w:r w:rsidR="002B701F" w:rsidRPr="006B1B98">
        <w:rPr>
          <w:rFonts w:ascii="Times New Roman" w:hAnsi="Times New Roman" w:cs="Times New Roman"/>
          <w:sz w:val="28"/>
          <w:szCs w:val="28"/>
        </w:rPr>
        <w:t xml:space="preserve"> 8 – Данные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="00491365" w:rsidRPr="006B1B98">
        <w:rPr>
          <w:rFonts w:ascii="Times New Roman" w:hAnsi="Times New Roman" w:cs="Times New Roman"/>
          <w:sz w:val="28"/>
          <w:szCs w:val="28"/>
        </w:rPr>
        <w:t>спр</w:t>
      </w:r>
      <w:r>
        <w:rPr>
          <w:rFonts w:ascii="Times New Roman" w:hAnsi="Times New Roman" w:cs="Times New Roman"/>
          <w:sz w:val="28"/>
          <w:szCs w:val="28"/>
        </w:rPr>
        <w:t>авочника</w:t>
      </w:r>
      <w:r w:rsidR="002B701F" w:rsidRPr="006B1B98">
        <w:rPr>
          <w:rFonts w:ascii="Times New Roman" w:hAnsi="Times New Roman" w:cs="Times New Roman"/>
          <w:sz w:val="28"/>
          <w:szCs w:val="28"/>
        </w:rPr>
        <w:t xml:space="preserve"> для </w:t>
      </w:r>
      <w:r w:rsidR="002B701F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транзистора </w:t>
      </w:r>
      <w:r w:rsidR="002B701F" w:rsidRPr="006B1B9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KT</w:t>
      </w:r>
      <w:r w:rsidR="00721AFA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315А</w:t>
      </w:r>
      <w:r w:rsidR="002B701F" w:rsidRPr="006B1B98">
        <w:rPr>
          <w:rFonts w:ascii="Times New Roman" w:hAnsi="Times New Roman" w:cs="Times New Roman"/>
          <w:sz w:val="28"/>
          <w:szCs w:val="28"/>
        </w:rPr>
        <w:t>.</w:t>
      </w:r>
    </w:p>
    <w:p w:rsidR="00721AFA" w:rsidRPr="006B1B98" w:rsidRDefault="00721AFA">
      <w:pPr>
        <w:rPr>
          <w:rFonts w:ascii="Times New Roman" w:eastAsia="WenQuanYi Micro Hei" w:hAnsi="Times New Roman" w:cs="Times New Roman"/>
          <w:kern w:val="3"/>
          <w:sz w:val="28"/>
          <w:szCs w:val="28"/>
          <w:lang w:eastAsia="zh-CN" w:bidi="hi-IN"/>
        </w:rPr>
      </w:pPr>
      <w:r w:rsidRPr="006B1B98">
        <w:rPr>
          <w:rFonts w:ascii="Times New Roman" w:hAnsi="Times New Roman" w:cs="Times New Roman"/>
          <w:sz w:val="28"/>
          <w:szCs w:val="28"/>
        </w:rPr>
        <w:br w:type="page"/>
      </w:r>
    </w:p>
    <w:p w:rsidR="00D27FC8" w:rsidRPr="006B1B98" w:rsidRDefault="002B701F" w:rsidP="00D27FC8">
      <w:pPr>
        <w:pStyle w:val="Standarduser"/>
        <w:spacing w:before="114" w:after="114"/>
        <w:jc w:val="both"/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D27FC8" w:rsidRPr="006B1B98">
        <w:rPr>
          <w:rFonts w:ascii="Times New Roman" w:hAnsi="Times New Roman" w:cs="Times New Roman"/>
          <w:sz w:val="28"/>
          <w:szCs w:val="28"/>
        </w:rPr>
        <w:t>Вычисления параметров</w:t>
      </w:r>
      <w:r w:rsidR="00DB5E4F" w:rsidRPr="006B1B98">
        <w:rPr>
          <w:rFonts w:ascii="Times New Roman" w:hAnsi="Times New Roman" w:cs="Times New Roman"/>
          <w:sz w:val="28"/>
          <w:szCs w:val="28"/>
        </w:rPr>
        <w:t xml:space="preserve"> </w:t>
      </w:r>
      <w:r w:rsidR="00D27FC8" w:rsidRPr="006B1B98">
        <w:rPr>
          <w:rFonts w:ascii="Times New Roman" w:hAnsi="Times New Roman" w:cs="Times New Roman"/>
          <w:sz w:val="28"/>
          <w:szCs w:val="28"/>
        </w:rPr>
        <w:t>(в таблице представлены с пометкой «</w:t>
      </w:r>
      <w:proofErr w:type="spellStart"/>
      <w:r w:rsidR="006855FE" w:rsidRPr="006B1B98">
        <w:rPr>
          <w:rFonts w:ascii="Times New Roman" w:hAnsi="Times New Roman" w:cs="Times New Roman"/>
          <w:sz w:val="28"/>
          <w:szCs w:val="28"/>
        </w:rPr>
        <w:t>выч</w:t>
      </w:r>
      <w:proofErr w:type="spellEnd"/>
      <w:r w:rsidR="00D27FC8" w:rsidRPr="006B1B98">
        <w:rPr>
          <w:rFonts w:ascii="Times New Roman" w:hAnsi="Times New Roman" w:cs="Times New Roman"/>
          <w:sz w:val="28"/>
          <w:szCs w:val="28"/>
        </w:rPr>
        <w:t>»)</w:t>
      </w:r>
    </w:p>
    <w:p w:rsidR="00D27FC8" w:rsidRPr="006B1B98" w:rsidRDefault="00DB5E4F" w:rsidP="00D27FC8">
      <w:pPr>
        <w:pStyle w:val="Standarduser"/>
        <w:spacing w:before="114" w:after="114"/>
        <w:jc w:val="both"/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sz w:val="28"/>
          <w:szCs w:val="28"/>
        </w:rPr>
        <w:tab/>
        <w:t>2.</w:t>
      </w:r>
      <w:r w:rsidR="00D27FC8" w:rsidRPr="006B1B98">
        <w:rPr>
          <w:rFonts w:ascii="Times New Roman" w:hAnsi="Times New Roman" w:cs="Times New Roman"/>
          <w:sz w:val="28"/>
          <w:szCs w:val="28"/>
        </w:rPr>
        <w:t>1. Вычислим ток насыщения база - эмиттер</w:t>
      </w:r>
    </w:p>
    <w:p w:rsidR="00D27FC8" w:rsidRPr="006B1B98" w:rsidRDefault="00D27FC8" w:rsidP="00D27FC8">
      <w:pPr>
        <w:pStyle w:val="Standarduser"/>
        <w:spacing w:before="114" w:after="114"/>
        <w:jc w:val="both"/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ISE=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IS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BF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А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3,33</m:t>
        </m:r>
        <m:r>
          <w:rPr>
            <w:rFonts w:ascii="Cambria Math" w:hAnsi="Cambria Math" w:cs="Times New Roman"/>
            <w:sz w:val="28"/>
            <w:szCs w:val="28"/>
          </w:rPr>
          <m:t>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15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А</m:t>
        </m:r>
      </m:oMath>
    </w:p>
    <w:p w:rsidR="00D27FC8" w:rsidRPr="006B1B98" w:rsidRDefault="00DB5E4F" w:rsidP="00D27FC8">
      <w:pPr>
        <w:pStyle w:val="Standarduser"/>
        <w:spacing w:before="114" w:after="114"/>
        <w:jc w:val="both"/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sz w:val="28"/>
          <w:szCs w:val="28"/>
        </w:rPr>
        <w:tab/>
        <w:t>2.</w:t>
      </w:r>
      <w:r w:rsidR="00D27FC8" w:rsidRPr="006B1B98">
        <w:rPr>
          <w:rFonts w:ascii="Times New Roman" w:hAnsi="Times New Roman" w:cs="Times New Roman"/>
          <w:sz w:val="28"/>
          <w:szCs w:val="28"/>
        </w:rPr>
        <w:t xml:space="preserve">2. Вычислим время переноса заряда при частоте среза </w:t>
      </w:r>
      <w:proofErr w:type="spellStart"/>
      <w:r w:rsidR="00D27FC8" w:rsidRPr="006B1B98">
        <w:rPr>
          <w:rFonts w:ascii="Times New Roman" w:hAnsi="Times New Roman" w:cs="Times New Roman"/>
          <w:sz w:val="28"/>
          <w:szCs w:val="28"/>
        </w:rPr>
        <w:t>f</w:t>
      </w:r>
      <w:r w:rsidR="00D27FC8" w:rsidRPr="006B1B98">
        <w:rPr>
          <w:rFonts w:ascii="Times New Roman" w:hAnsi="Times New Roman" w:cs="Times New Roman"/>
          <w:sz w:val="28"/>
          <w:szCs w:val="28"/>
          <w:vertAlign w:val="subscript"/>
        </w:rPr>
        <w:t>max</w:t>
      </w:r>
      <w:proofErr w:type="spellEnd"/>
      <w:r w:rsidR="00D27FC8" w:rsidRPr="006B1B9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D27FC8" w:rsidRPr="006B1B98">
        <w:rPr>
          <w:rFonts w:ascii="Times New Roman" w:hAnsi="Times New Roman" w:cs="Times New Roman"/>
          <w:sz w:val="28"/>
          <w:szCs w:val="28"/>
        </w:rPr>
        <w:t xml:space="preserve">= </w:t>
      </w:r>
      <w:r w:rsidR="00491365" w:rsidRPr="006B1B98">
        <w:rPr>
          <w:rFonts w:ascii="Times New Roman" w:hAnsi="Times New Roman" w:cs="Times New Roman"/>
          <w:sz w:val="28"/>
          <w:szCs w:val="28"/>
        </w:rPr>
        <w:t>250М</w:t>
      </w:r>
      <w:r w:rsidR="0095708D" w:rsidRPr="006B1B98">
        <w:rPr>
          <w:rFonts w:ascii="Times New Roman" w:hAnsi="Times New Roman" w:cs="Times New Roman"/>
          <w:sz w:val="28"/>
          <w:szCs w:val="28"/>
        </w:rPr>
        <w:t>Гц</w:t>
      </w:r>
    </w:p>
    <w:p w:rsidR="00D27FC8" w:rsidRPr="006B1B98" w:rsidRDefault="00D27FC8" w:rsidP="00D27FC8">
      <w:pPr>
        <w:pStyle w:val="Standarduser"/>
        <w:spacing w:before="114" w:after="114"/>
        <w:jc w:val="both"/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TT=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2π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2*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3,14</m:t>
            </m:r>
            <m:r>
              <w:rPr>
                <w:rFonts w:ascii="Cambria Math" w:hAnsi="Cambria Math" w:cs="Times New Roman"/>
                <w:sz w:val="28"/>
                <w:szCs w:val="28"/>
              </w:rPr>
              <m:t>*250*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Гц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6,366</m:t>
        </m:r>
        <m:r>
          <w:rPr>
            <w:rFonts w:ascii="Cambria Math" w:hAnsi="Cambria Math" w:cs="Times New Roman"/>
            <w:sz w:val="28"/>
            <w:szCs w:val="28"/>
          </w:rPr>
          <m:t>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-10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</m:t>
        </m:r>
      </m:oMath>
    </w:p>
    <w:p w:rsidR="00D27FC8" w:rsidRPr="006B1B98" w:rsidRDefault="00DB5E4F" w:rsidP="00D27FC8">
      <w:pPr>
        <w:pStyle w:val="Standarduser"/>
        <w:spacing w:before="114" w:after="114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sz w:val="28"/>
          <w:szCs w:val="28"/>
        </w:rPr>
        <w:t>2.3.</w:t>
      </w:r>
      <w:r w:rsidR="00D27FC8" w:rsidRPr="006B1B98">
        <w:rPr>
          <w:rFonts w:ascii="Times New Roman" w:hAnsi="Times New Roman" w:cs="Times New Roman"/>
          <w:sz w:val="28"/>
          <w:szCs w:val="28"/>
        </w:rPr>
        <w:t xml:space="preserve"> Вычислим время переноса заряда через базу в нормальном режиме</w:t>
      </w:r>
    </w:p>
    <w:p w:rsidR="00D27FC8" w:rsidRPr="006B1B98" w:rsidRDefault="00D27FC8" w:rsidP="00D27FC8">
      <w:pPr>
        <w:pStyle w:val="Standarduser"/>
        <w:spacing w:before="114" w:after="114"/>
        <w:jc w:val="both"/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TF=2TT=2*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6,366</m:t>
        </m:r>
        <m:r>
          <w:rPr>
            <w:rFonts w:ascii="Cambria Math" w:hAnsi="Cambria Math" w:cs="Times New Roman"/>
            <w:sz w:val="28"/>
            <w:szCs w:val="28"/>
          </w:rPr>
          <m:t>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-10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1,27* </m:t>
            </m:r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</m:t>
        </m:r>
      </m:oMath>
    </w:p>
    <w:p w:rsidR="00D27FC8" w:rsidRPr="006B1B98" w:rsidRDefault="00DB5E4F" w:rsidP="00D27FC8">
      <w:pPr>
        <w:pStyle w:val="Standarduser"/>
        <w:spacing w:before="114" w:after="114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sz w:val="28"/>
          <w:szCs w:val="28"/>
        </w:rPr>
        <w:t>2.</w:t>
      </w:r>
      <w:r w:rsidR="00D27FC8" w:rsidRPr="006B1B98">
        <w:rPr>
          <w:rFonts w:ascii="Times New Roman" w:hAnsi="Times New Roman" w:cs="Times New Roman"/>
          <w:sz w:val="28"/>
          <w:szCs w:val="28"/>
        </w:rPr>
        <w:t xml:space="preserve">4. Вычислим объемное сопротивление базы при нулевом смещении перехода эмиттера (данные </w:t>
      </w:r>
      <w:r w:rsidR="006B1B98">
        <w:rPr>
          <w:rFonts w:ascii="Times New Roman" w:hAnsi="Times New Roman" w:cs="Times New Roman"/>
          <w:sz w:val="28"/>
          <w:szCs w:val="28"/>
        </w:rPr>
        <w:t>из справочника</w:t>
      </w:r>
      <w:r w:rsidR="00D27FC8" w:rsidRPr="006B1B98">
        <w:rPr>
          <w:rFonts w:ascii="Times New Roman" w:hAnsi="Times New Roman" w:cs="Times New Roman"/>
          <w:sz w:val="28"/>
          <w:szCs w:val="28"/>
        </w:rPr>
        <w:t>)</w:t>
      </w:r>
    </w:p>
    <w:p w:rsidR="00A76F86" w:rsidRPr="006B1B98" w:rsidRDefault="00C0390A" w:rsidP="0051011F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300 пс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26,5 пФ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=11,32 </m:t>
          </m:r>
          <m:r>
            <w:rPr>
              <w:rFonts w:ascii="Cambria Math" w:hAnsi="Cambria Math" w:cs="Times New Roman"/>
              <w:sz w:val="28"/>
              <w:szCs w:val="28"/>
            </w:rPr>
            <m:t>Ом</m:t>
          </m:r>
        </m:oMath>
      </m:oMathPara>
    </w:p>
    <w:p w:rsidR="00AE2164" w:rsidRPr="006B1B98" w:rsidRDefault="00AE2164" w:rsidP="00AE2164">
      <w:pPr>
        <w:pStyle w:val="Standarduser"/>
        <w:spacing w:before="114" w:after="114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1B98">
        <w:rPr>
          <w:rFonts w:ascii="Times New Roman" w:hAnsi="Times New Roman" w:cs="Times New Roman"/>
          <w:sz w:val="28"/>
          <w:szCs w:val="28"/>
        </w:rPr>
        <w:t>2.</w:t>
      </w:r>
      <w:r w:rsidR="00E46812" w:rsidRPr="006B1B98">
        <w:rPr>
          <w:rFonts w:ascii="Times New Roman" w:hAnsi="Times New Roman" w:cs="Times New Roman"/>
          <w:sz w:val="28"/>
          <w:szCs w:val="28"/>
        </w:rPr>
        <w:t>5</w:t>
      </w:r>
      <w:r w:rsidRPr="006B1B98">
        <w:rPr>
          <w:rFonts w:ascii="Times New Roman" w:hAnsi="Times New Roman" w:cs="Times New Roman"/>
          <w:sz w:val="28"/>
          <w:szCs w:val="28"/>
        </w:rPr>
        <w:t xml:space="preserve">. Вычислим объемное сопротивление </w:t>
      </w:r>
      <w:proofErr w:type="spellStart"/>
      <w:r w:rsidRPr="006B1B98">
        <w:rPr>
          <w:rFonts w:ascii="Times New Roman" w:hAnsi="Times New Roman" w:cs="Times New Roman"/>
          <w:sz w:val="28"/>
          <w:szCs w:val="28"/>
        </w:rPr>
        <w:t>эммитера</w:t>
      </w:r>
      <w:proofErr w:type="spellEnd"/>
      <w:r w:rsidRPr="006B1B98">
        <w:rPr>
          <w:rFonts w:ascii="Times New Roman" w:hAnsi="Times New Roman" w:cs="Times New Roman"/>
          <w:sz w:val="28"/>
          <w:szCs w:val="28"/>
        </w:rPr>
        <w:t xml:space="preserve"> (данные </w:t>
      </w:r>
      <w:r w:rsidR="006B1B98">
        <w:rPr>
          <w:rFonts w:ascii="Times New Roman" w:hAnsi="Times New Roman" w:cs="Times New Roman"/>
          <w:sz w:val="28"/>
          <w:szCs w:val="28"/>
        </w:rPr>
        <w:t>из справочника</w:t>
      </w:r>
      <w:r w:rsidRPr="006B1B98">
        <w:rPr>
          <w:rFonts w:ascii="Times New Roman" w:hAnsi="Times New Roman" w:cs="Times New Roman"/>
          <w:sz w:val="28"/>
          <w:szCs w:val="28"/>
        </w:rPr>
        <w:t>)</w:t>
      </w:r>
    </w:p>
    <w:p w:rsidR="00E46812" w:rsidRPr="006B1B98" w:rsidRDefault="00E46812" w:rsidP="00AE2164">
      <w:pPr>
        <w:pStyle w:val="Standarduser"/>
        <w:spacing w:before="114" w:after="114"/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=1В,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=2мА</m:t>
          </m:r>
        </m:oMath>
      </m:oMathPara>
    </w:p>
    <w:p w:rsidR="00A76F86" w:rsidRPr="006B1B98" w:rsidRDefault="00AE2164" w:rsidP="00E46812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БЭ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БЭ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БЭ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(β+1)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30*1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31*2*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483,87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Ом</m:t>
          </m:r>
        </m:oMath>
      </m:oMathPara>
    </w:p>
    <w:p w:rsidR="00902B6B" w:rsidRPr="006B1B98" w:rsidRDefault="00902B6B">
      <w:pPr>
        <w:rPr>
          <w:rFonts w:ascii="Times New Roman" w:eastAsia="WenQuanYi Micro Hei" w:hAnsi="Times New Roman" w:cs="Times New Roman"/>
          <w:kern w:val="3"/>
          <w:sz w:val="28"/>
          <w:szCs w:val="28"/>
          <w:lang w:val="en-US" w:eastAsia="zh-CN" w:bidi="hi-IN"/>
        </w:rPr>
      </w:pPr>
    </w:p>
    <w:p w:rsidR="00DE097C" w:rsidRPr="006B1B98" w:rsidRDefault="00DE097C" w:rsidP="0051011F">
      <w:pPr>
        <w:pStyle w:val="Standard"/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D27FC8" w:rsidRPr="006B1B98" w:rsidRDefault="00DE097C" w:rsidP="00DE097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Изображения для транзистора </w:t>
      </w:r>
      <w:r w:rsidRPr="006B1B9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KT</w:t>
      </w:r>
      <w:r w:rsidR="00E46812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315А</w:t>
      </w:r>
    </w:p>
    <w:p w:rsidR="002B701F" w:rsidRPr="006B1B98" w:rsidRDefault="007B5399" w:rsidP="00DE09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noProof/>
          <w:sz w:val="28"/>
          <w:szCs w:val="28"/>
          <w:lang w:eastAsia="ru-RU"/>
        </w:rPr>
        <w:drawing>
          <wp:inline distT="0" distB="0" distL="0" distR="0" wp14:anchorId="29DF12E4" wp14:editId="6DE4824D">
            <wp:extent cx="1343025" cy="13198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4905" t="70993" r="46326" b="13679"/>
                    <a:stretch/>
                  </pic:blipFill>
                  <pic:spPr bwMode="auto">
                    <a:xfrm>
                      <a:off x="0" y="0"/>
                      <a:ext cx="1359229" cy="1335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01F" w:rsidRPr="006B1B98" w:rsidRDefault="006B1B98" w:rsidP="00DE09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="002B701F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9 - Изображение транзистора </w:t>
      </w:r>
      <w:r w:rsidR="002B701F" w:rsidRPr="006B1B9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KT</w:t>
      </w:r>
      <w:r w:rsidR="00E46812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315А</w:t>
      </w:r>
      <w:r w:rsidR="002B701F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схеме.</w:t>
      </w:r>
    </w:p>
    <w:p w:rsidR="002B701F" w:rsidRPr="006B1B98" w:rsidRDefault="00E46812" w:rsidP="00DE09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noProof/>
          <w:sz w:val="28"/>
          <w:szCs w:val="28"/>
          <w:lang w:eastAsia="ru-RU"/>
        </w:rPr>
        <w:drawing>
          <wp:inline distT="0" distB="0" distL="0" distR="0" wp14:anchorId="7267BD21" wp14:editId="10CF9041">
            <wp:extent cx="2790825" cy="18288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1F" w:rsidRPr="006B1B98" w:rsidRDefault="006B1B98" w:rsidP="002B701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="002B701F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10 - Чертёж транзистора </w:t>
      </w:r>
      <w:r w:rsidR="00E46812" w:rsidRPr="006B1B9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KT</w:t>
      </w:r>
      <w:r w:rsidR="00E46812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315А</w:t>
      </w:r>
      <w:r w:rsidR="002B701F" w:rsidRPr="006B1B9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E7136" w:rsidRPr="00C44198" w:rsidRDefault="008E7136" w:rsidP="008E7136">
      <w:pPr>
        <w:pStyle w:val="Standard"/>
        <w:spacing w:before="114" w:after="114"/>
        <w:jc w:val="center"/>
        <w:rPr>
          <w:sz w:val="28"/>
          <w:szCs w:val="28"/>
        </w:rPr>
      </w:pPr>
      <w:r w:rsidRPr="00C44198">
        <w:rPr>
          <w:sz w:val="28"/>
          <w:szCs w:val="28"/>
        </w:rPr>
        <w:lastRenderedPageBreak/>
        <w:t xml:space="preserve">   </w:t>
      </w:r>
      <w:r w:rsidRPr="00D00D54">
        <w:rPr>
          <w:noProof/>
          <w:lang w:eastAsia="ru-RU" w:bidi="ar-SA"/>
        </w:rPr>
        <w:drawing>
          <wp:inline distT="0" distB="0" distL="0" distR="0" wp14:anchorId="5A31AA19" wp14:editId="3E5772AC">
            <wp:extent cx="2905125" cy="2422738"/>
            <wp:effectExtent l="0" t="0" r="0" b="0"/>
            <wp:docPr id="185" name="Рисунок 185" descr="http://www.bestreferat.ru/images/paper/79/23/7742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://www.bestreferat.ru/images/paper/79/23/774237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97" cy="2426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00D54">
        <w:rPr>
          <w:noProof/>
          <w:lang w:eastAsia="ru-RU" w:bidi="ar-SA"/>
        </w:rPr>
        <w:drawing>
          <wp:inline distT="0" distB="0" distL="0" distR="0" wp14:anchorId="3BD71869" wp14:editId="45D04B83">
            <wp:extent cx="3033387" cy="1859915"/>
            <wp:effectExtent l="0" t="0" r="0" b="0"/>
            <wp:docPr id="182" name="Рисунок 182" descr="http://fan-5.ru/better/images/5779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://fan-5.ru/better/images/577951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827" cy="188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136" w:rsidRDefault="008E7136" w:rsidP="002B701F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776E7" w:rsidRPr="00E46812" w:rsidRDefault="006B1B98" w:rsidP="002B701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="00F776E7" w:rsidRPr="00E468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11 – Схема замещения для </w:t>
      </w:r>
      <w:r w:rsidR="008E7136" w:rsidRPr="00E468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="008E7136" w:rsidRPr="00E4681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8E7136" w:rsidRPr="00E468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</w:t>
      </w:r>
      <w:r w:rsidR="008E7136" w:rsidRPr="00E4681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8E7136" w:rsidRPr="00E468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="008E7136" w:rsidRPr="00E468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776E7" w:rsidRPr="00E468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транзистора </w:t>
      </w:r>
      <w:r w:rsidR="00E46812" w:rsidRPr="00E468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KT</w:t>
      </w:r>
      <w:r w:rsidR="00E46812" w:rsidRPr="00E46812">
        <w:rPr>
          <w:rFonts w:ascii="Times New Roman" w:eastAsia="Times New Roman" w:hAnsi="Times New Roman" w:cs="Times New Roman"/>
          <w:sz w:val="28"/>
          <w:szCs w:val="28"/>
          <w:lang w:eastAsia="ru-RU"/>
        </w:rPr>
        <w:t>315А</w:t>
      </w:r>
      <w:r w:rsidR="00F776E7" w:rsidRPr="00E4681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E7136" w:rsidRDefault="008E7136" w:rsidP="008E7136">
      <w:pPr>
        <w:pStyle w:val="Standard"/>
        <w:spacing w:before="114" w:after="114"/>
        <w:rPr>
          <w:rFonts w:ascii="Times New Roman" w:hAnsi="Times New Roman" w:cs="Times New Roman"/>
          <w:sz w:val="28"/>
          <w:szCs w:val="28"/>
        </w:rPr>
      </w:pPr>
      <w:r w:rsidRPr="00E46812">
        <w:rPr>
          <w:rFonts w:ascii="Times New Roman" w:hAnsi="Times New Roman" w:cs="Times New Roman"/>
          <w:sz w:val="28"/>
          <w:szCs w:val="28"/>
        </w:rPr>
        <w:t xml:space="preserve">Отметим, что схема замещения p-n-p транзистора будет отличаться от представленной только способом включения обоих диодов (меняется </w:t>
      </w:r>
      <w:proofErr w:type="gramStart"/>
      <w:r w:rsidRPr="00E46812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E46812">
        <w:rPr>
          <w:rFonts w:ascii="Times New Roman" w:hAnsi="Times New Roman" w:cs="Times New Roman"/>
          <w:sz w:val="28"/>
          <w:szCs w:val="28"/>
        </w:rPr>
        <w:t xml:space="preserve"> противоположный).</w:t>
      </w:r>
    </w:p>
    <w:p w:rsidR="00E46812" w:rsidRPr="00E46812" w:rsidRDefault="00E46812" w:rsidP="008E7136">
      <w:pPr>
        <w:pStyle w:val="Standard"/>
        <w:spacing w:before="114" w:after="114"/>
        <w:rPr>
          <w:rFonts w:ascii="Times New Roman" w:hAnsi="Times New Roman" w:cs="Times New Roman"/>
          <w:sz w:val="28"/>
          <w:szCs w:val="28"/>
        </w:rPr>
      </w:pPr>
    </w:p>
    <w:p w:rsidR="00F776E7" w:rsidRDefault="00F776E7" w:rsidP="002B701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4"/>
          <w:szCs w:val="24"/>
          <w:lang w:eastAsia="ru-RU" w:bidi="hi-IN"/>
        </w:rPr>
      </w:pPr>
    </w:p>
    <w:p w:rsidR="00E46812" w:rsidRPr="00E46812" w:rsidRDefault="00E46812" w:rsidP="002B701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ru-RU" w:bidi="hi-IN"/>
        </w:rPr>
      </w:pPr>
      <w:r w:rsidRPr="00E46812"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ru-RU" w:bidi="hi-IN"/>
        </w:rPr>
        <w:t>ВЫВОД</w:t>
      </w:r>
    </w:p>
    <w:p w:rsidR="00E46812" w:rsidRDefault="00E46812" w:rsidP="00E468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46812" w:rsidRPr="00E46812" w:rsidRDefault="00E46812" w:rsidP="00E468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Изучены модели диода Д310 и транзистора КТ315А, вычислены значения их параметров, а так же показаны их обозначения и эквивалентные схемы замещения.</w:t>
      </w:r>
      <w:bookmarkStart w:id="1" w:name="_GoBack"/>
      <w:bookmarkEnd w:id="1"/>
    </w:p>
    <w:sectPr w:rsidR="00E46812" w:rsidRPr="00E46812" w:rsidSect="002D159C">
      <w:headerReference w:type="default" r:id="rId29"/>
      <w:footerReference w:type="default" r:id="rId30"/>
      <w:pgSz w:w="11906" w:h="16838"/>
      <w:pgMar w:top="851" w:right="567" w:bottom="851" w:left="1418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4546" w:rsidRDefault="00E64546">
      <w:pPr>
        <w:spacing w:after="0" w:line="240" w:lineRule="auto"/>
      </w:pPr>
      <w:r>
        <w:separator/>
      </w:r>
    </w:p>
  </w:endnote>
  <w:endnote w:type="continuationSeparator" w:id="0">
    <w:p w:rsidR="00E64546" w:rsidRDefault="00E645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WenQuanYi Micro Hei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44435651"/>
      <w:docPartObj>
        <w:docPartGallery w:val="Page Numbers (Bottom of Page)"/>
        <w:docPartUnique/>
      </w:docPartObj>
    </w:sdtPr>
    <w:sdtContent>
      <w:p w:rsidR="00C0390A" w:rsidRDefault="00C0390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1B98">
          <w:rPr>
            <w:noProof/>
          </w:rPr>
          <w:t>12</w:t>
        </w:r>
        <w:r>
          <w:fldChar w:fldCharType="end"/>
        </w:r>
      </w:p>
    </w:sdtContent>
  </w:sdt>
  <w:p w:rsidR="00C0390A" w:rsidRDefault="00C0390A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4546" w:rsidRDefault="00E64546">
      <w:pPr>
        <w:spacing w:after="0" w:line="240" w:lineRule="auto"/>
      </w:pPr>
      <w:r>
        <w:separator/>
      </w:r>
    </w:p>
  </w:footnote>
  <w:footnote w:type="continuationSeparator" w:id="0">
    <w:p w:rsidR="00E64546" w:rsidRDefault="00E645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390A" w:rsidRDefault="00C0390A">
    <w:pPr>
      <w:pStyle w:val="a3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E4FEB"/>
    <w:multiLevelType w:val="multilevel"/>
    <w:tmpl w:val="82E65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nsid w:val="1FBE6432"/>
    <w:multiLevelType w:val="multilevel"/>
    <w:tmpl w:val="82E65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>
    <w:nsid w:val="3A1B4C33"/>
    <w:multiLevelType w:val="hybridMultilevel"/>
    <w:tmpl w:val="0BE0FC36"/>
    <w:lvl w:ilvl="0" w:tplc="2940E5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2B64EF8"/>
    <w:multiLevelType w:val="hybridMultilevel"/>
    <w:tmpl w:val="531A8A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822D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024"/>
    <w:rsid w:val="00021C56"/>
    <w:rsid w:val="000A2870"/>
    <w:rsid w:val="000C1B12"/>
    <w:rsid w:val="000F0811"/>
    <w:rsid w:val="000F63F7"/>
    <w:rsid w:val="0015257D"/>
    <w:rsid w:val="0017287C"/>
    <w:rsid w:val="00187BF2"/>
    <w:rsid w:val="001F51D3"/>
    <w:rsid w:val="00206D67"/>
    <w:rsid w:val="0022771C"/>
    <w:rsid w:val="0028630E"/>
    <w:rsid w:val="002A39D1"/>
    <w:rsid w:val="002B701F"/>
    <w:rsid w:val="002C7F51"/>
    <w:rsid w:val="002D159C"/>
    <w:rsid w:val="002E4DFC"/>
    <w:rsid w:val="002F584C"/>
    <w:rsid w:val="0034108A"/>
    <w:rsid w:val="003A7A44"/>
    <w:rsid w:val="003B64A3"/>
    <w:rsid w:val="003C024F"/>
    <w:rsid w:val="003D6CEA"/>
    <w:rsid w:val="003E103C"/>
    <w:rsid w:val="00401739"/>
    <w:rsid w:val="004066BC"/>
    <w:rsid w:val="00410BCA"/>
    <w:rsid w:val="00424758"/>
    <w:rsid w:val="00426066"/>
    <w:rsid w:val="004353BB"/>
    <w:rsid w:val="00436F21"/>
    <w:rsid w:val="00452491"/>
    <w:rsid w:val="004653B2"/>
    <w:rsid w:val="00473EDA"/>
    <w:rsid w:val="00481457"/>
    <w:rsid w:val="00491365"/>
    <w:rsid w:val="004C5D37"/>
    <w:rsid w:val="004D52A5"/>
    <w:rsid w:val="004F4A39"/>
    <w:rsid w:val="0051011F"/>
    <w:rsid w:val="00555479"/>
    <w:rsid w:val="005C57ED"/>
    <w:rsid w:val="0062084B"/>
    <w:rsid w:val="00663AA2"/>
    <w:rsid w:val="006855FE"/>
    <w:rsid w:val="006B1B98"/>
    <w:rsid w:val="006E6BD3"/>
    <w:rsid w:val="00721AFA"/>
    <w:rsid w:val="00771B03"/>
    <w:rsid w:val="00787024"/>
    <w:rsid w:val="007A4EAE"/>
    <w:rsid w:val="007B5399"/>
    <w:rsid w:val="007C4D1F"/>
    <w:rsid w:val="008058E4"/>
    <w:rsid w:val="008378FD"/>
    <w:rsid w:val="0084524D"/>
    <w:rsid w:val="0086497A"/>
    <w:rsid w:val="008726E3"/>
    <w:rsid w:val="008D6735"/>
    <w:rsid w:val="008E7136"/>
    <w:rsid w:val="00902B6B"/>
    <w:rsid w:val="0095708D"/>
    <w:rsid w:val="00981820"/>
    <w:rsid w:val="0099185E"/>
    <w:rsid w:val="00992D47"/>
    <w:rsid w:val="009A133C"/>
    <w:rsid w:val="009D03A3"/>
    <w:rsid w:val="009E3E02"/>
    <w:rsid w:val="00A01DB2"/>
    <w:rsid w:val="00A3381D"/>
    <w:rsid w:val="00A36705"/>
    <w:rsid w:val="00A40482"/>
    <w:rsid w:val="00A616CB"/>
    <w:rsid w:val="00A76F86"/>
    <w:rsid w:val="00AD363D"/>
    <w:rsid w:val="00AE2164"/>
    <w:rsid w:val="00AE32C2"/>
    <w:rsid w:val="00AE7B1D"/>
    <w:rsid w:val="00B43218"/>
    <w:rsid w:val="00BA679F"/>
    <w:rsid w:val="00BB3173"/>
    <w:rsid w:val="00BC424D"/>
    <w:rsid w:val="00C0390A"/>
    <w:rsid w:val="00C4499F"/>
    <w:rsid w:val="00C50B96"/>
    <w:rsid w:val="00C54BC6"/>
    <w:rsid w:val="00C61784"/>
    <w:rsid w:val="00C80F65"/>
    <w:rsid w:val="00CA554F"/>
    <w:rsid w:val="00CC1386"/>
    <w:rsid w:val="00CD2F6D"/>
    <w:rsid w:val="00CE3A13"/>
    <w:rsid w:val="00D027C6"/>
    <w:rsid w:val="00D0365C"/>
    <w:rsid w:val="00D27FC8"/>
    <w:rsid w:val="00D500D2"/>
    <w:rsid w:val="00DA3703"/>
    <w:rsid w:val="00DA5B02"/>
    <w:rsid w:val="00DB5E4F"/>
    <w:rsid w:val="00DC5ADC"/>
    <w:rsid w:val="00DD01DA"/>
    <w:rsid w:val="00DE097C"/>
    <w:rsid w:val="00E03C2F"/>
    <w:rsid w:val="00E46812"/>
    <w:rsid w:val="00E609A5"/>
    <w:rsid w:val="00E64546"/>
    <w:rsid w:val="00EA7B14"/>
    <w:rsid w:val="00EB46CC"/>
    <w:rsid w:val="00F018AB"/>
    <w:rsid w:val="00F01AEE"/>
    <w:rsid w:val="00F37D86"/>
    <w:rsid w:val="00F43815"/>
    <w:rsid w:val="00F76FE5"/>
    <w:rsid w:val="00F776E7"/>
    <w:rsid w:val="00F83896"/>
    <w:rsid w:val="00FB1722"/>
    <w:rsid w:val="00FD14EF"/>
    <w:rsid w:val="00FE6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70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87024"/>
  </w:style>
  <w:style w:type="paragraph" w:styleId="a5">
    <w:name w:val="List Paragraph"/>
    <w:basedOn w:val="a"/>
    <w:uiPriority w:val="1"/>
    <w:qFormat/>
    <w:rsid w:val="00787024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DC5A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laceholder Text"/>
    <w:basedOn w:val="a0"/>
    <w:uiPriority w:val="99"/>
    <w:semiHidden/>
    <w:rsid w:val="00DC5ADC"/>
    <w:rPr>
      <w:color w:val="808080"/>
    </w:rPr>
  </w:style>
  <w:style w:type="paragraph" w:customStyle="1" w:styleId="Standarduser">
    <w:name w:val="Standard (user)"/>
    <w:rsid w:val="002C7F51"/>
    <w:pPr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Lohit Devanagari"/>
      <w:kern w:val="3"/>
      <w:sz w:val="24"/>
      <w:szCs w:val="24"/>
      <w:lang w:eastAsia="zh-CN" w:bidi="hi-IN"/>
    </w:rPr>
  </w:style>
  <w:style w:type="paragraph" w:styleId="a8">
    <w:name w:val="footer"/>
    <w:basedOn w:val="a"/>
    <w:link w:val="a9"/>
    <w:uiPriority w:val="99"/>
    <w:unhideWhenUsed/>
    <w:rsid w:val="002D15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D159C"/>
  </w:style>
  <w:style w:type="paragraph" w:customStyle="1" w:styleId="TableContents">
    <w:name w:val="Table Contents"/>
    <w:basedOn w:val="Standarduser"/>
    <w:rsid w:val="007B5399"/>
  </w:style>
  <w:style w:type="paragraph" w:customStyle="1" w:styleId="Standard">
    <w:name w:val="Standard"/>
    <w:rsid w:val="00D27FC8"/>
    <w:pPr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Lohit Devanagari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AD363D"/>
    <w:pPr>
      <w:widowControl w:val="0"/>
      <w:spacing w:after="120"/>
    </w:pPr>
    <w:rPr>
      <w:rFonts w:ascii="Times New Roman" w:eastAsia="SimSun" w:hAnsi="Times New Roman" w:cs="Mangal"/>
    </w:rPr>
  </w:style>
  <w:style w:type="paragraph" w:styleId="aa">
    <w:name w:val="Balloon Text"/>
    <w:basedOn w:val="a"/>
    <w:link w:val="ab"/>
    <w:uiPriority w:val="99"/>
    <w:semiHidden/>
    <w:unhideWhenUsed/>
    <w:rsid w:val="00F83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83896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39"/>
    <w:rsid w:val="00FE69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70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87024"/>
  </w:style>
  <w:style w:type="paragraph" w:styleId="a5">
    <w:name w:val="List Paragraph"/>
    <w:basedOn w:val="a"/>
    <w:uiPriority w:val="1"/>
    <w:qFormat/>
    <w:rsid w:val="00787024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DC5A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laceholder Text"/>
    <w:basedOn w:val="a0"/>
    <w:uiPriority w:val="99"/>
    <w:semiHidden/>
    <w:rsid w:val="00DC5ADC"/>
    <w:rPr>
      <w:color w:val="808080"/>
    </w:rPr>
  </w:style>
  <w:style w:type="paragraph" w:customStyle="1" w:styleId="Standarduser">
    <w:name w:val="Standard (user)"/>
    <w:rsid w:val="002C7F51"/>
    <w:pPr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Lohit Devanagari"/>
      <w:kern w:val="3"/>
      <w:sz w:val="24"/>
      <w:szCs w:val="24"/>
      <w:lang w:eastAsia="zh-CN" w:bidi="hi-IN"/>
    </w:rPr>
  </w:style>
  <w:style w:type="paragraph" w:styleId="a8">
    <w:name w:val="footer"/>
    <w:basedOn w:val="a"/>
    <w:link w:val="a9"/>
    <w:uiPriority w:val="99"/>
    <w:unhideWhenUsed/>
    <w:rsid w:val="002D15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D159C"/>
  </w:style>
  <w:style w:type="paragraph" w:customStyle="1" w:styleId="TableContents">
    <w:name w:val="Table Contents"/>
    <w:basedOn w:val="Standarduser"/>
    <w:rsid w:val="007B5399"/>
  </w:style>
  <w:style w:type="paragraph" w:customStyle="1" w:styleId="Standard">
    <w:name w:val="Standard"/>
    <w:rsid w:val="00D27FC8"/>
    <w:pPr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Lohit Devanagari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AD363D"/>
    <w:pPr>
      <w:widowControl w:val="0"/>
      <w:spacing w:after="120"/>
    </w:pPr>
    <w:rPr>
      <w:rFonts w:ascii="Times New Roman" w:eastAsia="SimSun" w:hAnsi="Times New Roman" w:cs="Mangal"/>
    </w:rPr>
  </w:style>
  <w:style w:type="paragraph" w:styleId="aa">
    <w:name w:val="Balloon Text"/>
    <w:basedOn w:val="a"/>
    <w:link w:val="ab"/>
    <w:uiPriority w:val="99"/>
    <w:semiHidden/>
    <w:unhideWhenUsed/>
    <w:rsid w:val="00F83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83896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39"/>
    <w:rsid w:val="00FE69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8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F7133C-9D85-407F-ADE4-A146CA9F2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12</Pages>
  <Words>1462</Words>
  <Characters>8339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tsaryova_olya</dc:creator>
  <cp:lastModifiedBy>Пользователь Windows</cp:lastModifiedBy>
  <cp:revision>10</cp:revision>
  <dcterms:created xsi:type="dcterms:W3CDTF">2018-03-25T09:00:00Z</dcterms:created>
  <dcterms:modified xsi:type="dcterms:W3CDTF">2018-04-01T18:44:00Z</dcterms:modified>
</cp:coreProperties>
</file>