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0C5A2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0C5A28" w:rsidRPr="000C5A28" w:rsidRDefault="000C5A28" w:rsidP="000C5A28">
      <w:pPr>
        <w:pStyle w:val="13"/>
        <w:ind w:firstLine="709"/>
        <w:jc w:val="left"/>
        <w:rPr>
          <w:b w:val="0"/>
          <w:sz w:val="28"/>
        </w:rPr>
      </w:pPr>
      <w:r w:rsidRPr="000C5A28">
        <w:rPr>
          <w:b w:val="0"/>
          <w:sz w:val="28"/>
        </w:rPr>
        <w:t xml:space="preserve">Маршрутизация в </w:t>
      </w:r>
      <w:r w:rsidRPr="000C5A28">
        <w:rPr>
          <w:b w:val="0"/>
          <w:sz w:val="28"/>
          <w:lang w:val="en-US"/>
        </w:rPr>
        <w:t>IP</w:t>
      </w:r>
      <w:r w:rsidRPr="000C5A28">
        <w:rPr>
          <w:b w:val="0"/>
          <w:sz w:val="28"/>
        </w:rPr>
        <w:t>-сетях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03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632D1F">
      <w:pPr>
        <w:pStyle w:val="1"/>
      </w:pPr>
      <w:bookmarkStart w:id="0" w:name="_Toc524596295"/>
      <w:r>
        <w:lastRenderedPageBreak/>
        <w:t>ВВЕДЕНИЕ</w:t>
      </w:r>
      <w:bookmarkEnd w:id="0"/>
    </w:p>
    <w:p w:rsidR="000C5A28" w:rsidRPr="000C5A28" w:rsidRDefault="000C5A28" w:rsidP="000C5A28">
      <w:pPr>
        <w:ind w:firstLine="720"/>
        <w:jc w:val="both"/>
        <w:rPr>
          <w:rFonts w:cs="Times New Roman"/>
          <w:b/>
          <w:szCs w:val="28"/>
        </w:rPr>
      </w:pPr>
      <w:r w:rsidRPr="000C5A28">
        <w:rPr>
          <w:rFonts w:cs="Times New Roman"/>
          <w:b/>
          <w:szCs w:val="28"/>
        </w:rPr>
        <w:t>Цели работы: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>научиться объединять две сети при помощи компьютера, исполняющего роль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научиться настраивать </w:t>
      </w:r>
      <w:r w:rsidRPr="000C5A28">
        <w:rPr>
          <w:rFonts w:cs="Times New Roman"/>
          <w:szCs w:val="28"/>
          <w:lang w:val="en-US"/>
        </w:rPr>
        <w:t>Windows</w:t>
      </w:r>
      <w:r w:rsidRPr="000C5A28">
        <w:rPr>
          <w:rFonts w:cs="Times New Roman"/>
          <w:szCs w:val="28"/>
        </w:rPr>
        <w:t xml:space="preserve"> </w:t>
      </w:r>
      <w:r w:rsidRPr="000C5A28">
        <w:rPr>
          <w:rFonts w:cs="Times New Roman"/>
          <w:szCs w:val="28"/>
          <w:lang w:val="en-US"/>
        </w:rPr>
        <w:t>Server</w:t>
      </w:r>
      <w:r w:rsidRPr="000C5A28">
        <w:rPr>
          <w:rFonts w:cs="Times New Roman"/>
          <w:szCs w:val="28"/>
        </w:rPr>
        <w:t xml:space="preserve"> 2003 в качестве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изучить возможности утилиты </w:t>
      </w:r>
      <w:r w:rsidRPr="000C5A28">
        <w:rPr>
          <w:rFonts w:cs="Times New Roman"/>
          <w:lang w:val="en-US"/>
        </w:rPr>
        <w:t>route</w:t>
      </w:r>
      <w:r w:rsidRPr="000C5A28">
        <w:rPr>
          <w:rFonts w:cs="Times New Roman"/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632D1F">
      <w:pPr>
        <w:pStyle w:val="1"/>
      </w:pPr>
      <w:bookmarkStart w:id="1" w:name="_Toc524596296"/>
      <w:r>
        <w:t>ОСНОВНАЯ ЧАСТЬ</w:t>
      </w:r>
      <w:bookmarkEnd w:id="1"/>
    </w:p>
    <w:p w:rsidR="000C5A28" w:rsidRPr="003C0B82" w:rsidRDefault="000C5A28" w:rsidP="000C5A28">
      <w:pPr>
        <w:spacing w:line="312" w:lineRule="auto"/>
        <w:ind w:firstLine="720"/>
        <w:jc w:val="both"/>
        <w:rPr>
          <w:szCs w:val="28"/>
        </w:rPr>
      </w:pPr>
      <w:bookmarkStart w:id="2" w:name="_Toc524596300"/>
      <w:r w:rsidRPr="00DC6B36">
        <w:rPr>
          <w:b/>
          <w:szCs w:val="28"/>
        </w:rPr>
        <w:t>Задание 1</w:t>
      </w:r>
      <w:r>
        <w:rPr>
          <w:szCs w:val="28"/>
        </w:rPr>
        <w:t xml:space="preserve">. Переместить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C6B36">
        <w:rPr>
          <w:szCs w:val="28"/>
        </w:rPr>
        <w:t xml:space="preserve"> </w:t>
      </w:r>
      <w:r>
        <w:rPr>
          <w:szCs w:val="28"/>
        </w:rPr>
        <w:t>в другую подсеть с номером 172.22.5.0/24.</w:t>
      </w:r>
    </w:p>
    <w:p w:rsidR="00B32750" w:rsidRDefault="000C5A28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18784BC8" wp14:editId="59FFF47F">
            <wp:extent cx="3040380" cy="3436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0C5A28" w:rsidP="00162E89">
      <w:pPr>
        <w:jc w:val="center"/>
      </w:pPr>
      <w:r>
        <w:t xml:space="preserve">Рисунок 1 – Окно с установленными для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1 </w:t>
      </w:r>
      <w:r>
        <w:t>сетевыми параметрами</w:t>
      </w:r>
    </w:p>
    <w:p w:rsidR="000C5A28" w:rsidRDefault="000C5A28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4B5398DB" wp14:editId="611BF8E6">
            <wp:extent cx="2743200" cy="449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162E89">
      <w:pPr>
        <w:jc w:val="center"/>
      </w:pPr>
      <w:r>
        <w:t xml:space="preserve">Рисунок 2 – Проверка возможности установления соединения с </w:t>
      </w:r>
      <w:proofErr w:type="spellStart"/>
      <w:r>
        <w:rPr>
          <w:lang w:val="en-US"/>
        </w:rPr>
        <w:t>WinXP</w:t>
      </w:r>
      <w:proofErr w:type="spellEnd"/>
      <w:r w:rsidRPr="000C5A28">
        <w:t>2</w:t>
      </w:r>
    </w:p>
    <w:p w:rsidR="000C5A28" w:rsidRDefault="000C5A28" w:rsidP="000C5A28"/>
    <w:p w:rsidR="000C5A28" w:rsidRDefault="000C5A28" w:rsidP="000C5A28"/>
    <w:p w:rsidR="000C5A28" w:rsidRDefault="000C5A28" w:rsidP="000C5A28"/>
    <w:p w:rsidR="000C5A28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DC6B36">
        <w:rPr>
          <w:b/>
          <w:szCs w:val="28"/>
        </w:rPr>
        <w:lastRenderedPageBreak/>
        <w:t>Задание 2.</w:t>
      </w:r>
      <w:r>
        <w:rPr>
          <w:szCs w:val="28"/>
        </w:rPr>
        <w:t xml:space="preserve"> Настроить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C6B36">
        <w:rPr>
          <w:szCs w:val="28"/>
        </w:rPr>
        <w:t xml:space="preserve"> 2003 </w:t>
      </w:r>
      <w:r>
        <w:rPr>
          <w:szCs w:val="28"/>
        </w:rPr>
        <w:t>в качестве маршрутизатора.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09288C9D" wp14:editId="73A71C94">
            <wp:extent cx="3497580" cy="8077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3 – Невозможно установить соединение между </w:t>
      </w:r>
      <w:proofErr w:type="spellStart"/>
      <w:r>
        <w:rPr>
          <w:lang w:val="en-US"/>
        </w:rPr>
        <w:t>WinX</w:t>
      </w:r>
      <w:proofErr w:type="spellEnd"/>
      <w:r>
        <w:t>Р</w:t>
      </w:r>
      <w:r w:rsidRPr="000C5A28">
        <w:t xml:space="preserve">1 </w:t>
      </w:r>
      <w:r>
        <w:t xml:space="preserve">и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2 </w:t>
      </w:r>
      <w:r>
        <w:t xml:space="preserve">с помощью утилиты </w:t>
      </w:r>
      <w:r>
        <w:rPr>
          <w:lang w:val="en-US"/>
        </w:rPr>
        <w:t>ping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6D0046C9" wp14:editId="3EA871F3">
            <wp:extent cx="4869180" cy="2331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4 – Таблица маршрутизации, полученная из оснастки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5F284487" wp14:editId="26D9D34D">
            <wp:extent cx="4846320" cy="2194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5 – Таблица маршрутизации, полученная с помощью утилиты </w:t>
      </w:r>
      <w:r>
        <w:rPr>
          <w:lang w:val="en-US"/>
        </w:rPr>
        <w:t>route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8BE5CD" wp14:editId="4AFB9F1F">
            <wp:extent cx="2918460" cy="2293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144433" wp14:editId="4E892D7F">
            <wp:extent cx="2895600" cy="2270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6 – Добавление новых статических маршрутов для передачи пакетов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7FA33A39" wp14:editId="33FD9BC9">
            <wp:extent cx="3322320" cy="769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7 – Результат создания маршрутов в окне Статические маршруты</w:t>
      </w:r>
    </w:p>
    <w:p w:rsidR="00D078BC" w:rsidRDefault="00D078BC" w:rsidP="000C5A28">
      <w:pPr>
        <w:jc w:val="center"/>
      </w:pPr>
    </w:p>
    <w:p w:rsidR="00D078BC" w:rsidRDefault="00D078BC" w:rsidP="00D078BC">
      <w:r>
        <w:tab/>
        <w:t>Помимо добавления статических маршрутов вручную, можно использовать команды консоли, в чём и заключается вся самостоятельная работа. Для этого случая команды были бы следующие:</w:t>
      </w:r>
      <w:r w:rsidRPr="00D078BC">
        <w:t xml:space="preserve"> </w:t>
      </w:r>
    </w:p>
    <w:p w:rsidR="00D078BC" w:rsidRDefault="00D078BC" w:rsidP="00D078BC">
      <w:r>
        <w:rPr>
          <w:lang w:val="en-US"/>
        </w:rPr>
        <w:tab/>
        <w:t>Route add –p 172.22.105.0 MASK 255.255.255.0 172.22.105.1 METRIC 1</w:t>
      </w:r>
    </w:p>
    <w:p w:rsidR="00D078BC" w:rsidRPr="00D078BC" w:rsidRDefault="00D078BC" w:rsidP="00D078BC">
      <w:pPr>
        <w:rPr>
          <w:lang w:val="en-US"/>
        </w:rPr>
      </w:pPr>
      <w:r>
        <w:rPr>
          <w:lang w:val="en-US"/>
        </w:rPr>
        <w:tab/>
        <w:t xml:space="preserve">Route add –p </w:t>
      </w:r>
      <w:r>
        <w:rPr>
          <w:lang w:val="en-US"/>
        </w:rPr>
        <w:t>172.22.</w:t>
      </w:r>
      <w:r>
        <w:rPr>
          <w:lang w:val="en-US"/>
        </w:rPr>
        <w:t>5.0 MASK</w:t>
      </w:r>
      <w:r>
        <w:rPr>
          <w:lang w:val="en-US"/>
        </w:rPr>
        <w:t xml:space="preserve"> 255.255.255.0 172.22.</w:t>
      </w:r>
      <w:r>
        <w:rPr>
          <w:lang w:val="en-US"/>
        </w:rPr>
        <w:t>5.1 METRIC 1</w:t>
      </w:r>
    </w:p>
    <w:p w:rsidR="00162E89" w:rsidRPr="00D078BC" w:rsidRDefault="00162E89" w:rsidP="00162E89">
      <w:pPr>
        <w:ind w:firstLine="709"/>
        <w:rPr>
          <w:b/>
          <w:lang w:val="en-US"/>
        </w:rPr>
      </w:pPr>
    </w:p>
    <w:p w:rsidR="000C5A28" w:rsidRPr="0013762C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13762C">
        <w:rPr>
          <w:b/>
          <w:szCs w:val="28"/>
        </w:rPr>
        <w:t>Задание 3</w:t>
      </w:r>
      <w:r w:rsidRPr="0013762C">
        <w:rPr>
          <w:szCs w:val="28"/>
        </w:rPr>
        <w:t xml:space="preserve">. Осуществить подключение виртуальной машины с </w:t>
      </w:r>
      <w:r w:rsidRPr="0013762C">
        <w:rPr>
          <w:szCs w:val="28"/>
          <w:lang w:val="en-US"/>
        </w:rPr>
        <w:t>Windows</w:t>
      </w:r>
      <w:r w:rsidRPr="0013762C">
        <w:rPr>
          <w:szCs w:val="28"/>
        </w:rPr>
        <w:t> </w:t>
      </w:r>
      <w:r w:rsidRPr="0013762C">
        <w:rPr>
          <w:szCs w:val="28"/>
          <w:lang w:val="en-US"/>
        </w:rPr>
        <w:t>XP</w:t>
      </w:r>
      <w:r w:rsidRPr="0013762C">
        <w:rPr>
          <w:szCs w:val="28"/>
        </w:rPr>
        <w:t xml:space="preserve"> к физическому компьютеру через маршрутизатор.</w:t>
      </w:r>
    </w:p>
    <w:p w:rsidR="00162E89" w:rsidRDefault="000C5A28" w:rsidP="000C5A28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34E4A42" wp14:editId="0D839075">
            <wp:extent cx="3611880" cy="10515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ind w:firstLine="709"/>
        <w:jc w:val="center"/>
      </w:pPr>
      <w:r>
        <w:t xml:space="preserve">Рисунок 8 – Результат выполнения утилиты </w:t>
      </w:r>
      <w:r>
        <w:rPr>
          <w:lang w:val="en-US"/>
        </w:rPr>
        <w:t>ipconfig</w:t>
      </w:r>
      <w:r w:rsidRPr="000C5A28">
        <w:t xml:space="preserve"> </w:t>
      </w:r>
      <w:r>
        <w:t xml:space="preserve">на </w:t>
      </w:r>
      <w:proofErr w:type="spellStart"/>
      <w:r>
        <w:rPr>
          <w:lang w:val="en-US"/>
        </w:rPr>
        <w:t>WinXP</w:t>
      </w:r>
      <w:proofErr w:type="spellEnd"/>
      <w:r w:rsidRPr="000C5A28">
        <w:t>2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49A11D" wp14:editId="22B68963">
            <wp:extent cx="4389120" cy="1287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 xml:space="preserve">Рисунок 9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2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0C5A28">
        <w:t>1</w:t>
      </w:r>
    </w:p>
    <w:p w:rsidR="000C5A28" w:rsidRDefault="000C5A28" w:rsidP="000C5A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691D" wp14:editId="49EA68AF">
            <wp:extent cx="4290060" cy="12877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  <w:rPr>
          <w:lang w:val="en-US"/>
        </w:rPr>
      </w:pPr>
      <w:r>
        <w:t xml:space="preserve">Рисунок </w:t>
      </w:r>
      <w:r w:rsidR="00D078BC" w:rsidRPr="00D078BC">
        <w:t>10</w:t>
      </w:r>
      <w:r>
        <w:t xml:space="preserve">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632D1F">
        <w:t>1</w:t>
      </w:r>
      <w:r w:rsidRPr="000C5A28">
        <w:t xml:space="preserve">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632D1F">
        <w:t>2</w:t>
      </w:r>
    </w:p>
    <w:p w:rsidR="00D078BC" w:rsidRPr="00D078BC" w:rsidRDefault="00D078BC" w:rsidP="00D078BC">
      <w:pPr>
        <w:ind w:firstLine="709"/>
      </w:pPr>
      <w:r>
        <w:t>Самостоятельная работа выполнена в процессе выполнения данной лабораторной работы.</w:t>
      </w:r>
      <w:bookmarkStart w:id="3" w:name="_GoBack"/>
      <w:bookmarkEnd w:id="3"/>
    </w:p>
    <w:p w:rsidR="000C5A28" w:rsidRPr="000C5A28" w:rsidRDefault="000C5A28" w:rsidP="000C5A28">
      <w:pPr>
        <w:jc w:val="center"/>
      </w:pPr>
    </w:p>
    <w:p w:rsidR="00162E89" w:rsidRDefault="00162E89" w:rsidP="000C5A28">
      <w:pPr>
        <w:ind w:firstLine="709"/>
        <w:jc w:val="center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632D1F">
      <w:pPr>
        <w:pStyle w:val="1"/>
      </w:pPr>
    </w:p>
    <w:p w:rsidR="00B32750" w:rsidRDefault="00B32750" w:rsidP="00632D1F">
      <w:pPr>
        <w:pStyle w:val="1"/>
      </w:pPr>
    </w:p>
    <w:p w:rsidR="00B32750" w:rsidRDefault="00B32750" w:rsidP="00632D1F">
      <w:pPr>
        <w:pStyle w:val="1"/>
      </w:pPr>
    </w:p>
    <w:p w:rsidR="00632D1F" w:rsidRDefault="00632D1F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632D1F" w:rsidRDefault="00623318" w:rsidP="00632D1F">
      <w:pPr>
        <w:pStyle w:val="1"/>
      </w:pPr>
      <w:r w:rsidRPr="00632D1F">
        <w:lastRenderedPageBreak/>
        <w:t>Заключение</w:t>
      </w:r>
      <w:bookmarkEnd w:id="2"/>
    </w:p>
    <w:p w:rsidR="008E0409" w:rsidRPr="00D078BC" w:rsidRDefault="002A4099" w:rsidP="002A4099">
      <w:pPr>
        <w:ind w:firstLine="709"/>
      </w:pPr>
      <w:r>
        <w:t xml:space="preserve">Благодаря данной лабораторной работе я изучил принципы маршрутизации, узнал, что такое таблицы маршрутизации, </w:t>
      </w:r>
      <w:proofErr w:type="spellStart"/>
      <w:r>
        <w:t>научилася</w:t>
      </w:r>
      <w:proofErr w:type="spellEnd"/>
      <w:r>
        <w:t xml:space="preserve"> правильно прописывать маршруты. Попрактиковался в объединении сетей, при помощи компьютера, выступающего в роли маршрутизатора. Изучил статический метод создания таблиц маршрутизации с помощью утилиты </w:t>
      </w:r>
      <w:proofErr w:type="spellStart"/>
      <w:r>
        <w:t>route</w:t>
      </w:r>
      <w:proofErr w:type="spellEnd"/>
      <w:r>
        <w:t>.</w:t>
      </w:r>
    </w:p>
    <w:p w:rsidR="002A4099" w:rsidRPr="002A4099" w:rsidRDefault="002A4099" w:rsidP="002A4099">
      <w:pPr>
        <w:numPr>
          <w:ilvl w:val="1"/>
          <w:numId w:val="34"/>
        </w:numPr>
        <w:tabs>
          <w:tab w:val="num" w:pos="1080"/>
        </w:tabs>
        <w:spacing w:after="0" w:line="312" w:lineRule="auto"/>
        <w:ind w:left="0" w:firstLine="675"/>
        <w:jc w:val="both"/>
        <w:rPr>
          <w:szCs w:val="28"/>
        </w:rPr>
      </w:pPr>
      <w:r>
        <w:rPr>
          <w:szCs w:val="28"/>
        </w:rPr>
        <w:t xml:space="preserve">Назовите протоколы маршрутизации, реализованные в </w:t>
      </w:r>
      <w:r>
        <w:rPr>
          <w:szCs w:val="28"/>
          <w:lang w:val="en-US"/>
        </w:rPr>
        <w:t>Windows</w:t>
      </w:r>
      <w:r w:rsidRPr="0014707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14707C">
        <w:rPr>
          <w:szCs w:val="28"/>
        </w:rPr>
        <w:t xml:space="preserve"> 2003</w:t>
      </w:r>
      <w:r>
        <w:rPr>
          <w:szCs w:val="28"/>
        </w:rPr>
        <w:t>.</w:t>
      </w:r>
    </w:p>
    <w:p w:rsidR="002A4099" w:rsidRPr="00D078BC" w:rsidRDefault="002A4099" w:rsidP="002A4099">
      <w:pPr>
        <w:spacing w:after="0" w:line="312" w:lineRule="auto"/>
        <w:ind w:firstLine="675"/>
        <w:jc w:val="both"/>
      </w:pPr>
      <w:r>
        <w:t xml:space="preserve">Windows </w:t>
      </w:r>
      <w:proofErr w:type="spellStart"/>
      <w:r>
        <w:t>Server</w:t>
      </w:r>
      <w:proofErr w:type="spellEnd"/>
      <w:r>
        <w:t xml:space="preserve"> 2003 поддерживает два протокола маршрутизации: </w:t>
      </w:r>
    </w:p>
    <w:p w:rsidR="002A4099" w:rsidRPr="00D078BC" w:rsidRDefault="002A4099" w:rsidP="002A4099">
      <w:pPr>
        <w:spacing w:after="0" w:line="312" w:lineRule="auto"/>
        <w:ind w:firstLine="675"/>
        <w:jc w:val="both"/>
      </w:pPr>
      <w:r>
        <w:sym w:font="Symbol" w:char="F0B7"/>
      </w:r>
      <w:r>
        <w:t xml:space="preserve"> Протокол RIP версии 1 и 2 – обмениваются содержимым своих таблиц путем групповых рассылок через каждые 30 секунд. Минимальное число маршрутизаторов в протоколе – 15. </w:t>
      </w:r>
    </w:p>
    <w:p w:rsidR="002A4099" w:rsidRDefault="002A4099" w:rsidP="002A4099">
      <w:pPr>
        <w:spacing w:after="0" w:line="312" w:lineRule="auto"/>
        <w:ind w:firstLine="675"/>
        <w:jc w:val="both"/>
        <w:rPr>
          <w:szCs w:val="28"/>
        </w:rPr>
      </w:pPr>
      <w:r>
        <w:sym w:font="Symbol" w:char="F0B7"/>
      </w:r>
      <w:r>
        <w:t xml:space="preserve"> Протокол OSPF – в процессе обмена информацией о маршрутах передаются не таблицы, а лишь их изменения.</w:t>
      </w:r>
    </w:p>
    <w:p w:rsidR="002A4099" w:rsidRPr="002A4099" w:rsidRDefault="002A4099" w:rsidP="002A4099">
      <w:pPr>
        <w:numPr>
          <w:ilvl w:val="1"/>
          <w:numId w:val="34"/>
        </w:numPr>
        <w:tabs>
          <w:tab w:val="num" w:pos="1080"/>
        </w:tabs>
        <w:spacing w:after="0" w:line="312" w:lineRule="auto"/>
        <w:ind w:left="0" w:firstLine="675"/>
        <w:jc w:val="both"/>
        <w:rPr>
          <w:szCs w:val="28"/>
        </w:rPr>
      </w:pPr>
      <w:r>
        <w:rPr>
          <w:szCs w:val="28"/>
        </w:rPr>
        <w:t>Что такое таблица маршрутизации?</w:t>
      </w:r>
    </w:p>
    <w:p w:rsidR="002A4099" w:rsidRDefault="002A4099" w:rsidP="002A4099">
      <w:pPr>
        <w:spacing w:after="0" w:line="312" w:lineRule="auto"/>
        <w:ind w:firstLine="675"/>
        <w:jc w:val="both"/>
        <w:rPr>
          <w:lang w:val="en-US"/>
        </w:rPr>
      </w:pPr>
      <w:r>
        <w:t>Это база данных, хранящаяся на маршрутизаторе или сетевом компьютере, которая описывает соответствие между адресами назначения и интерфейсами, через которые следует отправить пакет данных до следующего маршрутизатора. Простейшая форма правил маршрутизации.</w:t>
      </w:r>
    </w:p>
    <w:p w:rsidR="002A4099" w:rsidRPr="002A4099" w:rsidRDefault="002A4099" w:rsidP="002A4099">
      <w:pPr>
        <w:spacing w:after="0" w:line="312" w:lineRule="auto"/>
        <w:ind w:firstLine="675"/>
        <w:jc w:val="both"/>
        <w:rPr>
          <w:szCs w:val="28"/>
          <w:lang w:val="en-US"/>
        </w:rPr>
      </w:pPr>
    </w:p>
    <w:p w:rsidR="002A4099" w:rsidRPr="002A4099" w:rsidRDefault="002A4099" w:rsidP="002A4099">
      <w:pPr>
        <w:numPr>
          <w:ilvl w:val="1"/>
          <w:numId w:val="34"/>
        </w:numPr>
        <w:tabs>
          <w:tab w:val="num" w:pos="1080"/>
        </w:tabs>
        <w:spacing w:after="0" w:line="312" w:lineRule="auto"/>
        <w:ind w:left="0" w:firstLine="675"/>
        <w:jc w:val="both"/>
      </w:pPr>
      <w:r>
        <w:rPr>
          <w:szCs w:val="28"/>
        </w:rPr>
        <w:t>Какие записи создаются в таблице маршрутизации по умолчанию?</w:t>
      </w:r>
      <w:r w:rsidRPr="002A4099">
        <w:t xml:space="preserve"> </w:t>
      </w:r>
    </w:p>
    <w:p w:rsidR="002A4099" w:rsidRPr="00D078BC" w:rsidRDefault="002A4099" w:rsidP="002A4099">
      <w:pPr>
        <w:spacing w:after="0" w:line="312" w:lineRule="auto"/>
        <w:jc w:val="both"/>
      </w:pPr>
      <w:r>
        <w:t>• 0.0.0.0 – маршрут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). Эта запись выбирается в случае отсутствия совпадений с адресом назначения. </w:t>
      </w:r>
    </w:p>
    <w:p w:rsidR="002A4099" w:rsidRPr="00D078BC" w:rsidRDefault="002A4099" w:rsidP="002A4099">
      <w:pPr>
        <w:spacing w:after="0" w:line="312" w:lineRule="auto"/>
        <w:jc w:val="both"/>
      </w:pPr>
      <w:r>
        <w:t>• 127.0.0.0 – маршрут обратной связи (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), все пакеты с адресом, начинающимся на 127, возвращаются на узел-источник; </w:t>
      </w:r>
    </w:p>
    <w:p w:rsidR="002A4099" w:rsidRPr="00D078BC" w:rsidRDefault="002A4099" w:rsidP="002A4099">
      <w:pPr>
        <w:spacing w:after="0" w:line="312" w:lineRule="auto"/>
        <w:jc w:val="both"/>
      </w:pPr>
      <w:r>
        <w:t xml:space="preserve">• 192.168.1.0 – адрес собственной подсети узла; </w:t>
      </w:r>
    </w:p>
    <w:p w:rsidR="002A4099" w:rsidRPr="00D078BC" w:rsidRDefault="002A4099" w:rsidP="002A4099">
      <w:pPr>
        <w:spacing w:after="0" w:line="312" w:lineRule="auto"/>
        <w:jc w:val="both"/>
      </w:pPr>
      <w:r>
        <w:t xml:space="preserve">• 192.168.1.1 – собственный адрес узла (совпадает с маршрутом обратной связи); </w:t>
      </w:r>
    </w:p>
    <w:p w:rsidR="002A4099" w:rsidRPr="00D078BC" w:rsidRDefault="002A4099" w:rsidP="002A4099">
      <w:pPr>
        <w:spacing w:after="0" w:line="312" w:lineRule="auto"/>
        <w:jc w:val="both"/>
      </w:pPr>
      <w:r>
        <w:t xml:space="preserve">• 192.168.1.255 – адрес широковещательной рассылки (пакет с таким адресом попадает всем узлам данной подсети); </w:t>
      </w:r>
    </w:p>
    <w:p w:rsidR="002A4099" w:rsidRPr="00D078BC" w:rsidRDefault="002A4099" w:rsidP="002A4099">
      <w:pPr>
        <w:spacing w:after="0" w:line="312" w:lineRule="auto"/>
        <w:jc w:val="both"/>
      </w:pPr>
      <w:r>
        <w:t xml:space="preserve">• 224.0.0.0 – маршрут для групповых адресов; </w:t>
      </w:r>
    </w:p>
    <w:p w:rsidR="002A4099" w:rsidRPr="002A4099" w:rsidRDefault="002A4099" w:rsidP="002A4099">
      <w:pPr>
        <w:spacing w:after="0" w:line="312" w:lineRule="auto"/>
        <w:jc w:val="both"/>
      </w:pPr>
      <w:r>
        <w:t>• 255.255.255.255 – адрес ограниченной широковещательной рассылки.</w:t>
      </w:r>
    </w:p>
    <w:sectPr w:rsidR="002A4099" w:rsidRPr="002A4099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76D" w:rsidRDefault="0091176D" w:rsidP="00C03554">
      <w:pPr>
        <w:spacing w:after="0" w:line="240" w:lineRule="auto"/>
      </w:pPr>
      <w:r>
        <w:separator/>
      </w:r>
    </w:p>
  </w:endnote>
  <w:endnote w:type="continuationSeparator" w:id="0">
    <w:p w:rsidR="0091176D" w:rsidRDefault="0091176D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8BC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76D" w:rsidRDefault="0091176D" w:rsidP="00C03554">
      <w:pPr>
        <w:spacing w:after="0" w:line="240" w:lineRule="auto"/>
      </w:pPr>
      <w:r>
        <w:separator/>
      </w:r>
    </w:p>
  </w:footnote>
  <w:footnote w:type="continuationSeparator" w:id="0">
    <w:p w:rsidR="0091176D" w:rsidRDefault="0091176D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9"/>
  </w:num>
  <w:num w:numId="4">
    <w:abstractNumId w:val="4"/>
  </w:num>
  <w:num w:numId="5">
    <w:abstractNumId w:val="31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7"/>
  </w:num>
  <w:num w:numId="16">
    <w:abstractNumId w:val="25"/>
  </w:num>
  <w:num w:numId="17">
    <w:abstractNumId w:val="24"/>
  </w:num>
  <w:num w:numId="18">
    <w:abstractNumId w:val="32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3"/>
  </w:num>
  <w:num w:numId="25">
    <w:abstractNumId w:val="14"/>
  </w:num>
  <w:num w:numId="26">
    <w:abstractNumId w:val="29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24E1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099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32D1F"/>
    <w:rsid w:val="0064611D"/>
    <w:rsid w:val="00661598"/>
    <w:rsid w:val="006642D3"/>
    <w:rsid w:val="006701EE"/>
    <w:rsid w:val="006755DD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76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078BC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632D1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2D1F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632D1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2D1F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C2ED7-C62D-4B5A-A481-1CC89679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Пользователь Windows</cp:lastModifiedBy>
  <cp:revision>34</cp:revision>
  <cp:lastPrinted>2018-05-15T19:51:00Z</cp:lastPrinted>
  <dcterms:created xsi:type="dcterms:W3CDTF">2018-09-13T06:47:00Z</dcterms:created>
  <dcterms:modified xsi:type="dcterms:W3CDTF">2019-01-09T19:50:00Z</dcterms:modified>
</cp:coreProperties>
</file>