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B2E83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C27B67">
        <w:rPr>
          <w:b/>
          <w:sz w:val="28"/>
        </w:rPr>
        <w:t>лабораторной работе №</w:t>
      </w:r>
      <w:r w:rsidR="008E3ECF">
        <w:rPr>
          <w:b/>
          <w:sz w:val="28"/>
        </w:rPr>
        <w:t>4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C27B67" w:rsidRDefault="008E3ECF" w:rsidP="00C27B67">
      <w:pPr>
        <w:spacing w:line="300" w:lineRule="exac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DNS</w:t>
      </w:r>
      <w:r w:rsidR="00C27B67" w:rsidRPr="00C27B67">
        <w:rPr>
          <w:rFonts w:cs="Times New Roman"/>
          <w:szCs w:val="28"/>
        </w:rPr>
        <w:t>-сервер: установка и управление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0C5A28">
        <w:rPr>
          <w:b/>
          <w:sz w:val="24"/>
        </w:rPr>
        <w:t>0</w:t>
      </w:r>
      <w:r w:rsidR="006942AC" w:rsidRPr="009B2E83">
        <w:rPr>
          <w:b/>
          <w:sz w:val="24"/>
        </w:rPr>
        <w:t>5</w:t>
      </w:r>
      <w:r w:rsidR="00B32750">
        <w:rPr>
          <w:b/>
          <w:sz w:val="24"/>
        </w:rPr>
        <w:t>.</w:t>
      </w:r>
      <w:r w:rsidR="000C5A28">
        <w:rPr>
          <w:b/>
          <w:sz w:val="24"/>
        </w:rPr>
        <w:t>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646F" w:rsidRPr="008E3ECF" w:rsidRDefault="008E3ECF" w:rsidP="008E3ECF">
      <w:r>
        <w:rPr>
          <w:b/>
        </w:rPr>
        <w:tab/>
        <w:t xml:space="preserve">Цель работы: </w:t>
      </w:r>
      <w:r>
        <w:t xml:space="preserve">научиться устанавливать и удалять </w:t>
      </w:r>
      <w:r>
        <w:rPr>
          <w:lang w:val="en-US"/>
        </w:rPr>
        <w:t>DNS</w:t>
      </w:r>
      <w:r w:rsidRPr="008E3ECF">
        <w:t>-</w:t>
      </w:r>
      <w:r>
        <w:t xml:space="preserve">сервер, научиться настраивать </w:t>
      </w:r>
      <w:r>
        <w:rPr>
          <w:lang w:val="en-US"/>
        </w:rPr>
        <w:t>DNS</w:t>
      </w:r>
      <w:r w:rsidRPr="008E3ECF">
        <w:t>-</w:t>
      </w:r>
      <w:r>
        <w:t>сервер и научиться создавать зону обратного просмотра.</w:t>
      </w:r>
    </w:p>
    <w:p w:rsidR="00623318" w:rsidRPr="00B32750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8E3ECF" w:rsidRDefault="008E3ECF" w:rsidP="008E3ECF">
      <w:pPr>
        <w:ind w:firstLine="720"/>
        <w:jc w:val="both"/>
        <w:rPr>
          <w:szCs w:val="28"/>
        </w:rPr>
      </w:pPr>
      <w:bookmarkStart w:id="2" w:name="_Toc524596300"/>
      <w:r w:rsidRPr="003C0B82">
        <w:rPr>
          <w:b/>
          <w:szCs w:val="28"/>
        </w:rPr>
        <w:t>Задание 1</w:t>
      </w:r>
      <w:r w:rsidRPr="003C0B82">
        <w:rPr>
          <w:szCs w:val="28"/>
        </w:rPr>
        <w:t>. Установите сервер D</w:t>
      </w:r>
      <w:r w:rsidRPr="003C0B82">
        <w:rPr>
          <w:szCs w:val="28"/>
          <w:lang w:val="en-US"/>
        </w:rPr>
        <w:t>NS</w:t>
      </w:r>
      <w:r>
        <w:rPr>
          <w:szCs w:val="28"/>
        </w:rPr>
        <w:t xml:space="preserve"> на виртуальную машину с </w:t>
      </w:r>
      <w:r>
        <w:rPr>
          <w:szCs w:val="28"/>
          <w:lang w:val="en-US"/>
        </w:rPr>
        <w:t>Windows</w:t>
      </w:r>
      <w:r w:rsidRPr="00064DAD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2003</w:t>
      </w:r>
      <w:r w:rsidRPr="003C0B82">
        <w:rPr>
          <w:szCs w:val="28"/>
        </w:rPr>
        <w:t xml:space="preserve">. </w:t>
      </w:r>
    </w:p>
    <w:p w:rsidR="008E3ECF" w:rsidRDefault="008E3ECF" w:rsidP="008E3ECF">
      <w:pPr>
        <w:ind w:firstLine="72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1563451" wp14:editId="43220335">
            <wp:extent cx="3002280" cy="3429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CF" w:rsidRPr="008E3ECF" w:rsidRDefault="008E3ECF" w:rsidP="008E3ECF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1 – Конфигурация сервера </w:t>
      </w:r>
      <w:r>
        <w:rPr>
          <w:szCs w:val="28"/>
          <w:lang w:val="en-US"/>
        </w:rPr>
        <w:t>Windows</w:t>
      </w:r>
      <w:r w:rsidRPr="008E3ECF">
        <w:rPr>
          <w:szCs w:val="28"/>
        </w:rPr>
        <w:t xml:space="preserve"> 2003</w:t>
      </w:r>
    </w:p>
    <w:p w:rsidR="008E3ECF" w:rsidRDefault="008E3ECF" w:rsidP="008E3ECF">
      <w:pPr>
        <w:ind w:firstLine="720"/>
        <w:rPr>
          <w:rFonts w:ascii="Arial" w:hAnsi="Arial" w:cs="Arial"/>
          <w:b/>
        </w:rPr>
      </w:pPr>
      <w:r w:rsidRPr="003C0B82">
        <w:rPr>
          <w:b/>
          <w:szCs w:val="28"/>
        </w:rPr>
        <w:t>Задание 2</w:t>
      </w:r>
      <w:r w:rsidRPr="003C0B82">
        <w:rPr>
          <w:szCs w:val="28"/>
        </w:rPr>
        <w:t xml:space="preserve">. Создайте зону прямого просмотра </w:t>
      </w:r>
      <w:proofErr w:type="spellStart"/>
      <w:r w:rsidRPr="00893BC1">
        <w:rPr>
          <w:rFonts w:ascii="Cambria" w:hAnsi="Cambria" w:cs="Arial"/>
          <w:b/>
          <w:szCs w:val="28"/>
          <w:lang w:val="en-US"/>
        </w:rPr>
        <w:t>IvanoffAA</w:t>
      </w:r>
      <w:proofErr w:type="spellEnd"/>
      <w:r w:rsidRPr="00893BC1">
        <w:rPr>
          <w:rFonts w:ascii="Cambria" w:hAnsi="Cambria" w:cs="Arial"/>
          <w:b/>
          <w:szCs w:val="28"/>
        </w:rPr>
        <w:t>.</w:t>
      </w:r>
      <w:proofErr w:type="spellStart"/>
      <w:r w:rsidRPr="00893BC1">
        <w:rPr>
          <w:rFonts w:ascii="Cambria" w:hAnsi="Cambria" w:cs="Arial"/>
          <w:b/>
          <w:szCs w:val="28"/>
          <w:lang w:val="en-US"/>
        </w:rPr>
        <w:t>ru</w:t>
      </w:r>
      <w:proofErr w:type="spellEnd"/>
      <w:r w:rsidRPr="008340CE">
        <w:rPr>
          <w:rFonts w:ascii="Arial" w:hAnsi="Arial" w:cs="Arial"/>
          <w:b/>
        </w:rPr>
        <w:t>.</w:t>
      </w:r>
    </w:p>
    <w:p w:rsidR="008E3ECF" w:rsidRDefault="008E3ECF" w:rsidP="00DD30B8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AE1E4CB" wp14:editId="1712FFBD">
            <wp:extent cx="3810000" cy="2956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CF" w:rsidRDefault="008E3ECF" w:rsidP="008E3ECF">
      <w:pPr>
        <w:ind w:firstLine="720"/>
        <w:jc w:val="center"/>
        <w:rPr>
          <w:szCs w:val="28"/>
        </w:rPr>
      </w:pPr>
      <w:r>
        <w:rPr>
          <w:szCs w:val="28"/>
        </w:rPr>
        <w:t>Рисунок 2 – Созданная зона прямого просмотра</w:t>
      </w:r>
    </w:p>
    <w:p w:rsidR="00DD30B8" w:rsidRDefault="00DD30B8" w:rsidP="00DD30B8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4EE9ADC8" wp14:editId="75BCAD5E">
            <wp:extent cx="5806440" cy="40462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8" w:rsidRPr="00DD30B8" w:rsidRDefault="00DD30B8" w:rsidP="008E3ECF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3 – Зона прямого просмотра и узел </w:t>
      </w:r>
      <w:r>
        <w:rPr>
          <w:szCs w:val="28"/>
          <w:lang w:val="en-US"/>
        </w:rPr>
        <w:t>server</w:t>
      </w:r>
      <w:r w:rsidRPr="00DD30B8">
        <w:rPr>
          <w:szCs w:val="28"/>
        </w:rPr>
        <w:t xml:space="preserve"> </w:t>
      </w:r>
      <w:r>
        <w:rPr>
          <w:szCs w:val="28"/>
        </w:rPr>
        <w:t>в ней</w:t>
      </w:r>
    </w:p>
    <w:p w:rsidR="008E3ECF" w:rsidRDefault="008E3ECF" w:rsidP="008E3ECF">
      <w:pPr>
        <w:ind w:firstLine="720"/>
        <w:rPr>
          <w:szCs w:val="28"/>
        </w:rPr>
      </w:pPr>
      <w:r w:rsidRPr="00824AF6">
        <w:rPr>
          <w:b/>
          <w:szCs w:val="28"/>
        </w:rPr>
        <w:t>Задание 3</w:t>
      </w:r>
      <w:r w:rsidRPr="00824AF6">
        <w:rPr>
          <w:szCs w:val="28"/>
        </w:rPr>
        <w:t xml:space="preserve">. Протестируйте работу службы </w:t>
      </w:r>
      <w:r w:rsidRPr="00824AF6">
        <w:rPr>
          <w:szCs w:val="28"/>
          <w:lang w:val="en-US"/>
        </w:rPr>
        <w:t>DNS</w:t>
      </w:r>
      <w:r w:rsidRPr="00824AF6">
        <w:rPr>
          <w:szCs w:val="28"/>
        </w:rPr>
        <w:t>.</w:t>
      </w:r>
    </w:p>
    <w:p w:rsidR="00DD30B8" w:rsidRDefault="00DD30B8" w:rsidP="00DD30B8">
      <w:pPr>
        <w:ind w:firstLine="72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253D593" wp14:editId="45354DEE">
            <wp:extent cx="4320540" cy="23317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8" w:rsidRPr="00DD30B8" w:rsidRDefault="00DD30B8" w:rsidP="00DD30B8">
      <w:pPr>
        <w:ind w:firstLine="720"/>
        <w:jc w:val="center"/>
        <w:rPr>
          <w:szCs w:val="28"/>
          <w:lang w:val="en-US"/>
        </w:rPr>
      </w:pPr>
      <w:r>
        <w:rPr>
          <w:szCs w:val="28"/>
        </w:rPr>
        <w:t xml:space="preserve">Рисунок 4 – Результат выполнения утилиты </w:t>
      </w:r>
      <w:r>
        <w:rPr>
          <w:szCs w:val="28"/>
          <w:lang w:val="en-US"/>
        </w:rPr>
        <w:t>ping</w:t>
      </w:r>
      <w:r w:rsidRPr="00DD30B8">
        <w:rPr>
          <w:szCs w:val="28"/>
        </w:rPr>
        <w:t xml:space="preserve"> </w:t>
      </w:r>
      <w:r>
        <w:rPr>
          <w:szCs w:val="28"/>
        </w:rPr>
        <w:t xml:space="preserve">с </w:t>
      </w:r>
      <w:proofErr w:type="spellStart"/>
      <w:r>
        <w:rPr>
          <w:szCs w:val="28"/>
          <w:lang w:val="en-US"/>
        </w:rPr>
        <w:t>WinXP</w:t>
      </w:r>
      <w:proofErr w:type="spellEnd"/>
    </w:p>
    <w:p w:rsidR="008E3ECF" w:rsidRDefault="008E3ECF" w:rsidP="008E3ECF">
      <w:pPr>
        <w:ind w:firstLine="720"/>
        <w:jc w:val="both"/>
        <w:rPr>
          <w:szCs w:val="28"/>
        </w:rPr>
      </w:pPr>
      <w:r w:rsidRPr="00824AF6">
        <w:rPr>
          <w:b/>
          <w:szCs w:val="28"/>
        </w:rPr>
        <w:t xml:space="preserve">Задание 4. </w:t>
      </w:r>
      <w:r w:rsidRPr="00824AF6">
        <w:rPr>
          <w:szCs w:val="28"/>
        </w:rPr>
        <w:t>Создайте зону обратного просмотра (для преобразования IP</w:t>
      </w:r>
      <w:r w:rsidRPr="00824AF6">
        <w:rPr>
          <w:szCs w:val="28"/>
        </w:rPr>
        <w:noBreakHyphen/>
        <w:t>адреса в доменное имя).</w:t>
      </w:r>
    </w:p>
    <w:p w:rsidR="00DD30B8" w:rsidRDefault="00DD30B8" w:rsidP="00DD30B8">
      <w:pPr>
        <w:ind w:firstLine="72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8FB8206" wp14:editId="53B7DC7F">
            <wp:extent cx="3817620" cy="2926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8" w:rsidRDefault="00DD30B8" w:rsidP="00DD30B8">
      <w:pPr>
        <w:ind w:firstLine="720"/>
        <w:jc w:val="center"/>
        <w:rPr>
          <w:szCs w:val="28"/>
        </w:rPr>
      </w:pPr>
      <w:r>
        <w:rPr>
          <w:szCs w:val="28"/>
        </w:rPr>
        <w:t>Рисунок 5 – Создание зоны обратного просмотра</w:t>
      </w:r>
    </w:p>
    <w:p w:rsidR="00DD30B8" w:rsidRDefault="00DD30B8" w:rsidP="00DD30B8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F92D671" wp14:editId="4F3992E1">
            <wp:extent cx="5798820" cy="40919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8" w:rsidRPr="00DD30B8" w:rsidRDefault="00DD30B8" w:rsidP="00DD30B8">
      <w:pPr>
        <w:jc w:val="center"/>
        <w:rPr>
          <w:szCs w:val="28"/>
        </w:rPr>
      </w:pPr>
      <w:r>
        <w:rPr>
          <w:szCs w:val="28"/>
        </w:rPr>
        <w:t>Рисунок 6 – Созданная зона обратного просмотра</w:t>
      </w:r>
    </w:p>
    <w:p w:rsidR="008E3ECF" w:rsidRDefault="008E3ECF" w:rsidP="008E3ECF">
      <w:pPr>
        <w:ind w:firstLine="720"/>
        <w:rPr>
          <w:szCs w:val="28"/>
        </w:rPr>
      </w:pPr>
      <w:r w:rsidRPr="00824AF6">
        <w:rPr>
          <w:b/>
          <w:szCs w:val="28"/>
        </w:rPr>
        <w:t xml:space="preserve">Задание 5. </w:t>
      </w:r>
      <w:r w:rsidRPr="00824AF6">
        <w:rPr>
          <w:szCs w:val="28"/>
        </w:rPr>
        <w:t xml:space="preserve">Создайте псевдоним для узла </w:t>
      </w:r>
      <w:r w:rsidRPr="00824AF6">
        <w:rPr>
          <w:rFonts w:ascii="Arial" w:hAnsi="Arial" w:cs="Arial"/>
          <w:b/>
          <w:lang w:val="en-US"/>
        </w:rPr>
        <w:t>server</w:t>
      </w:r>
      <w:r w:rsidRPr="00824AF6">
        <w:rPr>
          <w:rFonts w:ascii="Arial" w:hAnsi="Arial" w:cs="Arial"/>
          <w:b/>
        </w:rPr>
        <w:t>.</w:t>
      </w:r>
      <w:proofErr w:type="spellStart"/>
      <w:r w:rsidRPr="00824AF6">
        <w:rPr>
          <w:rFonts w:ascii="Arial" w:hAnsi="Arial" w:cs="Arial"/>
          <w:b/>
          <w:lang w:val="en-US"/>
        </w:rPr>
        <w:t>myzone</w:t>
      </w:r>
      <w:proofErr w:type="spellEnd"/>
      <w:r w:rsidRPr="00824AF6">
        <w:rPr>
          <w:rFonts w:ascii="Arial" w:hAnsi="Arial" w:cs="Arial"/>
          <w:b/>
        </w:rPr>
        <w:t>.</w:t>
      </w:r>
      <w:proofErr w:type="spellStart"/>
      <w:r w:rsidRPr="00824AF6">
        <w:rPr>
          <w:rFonts w:ascii="Arial" w:hAnsi="Arial" w:cs="Arial"/>
          <w:b/>
          <w:lang w:val="en-US"/>
        </w:rPr>
        <w:t>ru</w:t>
      </w:r>
      <w:proofErr w:type="spellEnd"/>
      <w:r w:rsidRPr="00824AF6">
        <w:rPr>
          <w:szCs w:val="28"/>
        </w:rPr>
        <w:t>.</w:t>
      </w:r>
    </w:p>
    <w:p w:rsidR="00DD30B8" w:rsidRDefault="00DD30B8" w:rsidP="00DD30B8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6EC495CE" wp14:editId="06B3F866">
            <wp:extent cx="3070860" cy="3398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8" w:rsidRDefault="00DD30B8" w:rsidP="00DD30B8">
      <w:pPr>
        <w:jc w:val="center"/>
        <w:rPr>
          <w:szCs w:val="28"/>
        </w:rPr>
      </w:pPr>
      <w:r>
        <w:rPr>
          <w:szCs w:val="28"/>
        </w:rPr>
        <w:t xml:space="preserve">Рисунок 7 – Создание псевдонима для узла </w:t>
      </w:r>
      <w:r>
        <w:rPr>
          <w:szCs w:val="28"/>
          <w:lang w:val="en-US"/>
        </w:rPr>
        <w:t>server</w:t>
      </w:r>
      <w:r w:rsidRPr="00DD30B8">
        <w:rPr>
          <w:szCs w:val="28"/>
        </w:rPr>
        <w:t>.</w:t>
      </w:r>
      <w:proofErr w:type="spellStart"/>
      <w:r>
        <w:rPr>
          <w:szCs w:val="28"/>
          <w:lang w:val="en-US"/>
        </w:rPr>
        <w:t>burlakovas</w:t>
      </w:r>
      <w:proofErr w:type="spellEnd"/>
      <w:r w:rsidRPr="00DD30B8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</w:p>
    <w:p w:rsidR="00DD30B8" w:rsidRPr="00DD30B8" w:rsidRDefault="00DD30B8" w:rsidP="00DD30B8">
      <w:pPr>
        <w:jc w:val="center"/>
        <w:rPr>
          <w:szCs w:val="28"/>
        </w:rPr>
      </w:pPr>
    </w:p>
    <w:p w:rsidR="008E3ECF" w:rsidRDefault="008E3ECF" w:rsidP="008E3ECF">
      <w:pPr>
        <w:ind w:firstLine="720"/>
        <w:rPr>
          <w:szCs w:val="28"/>
        </w:rPr>
      </w:pPr>
      <w:r w:rsidRPr="00824AF6">
        <w:rPr>
          <w:b/>
          <w:szCs w:val="28"/>
        </w:rPr>
        <w:lastRenderedPageBreak/>
        <w:t>Задание 6</w:t>
      </w:r>
      <w:r w:rsidRPr="00824AF6">
        <w:rPr>
          <w:szCs w:val="28"/>
        </w:rPr>
        <w:t xml:space="preserve">. Протестируйте работу службы </w:t>
      </w:r>
      <w:r w:rsidRPr="00824AF6">
        <w:rPr>
          <w:szCs w:val="28"/>
          <w:lang w:val="en-US"/>
        </w:rPr>
        <w:t>DNS</w:t>
      </w:r>
      <w:r w:rsidRPr="00824AF6">
        <w:rPr>
          <w:szCs w:val="28"/>
        </w:rPr>
        <w:t xml:space="preserve">. </w:t>
      </w:r>
    </w:p>
    <w:p w:rsidR="00DD30B8" w:rsidRDefault="00DD30B8" w:rsidP="00DD30B8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414D1E92" wp14:editId="469AA5C0">
            <wp:extent cx="4328160" cy="19964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B8" w:rsidRPr="00824AF6" w:rsidRDefault="00DD30B8" w:rsidP="00DD30B8">
      <w:pPr>
        <w:jc w:val="center"/>
        <w:rPr>
          <w:szCs w:val="28"/>
        </w:rPr>
      </w:pPr>
      <w:r>
        <w:rPr>
          <w:szCs w:val="28"/>
        </w:rPr>
        <w:t xml:space="preserve">Рисунок 8 – Результат выполнения утилиты </w:t>
      </w:r>
      <w:proofErr w:type="spellStart"/>
      <w:r>
        <w:rPr>
          <w:szCs w:val="28"/>
          <w:lang w:val="en-US"/>
        </w:rPr>
        <w:t>nslookup</w:t>
      </w:r>
      <w:proofErr w:type="spellEnd"/>
      <w:r w:rsidRPr="00DD30B8">
        <w:rPr>
          <w:szCs w:val="28"/>
        </w:rPr>
        <w:t xml:space="preserve"> </w:t>
      </w:r>
      <w:r>
        <w:rPr>
          <w:szCs w:val="28"/>
        </w:rPr>
        <w:t xml:space="preserve">на </w:t>
      </w:r>
      <w:proofErr w:type="spellStart"/>
      <w:r>
        <w:rPr>
          <w:szCs w:val="28"/>
          <w:lang w:val="en-US"/>
        </w:rPr>
        <w:t>WinXp</w:t>
      </w:r>
      <w:proofErr w:type="spellEnd"/>
      <w:r>
        <w:rPr>
          <w:szCs w:val="28"/>
        </w:rPr>
        <w:t xml:space="preserve"> </w:t>
      </w:r>
    </w:p>
    <w:p w:rsidR="008E3ECF" w:rsidRDefault="008E3ECF" w:rsidP="008E3ECF">
      <w:pPr>
        <w:ind w:firstLine="720"/>
        <w:rPr>
          <w:szCs w:val="28"/>
        </w:rPr>
      </w:pPr>
      <w:r w:rsidRPr="00824AF6">
        <w:rPr>
          <w:b/>
          <w:szCs w:val="28"/>
        </w:rPr>
        <w:t>Задание 7</w:t>
      </w:r>
      <w:r w:rsidRPr="00824AF6">
        <w:rPr>
          <w:szCs w:val="28"/>
        </w:rPr>
        <w:t xml:space="preserve">. Сконфигурируйте клиента для использования службы </w:t>
      </w:r>
      <w:r w:rsidRPr="00824AF6">
        <w:rPr>
          <w:szCs w:val="28"/>
          <w:lang w:val="en-US"/>
        </w:rPr>
        <w:t>DNS</w:t>
      </w:r>
      <w:r w:rsidRPr="00824AF6">
        <w:rPr>
          <w:szCs w:val="28"/>
        </w:rPr>
        <w:t xml:space="preserve">. </w:t>
      </w:r>
    </w:p>
    <w:p w:rsidR="00120BC0" w:rsidRDefault="00120BC0" w:rsidP="00120BC0">
      <w:pPr>
        <w:ind w:firstLine="72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5D58101" wp14:editId="5AC2DD6D">
            <wp:extent cx="3055620" cy="3398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C0" w:rsidRDefault="00120BC0" w:rsidP="00120BC0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9 – Настройка автоматического получения </w:t>
      </w:r>
      <w:r>
        <w:rPr>
          <w:szCs w:val="28"/>
          <w:lang w:val="en-US"/>
        </w:rPr>
        <w:t>DNS</w:t>
      </w:r>
      <w:r w:rsidRPr="00120BC0">
        <w:rPr>
          <w:szCs w:val="28"/>
        </w:rPr>
        <w:t>-</w:t>
      </w:r>
      <w:r>
        <w:rPr>
          <w:szCs w:val="28"/>
        </w:rPr>
        <w:t xml:space="preserve">сервера с </w:t>
      </w:r>
      <w:r>
        <w:rPr>
          <w:szCs w:val="28"/>
          <w:lang w:val="en-US"/>
        </w:rPr>
        <w:t>DHCP</w:t>
      </w:r>
      <w:r w:rsidRPr="00120BC0">
        <w:rPr>
          <w:szCs w:val="28"/>
        </w:rPr>
        <w:t>-</w:t>
      </w:r>
      <w:r>
        <w:rPr>
          <w:szCs w:val="28"/>
        </w:rPr>
        <w:t>сервера</w:t>
      </w:r>
    </w:p>
    <w:p w:rsidR="00120BC0" w:rsidRDefault="00120BC0" w:rsidP="00120BC0">
      <w:pPr>
        <w:ind w:firstLine="72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B5852E" wp14:editId="4EC2DC60">
            <wp:extent cx="3086100" cy="3703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C0" w:rsidRDefault="00120BC0" w:rsidP="00120BC0">
      <w:pPr>
        <w:ind w:firstLine="720"/>
        <w:jc w:val="center"/>
        <w:rPr>
          <w:szCs w:val="28"/>
        </w:rPr>
      </w:pPr>
      <w:r>
        <w:rPr>
          <w:szCs w:val="28"/>
        </w:rPr>
        <w:t>Рисунок 10 – Дополнительные параметры</w:t>
      </w:r>
    </w:p>
    <w:p w:rsidR="00120BC0" w:rsidRPr="00120BC0" w:rsidRDefault="00120BC0" w:rsidP="00120BC0">
      <w:pPr>
        <w:ind w:firstLine="720"/>
        <w:jc w:val="center"/>
        <w:rPr>
          <w:szCs w:val="28"/>
        </w:rPr>
      </w:pPr>
    </w:p>
    <w:p w:rsidR="008E3ECF" w:rsidRPr="00824AF6" w:rsidRDefault="008E3ECF" w:rsidP="008E3ECF">
      <w:pPr>
        <w:ind w:firstLine="720"/>
        <w:jc w:val="both"/>
        <w:rPr>
          <w:szCs w:val="28"/>
        </w:rPr>
      </w:pPr>
      <w:r w:rsidRPr="00824AF6">
        <w:rPr>
          <w:b/>
          <w:szCs w:val="28"/>
        </w:rPr>
        <w:t>Задание 8</w:t>
      </w:r>
      <w:r w:rsidRPr="00824AF6">
        <w:rPr>
          <w:szCs w:val="28"/>
        </w:rPr>
        <w:t xml:space="preserve">. Задайте разрешение имен с использованием файла </w:t>
      </w:r>
      <w:r w:rsidRPr="00824AF6">
        <w:rPr>
          <w:rFonts w:ascii="Arial" w:hAnsi="Arial" w:cs="Arial"/>
          <w:b/>
          <w:lang w:val="en-US"/>
        </w:rPr>
        <w:t>HOSTS</w:t>
      </w:r>
      <w:r w:rsidRPr="00824AF6">
        <w:rPr>
          <w:szCs w:val="28"/>
        </w:rPr>
        <w:t xml:space="preserve"> для случаев отказа службы </w:t>
      </w:r>
      <w:r w:rsidRPr="00824AF6">
        <w:rPr>
          <w:szCs w:val="28"/>
          <w:lang w:val="en-US"/>
        </w:rPr>
        <w:t>DNS</w:t>
      </w:r>
      <w:r w:rsidRPr="00824AF6">
        <w:rPr>
          <w:szCs w:val="28"/>
        </w:rPr>
        <w:t xml:space="preserve"> и для возможности использования коротких имен при доступе к удаленным узлам. </w:t>
      </w:r>
    </w:p>
    <w:p w:rsidR="009B2E83" w:rsidRDefault="00120BC0" w:rsidP="00120BC0">
      <w:pPr>
        <w:jc w:val="center"/>
      </w:pPr>
      <w:r>
        <w:rPr>
          <w:noProof/>
        </w:rPr>
        <w:lastRenderedPageBreak/>
        <w:drawing>
          <wp:inline distT="0" distB="0" distL="0" distR="0" wp14:anchorId="248D1E3A" wp14:editId="54CD63B9">
            <wp:extent cx="5798820" cy="4046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C0" w:rsidRDefault="00120BC0" w:rsidP="00120BC0">
      <w:pPr>
        <w:jc w:val="center"/>
      </w:pPr>
      <w:r>
        <w:t xml:space="preserve">Рисунок 11 – Открытый файл </w:t>
      </w:r>
      <w:r>
        <w:rPr>
          <w:lang w:val="en-US"/>
        </w:rPr>
        <w:t>HOSTS</w:t>
      </w:r>
    </w:p>
    <w:p w:rsidR="00120BC0" w:rsidRDefault="00120BC0" w:rsidP="00120BC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778313" wp14:editId="11EC6C10">
            <wp:extent cx="5737860" cy="3276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C0" w:rsidRDefault="00120BC0" w:rsidP="00120BC0">
      <w:pPr>
        <w:jc w:val="center"/>
        <w:rPr>
          <w:lang w:val="en-US"/>
        </w:rPr>
      </w:pPr>
      <w:r>
        <w:t xml:space="preserve">Рисунок 12 – </w:t>
      </w:r>
      <w:r>
        <w:rPr>
          <w:lang w:val="en-US"/>
        </w:rPr>
        <w:t>IP</w:t>
      </w:r>
      <w:r w:rsidRPr="00120BC0">
        <w:t>-</w:t>
      </w:r>
      <w:r>
        <w:t xml:space="preserve">адрес </w:t>
      </w:r>
      <w:r>
        <w:rPr>
          <w:lang w:val="en-US"/>
        </w:rPr>
        <w:t>www</w:t>
      </w:r>
      <w:r w:rsidRPr="00120BC0">
        <w:t>.</w:t>
      </w:r>
      <w:proofErr w:type="spellStart"/>
      <w:r>
        <w:rPr>
          <w:lang w:val="en-US"/>
        </w:rPr>
        <w:t>microsoft</w:t>
      </w:r>
      <w:proofErr w:type="spellEnd"/>
      <w:r w:rsidRPr="00120BC0">
        <w:t>.</w:t>
      </w:r>
      <w:r>
        <w:rPr>
          <w:lang w:val="en-US"/>
        </w:rPr>
        <w:t>com</w:t>
      </w:r>
      <w:r w:rsidRPr="00120BC0">
        <w:t xml:space="preserve"> </w:t>
      </w:r>
    </w:p>
    <w:p w:rsidR="00120BC0" w:rsidRDefault="00120BC0" w:rsidP="00120BC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FA5477" wp14:editId="5F872AFA">
            <wp:extent cx="5821680" cy="40843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C0" w:rsidRDefault="00120BC0" w:rsidP="00120BC0">
      <w:pPr>
        <w:jc w:val="center"/>
      </w:pPr>
      <w:r>
        <w:t xml:space="preserve">Рисунок 13 – Добавление записи в файл </w:t>
      </w:r>
      <w:r>
        <w:rPr>
          <w:lang w:val="en-US"/>
        </w:rPr>
        <w:t>HOSTS</w:t>
      </w:r>
    </w:p>
    <w:p w:rsidR="00120BC0" w:rsidRPr="00120BC0" w:rsidRDefault="00120BC0" w:rsidP="00120BC0">
      <w:pPr>
        <w:jc w:val="center"/>
      </w:pPr>
    </w:p>
    <w:p w:rsidR="00120BC0" w:rsidRDefault="00120BC0" w:rsidP="00120BC0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623318" w:rsidRPr="00F306E8" w:rsidRDefault="00623318" w:rsidP="00623318">
      <w:pPr>
        <w:pStyle w:val="1"/>
      </w:pPr>
      <w:bookmarkStart w:id="3" w:name="_GoBack"/>
      <w:bookmarkEnd w:id="3"/>
      <w:r>
        <w:t>Заключение</w:t>
      </w:r>
      <w:bookmarkEnd w:id="2"/>
    </w:p>
    <w:p w:rsidR="00917167" w:rsidRDefault="008E0409" w:rsidP="004B2A11">
      <w:pPr>
        <w:pStyle w:val="a3"/>
        <w:numPr>
          <w:ilvl w:val="0"/>
          <w:numId w:val="19"/>
        </w:numPr>
      </w:pPr>
      <w:proofErr w:type="gramStart"/>
      <w:r>
        <w:t>Настроена</w:t>
      </w:r>
      <w:proofErr w:type="gramEnd"/>
      <w:r>
        <w:t xml:space="preserve"> </w:t>
      </w:r>
      <w:proofErr w:type="spellStart"/>
      <w:r>
        <w:rPr>
          <w:lang w:val="en-US"/>
        </w:rPr>
        <w:t>Openbox</w:t>
      </w:r>
      <w:proofErr w:type="spellEnd"/>
      <w:r w:rsidRPr="00A80643">
        <w:t xml:space="preserve"> </w:t>
      </w:r>
      <w:r>
        <w:t>следующим образом:</w:t>
      </w:r>
    </w:p>
    <w:p w:rsidR="00C41ACF" w:rsidRDefault="008E0409" w:rsidP="008E0409">
      <w:pPr>
        <w:pStyle w:val="a3"/>
        <w:numPr>
          <w:ilvl w:val="1"/>
          <w:numId w:val="19"/>
        </w:numPr>
      </w:pPr>
      <w:r>
        <w:t xml:space="preserve">Установлены и настроены панели, </w:t>
      </w:r>
      <w:proofErr w:type="spellStart"/>
      <w:r>
        <w:rPr>
          <w:lang w:val="en-US"/>
        </w:rPr>
        <w:t>conky</w:t>
      </w:r>
      <w:proofErr w:type="spellEnd"/>
    </w:p>
    <w:p w:rsidR="008E0409" w:rsidRDefault="008E0409" w:rsidP="008E0409">
      <w:pPr>
        <w:pStyle w:val="a3"/>
        <w:numPr>
          <w:ilvl w:val="1"/>
          <w:numId w:val="19"/>
        </w:numPr>
      </w:pPr>
      <w:r>
        <w:t>Установлено отображение иконок</w:t>
      </w:r>
    </w:p>
    <w:p w:rsidR="008E0409" w:rsidRDefault="008E0409" w:rsidP="008E0409">
      <w:pPr>
        <w:pStyle w:val="a3"/>
        <w:numPr>
          <w:ilvl w:val="1"/>
          <w:numId w:val="19"/>
        </w:numPr>
      </w:pPr>
      <w:r>
        <w:t xml:space="preserve">Прописан </w:t>
      </w:r>
      <w:proofErr w:type="spellStart"/>
      <w:r>
        <w:rPr>
          <w:lang w:val="en-US"/>
        </w:rPr>
        <w:t>autostart</w:t>
      </w:r>
      <w:proofErr w:type="spellEnd"/>
    </w:p>
    <w:p w:rsidR="008E0409" w:rsidRDefault="008E0409" w:rsidP="008E0409">
      <w:pPr>
        <w:pStyle w:val="a3"/>
        <w:numPr>
          <w:ilvl w:val="0"/>
          <w:numId w:val="19"/>
        </w:numPr>
      </w:pPr>
      <w:r>
        <w:t xml:space="preserve">Изучены команды </w:t>
      </w:r>
      <w:r>
        <w:rPr>
          <w:lang w:val="en-US"/>
        </w:rPr>
        <w:t xml:space="preserve">top,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pstree</w:t>
      </w:r>
      <w:proofErr w:type="spellEnd"/>
    </w:p>
    <w:p w:rsidR="008E0409" w:rsidRPr="004B2A11" w:rsidRDefault="008E0409" w:rsidP="008E0409">
      <w:pPr>
        <w:pStyle w:val="a3"/>
        <w:numPr>
          <w:ilvl w:val="0"/>
          <w:numId w:val="19"/>
        </w:numPr>
      </w:pPr>
      <w:r>
        <w:t xml:space="preserve">Базово затронуты скрипты на </w:t>
      </w:r>
      <w:r>
        <w:rPr>
          <w:lang w:val="en-US"/>
        </w:rPr>
        <w:t>bash</w:t>
      </w:r>
    </w:p>
    <w:sectPr w:rsidR="008E0409" w:rsidRPr="004B2A11" w:rsidSect="00773FE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4A8" w:rsidRDefault="009764A8" w:rsidP="00C03554">
      <w:pPr>
        <w:spacing w:after="0" w:line="240" w:lineRule="auto"/>
      </w:pPr>
      <w:r>
        <w:separator/>
      </w:r>
    </w:p>
  </w:endnote>
  <w:endnote w:type="continuationSeparator" w:id="0">
    <w:p w:rsidR="009764A8" w:rsidRDefault="009764A8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BC0">
          <w:rPr>
            <w:noProof/>
          </w:rPr>
          <w:t>9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4A8" w:rsidRDefault="009764A8" w:rsidP="00C03554">
      <w:pPr>
        <w:spacing w:after="0" w:line="240" w:lineRule="auto"/>
      </w:pPr>
      <w:r>
        <w:separator/>
      </w:r>
    </w:p>
  </w:footnote>
  <w:footnote w:type="continuationSeparator" w:id="0">
    <w:p w:rsidR="009764A8" w:rsidRDefault="009764A8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75pt;height:11.75pt" o:bullet="t">
        <v:imagedata r:id="rId1" o:title="clip_image001"/>
      </v:shape>
    </w:pict>
  </w:numPicBullet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4"/>
  </w:num>
  <w:num w:numId="5">
    <w:abstractNumId w:val="30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1"/>
  </w:num>
  <w:num w:numId="14">
    <w:abstractNumId w:val="20"/>
  </w:num>
  <w:num w:numId="15">
    <w:abstractNumId w:val="26"/>
  </w:num>
  <w:num w:numId="16">
    <w:abstractNumId w:val="25"/>
  </w:num>
  <w:num w:numId="17">
    <w:abstractNumId w:val="24"/>
  </w:num>
  <w:num w:numId="18">
    <w:abstractNumId w:val="31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32"/>
  </w:num>
  <w:num w:numId="25">
    <w:abstractNumId w:val="14"/>
  </w:num>
  <w:num w:numId="26">
    <w:abstractNumId w:val="28"/>
  </w:num>
  <w:num w:numId="27">
    <w:abstractNumId w:val="8"/>
  </w:num>
  <w:num w:numId="28">
    <w:abstractNumId w:val="21"/>
  </w:num>
  <w:num w:numId="29">
    <w:abstractNumId w:val="18"/>
  </w:num>
  <w:num w:numId="3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5A28"/>
    <w:rsid w:val="000C7AD3"/>
    <w:rsid w:val="000E7CDA"/>
    <w:rsid w:val="000F070A"/>
    <w:rsid w:val="000F3137"/>
    <w:rsid w:val="000F51FC"/>
    <w:rsid w:val="00100426"/>
    <w:rsid w:val="00110072"/>
    <w:rsid w:val="00115383"/>
    <w:rsid w:val="00120BC0"/>
    <w:rsid w:val="00134EE4"/>
    <w:rsid w:val="00140F4D"/>
    <w:rsid w:val="00144BAD"/>
    <w:rsid w:val="00150EE8"/>
    <w:rsid w:val="0015178B"/>
    <w:rsid w:val="00153C93"/>
    <w:rsid w:val="00162E89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008A"/>
    <w:rsid w:val="001B4D4B"/>
    <w:rsid w:val="001B5270"/>
    <w:rsid w:val="001B5D52"/>
    <w:rsid w:val="001B7F4D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4044"/>
    <w:rsid w:val="00295581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4CBF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42AC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3ECF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764A8"/>
    <w:rsid w:val="00992D6E"/>
    <w:rsid w:val="009A0D39"/>
    <w:rsid w:val="009A2B76"/>
    <w:rsid w:val="009A512F"/>
    <w:rsid w:val="009B2E83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AA4"/>
    <w:rsid w:val="00B35AB3"/>
    <w:rsid w:val="00B405FE"/>
    <w:rsid w:val="00B42D0D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27B67"/>
    <w:rsid w:val="00C41ACF"/>
    <w:rsid w:val="00C42522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0B8"/>
    <w:rsid w:val="00DF0BA3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0B64"/>
    <w:rsid w:val="00FC196E"/>
    <w:rsid w:val="00FC286B"/>
    <w:rsid w:val="00FD3611"/>
    <w:rsid w:val="00FD5EF0"/>
    <w:rsid w:val="00FE1997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0CEDFD-54E8-40EC-9B1B-7A27FC4E3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40</cp:revision>
  <cp:lastPrinted>2018-05-15T19:51:00Z</cp:lastPrinted>
  <dcterms:created xsi:type="dcterms:W3CDTF">2018-09-13T06:47:00Z</dcterms:created>
  <dcterms:modified xsi:type="dcterms:W3CDTF">2019-01-08T11:28:00Z</dcterms:modified>
</cp:coreProperties>
</file>