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EE2C3" w14:textId="7C3A03E1" w:rsidR="007015C6" w:rsidRPr="00652E16" w:rsidRDefault="007F3030" w:rsidP="000F46DA">
      <w:pPr>
        <w:pStyle w:val="AllCapsCentered"/>
        <w:spacing w:before="1920"/>
        <w:jc w:val="right"/>
        <w:rPr>
          <w:rFonts w:asciiTheme="majorHAnsi" w:hAnsiTheme="majorHAnsi" w:cs="Arial"/>
          <w:b w:val="0"/>
          <w:caps w:val="0"/>
          <w:color w:val="17365D" w:themeColor="text2" w:themeShade="BF"/>
          <w:sz w:val="28"/>
          <w:szCs w:val="40"/>
          <w:lang w:val="pt-PT"/>
        </w:rPr>
      </w:pPr>
      <w:r w:rsidRPr="00652E16">
        <w:rPr>
          <w:rFonts w:asciiTheme="majorHAnsi" w:hAnsiTheme="majorHAnsi" w:cs="Arial"/>
          <w:b w:val="0"/>
          <w:caps w:val="0"/>
          <w:color w:val="17365D" w:themeColor="text2" w:themeShade="BF"/>
          <w:sz w:val="28"/>
          <w:szCs w:val="40"/>
          <w:lang w:val="pt-PT"/>
        </w:rPr>
        <w:t>Relatório</w:t>
      </w:r>
      <w:r w:rsidR="007015C6" w:rsidRPr="00652E16">
        <w:rPr>
          <w:rFonts w:asciiTheme="majorHAnsi" w:hAnsiTheme="majorHAnsi" w:cs="Arial"/>
          <w:b w:val="0"/>
          <w:caps w:val="0"/>
          <w:color w:val="17365D" w:themeColor="text2" w:themeShade="BF"/>
          <w:sz w:val="28"/>
          <w:szCs w:val="40"/>
          <w:lang w:val="pt-PT"/>
        </w:rPr>
        <w:t xml:space="preserve"> d</w:t>
      </w:r>
      <w:r w:rsidR="00A500F6">
        <w:rPr>
          <w:rFonts w:asciiTheme="majorHAnsi" w:hAnsiTheme="majorHAnsi" w:cs="Arial"/>
          <w:b w:val="0"/>
          <w:caps w:val="0"/>
          <w:color w:val="17365D" w:themeColor="text2" w:themeShade="BF"/>
          <w:sz w:val="28"/>
          <w:szCs w:val="40"/>
          <w:lang w:val="pt-PT"/>
        </w:rPr>
        <w:t xml:space="preserve">o trabalho da disciplina </w:t>
      </w:r>
      <w:r w:rsidR="000F46DA">
        <w:rPr>
          <w:rFonts w:asciiTheme="majorHAnsi" w:hAnsiTheme="majorHAnsi" w:cs="Arial"/>
          <w:b w:val="0"/>
          <w:caps w:val="0"/>
          <w:color w:val="17365D" w:themeColor="text2" w:themeShade="BF"/>
          <w:sz w:val="28"/>
          <w:szCs w:val="40"/>
          <w:lang w:val="pt-PT"/>
        </w:rPr>
        <w:t xml:space="preserve">de </w:t>
      </w:r>
      <w:r w:rsidR="003E1516">
        <w:rPr>
          <w:rFonts w:asciiTheme="majorHAnsi" w:hAnsiTheme="majorHAnsi" w:cs="Arial"/>
          <w:b w:val="0"/>
          <w:caps w:val="0"/>
          <w:color w:val="17365D" w:themeColor="text2" w:themeShade="BF"/>
          <w:sz w:val="28"/>
          <w:szCs w:val="40"/>
          <w:lang w:val="pt-PT"/>
        </w:rPr>
        <w:t>A.A.D</w:t>
      </w:r>
    </w:p>
    <w:p w14:paraId="04FE1E99" w14:textId="1D37288B" w:rsidR="00D404FF" w:rsidRPr="00652E16" w:rsidRDefault="003E1516" w:rsidP="00652E16">
      <w:pPr>
        <w:pStyle w:val="Ttulo"/>
        <w:jc w:val="right"/>
        <w:rPr>
          <w:lang w:val="pt-PT"/>
        </w:rPr>
      </w:pPr>
      <w:r>
        <w:rPr>
          <w:lang w:val="pt-PT"/>
        </w:rPr>
        <w:t>Sistema de Gestão de Frotas Militares</w:t>
      </w:r>
    </w:p>
    <w:p w14:paraId="23E87933" w14:textId="77777777" w:rsidR="00A500F6" w:rsidRDefault="00A500F6" w:rsidP="00652E16">
      <w:pPr>
        <w:pStyle w:val="AllCapsCentered"/>
        <w:spacing w:before="600"/>
        <w:jc w:val="right"/>
        <w:rPr>
          <w:rFonts w:asciiTheme="majorHAnsi" w:hAnsiTheme="majorHAnsi" w:cs="Arial"/>
          <w:b w:val="0"/>
          <w:caps w:val="0"/>
          <w:color w:val="17365D" w:themeColor="text2" w:themeShade="BF"/>
          <w:sz w:val="28"/>
          <w:szCs w:val="40"/>
          <w:lang w:val="pt-PT"/>
        </w:rPr>
      </w:pPr>
    </w:p>
    <w:p w14:paraId="287E540C" w14:textId="2A3EA0D3" w:rsidR="00A500F6" w:rsidRDefault="003E1516" w:rsidP="00A500F6">
      <w:pPr>
        <w:pStyle w:val="AllCapsCentered"/>
        <w:spacing w:before="120" w:after="120"/>
        <w:jc w:val="right"/>
        <w:rPr>
          <w:rFonts w:asciiTheme="majorHAnsi" w:hAnsiTheme="majorHAnsi" w:cs="Arial"/>
          <w:b w:val="0"/>
          <w:caps w:val="0"/>
          <w:color w:val="17365D" w:themeColor="text2" w:themeShade="BF"/>
          <w:sz w:val="28"/>
          <w:szCs w:val="40"/>
          <w:lang w:val="pt-PT"/>
        </w:rPr>
      </w:pPr>
      <w:r>
        <w:rPr>
          <w:rFonts w:asciiTheme="majorHAnsi" w:hAnsiTheme="majorHAnsi" w:cs="Arial"/>
          <w:b w:val="0"/>
          <w:caps w:val="0"/>
          <w:color w:val="17365D" w:themeColor="text2" w:themeShade="BF"/>
          <w:sz w:val="28"/>
          <w:szCs w:val="40"/>
          <w:lang w:val="pt-PT"/>
        </w:rPr>
        <w:t>Telmo Silva</w:t>
      </w:r>
      <w:r w:rsidR="00A500F6">
        <w:rPr>
          <w:rFonts w:asciiTheme="majorHAnsi" w:hAnsiTheme="majorHAnsi" w:cs="Arial"/>
          <w:b w:val="0"/>
          <w:caps w:val="0"/>
          <w:color w:val="17365D" w:themeColor="text2" w:themeShade="BF"/>
          <w:sz w:val="28"/>
          <w:szCs w:val="40"/>
          <w:lang w:val="pt-PT"/>
        </w:rPr>
        <w:t xml:space="preserve"> - </w:t>
      </w:r>
      <w:r>
        <w:rPr>
          <w:rFonts w:asciiTheme="majorHAnsi" w:hAnsiTheme="majorHAnsi" w:cs="Arial"/>
          <w:b w:val="0"/>
          <w:caps w:val="0"/>
          <w:color w:val="17365D" w:themeColor="text2" w:themeShade="BF"/>
          <w:sz w:val="28"/>
          <w:szCs w:val="40"/>
          <w:lang w:val="pt-PT"/>
        </w:rPr>
        <w:t>20456</w:t>
      </w:r>
    </w:p>
    <w:p w14:paraId="116B24E2" w14:textId="7A84EAE2" w:rsidR="00D404FF" w:rsidRDefault="003E1516" w:rsidP="00A500F6">
      <w:pPr>
        <w:pStyle w:val="AllCapsCentered"/>
        <w:spacing w:before="120" w:after="120"/>
        <w:jc w:val="right"/>
        <w:rPr>
          <w:rFonts w:asciiTheme="majorHAnsi" w:hAnsiTheme="majorHAnsi" w:cs="Arial"/>
          <w:b w:val="0"/>
          <w:caps w:val="0"/>
          <w:color w:val="17365D" w:themeColor="text2" w:themeShade="BF"/>
          <w:sz w:val="28"/>
          <w:szCs w:val="40"/>
          <w:lang w:val="pt-PT"/>
        </w:rPr>
      </w:pPr>
      <w:r>
        <w:rPr>
          <w:rFonts w:asciiTheme="majorHAnsi" w:hAnsiTheme="majorHAnsi" w:cs="Arial"/>
          <w:b w:val="0"/>
          <w:caps w:val="0"/>
          <w:color w:val="17365D" w:themeColor="text2" w:themeShade="BF"/>
          <w:sz w:val="28"/>
          <w:szCs w:val="40"/>
          <w:lang w:val="pt-PT"/>
        </w:rPr>
        <w:t>Gabriel Fortes</w:t>
      </w:r>
      <w:r w:rsidR="00A500F6">
        <w:rPr>
          <w:rFonts w:asciiTheme="majorHAnsi" w:hAnsiTheme="majorHAnsi" w:cs="Arial"/>
          <w:b w:val="0"/>
          <w:caps w:val="0"/>
          <w:color w:val="17365D" w:themeColor="text2" w:themeShade="BF"/>
          <w:sz w:val="28"/>
          <w:szCs w:val="40"/>
          <w:lang w:val="pt-PT"/>
        </w:rPr>
        <w:t xml:space="preserve"> </w:t>
      </w:r>
      <w:r>
        <w:rPr>
          <w:rFonts w:asciiTheme="majorHAnsi" w:hAnsiTheme="majorHAnsi" w:cs="Arial"/>
          <w:b w:val="0"/>
          <w:caps w:val="0"/>
          <w:color w:val="17365D" w:themeColor="text2" w:themeShade="BF"/>
          <w:sz w:val="28"/>
          <w:szCs w:val="40"/>
          <w:lang w:val="pt-PT"/>
        </w:rPr>
        <w:t>–</w:t>
      </w:r>
      <w:r w:rsidR="00A500F6">
        <w:rPr>
          <w:rFonts w:asciiTheme="majorHAnsi" w:hAnsiTheme="majorHAnsi" w:cs="Arial"/>
          <w:b w:val="0"/>
          <w:caps w:val="0"/>
          <w:color w:val="17365D" w:themeColor="text2" w:themeShade="BF"/>
          <w:sz w:val="28"/>
          <w:szCs w:val="40"/>
          <w:lang w:val="pt-PT"/>
        </w:rPr>
        <w:t xml:space="preserve"> </w:t>
      </w:r>
      <w:r>
        <w:rPr>
          <w:rFonts w:asciiTheme="majorHAnsi" w:hAnsiTheme="majorHAnsi" w:cs="Arial"/>
          <w:b w:val="0"/>
          <w:caps w:val="0"/>
          <w:color w:val="17365D" w:themeColor="text2" w:themeShade="BF"/>
          <w:sz w:val="28"/>
          <w:szCs w:val="40"/>
          <w:lang w:val="pt-PT"/>
        </w:rPr>
        <w:t>27976</w:t>
      </w:r>
    </w:p>
    <w:p w14:paraId="5833D9DC" w14:textId="417494ED" w:rsidR="003E1516" w:rsidRDefault="001453F8" w:rsidP="003E1516">
      <w:pPr>
        <w:pStyle w:val="AllCapsCentered"/>
        <w:spacing w:before="120" w:after="120"/>
        <w:jc w:val="right"/>
        <w:rPr>
          <w:rFonts w:asciiTheme="majorHAnsi" w:hAnsiTheme="majorHAnsi" w:cs="Arial"/>
          <w:b w:val="0"/>
          <w:caps w:val="0"/>
          <w:color w:val="17365D" w:themeColor="text2" w:themeShade="BF"/>
          <w:sz w:val="28"/>
          <w:szCs w:val="40"/>
          <w:lang w:val="pt-PT"/>
        </w:rPr>
      </w:pPr>
      <w:r w:rsidRPr="001453F8">
        <w:rPr>
          <w:rFonts w:asciiTheme="majorHAnsi" w:hAnsiTheme="majorHAnsi" w:cs="Arial"/>
          <w:b w:val="0"/>
          <w:caps w:val="0"/>
          <w:color w:val="17365D" w:themeColor="text2" w:themeShade="BF"/>
          <w:sz w:val="28"/>
          <w:szCs w:val="40"/>
          <w:lang w:val="pt-PT"/>
        </w:rPr>
        <w:t>Leonardo Costa - 31528</w:t>
      </w:r>
    </w:p>
    <w:p w14:paraId="622A5449" w14:textId="77777777" w:rsidR="003E1516" w:rsidRDefault="003E1516" w:rsidP="00A500F6">
      <w:pPr>
        <w:pStyle w:val="AllCapsCentered"/>
        <w:spacing w:before="120" w:after="120"/>
        <w:jc w:val="right"/>
        <w:rPr>
          <w:rFonts w:asciiTheme="majorHAnsi" w:hAnsiTheme="majorHAnsi" w:cs="Arial"/>
          <w:b w:val="0"/>
          <w:caps w:val="0"/>
          <w:color w:val="17365D" w:themeColor="text2" w:themeShade="BF"/>
          <w:sz w:val="28"/>
          <w:szCs w:val="40"/>
          <w:lang w:val="pt-PT"/>
        </w:rPr>
      </w:pPr>
    </w:p>
    <w:p w14:paraId="5672A161" w14:textId="3F3F1338" w:rsidR="00D033C6" w:rsidRDefault="003E1516" w:rsidP="00A500F6">
      <w:pPr>
        <w:pStyle w:val="AllCapsCentered"/>
        <w:spacing w:before="120" w:after="120"/>
        <w:jc w:val="right"/>
        <w:rPr>
          <w:rFonts w:asciiTheme="majorHAnsi" w:hAnsiTheme="majorHAnsi" w:cs="Arial"/>
          <w:b w:val="0"/>
          <w:caps w:val="0"/>
          <w:color w:val="17365D" w:themeColor="text2" w:themeShade="BF"/>
          <w:sz w:val="28"/>
          <w:szCs w:val="40"/>
          <w:lang w:val="pt-PT"/>
        </w:rPr>
      </w:pPr>
      <w:r>
        <w:rPr>
          <w:rFonts w:asciiTheme="majorHAnsi" w:hAnsiTheme="majorHAnsi" w:cs="Arial"/>
          <w:b w:val="0"/>
          <w:caps w:val="0"/>
          <w:color w:val="17365D" w:themeColor="text2" w:themeShade="BF"/>
          <w:sz w:val="28"/>
          <w:szCs w:val="40"/>
          <w:lang w:val="pt-PT"/>
        </w:rPr>
        <w:t>ESI</w:t>
      </w:r>
    </w:p>
    <w:p w14:paraId="06A5F7AF" w14:textId="77777777" w:rsidR="006D4D21" w:rsidRPr="00652E16" w:rsidRDefault="006D4D21" w:rsidP="00652E16">
      <w:pPr>
        <w:pStyle w:val="AllCapsCentered"/>
        <w:spacing w:before="600"/>
        <w:jc w:val="right"/>
        <w:rPr>
          <w:rFonts w:asciiTheme="majorHAnsi" w:hAnsiTheme="majorHAnsi" w:cs="Arial"/>
          <w:color w:val="17365D" w:themeColor="text2" w:themeShade="BF"/>
          <w:sz w:val="28"/>
          <w:szCs w:val="28"/>
          <w:lang w:val="pt-PT"/>
        </w:rPr>
      </w:pPr>
    </w:p>
    <w:p w14:paraId="281BA834" w14:textId="75D12952" w:rsidR="00D404FF" w:rsidRPr="00652E16" w:rsidRDefault="00856423" w:rsidP="00652E16">
      <w:pPr>
        <w:pStyle w:val="StyleCentered"/>
        <w:jc w:val="right"/>
        <w:rPr>
          <w:rFonts w:asciiTheme="majorHAnsi" w:hAnsiTheme="majorHAnsi" w:cs="Arial"/>
          <w:color w:val="17365D" w:themeColor="text2" w:themeShade="BF"/>
          <w:lang w:val="pt-PT"/>
        </w:rPr>
      </w:pPr>
      <w:r>
        <w:rPr>
          <w:noProof/>
          <w:lang w:val="pt-PT" w:eastAsia="pt-PT" w:bidi="ar-SA"/>
        </w:rPr>
        <w:drawing>
          <wp:anchor distT="0" distB="0" distL="114300" distR="114300" simplePos="0" relativeHeight="251658240" behindDoc="0" locked="0" layoutInCell="1" allowOverlap="1" wp14:anchorId="3E7C94E9" wp14:editId="4C698855">
            <wp:simplePos x="0" y="0"/>
            <wp:positionH relativeFrom="column">
              <wp:posOffset>1705610</wp:posOffset>
            </wp:positionH>
            <wp:positionV relativeFrom="paragraph">
              <wp:posOffset>3130550</wp:posOffset>
            </wp:positionV>
            <wp:extent cx="1846800" cy="648000"/>
            <wp:effectExtent l="0" t="0" r="0" b="0"/>
            <wp:wrapNone/>
            <wp:docPr id="2" name="Imagem 2" descr="C:\Users\PT\AppData\Local\Microsoft\Windows\INetCache\Content.Word\EST Logo_rgb_Lnd_OnW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T\AppData\Local\Microsoft\Windows\INetCache\Content.Word\EST Logo_rgb_Lnd_OnWht.png"/>
                    <pic:cNvPicPr>
                      <a:picLocks noChangeAspect="1" noChangeArrowheads="1"/>
                    </pic:cNvPicPr>
                  </pic:nvPicPr>
                  <pic:blipFill>
                    <a:blip r:embed="rId8" cstate="print">
                      <a:extLst>
                        <a:ext uri="{28A0092B-C50C-407E-A947-70E740481C1C}">
                          <a14:useLocalDpi xmlns:a14="http://schemas.microsoft.com/office/drawing/2010/main" val="0"/>
                        </a:ext>
                      </a:extLst>
                    </a:blip>
                    <a:srcRect t="25548" b="24817"/>
                    <a:stretch>
                      <a:fillRect/>
                    </a:stretch>
                  </pic:blipFill>
                  <pic:spPr bwMode="auto">
                    <a:xfrm>
                      <a:off x="0" y="0"/>
                      <a:ext cx="1846800" cy="64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1516">
        <w:rPr>
          <w:rFonts w:asciiTheme="majorHAnsi" w:hAnsiTheme="majorHAnsi" w:cs="Arial"/>
          <w:color w:val="17365D" w:themeColor="text2" w:themeShade="BF"/>
          <w:lang w:val="pt-PT"/>
        </w:rPr>
        <w:t>Outubro</w:t>
      </w:r>
      <w:r w:rsidR="00D404FF" w:rsidRPr="00652E16">
        <w:rPr>
          <w:rFonts w:asciiTheme="majorHAnsi" w:hAnsiTheme="majorHAnsi" w:cs="Arial"/>
          <w:color w:val="17365D" w:themeColor="text2" w:themeShade="BF"/>
          <w:lang w:val="pt-PT"/>
        </w:rPr>
        <w:t xml:space="preserve"> de </w:t>
      </w:r>
      <w:r w:rsidR="003E1516">
        <w:rPr>
          <w:rFonts w:asciiTheme="majorHAnsi" w:hAnsiTheme="majorHAnsi" w:cs="Arial"/>
          <w:color w:val="17365D" w:themeColor="text2" w:themeShade="BF"/>
          <w:lang w:val="pt-PT"/>
        </w:rPr>
        <w:t>2025</w:t>
      </w:r>
    </w:p>
    <w:p w14:paraId="48108C23" w14:textId="77777777" w:rsidR="00D404FF" w:rsidRPr="00652E16" w:rsidRDefault="00D404FF">
      <w:pPr>
        <w:rPr>
          <w:rFonts w:ascii="Arial" w:hAnsi="Arial" w:cs="Arial"/>
          <w:lang w:val="pt-PT"/>
        </w:rPr>
        <w:sectPr w:rsidR="00D404FF" w:rsidRPr="00652E16" w:rsidSect="009741E1">
          <w:footerReference w:type="default" r:id="rId9"/>
          <w:footerReference w:type="first" r:id="rId10"/>
          <w:pgSz w:w="11906" w:h="16838" w:code="9"/>
          <w:pgMar w:top="1701" w:right="1247" w:bottom="1134" w:left="1814" w:header="680" w:footer="680" w:gutter="0"/>
          <w:pgNumType w:start="0"/>
          <w:cols w:space="708"/>
          <w:titlePg/>
          <w:docGrid w:linePitch="360"/>
        </w:sectPr>
      </w:pPr>
    </w:p>
    <w:tbl>
      <w:tblPr>
        <w:tblW w:w="4969" w:type="pct"/>
        <w:tblCellSpacing w:w="15" w:type="dxa"/>
        <w:tblInd w:w="-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8774"/>
      </w:tblGrid>
      <w:tr w:rsidR="00A500F6" w:rsidRPr="00DC72C6" w14:paraId="5F514C42" w14:textId="77777777" w:rsidTr="00A500F6">
        <w:trPr>
          <w:tblCellSpacing w:w="15" w:type="dxa"/>
        </w:trPr>
        <w:tc>
          <w:tcPr>
            <w:tcW w:w="4966" w:type="pct"/>
            <w:tcBorders>
              <w:top w:val="outset" w:sz="6" w:space="0" w:color="auto"/>
              <w:left w:val="outset" w:sz="6" w:space="0" w:color="auto"/>
              <w:bottom w:val="outset" w:sz="6" w:space="0" w:color="auto"/>
              <w:right w:val="outset" w:sz="6" w:space="0" w:color="auto"/>
            </w:tcBorders>
            <w:shd w:val="clear" w:color="auto" w:fill="CCCCCC"/>
            <w:vAlign w:val="center"/>
          </w:tcPr>
          <w:p w14:paraId="3DDCEBDD" w14:textId="77777777" w:rsidR="00A500F6" w:rsidRPr="00C576FC" w:rsidRDefault="00A500F6" w:rsidP="00223603">
            <w:pPr>
              <w:pStyle w:val="NormalWeb"/>
              <w:spacing w:line="276" w:lineRule="auto"/>
              <w:rPr>
                <w:rFonts w:asciiTheme="minorHAnsi" w:hAnsiTheme="minorHAnsi" w:cs="Arial"/>
                <w:sz w:val="20"/>
                <w:szCs w:val="22"/>
              </w:rPr>
            </w:pPr>
            <w:r w:rsidRPr="00C576FC">
              <w:rPr>
                <w:rFonts w:asciiTheme="minorHAnsi" w:hAnsiTheme="minorHAnsi" w:cs="Arial"/>
                <w:sz w:val="20"/>
                <w:szCs w:val="22"/>
              </w:rPr>
              <w:lastRenderedPageBreak/>
              <w:t xml:space="preserve">Afirmo por minha honra que não recebi qualquer apoio não autorizado na realização deste trabalho prático. Afirmo igualmente que não copiei qualquer material de livro, artigo, documento web ou de qualquer outra fonte exceto onde a origem estiver expressamente citada. </w:t>
            </w:r>
          </w:p>
        </w:tc>
      </w:tr>
    </w:tbl>
    <w:p w14:paraId="4CE76B0C" w14:textId="77777777" w:rsidR="00A500F6" w:rsidRDefault="00A500F6" w:rsidP="00652E16">
      <w:pPr>
        <w:jc w:val="right"/>
        <w:rPr>
          <w:rFonts w:cs="Arial"/>
          <w:lang w:val="pt-PT"/>
        </w:rPr>
      </w:pPr>
    </w:p>
    <w:p w14:paraId="0AA6EF88" w14:textId="77777777" w:rsidR="0041282A" w:rsidRPr="0041282A" w:rsidRDefault="0041282A" w:rsidP="0041282A">
      <w:pPr>
        <w:pStyle w:val="AllCapsCentered"/>
        <w:spacing w:before="120" w:after="120"/>
        <w:jc w:val="right"/>
        <w:rPr>
          <w:rFonts w:cstheme="minorHAnsi"/>
          <w:b w:val="0"/>
          <w:caps w:val="0"/>
          <w:sz w:val="22"/>
          <w:szCs w:val="22"/>
          <w:lang w:val="pt-PT"/>
        </w:rPr>
      </w:pPr>
      <w:r w:rsidRPr="0041282A">
        <w:rPr>
          <w:rFonts w:cstheme="minorHAnsi"/>
          <w:b w:val="0"/>
          <w:caps w:val="0"/>
          <w:sz w:val="22"/>
          <w:szCs w:val="22"/>
          <w:lang w:val="pt-PT"/>
        </w:rPr>
        <w:t>Telmo Silva - 20456</w:t>
      </w:r>
    </w:p>
    <w:p w14:paraId="413FE1AA" w14:textId="77777777" w:rsidR="0041282A" w:rsidRPr="0041282A" w:rsidRDefault="0041282A" w:rsidP="0041282A">
      <w:pPr>
        <w:pStyle w:val="AllCapsCentered"/>
        <w:spacing w:before="120" w:after="120"/>
        <w:jc w:val="right"/>
        <w:rPr>
          <w:rFonts w:cstheme="minorHAnsi"/>
          <w:b w:val="0"/>
          <w:caps w:val="0"/>
          <w:sz w:val="22"/>
          <w:szCs w:val="22"/>
          <w:lang w:val="pt-PT"/>
        </w:rPr>
      </w:pPr>
      <w:r w:rsidRPr="0041282A">
        <w:rPr>
          <w:rFonts w:cstheme="minorHAnsi"/>
          <w:b w:val="0"/>
          <w:caps w:val="0"/>
          <w:sz w:val="22"/>
          <w:szCs w:val="22"/>
          <w:lang w:val="pt-PT"/>
        </w:rPr>
        <w:t>Gabriel Fortes – 27976</w:t>
      </w:r>
    </w:p>
    <w:p w14:paraId="2FFB81D3" w14:textId="64EA029A" w:rsidR="00A500F6" w:rsidRPr="00A500F6" w:rsidRDefault="001453F8" w:rsidP="0041282A">
      <w:pPr>
        <w:pStyle w:val="AllCapsCentered"/>
        <w:spacing w:before="120" w:after="120"/>
        <w:jc w:val="right"/>
        <w:rPr>
          <w:rFonts w:cstheme="minorHAnsi"/>
          <w:b w:val="0"/>
          <w:caps w:val="0"/>
          <w:sz w:val="22"/>
          <w:szCs w:val="22"/>
          <w:lang w:val="pt-PT"/>
        </w:rPr>
      </w:pPr>
      <w:bookmarkStart w:id="0" w:name="_Hlk210681178"/>
      <w:r>
        <w:rPr>
          <w:rFonts w:cstheme="minorHAnsi"/>
          <w:b w:val="0"/>
          <w:caps w:val="0"/>
          <w:sz w:val="22"/>
          <w:szCs w:val="22"/>
          <w:lang w:val="pt-PT"/>
        </w:rPr>
        <w:t>Leonardo Costa</w:t>
      </w:r>
      <w:r w:rsidR="0041282A" w:rsidRPr="0041282A">
        <w:rPr>
          <w:rFonts w:cstheme="minorHAnsi"/>
          <w:b w:val="0"/>
          <w:caps w:val="0"/>
          <w:sz w:val="22"/>
          <w:szCs w:val="22"/>
          <w:lang w:val="pt-PT"/>
        </w:rPr>
        <w:t xml:space="preserve"> - </w:t>
      </w:r>
      <w:r>
        <w:rPr>
          <w:rFonts w:cstheme="minorHAnsi"/>
          <w:b w:val="0"/>
          <w:caps w:val="0"/>
          <w:sz w:val="22"/>
          <w:szCs w:val="22"/>
          <w:lang w:val="pt-PT"/>
        </w:rPr>
        <w:t>31528</w:t>
      </w:r>
      <w:bookmarkEnd w:id="0"/>
    </w:p>
    <w:p w14:paraId="5EB05351" w14:textId="77777777" w:rsidR="001116AE" w:rsidRPr="00652E16" w:rsidRDefault="001116AE" w:rsidP="00652E16">
      <w:pPr>
        <w:pStyle w:val="StyleCentered"/>
        <w:spacing w:before="480"/>
        <w:jc w:val="right"/>
        <w:rPr>
          <w:rFonts w:cs="Arial"/>
          <w:color w:val="365F91" w:themeColor="accent1" w:themeShade="BF"/>
          <w:sz w:val="22"/>
          <w:lang w:val="pt-PT"/>
        </w:rPr>
      </w:pPr>
    </w:p>
    <w:p w14:paraId="2D793832" w14:textId="77777777" w:rsidR="00FC228D" w:rsidRPr="00652E16" w:rsidRDefault="00FC228D" w:rsidP="001116AE">
      <w:pPr>
        <w:rPr>
          <w:lang w:val="pt-PT"/>
        </w:rPr>
      </w:pPr>
      <w:r w:rsidRPr="00652E16">
        <w:rPr>
          <w:lang w:val="pt-PT"/>
        </w:rPr>
        <w:br w:type="page"/>
      </w:r>
    </w:p>
    <w:p w14:paraId="1E6DB3FA" w14:textId="77777777" w:rsidR="00AD525E" w:rsidRPr="00652E16" w:rsidRDefault="00FC228D" w:rsidP="00652E16">
      <w:pPr>
        <w:spacing w:before="840" w:after="480"/>
        <w:rPr>
          <w:rFonts w:asciiTheme="majorHAnsi" w:hAnsiTheme="majorHAnsi" w:cs="Arial"/>
          <w:b/>
          <w:color w:val="365F91" w:themeColor="accent1" w:themeShade="BF"/>
          <w:sz w:val="28"/>
          <w:szCs w:val="28"/>
          <w:lang w:val="pt-PT"/>
        </w:rPr>
      </w:pPr>
      <w:r w:rsidRPr="00652E16">
        <w:rPr>
          <w:rFonts w:asciiTheme="majorHAnsi" w:hAnsiTheme="majorHAnsi" w:cs="Arial"/>
          <w:b/>
          <w:color w:val="365F91" w:themeColor="accent1" w:themeShade="BF"/>
          <w:sz w:val="28"/>
          <w:szCs w:val="28"/>
          <w:lang w:val="pt-PT"/>
        </w:rPr>
        <w:lastRenderedPageBreak/>
        <w:t>Índice</w:t>
      </w:r>
    </w:p>
    <w:p w14:paraId="517C3AFF" w14:textId="4E20F6A5" w:rsidR="00BE30DF" w:rsidRDefault="006E0BBC">
      <w:pPr>
        <w:pStyle w:val="ndice1"/>
        <w:rPr>
          <w:rFonts w:cstheme="minorBidi"/>
          <w:bCs w:val="0"/>
          <w:smallCaps w:val="0"/>
          <w:noProof/>
          <w:kern w:val="2"/>
          <w:lang w:val="pt-PT" w:eastAsia="pt-PT" w:bidi="ar-SA"/>
          <w14:ligatures w14:val="standardContextual"/>
        </w:rPr>
      </w:pPr>
      <w:r>
        <w:rPr>
          <w:rStyle w:val="Hiperligao"/>
        </w:rPr>
        <w:fldChar w:fldCharType="begin"/>
      </w:r>
      <w:r w:rsidR="0011508A" w:rsidRPr="00945BC4">
        <w:rPr>
          <w:rStyle w:val="Hiperligao"/>
        </w:rPr>
        <w:instrText xml:space="preserve"> TOC \o "1-3" \h \z \u </w:instrText>
      </w:r>
      <w:r>
        <w:rPr>
          <w:rStyle w:val="Hiperligao"/>
        </w:rPr>
        <w:fldChar w:fldCharType="separate"/>
      </w:r>
      <w:hyperlink w:anchor="_Toc212312081" w:history="1">
        <w:r w:rsidR="00BE30DF" w:rsidRPr="003E2223">
          <w:rPr>
            <w:rStyle w:val="Hiperligao"/>
            <w:lang w:val="pt-PT"/>
          </w:rPr>
          <w:t>Etapa I - Descrição do Modelo de Negócio</w:t>
        </w:r>
        <w:r w:rsidR="00BE30DF">
          <w:rPr>
            <w:noProof/>
            <w:webHidden/>
          </w:rPr>
          <w:tab/>
        </w:r>
        <w:r w:rsidR="00BE30DF">
          <w:rPr>
            <w:noProof/>
            <w:webHidden/>
          </w:rPr>
          <w:fldChar w:fldCharType="begin"/>
        </w:r>
        <w:r w:rsidR="00BE30DF">
          <w:rPr>
            <w:noProof/>
            <w:webHidden/>
          </w:rPr>
          <w:instrText xml:space="preserve"> PAGEREF _Toc212312081 \h </w:instrText>
        </w:r>
        <w:r w:rsidR="00BE30DF">
          <w:rPr>
            <w:noProof/>
            <w:webHidden/>
          </w:rPr>
        </w:r>
        <w:r w:rsidR="00BE30DF">
          <w:rPr>
            <w:noProof/>
            <w:webHidden/>
          </w:rPr>
          <w:fldChar w:fldCharType="separate"/>
        </w:r>
        <w:r w:rsidR="005E3C3D">
          <w:rPr>
            <w:noProof/>
            <w:webHidden/>
          </w:rPr>
          <w:t>3</w:t>
        </w:r>
        <w:r w:rsidR="00BE30DF">
          <w:rPr>
            <w:noProof/>
            <w:webHidden/>
          </w:rPr>
          <w:fldChar w:fldCharType="end"/>
        </w:r>
      </w:hyperlink>
    </w:p>
    <w:p w14:paraId="25F0331D" w14:textId="524AF0EB" w:rsidR="00BE30DF" w:rsidRDefault="001D3408">
      <w:pPr>
        <w:pStyle w:val="ndice2"/>
        <w:rPr>
          <w:bCs w:val="0"/>
          <w:noProof/>
          <w:kern w:val="2"/>
          <w:sz w:val="24"/>
          <w:szCs w:val="24"/>
          <w:lang w:val="pt-PT" w:eastAsia="pt-PT" w:bidi="ar-SA"/>
          <w14:ligatures w14:val="standardContextual"/>
        </w:rPr>
      </w:pPr>
      <w:hyperlink w:anchor="_Toc212312082" w:history="1">
        <w:r w:rsidR="00BE30DF" w:rsidRPr="003E2223">
          <w:rPr>
            <w:rStyle w:val="Hiperligao"/>
            <w:lang w:val="pt-PT"/>
          </w:rPr>
          <w:t>1.1 Descrição Geral do Sistema</w:t>
        </w:r>
        <w:r w:rsidR="00BE30DF">
          <w:rPr>
            <w:noProof/>
            <w:webHidden/>
          </w:rPr>
          <w:tab/>
        </w:r>
        <w:r w:rsidR="00BE30DF">
          <w:rPr>
            <w:noProof/>
            <w:webHidden/>
          </w:rPr>
          <w:fldChar w:fldCharType="begin"/>
        </w:r>
        <w:r w:rsidR="00BE30DF">
          <w:rPr>
            <w:noProof/>
            <w:webHidden/>
          </w:rPr>
          <w:instrText xml:space="preserve"> PAGEREF _Toc212312082 \h </w:instrText>
        </w:r>
        <w:r w:rsidR="00BE30DF">
          <w:rPr>
            <w:noProof/>
            <w:webHidden/>
          </w:rPr>
        </w:r>
        <w:r w:rsidR="00BE30DF">
          <w:rPr>
            <w:noProof/>
            <w:webHidden/>
          </w:rPr>
          <w:fldChar w:fldCharType="separate"/>
        </w:r>
        <w:r w:rsidR="005E3C3D">
          <w:rPr>
            <w:noProof/>
            <w:webHidden/>
          </w:rPr>
          <w:t>3</w:t>
        </w:r>
        <w:r w:rsidR="00BE30DF">
          <w:rPr>
            <w:noProof/>
            <w:webHidden/>
          </w:rPr>
          <w:fldChar w:fldCharType="end"/>
        </w:r>
      </w:hyperlink>
    </w:p>
    <w:p w14:paraId="0AE59749" w14:textId="1DD56944" w:rsidR="00BE30DF" w:rsidRDefault="001D3408">
      <w:pPr>
        <w:pStyle w:val="ndice2"/>
        <w:rPr>
          <w:bCs w:val="0"/>
          <w:noProof/>
          <w:kern w:val="2"/>
          <w:sz w:val="24"/>
          <w:szCs w:val="24"/>
          <w:lang w:val="pt-PT" w:eastAsia="pt-PT" w:bidi="ar-SA"/>
          <w14:ligatures w14:val="standardContextual"/>
        </w:rPr>
      </w:pPr>
      <w:hyperlink w:anchor="_Toc212312083" w:history="1">
        <w:r w:rsidR="00BE30DF" w:rsidRPr="003E2223">
          <w:rPr>
            <w:rStyle w:val="Hiperligao"/>
            <w:lang w:val="pt-PT"/>
          </w:rPr>
          <w:t>1.2 Âmbito do Sistema</w:t>
        </w:r>
        <w:r w:rsidR="00BE30DF">
          <w:rPr>
            <w:noProof/>
            <w:webHidden/>
          </w:rPr>
          <w:tab/>
        </w:r>
        <w:r w:rsidR="00BE30DF">
          <w:rPr>
            <w:noProof/>
            <w:webHidden/>
          </w:rPr>
          <w:fldChar w:fldCharType="begin"/>
        </w:r>
        <w:r w:rsidR="00BE30DF">
          <w:rPr>
            <w:noProof/>
            <w:webHidden/>
          </w:rPr>
          <w:instrText xml:space="preserve"> PAGEREF _Toc212312083 \h </w:instrText>
        </w:r>
        <w:r w:rsidR="00BE30DF">
          <w:rPr>
            <w:noProof/>
            <w:webHidden/>
          </w:rPr>
        </w:r>
        <w:r w:rsidR="00BE30DF">
          <w:rPr>
            <w:noProof/>
            <w:webHidden/>
          </w:rPr>
          <w:fldChar w:fldCharType="separate"/>
        </w:r>
        <w:r w:rsidR="005E3C3D">
          <w:rPr>
            <w:noProof/>
            <w:webHidden/>
          </w:rPr>
          <w:t>4</w:t>
        </w:r>
        <w:r w:rsidR="00BE30DF">
          <w:rPr>
            <w:noProof/>
            <w:webHidden/>
          </w:rPr>
          <w:fldChar w:fldCharType="end"/>
        </w:r>
      </w:hyperlink>
    </w:p>
    <w:p w14:paraId="24E98464" w14:textId="2CF47CFE" w:rsidR="00BE30DF" w:rsidRDefault="001D3408">
      <w:pPr>
        <w:pStyle w:val="ndice2"/>
        <w:rPr>
          <w:bCs w:val="0"/>
          <w:noProof/>
          <w:kern w:val="2"/>
          <w:sz w:val="24"/>
          <w:szCs w:val="24"/>
          <w:lang w:val="pt-PT" w:eastAsia="pt-PT" w:bidi="ar-SA"/>
          <w14:ligatures w14:val="standardContextual"/>
        </w:rPr>
      </w:pPr>
      <w:hyperlink w:anchor="_Toc212312084" w:history="1">
        <w:r w:rsidR="00BE30DF" w:rsidRPr="003E2223">
          <w:rPr>
            <w:rStyle w:val="Hiperligao"/>
            <w:lang w:val="pt-PT"/>
          </w:rPr>
          <w:t>1.3 Objetivos Gerais</w:t>
        </w:r>
        <w:r w:rsidR="00BE30DF">
          <w:rPr>
            <w:noProof/>
            <w:webHidden/>
          </w:rPr>
          <w:tab/>
        </w:r>
        <w:r w:rsidR="00BE30DF">
          <w:rPr>
            <w:noProof/>
            <w:webHidden/>
          </w:rPr>
          <w:fldChar w:fldCharType="begin"/>
        </w:r>
        <w:r w:rsidR="00BE30DF">
          <w:rPr>
            <w:noProof/>
            <w:webHidden/>
          </w:rPr>
          <w:instrText xml:space="preserve"> PAGEREF _Toc212312084 \h </w:instrText>
        </w:r>
        <w:r w:rsidR="00BE30DF">
          <w:rPr>
            <w:noProof/>
            <w:webHidden/>
          </w:rPr>
        </w:r>
        <w:r w:rsidR="00BE30DF">
          <w:rPr>
            <w:noProof/>
            <w:webHidden/>
          </w:rPr>
          <w:fldChar w:fldCharType="separate"/>
        </w:r>
        <w:r w:rsidR="005E3C3D">
          <w:rPr>
            <w:noProof/>
            <w:webHidden/>
          </w:rPr>
          <w:t>4</w:t>
        </w:r>
        <w:r w:rsidR="00BE30DF">
          <w:rPr>
            <w:noProof/>
            <w:webHidden/>
          </w:rPr>
          <w:fldChar w:fldCharType="end"/>
        </w:r>
      </w:hyperlink>
    </w:p>
    <w:p w14:paraId="2D88C500" w14:textId="5954F926" w:rsidR="00BE30DF" w:rsidRDefault="001D3408">
      <w:pPr>
        <w:pStyle w:val="ndice2"/>
        <w:rPr>
          <w:bCs w:val="0"/>
          <w:noProof/>
          <w:kern w:val="2"/>
          <w:sz w:val="24"/>
          <w:szCs w:val="24"/>
          <w:lang w:val="pt-PT" w:eastAsia="pt-PT" w:bidi="ar-SA"/>
          <w14:ligatures w14:val="standardContextual"/>
        </w:rPr>
      </w:pPr>
      <w:hyperlink w:anchor="_Toc212312085" w:history="1">
        <w:r w:rsidR="00BE30DF" w:rsidRPr="003E2223">
          <w:rPr>
            <w:rStyle w:val="Hiperligao"/>
            <w:lang w:val="pt-PT"/>
          </w:rPr>
          <w:t>1.4 Funcionalidades a Implementar</w:t>
        </w:r>
        <w:r w:rsidR="00BE30DF">
          <w:rPr>
            <w:noProof/>
            <w:webHidden/>
          </w:rPr>
          <w:tab/>
        </w:r>
        <w:r w:rsidR="00BE30DF">
          <w:rPr>
            <w:noProof/>
            <w:webHidden/>
          </w:rPr>
          <w:fldChar w:fldCharType="begin"/>
        </w:r>
        <w:r w:rsidR="00BE30DF">
          <w:rPr>
            <w:noProof/>
            <w:webHidden/>
          </w:rPr>
          <w:instrText xml:space="preserve"> PAGEREF _Toc212312085 \h </w:instrText>
        </w:r>
        <w:r w:rsidR="00BE30DF">
          <w:rPr>
            <w:noProof/>
            <w:webHidden/>
          </w:rPr>
        </w:r>
        <w:r w:rsidR="00BE30DF">
          <w:rPr>
            <w:noProof/>
            <w:webHidden/>
          </w:rPr>
          <w:fldChar w:fldCharType="separate"/>
        </w:r>
        <w:r w:rsidR="005E3C3D">
          <w:rPr>
            <w:noProof/>
            <w:webHidden/>
          </w:rPr>
          <w:t>5</w:t>
        </w:r>
        <w:r w:rsidR="00BE30DF">
          <w:rPr>
            <w:noProof/>
            <w:webHidden/>
          </w:rPr>
          <w:fldChar w:fldCharType="end"/>
        </w:r>
      </w:hyperlink>
    </w:p>
    <w:p w14:paraId="72FA4E37" w14:textId="5869A79A" w:rsidR="00BE30DF" w:rsidRDefault="001D3408">
      <w:pPr>
        <w:pStyle w:val="ndice1"/>
        <w:rPr>
          <w:rFonts w:cstheme="minorBidi"/>
          <w:bCs w:val="0"/>
          <w:smallCaps w:val="0"/>
          <w:noProof/>
          <w:kern w:val="2"/>
          <w:lang w:val="pt-PT" w:eastAsia="pt-PT" w:bidi="ar-SA"/>
          <w14:ligatures w14:val="standardContextual"/>
        </w:rPr>
      </w:pPr>
      <w:hyperlink w:anchor="_Toc212312086" w:history="1">
        <w:r w:rsidR="00BE30DF" w:rsidRPr="003E2223">
          <w:rPr>
            <w:rStyle w:val="Hiperligao"/>
            <w:lang w:val="pt-PT"/>
          </w:rPr>
          <w:t xml:space="preserve">Etapa 2 - </w:t>
        </w:r>
        <w:r w:rsidR="00BE30DF" w:rsidRPr="003E2223">
          <w:rPr>
            <w:rStyle w:val="Hiperligao"/>
          </w:rPr>
          <w:t>Reformulação do Negócio e Diagrama ER</w:t>
        </w:r>
        <w:r w:rsidR="00BE30DF">
          <w:rPr>
            <w:noProof/>
            <w:webHidden/>
          </w:rPr>
          <w:tab/>
        </w:r>
        <w:r w:rsidR="00BE30DF">
          <w:rPr>
            <w:noProof/>
            <w:webHidden/>
          </w:rPr>
          <w:fldChar w:fldCharType="begin"/>
        </w:r>
        <w:r w:rsidR="00BE30DF">
          <w:rPr>
            <w:noProof/>
            <w:webHidden/>
          </w:rPr>
          <w:instrText xml:space="preserve"> PAGEREF _Toc212312086 \h </w:instrText>
        </w:r>
        <w:r w:rsidR="00BE30DF">
          <w:rPr>
            <w:noProof/>
            <w:webHidden/>
          </w:rPr>
        </w:r>
        <w:r w:rsidR="00BE30DF">
          <w:rPr>
            <w:noProof/>
            <w:webHidden/>
          </w:rPr>
          <w:fldChar w:fldCharType="separate"/>
        </w:r>
        <w:r w:rsidR="005E3C3D">
          <w:rPr>
            <w:noProof/>
            <w:webHidden/>
          </w:rPr>
          <w:t>6</w:t>
        </w:r>
        <w:r w:rsidR="00BE30DF">
          <w:rPr>
            <w:noProof/>
            <w:webHidden/>
          </w:rPr>
          <w:fldChar w:fldCharType="end"/>
        </w:r>
      </w:hyperlink>
    </w:p>
    <w:p w14:paraId="07977D2F" w14:textId="546DDD1C" w:rsidR="00BE30DF" w:rsidRDefault="001D3408">
      <w:pPr>
        <w:pStyle w:val="ndice2"/>
        <w:rPr>
          <w:bCs w:val="0"/>
          <w:noProof/>
          <w:kern w:val="2"/>
          <w:sz w:val="24"/>
          <w:szCs w:val="24"/>
          <w:lang w:val="pt-PT" w:eastAsia="pt-PT" w:bidi="ar-SA"/>
          <w14:ligatures w14:val="standardContextual"/>
        </w:rPr>
      </w:pPr>
      <w:hyperlink w:anchor="_Toc212312087" w:history="1">
        <w:r w:rsidR="00BE30DF" w:rsidRPr="003E2223">
          <w:rPr>
            <w:rStyle w:val="Hiperligao"/>
            <w:lang w:val="pt-PT"/>
          </w:rPr>
          <w:t xml:space="preserve">2.1 </w:t>
        </w:r>
        <w:r w:rsidR="00BE30DF" w:rsidRPr="003E2223">
          <w:rPr>
            <w:rStyle w:val="Hiperligao"/>
          </w:rPr>
          <w:t>Reformulação da Descrição do Negócio</w:t>
        </w:r>
        <w:r w:rsidR="00BE30DF">
          <w:rPr>
            <w:noProof/>
            <w:webHidden/>
          </w:rPr>
          <w:tab/>
        </w:r>
        <w:r w:rsidR="00BE30DF">
          <w:rPr>
            <w:noProof/>
            <w:webHidden/>
          </w:rPr>
          <w:fldChar w:fldCharType="begin"/>
        </w:r>
        <w:r w:rsidR="00BE30DF">
          <w:rPr>
            <w:noProof/>
            <w:webHidden/>
          </w:rPr>
          <w:instrText xml:space="preserve"> PAGEREF _Toc212312087 \h </w:instrText>
        </w:r>
        <w:r w:rsidR="00BE30DF">
          <w:rPr>
            <w:noProof/>
            <w:webHidden/>
          </w:rPr>
        </w:r>
        <w:r w:rsidR="00BE30DF">
          <w:rPr>
            <w:noProof/>
            <w:webHidden/>
          </w:rPr>
          <w:fldChar w:fldCharType="separate"/>
        </w:r>
        <w:r w:rsidR="005E3C3D">
          <w:rPr>
            <w:noProof/>
            <w:webHidden/>
          </w:rPr>
          <w:t>6</w:t>
        </w:r>
        <w:r w:rsidR="00BE30DF">
          <w:rPr>
            <w:noProof/>
            <w:webHidden/>
          </w:rPr>
          <w:fldChar w:fldCharType="end"/>
        </w:r>
      </w:hyperlink>
    </w:p>
    <w:p w14:paraId="59AA2873" w14:textId="4038D3DC" w:rsidR="00BE30DF" w:rsidRDefault="001D3408">
      <w:pPr>
        <w:pStyle w:val="ndice2"/>
        <w:rPr>
          <w:bCs w:val="0"/>
          <w:noProof/>
          <w:kern w:val="2"/>
          <w:sz w:val="24"/>
          <w:szCs w:val="24"/>
          <w:lang w:val="pt-PT" w:eastAsia="pt-PT" w:bidi="ar-SA"/>
          <w14:ligatures w14:val="standardContextual"/>
        </w:rPr>
      </w:pPr>
      <w:hyperlink w:anchor="_Toc212312088" w:history="1">
        <w:r w:rsidR="00BE30DF" w:rsidRPr="003E2223">
          <w:rPr>
            <w:rStyle w:val="Hiperligao"/>
            <w:lang w:val="pt-PT"/>
          </w:rPr>
          <w:t xml:space="preserve">2.2 </w:t>
        </w:r>
        <w:r w:rsidR="00BE30DF" w:rsidRPr="003E2223">
          <w:rPr>
            <w:rStyle w:val="Hiperligao"/>
          </w:rPr>
          <w:t>Diagrama ER</w:t>
        </w:r>
        <w:r w:rsidR="00BE30DF">
          <w:rPr>
            <w:noProof/>
            <w:webHidden/>
          </w:rPr>
          <w:tab/>
        </w:r>
        <w:r w:rsidR="00BE30DF">
          <w:rPr>
            <w:noProof/>
            <w:webHidden/>
          </w:rPr>
          <w:fldChar w:fldCharType="begin"/>
        </w:r>
        <w:r w:rsidR="00BE30DF">
          <w:rPr>
            <w:noProof/>
            <w:webHidden/>
          </w:rPr>
          <w:instrText xml:space="preserve"> PAGEREF _Toc212312088 \h </w:instrText>
        </w:r>
        <w:r w:rsidR="00BE30DF">
          <w:rPr>
            <w:noProof/>
            <w:webHidden/>
          </w:rPr>
        </w:r>
        <w:r w:rsidR="00BE30DF">
          <w:rPr>
            <w:noProof/>
            <w:webHidden/>
          </w:rPr>
          <w:fldChar w:fldCharType="separate"/>
        </w:r>
        <w:r w:rsidR="005E3C3D">
          <w:rPr>
            <w:noProof/>
            <w:webHidden/>
          </w:rPr>
          <w:t>7</w:t>
        </w:r>
        <w:r w:rsidR="00BE30DF">
          <w:rPr>
            <w:noProof/>
            <w:webHidden/>
          </w:rPr>
          <w:fldChar w:fldCharType="end"/>
        </w:r>
      </w:hyperlink>
    </w:p>
    <w:p w14:paraId="6FDE9C57" w14:textId="137C168F" w:rsidR="00BE30DF" w:rsidRDefault="001D3408">
      <w:pPr>
        <w:pStyle w:val="ndice1"/>
        <w:rPr>
          <w:rFonts w:cstheme="minorBidi"/>
          <w:bCs w:val="0"/>
          <w:smallCaps w:val="0"/>
          <w:noProof/>
          <w:kern w:val="2"/>
          <w:lang w:val="pt-PT" w:eastAsia="pt-PT" w:bidi="ar-SA"/>
          <w14:ligatures w14:val="standardContextual"/>
        </w:rPr>
      </w:pPr>
      <w:hyperlink w:anchor="_Toc212312089" w:history="1">
        <w:r w:rsidR="00BE30DF" w:rsidRPr="003E2223">
          <w:rPr>
            <w:rStyle w:val="Hiperligao"/>
            <w:lang w:val="pt-BR"/>
          </w:rPr>
          <w:t>Bibliografia</w:t>
        </w:r>
        <w:r w:rsidR="00BE30DF">
          <w:rPr>
            <w:noProof/>
            <w:webHidden/>
          </w:rPr>
          <w:tab/>
        </w:r>
        <w:r w:rsidR="00BE30DF">
          <w:rPr>
            <w:noProof/>
            <w:webHidden/>
          </w:rPr>
          <w:fldChar w:fldCharType="begin"/>
        </w:r>
        <w:r w:rsidR="00BE30DF">
          <w:rPr>
            <w:noProof/>
            <w:webHidden/>
          </w:rPr>
          <w:instrText xml:space="preserve"> PAGEREF _Toc212312089 \h </w:instrText>
        </w:r>
        <w:r w:rsidR="00BE30DF">
          <w:rPr>
            <w:noProof/>
            <w:webHidden/>
          </w:rPr>
        </w:r>
        <w:r w:rsidR="00BE30DF">
          <w:rPr>
            <w:noProof/>
            <w:webHidden/>
          </w:rPr>
          <w:fldChar w:fldCharType="separate"/>
        </w:r>
        <w:r w:rsidR="005E3C3D">
          <w:rPr>
            <w:noProof/>
            <w:webHidden/>
          </w:rPr>
          <w:t>11</w:t>
        </w:r>
        <w:r w:rsidR="00BE30DF">
          <w:rPr>
            <w:noProof/>
            <w:webHidden/>
          </w:rPr>
          <w:fldChar w:fldCharType="end"/>
        </w:r>
      </w:hyperlink>
    </w:p>
    <w:p w14:paraId="01F930AE" w14:textId="4A20AA45" w:rsidR="00AD525E" w:rsidRPr="00652E16" w:rsidRDefault="006E0BBC" w:rsidP="00AD525E">
      <w:pPr>
        <w:rPr>
          <w:lang w:val="pt-PT"/>
        </w:rPr>
      </w:pPr>
      <w:r>
        <w:rPr>
          <w:rFonts w:cs="Arial"/>
          <w:bCs/>
          <w:caps/>
          <w:smallCaps/>
          <w:sz w:val="24"/>
          <w:szCs w:val="24"/>
          <w:lang w:val="pt-PT"/>
        </w:rPr>
        <w:fldChar w:fldCharType="end"/>
      </w:r>
    </w:p>
    <w:p w14:paraId="4FCD3BEE" w14:textId="77777777" w:rsidR="00AD525E" w:rsidRPr="00652E16" w:rsidRDefault="00AD525E" w:rsidP="00AD525E">
      <w:pPr>
        <w:rPr>
          <w:lang w:val="pt-PT"/>
        </w:rPr>
      </w:pPr>
    </w:p>
    <w:p w14:paraId="0F810690" w14:textId="77777777" w:rsidR="00AD525E" w:rsidRPr="00652E16" w:rsidRDefault="00AD525E" w:rsidP="00652E16">
      <w:pPr>
        <w:spacing w:before="840" w:after="480"/>
        <w:rPr>
          <w:rFonts w:asciiTheme="majorHAnsi" w:hAnsiTheme="majorHAnsi" w:cs="Arial"/>
          <w:b/>
          <w:color w:val="365F91" w:themeColor="accent1" w:themeShade="BF"/>
          <w:sz w:val="28"/>
          <w:szCs w:val="28"/>
          <w:lang w:val="pt-PT"/>
        </w:rPr>
      </w:pPr>
      <w:r w:rsidRPr="00652E16">
        <w:rPr>
          <w:rFonts w:asciiTheme="majorHAnsi" w:hAnsiTheme="majorHAnsi" w:cs="Arial"/>
          <w:b/>
          <w:color w:val="365F91" w:themeColor="accent1" w:themeShade="BF"/>
          <w:sz w:val="28"/>
          <w:szCs w:val="28"/>
          <w:lang w:val="pt-PT"/>
        </w:rPr>
        <w:t>Lista de Tabelas</w:t>
      </w:r>
    </w:p>
    <w:p w14:paraId="75493386" w14:textId="2CBB81C1" w:rsidR="00AD525E" w:rsidRPr="00652E16" w:rsidRDefault="006E0BBC" w:rsidP="00AD525E">
      <w:pPr>
        <w:rPr>
          <w:lang w:val="pt-PT"/>
        </w:rPr>
      </w:pPr>
      <w:r w:rsidRPr="00652E16">
        <w:rPr>
          <w:sz w:val="20"/>
          <w:lang w:val="pt-PT"/>
        </w:rPr>
        <w:fldChar w:fldCharType="begin"/>
      </w:r>
      <w:r w:rsidR="00AD525E" w:rsidRPr="00652E16">
        <w:rPr>
          <w:lang w:val="pt-PT"/>
        </w:rPr>
        <w:instrText xml:space="preserve"> TOC \h \z \c "Tabela" </w:instrText>
      </w:r>
      <w:r w:rsidRPr="00652E16">
        <w:rPr>
          <w:sz w:val="20"/>
          <w:lang w:val="pt-PT"/>
        </w:rPr>
        <w:fldChar w:fldCharType="separate"/>
      </w:r>
      <w:r w:rsidR="00BE30DF">
        <w:rPr>
          <w:b/>
          <w:bCs/>
          <w:noProof/>
          <w:sz w:val="20"/>
          <w:lang w:val="pt-BR"/>
        </w:rPr>
        <w:t>Nenhuma entrada de índice de ilustrações foi encontrada.</w:t>
      </w:r>
      <w:r w:rsidRPr="00652E16">
        <w:rPr>
          <w:lang w:val="pt-PT"/>
        </w:rPr>
        <w:fldChar w:fldCharType="end"/>
      </w:r>
    </w:p>
    <w:p w14:paraId="144AA4A7" w14:textId="77777777" w:rsidR="00AD525E" w:rsidRPr="00652E16" w:rsidRDefault="00AD525E" w:rsidP="00652E16">
      <w:pPr>
        <w:spacing w:before="840" w:after="480"/>
        <w:rPr>
          <w:rFonts w:asciiTheme="majorHAnsi" w:hAnsiTheme="majorHAnsi" w:cs="Arial"/>
          <w:b/>
          <w:color w:val="365F91" w:themeColor="accent1" w:themeShade="BF"/>
          <w:sz w:val="28"/>
          <w:szCs w:val="28"/>
          <w:lang w:val="pt-PT"/>
        </w:rPr>
      </w:pPr>
      <w:r w:rsidRPr="00652E16">
        <w:rPr>
          <w:rFonts w:asciiTheme="majorHAnsi" w:hAnsiTheme="majorHAnsi" w:cs="Arial"/>
          <w:b/>
          <w:color w:val="365F91" w:themeColor="accent1" w:themeShade="BF"/>
          <w:sz w:val="28"/>
          <w:szCs w:val="28"/>
          <w:lang w:val="pt-PT"/>
        </w:rPr>
        <w:t>Lista de Figuras</w:t>
      </w:r>
    </w:p>
    <w:p w14:paraId="2F3CA53D" w14:textId="13348F79" w:rsidR="00BE30DF" w:rsidRDefault="006E0BBC">
      <w:pPr>
        <w:pStyle w:val="ndicedeilustraes"/>
        <w:tabs>
          <w:tab w:val="right" w:pos="8835"/>
        </w:tabs>
        <w:rPr>
          <w:noProof/>
          <w:kern w:val="2"/>
          <w:sz w:val="24"/>
          <w:szCs w:val="24"/>
          <w:lang w:val="pt-PT" w:eastAsia="pt-PT" w:bidi="ar-SA"/>
          <w14:ligatures w14:val="standardContextual"/>
        </w:rPr>
      </w:pPr>
      <w:r w:rsidRPr="00652E16">
        <w:rPr>
          <w:lang w:val="pt-PT"/>
        </w:rPr>
        <w:fldChar w:fldCharType="begin"/>
      </w:r>
      <w:r w:rsidR="00AD525E" w:rsidRPr="00652E16">
        <w:rPr>
          <w:lang w:val="pt-PT"/>
        </w:rPr>
        <w:instrText xml:space="preserve"> TOC \h \z \c "Figura" </w:instrText>
      </w:r>
      <w:r w:rsidRPr="00652E16">
        <w:rPr>
          <w:lang w:val="pt-PT"/>
        </w:rPr>
        <w:fldChar w:fldCharType="separate"/>
      </w:r>
      <w:hyperlink w:anchor="_Toc212312090" w:history="1">
        <w:r w:rsidR="00BE30DF" w:rsidRPr="00B5060C">
          <w:rPr>
            <w:rStyle w:val="Hiperligao"/>
          </w:rPr>
          <w:t>Figura 1 - Diagrama ER (18 tabelas)</w:t>
        </w:r>
        <w:r w:rsidR="00BE30DF">
          <w:rPr>
            <w:noProof/>
            <w:webHidden/>
          </w:rPr>
          <w:tab/>
        </w:r>
        <w:r w:rsidR="00BE30DF">
          <w:rPr>
            <w:noProof/>
            <w:webHidden/>
          </w:rPr>
          <w:fldChar w:fldCharType="begin"/>
        </w:r>
        <w:r w:rsidR="00BE30DF">
          <w:rPr>
            <w:noProof/>
            <w:webHidden/>
          </w:rPr>
          <w:instrText xml:space="preserve"> PAGEREF _Toc212312090 \h </w:instrText>
        </w:r>
        <w:r w:rsidR="00BE30DF">
          <w:rPr>
            <w:noProof/>
            <w:webHidden/>
          </w:rPr>
        </w:r>
        <w:r w:rsidR="00BE30DF">
          <w:rPr>
            <w:noProof/>
            <w:webHidden/>
          </w:rPr>
          <w:fldChar w:fldCharType="separate"/>
        </w:r>
        <w:r w:rsidR="005E3C3D">
          <w:rPr>
            <w:noProof/>
            <w:webHidden/>
          </w:rPr>
          <w:t>7</w:t>
        </w:r>
        <w:r w:rsidR="00BE30DF">
          <w:rPr>
            <w:noProof/>
            <w:webHidden/>
          </w:rPr>
          <w:fldChar w:fldCharType="end"/>
        </w:r>
      </w:hyperlink>
    </w:p>
    <w:p w14:paraId="774B3086" w14:textId="449BCF01" w:rsidR="00AD525E" w:rsidRPr="00652E16" w:rsidRDefault="006E0BBC" w:rsidP="00AD525E">
      <w:pPr>
        <w:rPr>
          <w:lang w:val="pt-PT"/>
        </w:rPr>
      </w:pPr>
      <w:r w:rsidRPr="00652E16">
        <w:rPr>
          <w:lang w:val="pt-PT"/>
        </w:rPr>
        <w:fldChar w:fldCharType="end"/>
      </w:r>
    </w:p>
    <w:p w14:paraId="1A917EBE" w14:textId="77777777" w:rsidR="00AD525E" w:rsidRPr="00652E16" w:rsidRDefault="00AD525E" w:rsidP="00AD525E">
      <w:pPr>
        <w:rPr>
          <w:lang w:val="pt-PT"/>
        </w:rPr>
      </w:pPr>
    </w:p>
    <w:p w14:paraId="5AB7EE74" w14:textId="77777777" w:rsidR="00722D27" w:rsidRPr="00652E16" w:rsidRDefault="00395BE2" w:rsidP="00AD525E">
      <w:pPr>
        <w:rPr>
          <w:lang w:val="pt-PT"/>
        </w:rPr>
      </w:pPr>
      <w:r w:rsidRPr="00652E16">
        <w:rPr>
          <w:lang w:val="pt-PT"/>
        </w:rPr>
        <w:br w:type="page"/>
      </w:r>
    </w:p>
    <w:p w14:paraId="5D43B127" w14:textId="77777777" w:rsidR="00AD525E" w:rsidRPr="00652E16" w:rsidRDefault="00AD525E" w:rsidP="00AD525E">
      <w:pPr>
        <w:rPr>
          <w:lang w:val="pt-PT"/>
        </w:rPr>
        <w:sectPr w:rsidR="00AD525E" w:rsidRPr="00652E16" w:rsidSect="00A168CC">
          <w:pgSz w:w="11906" w:h="16838" w:code="9"/>
          <w:pgMar w:top="1701" w:right="1247" w:bottom="1134" w:left="1814" w:header="680" w:footer="680" w:gutter="0"/>
          <w:pgNumType w:fmt="upperRoman" w:start="1"/>
          <w:cols w:space="708"/>
          <w:docGrid w:linePitch="360"/>
        </w:sectPr>
      </w:pPr>
    </w:p>
    <w:p w14:paraId="08F01D48" w14:textId="442BA71F" w:rsidR="00AD525E" w:rsidRPr="00652E16" w:rsidRDefault="00F61361" w:rsidP="009741E1">
      <w:pPr>
        <w:pStyle w:val="Ttulo1"/>
        <w:rPr>
          <w:lang w:val="pt-PT"/>
        </w:rPr>
      </w:pPr>
      <w:bookmarkStart w:id="1" w:name="_Toc212312081"/>
      <w:r>
        <w:rPr>
          <w:lang w:val="pt-PT"/>
        </w:rPr>
        <w:lastRenderedPageBreak/>
        <w:t xml:space="preserve">Etapa I - </w:t>
      </w:r>
      <w:r w:rsidR="00DA296E">
        <w:rPr>
          <w:lang w:val="pt-PT"/>
        </w:rPr>
        <w:t>Descrição do Modelo de Negócio</w:t>
      </w:r>
      <w:bookmarkEnd w:id="1"/>
    </w:p>
    <w:p w14:paraId="067BB749" w14:textId="0889ECB6" w:rsidR="00AD525E" w:rsidRPr="00652E16" w:rsidRDefault="00F61361" w:rsidP="00F61361">
      <w:pPr>
        <w:pStyle w:val="Ttulo2"/>
        <w:rPr>
          <w:lang w:val="pt-PT"/>
        </w:rPr>
      </w:pPr>
      <w:bookmarkStart w:id="2" w:name="_Toc212312082"/>
      <w:r>
        <w:rPr>
          <w:lang w:val="pt-PT"/>
        </w:rPr>
        <w:t>1.1 Descrição Geral do Sistema</w:t>
      </w:r>
      <w:bookmarkEnd w:id="2"/>
    </w:p>
    <w:p w14:paraId="5809EAE7" w14:textId="776FFAB8" w:rsidR="0043618C" w:rsidRPr="0043618C" w:rsidRDefault="0043618C" w:rsidP="0043618C">
      <w:pPr>
        <w:jc w:val="both"/>
        <w:rPr>
          <w:lang w:val="pt-PT"/>
        </w:rPr>
      </w:pPr>
      <w:r w:rsidRPr="0043618C">
        <w:rPr>
          <w:lang w:val="pt-PT"/>
        </w:rPr>
        <w:t>O presente projeto tem como objetivo o desenvolvimento de um Sistema de Gestão de Frotas Militares, concebido para apoiar a gestão logística e administrativa de veículos pertencentes a unidades das Forças Armadas.</w:t>
      </w:r>
      <w:r>
        <w:rPr>
          <w:lang w:val="pt-PT"/>
        </w:rPr>
        <w:t xml:space="preserve"> </w:t>
      </w:r>
      <w:r w:rsidRPr="0043618C">
        <w:rPr>
          <w:lang w:val="pt-PT"/>
        </w:rPr>
        <w:t>O sistema permitirá registar, consultar e controlar todos os aspetos relacionados com a frota militar, incluindo viaturas, motoristas, missões, manutenções e consumos</w:t>
      </w:r>
      <w:r>
        <w:rPr>
          <w:lang w:val="pt-PT"/>
        </w:rPr>
        <w:t>.</w:t>
      </w:r>
    </w:p>
    <w:p w14:paraId="0F859449" w14:textId="77777777" w:rsidR="0043618C" w:rsidRPr="0043618C" w:rsidRDefault="0043618C" w:rsidP="0043618C">
      <w:pPr>
        <w:jc w:val="both"/>
        <w:rPr>
          <w:lang w:val="pt-PT"/>
        </w:rPr>
      </w:pPr>
      <w:r w:rsidRPr="0043618C">
        <w:rPr>
          <w:lang w:val="pt-PT"/>
        </w:rPr>
        <w:t>Atualmente, a maioria das operações de gestão de veículos militares é realizada de forma descentralizada e manual, o que provoca redundância de dados, erros de registo e dificuldades no acompanhamento do estado de cada veículo. O sistema proposto vem colmatar estas lacunas através da centralização da informação e da automatização dos processos, garantindo um acesso rápido, seguro e eficiente a todos os dados relevantes.</w:t>
      </w:r>
    </w:p>
    <w:p w14:paraId="12966B5F" w14:textId="77777777" w:rsidR="0043618C" w:rsidRPr="0043618C" w:rsidRDefault="0043618C" w:rsidP="0043618C">
      <w:pPr>
        <w:jc w:val="both"/>
        <w:rPr>
          <w:lang w:val="pt-PT"/>
        </w:rPr>
      </w:pPr>
      <w:r w:rsidRPr="0043618C">
        <w:rPr>
          <w:lang w:val="pt-PT"/>
        </w:rPr>
        <w:t>A aplicação será suportada por uma base de dados relacional robusta, composta por cerca de 18 tabelas interligadas, explorando as potencialidades de um Sistema de Gestão de Base de Dados (SGBD). Esta estrutura permitirá garantir a integridade, consistência e rastreabilidade da informação, bem como a implementação de mecanismos de segurança, tais como autenticação e encriptação de credenciais de acesso.</w:t>
      </w:r>
    </w:p>
    <w:p w14:paraId="2FA1CD7D" w14:textId="77777777" w:rsidR="0043618C" w:rsidRDefault="0043618C" w:rsidP="0043618C">
      <w:pPr>
        <w:jc w:val="both"/>
        <w:rPr>
          <w:lang w:val="pt-PT"/>
        </w:rPr>
      </w:pPr>
      <w:r w:rsidRPr="0043618C">
        <w:rPr>
          <w:lang w:val="pt-PT"/>
        </w:rPr>
        <w:t>O sistema será desenvolvido tendo em vista a eficiência operacional, segurança da informação e escalabilidade, de modo a poder ser utilizado por diferentes unidades militares em simultâneo, com controlo de permissões e auditoria das ações executadas pelos utilizadores.</w:t>
      </w:r>
    </w:p>
    <w:p w14:paraId="0EE53B0D" w14:textId="77777777" w:rsidR="0043618C" w:rsidRDefault="0043618C">
      <w:pPr>
        <w:rPr>
          <w:rFonts w:asciiTheme="majorHAnsi" w:eastAsiaTheme="majorEastAsia" w:hAnsiTheme="majorHAnsi" w:cstheme="majorBidi"/>
          <w:b/>
          <w:bCs/>
          <w:color w:val="4F81BD" w:themeColor="accent1"/>
          <w:sz w:val="26"/>
          <w:szCs w:val="26"/>
          <w:lang w:val="pt-PT"/>
        </w:rPr>
      </w:pPr>
      <w:r>
        <w:rPr>
          <w:lang w:val="pt-PT"/>
        </w:rPr>
        <w:br w:type="page"/>
      </w:r>
    </w:p>
    <w:p w14:paraId="4F1B1FD7" w14:textId="646B994E" w:rsidR="00AD525E" w:rsidRDefault="00F61361" w:rsidP="0056502C">
      <w:pPr>
        <w:pStyle w:val="Ttulo2"/>
        <w:rPr>
          <w:lang w:val="pt-PT"/>
        </w:rPr>
      </w:pPr>
      <w:bookmarkStart w:id="3" w:name="_Toc212312083"/>
      <w:r>
        <w:rPr>
          <w:lang w:val="pt-PT"/>
        </w:rPr>
        <w:lastRenderedPageBreak/>
        <w:t>1.2 Âmbito do Sistema</w:t>
      </w:r>
      <w:bookmarkEnd w:id="3"/>
    </w:p>
    <w:p w14:paraId="216F8F44" w14:textId="77777777" w:rsidR="0043618C" w:rsidRPr="0043618C" w:rsidRDefault="0043618C" w:rsidP="0043618C">
      <w:pPr>
        <w:jc w:val="both"/>
        <w:rPr>
          <w:lang w:val="pt-PT"/>
        </w:rPr>
      </w:pPr>
      <w:r w:rsidRPr="0043618C">
        <w:rPr>
          <w:lang w:val="pt-PT"/>
        </w:rPr>
        <w:t>O sistema abrange todas as operações administrativas e logísticas associadas à gestão da frota militar, desde a entrada de um veículo em serviço até ao seu abate. Estão incluídos o registo de viaturas, a gestão de condutores e oficiais, a afetação de veículos a missões, a manutenção periódica e corretiva, bem como o controlo de abastecimentos e ocorrências.</w:t>
      </w:r>
    </w:p>
    <w:p w14:paraId="4FD7DB99" w14:textId="77777777" w:rsidR="0043618C" w:rsidRPr="0043618C" w:rsidRDefault="0043618C" w:rsidP="0043618C">
      <w:pPr>
        <w:jc w:val="both"/>
        <w:rPr>
          <w:lang w:val="pt-PT"/>
        </w:rPr>
      </w:pPr>
      <w:r w:rsidRPr="0043618C">
        <w:rPr>
          <w:lang w:val="pt-PT"/>
        </w:rPr>
        <w:t>O âmbito do projeto é exclusivamente operacional e administrativo, não incluindo o controlo financeiro detalhado nem o rastreamento em tempo real (GPS). O sistema destina-se a apoiar a gestão interna de viaturas militares e a melhorar a comunicação entre as diferentes áreas responsáveis pela logística, manutenção e operações.</w:t>
      </w:r>
    </w:p>
    <w:p w14:paraId="271069C1" w14:textId="77777777" w:rsidR="0043618C" w:rsidRPr="0043618C" w:rsidRDefault="0043618C" w:rsidP="0043618C">
      <w:pPr>
        <w:jc w:val="both"/>
        <w:rPr>
          <w:lang w:val="pt-PT"/>
        </w:rPr>
      </w:pPr>
      <w:r w:rsidRPr="0043618C">
        <w:rPr>
          <w:lang w:val="pt-PT"/>
        </w:rPr>
        <w:t>Os principais utilizadores do sistema serão:</w:t>
      </w:r>
    </w:p>
    <w:p w14:paraId="3BB5DD8A" w14:textId="77777777" w:rsidR="0043618C" w:rsidRPr="00661A29" w:rsidRDefault="0043618C" w:rsidP="00661A29">
      <w:pPr>
        <w:pStyle w:val="PargrafodaLista"/>
        <w:numPr>
          <w:ilvl w:val="0"/>
          <w:numId w:val="17"/>
        </w:numPr>
        <w:tabs>
          <w:tab w:val="num" w:pos="720"/>
        </w:tabs>
        <w:jc w:val="both"/>
        <w:rPr>
          <w:lang w:val="pt-PT"/>
        </w:rPr>
      </w:pPr>
      <w:r w:rsidRPr="00661A29">
        <w:rPr>
          <w:lang w:val="pt-PT"/>
        </w:rPr>
        <w:t>Administradores, responsáveis pela gestão global da aplicação e dos utilizadores;</w:t>
      </w:r>
    </w:p>
    <w:p w14:paraId="4B00DB76" w14:textId="77777777" w:rsidR="0043618C" w:rsidRPr="00661A29" w:rsidRDefault="0043618C" w:rsidP="00661A29">
      <w:pPr>
        <w:pStyle w:val="PargrafodaLista"/>
        <w:numPr>
          <w:ilvl w:val="0"/>
          <w:numId w:val="17"/>
        </w:numPr>
        <w:tabs>
          <w:tab w:val="num" w:pos="720"/>
        </w:tabs>
        <w:jc w:val="both"/>
        <w:rPr>
          <w:lang w:val="pt-PT"/>
        </w:rPr>
      </w:pPr>
      <w:r w:rsidRPr="00661A29">
        <w:rPr>
          <w:lang w:val="pt-PT"/>
        </w:rPr>
        <w:t>Oficiais, responsáveis pela atribuição de veículos, validação de missões e controlo de manutenções;</w:t>
      </w:r>
    </w:p>
    <w:p w14:paraId="7AF02005" w14:textId="77777777" w:rsidR="0043618C" w:rsidRDefault="0043618C" w:rsidP="00661A29">
      <w:pPr>
        <w:pStyle w:val="PargrafodaLista"/>
        <w:numPr>
          <w:ilvl w:val="0"/>
          <w:numId w:val="17"/>
        </w:numPr>
        <w:tabs>
          <w:tab w:val="num" w:pos="720"/>
        </w:tabs>
        <w:jc w:val="both"/>
        <w:rPr>
          <w:lang w:val="pt-PT"/>
        </w:rPr>
      </w:pPr>
      <w:r w:rsidRPr="00661A29">
        <w:rPr>
          <w:lang w:val="pt-PT"/>
        </w:rPr>
        <w:t>Condutores, responsáveis pela introdução de dados operacionais, como quilometragem e consumo de combustível.</w:t>
      </w:r>
    </w:p>
    <w:p w14:paraId="18365A6D" w14:textId="15A22E37" w:rsidR="00661A29" w:rsidRPr="00661A29" w:rsidRDefault="00661A29" w:rsidP="00661A29">
      <w:pPr>
        <w:tabs>
          <w:tab w:val="num" w:pos="720"/>
        </w:tabs>
        <w:jc w:val="both"/>
        <w:rPr>
          <w:lang w:val="pt-PT"/>
        </w:rPr>
      </w:pPr>
      <w:r w:rsidRPr="00661A29">
        <w:rPr>
          <w:lang w:val="pt-PT"/>
        </w:rPr>
        <w:t>O sistema enquadra-se na estrutura hierárquica das Forças Armadas, promovendo uma comunicação eficaz entre os departamentos de logística, operações e manutenção. A normalização dos processos e a centralização da informação contribuirão para a uniformização dos procedimentos administrativos e técnicos em todas as bases militares.</w:t>
      </w:r>
    </w:p>
    <w:p w14:paraId="442BCC6A" w14:textId="454954C9" w:rsidR="00F61361" w:rsidRDefault="00F61361" w:rsidP="00F61361">
      <w:pPr>
        <w:pStyle w:val="Ttulo2"/>
        <w:rPr>
          <w:lang w:val="pt-PT"/>
        </w:rPr>
      </w:pPr>
      <w:bookmarkStart w:id="4" w:name="_Toc212312084"/>
      <w:r>
        <w:rPr>
          <w:lang w:val="pt-PT"/>
        </w:rPr>
        <w:t>1.3 Objetivos Gerais</w:t>
      </w:r>
      <w:bookmarkEnd w:id="4"/>
    </w:p>
    <w:p w14:paraId="76C31CF6" w14:textId="77777777" w:rsidR="0043618C" w:rsidRPr="0043618C" w:rsidRDefault="0043618C" w:rsidP="0043618C">
      <w:pPr>
        <w:tabs>
          <w:tab w:val="num" w:pos="720"/>
        </w:tabs>
        <w:jc w:val="both"/>
        <w:rPr>
          <w:lang w:val="pt-PT"/>
        </w:rPr>
      </w:pPr>
      <w:r w:rsidRPr="0043618C">
        <w:rPr>
          <w:lang w:val="pt-PT"/>
        </w:rPr>
        <w:t>O Sistema de Gestão de Frotas Militares tem como principais objetivos:</w:t>
      </w:r>
    </w:p>
    <w:p w14:paraId="363AF989" w14:textId="77777777" w:rsidR="0043618C" w:rsidRPr="0043618C" w:rsidRDefault="0043618C" w:rsidP="0043618C">
      <w:pPr>
        <w:pStyle w:val="PargrafodaLista"/>
        <w:numPr>
          <w:ilvl w:val="0"/>
          <w:numId w:val="14"/>
        </w:numPr>
        <w:tabs>
          <w:tab w:val="num" w:pos="720"/>
        </w:tabs>
        <w:jc w:val="both"/>
        <w:rPr>
          <w:lang w:val="pt-PT"/>
        </w:rPr>
      </w:pPr>
      <w:r w:rsidRPr="0043618C">
        <w:rPr>
          <w:lang w:val="pt-PT"/>
        </w:rPr>
        <w:t>Centralizar a informação referente aos veículos, missões, condutores e manutenções num único sistema;</w:t>
      </w:r>
    </w:p>
    <w:p w14:paraId="0F83D377" w14:textId="77777777" w:rsidR="0043618C" w:rsidRPr="0043618C" w:rsidRDefault="0043618C" w:rsidP="0043618C">
      <w:pPr>
        <w:pStyle w:val="PargrafodaLista"/>
        <w:numPr>
          <w:ilvl w:val="0"/>
          <w:numId w:val="14"/>
        </w:numPr>
        <w:tabs>
          <w:tab w:val="num" w:pos="720"/>
        </w:tabs>
        <w:jc w:val="both"/>
        <w:rPr>
          <w:lang w:val="pt-PT"/>
        </w:rPr>
      </w:pPr>
      <w:r w:rsidRPr="0043618C">
        <w:rPr>
          <w:lang w:val="pt-PT"/>
        </w:rPr>
        <w:t>Garantir a integridade e consistência dos dados, evitando duplicações e erros humanos;</w:t>
      </w:r>
    </w:p>
    <w:p w14:paraId="4F5435C6" w14:textId="77777777" w:rsidR="0043618C" w:rsidRPr="0043618C" w:rsidRDefault="0043618C" w:rsidP="0043618C">
      <w:pPr>
        <w:pStyle w:val="PargrafodaLista"/>
        <w:numPr>
          <w:ilvl w:val="0"/>
          <w:numId w:val="14"/>
        </w:numPr>
        <w:tabs>
          <w:tab w:val="num" w:pos="720"/>
        </w:tabs>
        <w:jc w:val="both"/>
        <w:rPr>
          <w:lang w:val="pt-PT"/>
        </w:rPr>
      </w:pPr>
      <w:r w:rsidRPr="0043618C">
        <w:rPr>
          <w:lang w:val="pt-PT"/>
        </w:rPr>
        <w:t>Automatizar processos de registo e consulta, reduzindo o tempo de execução de tarefas repetitivas;</w:t>
      </w:r>
    </w:p>
    <w:p w14:paraId="6C9FD9F3" w14:textId="77777777" w:rsidR="0043618C" w:rsidRPr="0043618C" w:rsidRDefault="0043618C" w:rsidP="0043618C">
      <w:pPr>
        <w:pStyle w:val="PargrafodaLista"/>
        <w:numPr>
          <w:ilvl w:val="0"/>
          <w:numId w:val="14"/>
        </w:numPr>
        <w:tabs>
          <w:tab w:val="num" w:pos="720"/>
        </w:tabs>
        <w:jc w:val="both"/>
        <w:rPr>
          <w:lang w:val="pt-PT"/>
        </w:rPr>
      </w:pPr>
      <w:r w:rsidRPr="0043618C">
        <w:rPr>
          <w:lang w:val="pt-PT"/>
        </w:rPr>
        <w:t>Permitir o controlo de manutenção preventiva e corretiva, assegurando o bom funcionamento da frota;</w:t>
      </w:r>
    </w:p>
    <w:p w14:paraId="4B792421" w14:textId="77777777" w:rsidR="0043618C" w:rsidRPr="0043618C" w:rsidRDefault="0043618C" w:rsidP="0043618C">
      <w:pPr>
        <w:pStyle w:val="PargrafodaLista"/>
        <w:numPr>
          <w:ilvl w:val="0"/>
          <w:numId w:val="14"/>
        </w:numPr>
        <w:tabs>
          <w:tab w:val="num" w:pos="720"/>
        </w:tabs>
        <w:jc w:val="both"/>
        <w:rPr>
          <w:lang w:val="pt-PT"/>
        </w:rPr>
      </w:pPr>
      <w:r w:rsidRPr="0043618C">
        <w:rPr>
          <w:lang w:val="pt-PT"/>
        </w:rPr>
        <w:t>Monitorizar o consumo de combustível e custos operacionais, contribuindo para uma melhor gestão de recursos;</w:t>
      </w:r>
    </w:p>
    <w:p w14:paraId="016BF2B7" w14:textId="77777777" w:rsidR="0043618C" w:rsidRPr="0043618C" w:rsidRDefault="0043618C" w:rsidP="0043618C">
      <w:pPr>
        <w:pStyle w:val="PargrafodaLista"/>
        <w:numPr>
          <w:ilvl w:val="0"/>
          <w:numId w:val="14"/>
        </w:numPr>
        <w:tabs>
          <w:tab w:val="num" w:pos="720"/>
        </w:tabs>
        <w:jc w:val="both"/>
        <w:rPr>
          <w:lang w:val="pt-PT"/>
        </w:rPr>
      </w:pPr>
      <w:r w:rsidRPr="0043618C">
        <w:rPr>
          <w:lang w:val="pt-PT"/>
        </w:rPr>
        <w:t>Oferecer relatórios e indicadores de desempenho, facilitando a tomada de decisão por parte dos responsáveis militares;</w:t>
      </w:r>
    </w:p>
    <w:p w14:paraId="254AF919" w14:textId="77777777" w:rsidR="0043618C" w:rsidRPr="0043618C" w:rsidRDefault="0043618C" w:rsidP="0043618C">
      <w:pPr>
        <w:pStyle w:val="PargrafodaLista"/>
        <w:numPr>
          <w:ilvl w:val="0"/>
          <w:numId w:val="14"/>
        </w:numPr>
        <w:tabs>
          <w:tab w:val="num" w:pos="720"/>
        </w:tabs>
        <w:jc w:val="both"/>
        <w:rPr>
          <w:lang w:val="pt-PT"/>
        </w:rPr>
      </w:pPr>
      <w:r w:rsidRPr="0043618C">
        <w:rPr>
          <w:lang w:val="pt-PT"/>
        </w:rPr>
        <w:t>Assegurar segurança e rastreabilidade, através de autenticação, controlo de permissões e registo de acessos.</w:t>
      </w:r>
    </w:p>
    <w:p w14:paraId="28F401D3" w14:textId="135FA7C3" w:rsidR="0043618C" w:rsidRDefault="0043618C">
      <w:pPr>
        <w:rPr>
          <w:lang w:val="pt-PT"/>
        </w:rPr>
      </w:pPr>
      <w:r>
        <w:rPr>
          <w:lang w:val="pt-PT"/>
        </w:rPr>
        <w:br w:type="page"/>
      </w:r>
    </w:p>
    <w:p w14:paraId="35020FCD" w14:textId="29B5F865" w:rsidR="00F61361" w:rsidRDefault="00F61361" w:rsidP="00F61361">
      <w:pPr>
        <w:pStyle w:val="Ttulo2"/>
        <w:rPr>
          <w:lang w:val="pt-PT"/>
        </w:rPr>
      </w:pPr>
      <w:bookmarkStart w:id="5" w:name="_Toc212312085"/>
      <w:r>
        <w:rPr>
          <w:lang w:val="pt-PT"/>
        </w:rPr>
        <w:lastRenderedPageBreak/>
        <w:t>1.4 Funcionalidades a Implementar</w:t>
      </w:r>
      <w:bookmarkEnd w:id="5"/>
    </w:p>
    <w:p w14:paraId="5A73A5EF" w14:textId="77777777" w:rsidR="0043618C" w:rsidRPr="0043618C" w:rsidRDefault="0043618C" w:rsidP="0043618C">
      <w:pPr>
        <w:tabs>
          <w:tab w:val="num" w:pos="720"/>
        </w:tabs>
        <w:jc w:val="both"/>
        <w:rPr>
          <w:lang w:val="pt-PT"/>
        </w:rPr>
      </w:pPr>
      <w:r w:rsidRPr="0043618C">
        <w:rPr>
          <w:lang w:val="pt-PT"/>
        </w:rPr>
        <w:t>O sistema a desenvolver contemplará um conjunto de funcionalidades que respondem às necessidades operacionais e de gestão da frota militar. Entre as principais, destacam-se:</w:t>
      </w:r>
    </w:p>
    <w:p w14:paraId="21B19718" w14:textId="77777777" w:rsidR="0043618C" w:rsidRPr="0043618C" w:rsidRDefault="0043618C" w:rsidP="0043618C">
      <w:pPr>
        <w:pStyle w:val="PargrafodaLista"/>
        <w:numPr>
          <w:ilvl w:val="0"/>
          <w:numId w:val="16"/>
        </w:numPr>
        <w:tabs>
          <w:tab w:val="num" w:pos="720"/>
        </w:tabs>
        <w:jc w:val="both"/>
        <w:rPr>
          <w:lang w:val="pt-PT"/>
        </w:rPr>
      </w:pPr>
      <w:r w:rsidRPr="0043618C">
        <w:rPr>
          <w:lang w:val="pt-PT"/>
        </w:rPr>
        <w:t>Gestão de utilizadores e perfis de acesso: criação e autenticação de utilizadores com diferentes níveis de permissão (administrador, oficial, condutor);</w:t>
      </w:r>
    </w:p>
    <w:p w14:paraId="34FE4252" w14:textId="77777777" w:rsidR="0043618C" w:rsidRPr="0043618C" w:rsidRDefault="0043618C" w:rsidP="0043618C">
      <w:pPr>
        <w:pStyle w:val="PargrafodaLista"/>
        <w:numPr>
          <w:ilvl w:val="0"/>
          <w:numId w:val="16"/>
        </w:numPr>
        <w:tabs>
          <w:tab w:val="num" w:pos="720"/>
        </w:tabs>
        <w:jc w:val="both"/>
        <w:rPr>
          <w:lang w:val="pt-PT"/>
        </w:rPr>
      </w:pPr>
      <w:r w:rsidRPr="0043618C">
        <w:rPr>
          <w:lang w:val="pt-PT"/>
        </w:rPr>
        <w:t>Gestão de veículos: registo, edição e remoção de viaturas, com informações sobre marca, modelo, matrícula, tipo, base militar, estado e quilometragem;</w:t>
      </w:r>
    </w:p>
    <w:p w14:paraId="19430C06" w14:textId="77777777" w:rsidR="0043618C" w:rsidRPr="0043618C" w:rsidRDefault="0043618C" w:rsidP="0043618C">
      <w:pPr>
        <w:pStyle w:val="PargrafodaLista"/>
        <w:numPr>
          <w:ilvl w:val="0"/>
          <w:numId w:val="16"/>
        </w:numPr>
        <w:tabs>
          <w:tab w:val="num" w:pos="720"/>
        </w:tabs>
        <w:jc w:val="both"/>
        <w:rPr>
          <w:lang w:val="pt-PT"/>
        </w:rPr>
      </w:pPr>
      <w:r w:rsidRPr="0043618C">
        <w:rPr>
          <w:lang w:val="pt-PT"/>
        </w:rPr>
        <w:t>Gestão de militares/condutores: registo de dados pessoais, patentes, missões atribuídas e histórico de utilização de veículos;</w:t>
      </w:r>
    </w:p>
    <w:p w14:paraId="3C30F98D" w14:textId="77777777" w:rsidR="0043618C" w:rsidRPr="0043618C" w:rsidRDefault="0043618C" w:rsidP="0043618C">
      <w:pPr>
        <w:pStyle w:val="PargrafodaLista"/>
        <w:numPr>
          <w:ilvl w:val="0"/>
          <w:numId w:val="16"/>
        </w:numPr>
        <w:tabs>
          <w:tab w:val="num" w:pos="720"/>
        </w:tabs>
        <w:jc w:val="both"/>
        <w:rPr>
          <w:lang w:val="pt-PT"/>
        </w:rPr>
      </w:pPr>
      <w:r w:rsidRPr="0043618C">
        <w:rPr>
          <w:lang w:val="pt-PT"/>
        </w:rPr>
        <w:t>Gestão de missões: planeamento e acompanhamento de missões, incluindo data, local, objetivos e veículos atribuídos;</w:t>
      </w:r>
    </w:p>
    <w:p w14:paraId="3DE278FB" w14:textId="77777777" w:rsidR="0043618C" w:rsidRPr="0043618C" w:rsidRDefault="0043618C" w:rsidP="0043618C">
      <w:pPr>
        <w:pStyle w:val="PargrafodaLista"/>
        <w:numPr>
          <w:ilvl w:val="0"/>
          <w:numId w:val="16"/>
        </w:numPr>
        <w:tabs>
          <w:tab w:val="num" w:pos="720"/>
        </w:tabs>
        <w:jc w:val="both"/>
        <w:rPr>
          <w:lang w:val="pt-PT"/>
        </w:rPr>
      </w:pPr>
      <w:r w:rsidRPr="0043618C">
        <w:rPr>
          <w:lang w:val="pt-PT"/>
        </w:rPr>
        <w:t>Gestão de manutenções: registo de manutenções preventivas e corretivas, oficinas, custos e data da próxima revisão;</w:t>
      </w:r>
    </w:p>
    <w:p w14:paraId="3447F818" w14:textId="77777777" w:rsidR="0043618C" w:rsidRPr="0043618C" w:rsidRDefault="0043618C" w:rsidP="0043618C">
      <w:pPr>
        <w:pStyle w:val="PargrafodaLista"/>
        <w:numPr>
          <w:ilvl w:val="0"/>
          <w:numId w:val="16"/>
        </w:numPr>
        <w:tabs>
          <w:tab w:val="num" w:pos="720"/>
        </w:tabs>
        <w:jc w:val="both"/>
        <w:rPr>
          <w:lang w:val="pt-PT"/>
        </w:rPr>
      </w:pPr>
      <w:r w:rsidRPr="0043618C">
        <w:rPr>
          <w:lang w:val="pt-PT"/>
        </w:rPr>
        <w:t>Gestão de abastecimentos: registo de combustíveis, quantidades, custos e fornecedores;</w:t>
      </w:r>
    </w:p>
    <w:p w14:paraId="4805926D" w14:textId="77777777" w:rsidR="0043618C" w:rsidRPr="0043618C" w:rsidRDefault="0043618C" w:rsidP="0043618C">
      <w:pPr>
        <w:pStyle w:val="PargrafodaLista"/>
        <w:numPr>
          <w:ilvl w:val="0"/>
          <w:numId w:val="16"/>
        </w:numPr>
        <w:tabs>
          <w:tab w:val="num" w:pos="720"/>
        </w:tabs>
        <w:jc w:val="both"/>
        <w:rPr>
          <w:lang w:val="pt-PT"/>
        </w:rPr>
      </w:pPr>
      <w:r w:rsidRPr="0043618C">
        <w:rPr>
          <w:lang w:val="pt-PT"/>
        </w:rPr>
        <w:t>Gestão documental: controlo de seguros, inspeções e licenças dos veículos, com alertas automáticos de validade;</w:t>
      </w:r>
    </w:p>
    <w:p w14:paraId="18CF340B" w14:textId="77777777" w:rsidR="0043618C" w:rsidRPr="0043618C" w:rsidRDefault="0043618C" w:rsidP="0043618C">
      <w:pPr>
        <w:pStyle w:val="PargrafodaLista"/>
        <w:numPr>
          <w:ilvl w:val="0"/>
          <w:numId w:val="16"/>
        </w:numPr>
        <w:tabs>
          <w:tab w:val="num" w:pos="720"/>
        </w:tabs>
        <w:jc w:val="both"/>
        <w:rPr>
          <w:lang w:val="pt-PT"/>
        </w:rPr>
      </w:pPr>
      <w:r w:rsidRPr="0043618C">
        <w:rPr>
          <w:lang w:val="pt-PT"/>
        </w:rPr>
        <w:t>Registo de ocorrências: introdução e acompanhamento de avarias, acidentes e incidentes;</w:t>
      </w:r>
    </w:p>
    <w:p w14:paraId="600C58AB" w14:textId="77777777" w:rsidR="0043618C" w:rsidRPr="0043618C" w:rsidRDefault="0043618C" w:rsidP="0043618C">
      <w:pPr>
        <w:pStyle w:val="PargrafodaLista"/>
        <w:numPr>
          <w:ilvl w:val="0"/>
          <w:numId w:val="16"/>
        </w:numPr>
        <w:tabs>
          <w:tab w:val="num" w:pos="720"/>
        </w:tabs>
        <w:jc w:val="both"/>
        <w:rPr>
          <w:lang w:val="pt-PT"/>
        </w:rPr>
      </w:pPr>
      <w:r w:rsidRPr="0043618C">
        <w:rPr>
          <w:lang w:val="pt-PT"/>
        </w:rPr>
        <w:t>Geração de relatórios e estatísticas: consultas por veículo, missão, base militar ou período temporal;</w:t>
      </w:r>
    </w:p>
    <w:p w14:paraId="3638C691" w14:textId="76DA6707" w:rsidR="0043618C" w:rsidRPr="00445BA9" w:rsidRDefault="0043618C" w:rsidP="0043618C">
      <w:pPr>
        <w:pStyle w:val="PargrafodaLista"/>
        <w:numPr>
          <w:ilvl w:val="0"/>
          <w:numId w:val="16"/>
        </w:numPr>
        <w:tabs>
          <w:tab w:val="num" w:pos="720"/>
        </w:tabs>
        <w:jc w:val="both"/>
        <w:rPr>
          <w:lang w:val="pt-PT"/>
        </w:rPr>
      </w:pPr>
      <w:r w:rsidRPr="0043618C">
        <w:rPr>
          <w:lang w:val="pt-PT"/>
        </w:rPr>
        <w:t>Auditoria e histórico de acessos: registo de todas as ações executadas pelos utilizadores no sistema.</w:t>
      </w:r>
    </w:p>
    <w:p w14:paraId="3F1D7A18" w14:textId="77777777" w:rsidR="00F61361" w:rsidRPr="00652E16" w:rsidRDefault="00F61361" w:rsidP="00F61361">
      <w:pPr>
        <w:rPr>
          <w:lang w:val="pt-PT"/>
        </w:rPr>
      </w:pPr>
    </w:p>
    <w:p w14:paraId="06BED3EA" w14:textId="7A57D5ED" w:rsidR="00C3016A" w:rsidRDefault="00C3016A">
      <w:pPr>
        <w:rPr>
          <w:lang w:val="pt-PT"/>
        </w:rPr>
      </w:pPr>
      <w:r>
        <w:rPr>
          <w:lang w:val="pt-PT"/>
        </w:rPr>
        <w:br w:type="page"/>
      </w:r>
    </w:p>
    <w:p w14:paraId="11BF7357" w14:textId="059061A5" w:rsidR="00AD525E" w:rsidRDefault="00F61361" w:rsidP="00785014">
      <w:pPr>
        <w:pStyle w:val="Ttulo1"/>
        <w:rPr>
          <w:lang w:val="pt-PT"/>
        </w:rPr>
      </w:pPr>
      <w:bookmarkStart w:id="6" w:name="_Toc212312086"/>
      <w:r>
        <w:rPr>
          <w:lang w:val="pt-PT"/>
        </w:rPr>
        <w:lastRenderedPageBreak/>
        <w:t>Etapa 2</w:t>
      </w:r>
      <w:r w:rsidR="004A6A4C">
        <w:rPr>
          <w:lang w:val="pt-PT"/>
        </w:rPr>
        <w:t xml:space="preserve"> - </w:t>
      </w:r>
      <w:r w:rsidR="004A6A4C" w:rsidRPr="004A6A4C">
        <w:t>Reformulação do Negócio</w:t>
      </w:r>
      <w:r w:rsidR="004A6A4C">
        <w:t xml:space="preserve"> e Diagrama ER</w:t>
      </w:r>
      <w:bookmarkEnd w:id="6"/>
    </w:p>
    <w:p w14:paraId="3927FEEB" w14:textId="3B25C0A1" w:rsidR="004A6A4C" w:rsidRDefault="004A6A4C" w:rsidP="004A6A4C">
      <w:pPr>
        <w:pStyle w:val="Ttulo2"/>
      </w:pPr>
      <w:bookmarkStart w:id="7" w:name="_Toc212312087"/>
      <w:r>
        <w:rPr>
          <w:lang w:val="pt-PT"/>
        </w:rPr>
        <w:t xml:space="preserve">2.1 </w:t>
      </w:r>
      <w:r w:rsidRPr="004A6A4C">
        <w:t>Reformulação da Descrição do Negócio</w:t>
      </w:r>
      <w:bookmarkEnd w:id="7"/>
    </w:p>
    <w:p w14:paraId="6CF536B7" w14:textId="77777777" w:rsidR="004A6A4C" w:rsidRPr="00945BC4" w:rsidRDefault="004A6A4C" w:rsidP="00945BC4">
      <w:pPr>
        <w:jc w:val="both"/>
        <w:rPr>
          <w:lang w:val="pt-PT"/>
        </w:rPr>
      </w:pPr>
      <w:r w:rsidRPr="00945BC4">
        <w:rPr>
          <w:lang w:val="pt-PT"/>
        </w:rPr>
        <w:t>O Sistema de Gestão de Frotas Militares (SGFM) centraliza a informação operacional e administrativa das viaturas, garantindo controlo de acessos, rastreabilidade e consistência de dados. O modelo estabilizado (18 tabelas) suporta:</w:t>
      </w:r>
    </w:p>
    <w:p w14:paraId="164107B0" w14:textId="77777777" w:rsidR="004A6A4C" w:rsidRPr="004A6A4C" w:rsidRDefault="004A6A4C" w:rsidP="004A6A4C">
      <w:pPr>
        <w:pStyle w:val="PargrafodaLista"/>
        <w:numPr>
          <w:ilvl w:val="0"/>
          <w:numId w:val="16"/>
        </w:numPr>
        <w:tabs>
          <w:tab w:val="num" w:pos="720"/>
        </w:tabs>
        <w:jc w:val="both"/>
        <w:rPr>
          <w:lang w:val="pt-PT"/>
        </w:rPr>
      </w:pPr>
      <w:r w:rsidRPr="004A6A4C">
        <w:rPr>
          <w:lang w:val="pt-PT"/>
        </w:rPr>
        <w:t>Governança e segurança: perfis, utilizadores e auditoria de ações.</w:t>
      </w:r>
    </w:p>
    <w:p w14:paraId="57D0B27E" w14:textId="77777777" w:rsidR="004A6A4C" w:rsidRPr="004A6A4C" w:rsidRDefault="004A6A4C" w:rsidP="004A6A4C">
      <w:pPr>
        <w:pStyle w:val="PargrafodaLista"/>
        <w:numPr>
          <w:ilvl w:val="0"/>
          <w:numId w:val="16"/>
        </w:numPr>
        <w:tabs>
          <w:tab w:val="num" w:pos="720"/>
        </w:tabs>
        <w:jc w:val="both"/>
        <w:rPr>
          <w:lang w:val="pt-PT"/>
        </w:rPr>
      </w:pPr>
      <w:r w:rsidRPr="004A6A4C">
        <w:rPr>
          <w:lang w:val="pt-PT"/>
        </w:rPr>
        <w:t>Frota: viaturas com tipo, base e estado (atributo), documentação (seguros/inspeções/licenças) com validade e alertas.</w:t>
      </w:r>
    </w:p>
    <w:p w14:paraId="7C5C7784" w14:textId="77777777" w:rsidR="004A6A4C" w:rsidRPr="004A6A4C" w:rsidRDefault="004A6A4C" w:rsidP="004A6A4C">
      <w:pPr>
        <w:pStyle w:val="PargrafodaLista"/>
        <w:numPr>
          <w:ilvl w:val="0"/>
          <w:numId w:val="16"/>
        </w:numPr>
        <w:tabs>
          <w:tab w:val="num" w:pos="720"/>
        </w:tabs>
        <w:jc w:val="both"/>
        <w:rPr>
          <w:lang w:val="pt-PT"/>
        </w:rPr>
      </w:pPr>
      <w:r w:rsidRPr="004A6A4C">
        <w:rPr>
          <w:lang w:val="pt-PT"/>
        </w:rPr>
        <w:t>Pessoal: militares/condutores e patentes.</w:t>
      </w:r>
    </w:p>
    <w:p w14:paraId="02620ACD" w14:textId="77777777" w:rsidR="004A6A4C" w:rsidRPr="004A6A4C" w:rsidRDefault="004A6A4C" w:rsidP="004A6A4C">
      <w:pPr>
        <w:pStyle w:val="PargrafodaLista"/>
        <w:numPr>
          <w:ilvl w:val="0"/>
          <w:numId w:val="16"/>
        </w:numPr>
        <w:tabs>
          <w:tab w:val="num" w:pos="720"/>
        </w:tabs>
        <w:jc w:val="both"/>
        <w:rPr>
          <w:lang w:val="pt-PT"/>
        </w:rPr>
      </w:pPr>
      <w:r w:rsidRPr="004A6A4C">
        <w:rPr>
          <w:lang w:val="pt-PT"/>
        </w:rPr>
        <w:t>Operações: missões com oficial responsável e afetação N:N de viaturas a missões (com condutor por viatura).</w:t>
      </w:r>
    </w:p>
    <w:p w14:paraId="06451A17" w14:textId="77777777" w:rsidR="004A6A4C" w:rsidRPr="004A6A4C" w:rsidRDefault="004A6A4C" w:rsidP="004A6A4C">
      <w:pPr>
        <w:pStyle w:val="PargrafodaLista"/>
        <w:numPr>
          <w:ilvl w:val="0"/>
          <w:numId w:val="16"/>
        </w:numPr>
        <w:tabs>
          <w:tab w:val="num" w:pos="720"/>
        </w:tabs>
        <w:jc w:val="both"/>
        <w:rPr>
          <w:lang w:val="pt-PT"/>
        </w:rPr>
      </w:pPr>
      <w:r w:rsidRPr="004A6A4C">
        <w:rPr>
          <w:lang w:val="pt-PT"/>
        </w:rPr>
        <w:t>Suporte técnico: manutenções (preventiva/corretiva) e oficinas.</w:t>
      </w:r>
    </w:p>
    <w:p w14:paraId="2406A001" w14:textId="77777777" w:rsidR="004A6A4C" w:rsidRPr="004A6A4C" w:rsidRDefault="004A6A4C" w:rsidP="004A6A4C">
      <w:pPr>
        <w:pStyle w:val="PargrafodaLista"/>
        <w:numPr>
          <w:ilvl w:val="0"/>
          <w:numId w:val="16"/>
        </w:numPr>
        <w:tabs>
          <w:tab w:val="num" w:pos="720"/>
        </w:tabs>
        <w:jc w:val="both"/>
        <w:rPr>
          <w:lang w:val="pt-PT"/>
        </w:rPr>
      </w:pPr>
      <w:r w:rsidRPr="004A6A4C">
        <w:rPr>
          <w:lang w:val="pt-PT"/>
        </w:rPr>
        <w:t>Abastecimentos: registo de litros, custos e quilometragem, com fornecedor e tipo de combustível.</w:t>
      </w:r>
    </w:p>
    <w:p w14:paraId="2D3500F3" w14:textId="77777777" w:rsidR="004A6A4C" w:rsidRDefault="004A6A4C" w:rsidP="004A6A4C">
      <w:pPr>
        <w:pStyle w:val="PargrafodaLista"/>
        <w:numPr>
          <w:ilvl w:val="0"/>
          <w:numId w:val="16"/>
        </w:numPr>
        <w:tabs>
          <w:tab w:val="num" w:pos="720"/>
        </w:tabs>
        <w:jc w:val="both"/>
        <w:rPr>
          <w:lang w:val="pt-PT"/>
        </w:rPr>
      </w:pPr>
      <w:r w:rsidRPr="004A6A4C">
        <w:rPr>
          <w:lang w:val="pt-PT"/>
        </w:rPr>
        <w:t>Ocorrências: avarias, acidentes e incidentes, ligadas à viatura e, opcionalmente, à missão.</w:t>
      </w:r>
    </w:p>
    <w:p w14:paraId="739AC5C5" w14:textId="13A1FFFE" w:rsidR="00945BC4" w:rsidRDefault="00945BC4">
      <w:pPr>
        <w:rPr>
          <w:lang w:val="pt-PT"/>
        </w:rPr>
      </w:pPr>
      <w:r>
        <w:rPr>
          <w:lang w:val="pt-PT"/>
        </w:rPr>
        <w:br w:type="page"/>
      </w:r>
    </w:p>
    <w:p w14:paraId="6B3DBD78" w14:textId="0BBF71E6" w:rsidR="004A6A4C" w:rsidRPr="00652E16" w:rsidRDefault="00945BC4" w:rsidP="004A6A4C">
      <w:pPr>
        <w:pStyle w:val="Ttulo2"/>
        <w:rPr>
          <w:lang w:val="pt-PT"/>
        </w:rPr>
      </w:pPr>
      <w:bookmarkStart w:id="8" w:name="_Toc212312088"/>
      <w:r>
        <w:rPr>
          <w:noProof/>
        </w:rPr>
        <w:lastRenderedPageBreak/>
        <mc:AlternateContent>
          <mc:Choice Requires="wps">
            <w:drawing>
              <wp:anchor distT="0" distB="0" distL="114300" distR="114300" simplePos="0" relativeHeight="251661312" behindDoc="1" locked="0" layoutInCell="1" allowOverlap="1" wp14:anchorId="4A8135DB" wp14:editId="7625DF86">
                <wp:simplePos x="0" y="0"/>
                <wp:positionH relativeFrom="column">
                  <wp:posOffset>0</wp:posOffset>
                </wp:positionH>
                <wp:positionV relativeFrom="paragraph">
                  <wp:posOffset>4991735</wp:posOffset>
                </wp:positionV>
                <wp:extent cx="5616575" cy="635"/>
                <wp:effectExtent l="0" t="0" r="0" b="0"/>
                <wp:wrapTight wrapText="bothSides">
                  <wp:wrapPolygon edited="0">
                    <wp:start x="0" y="0"/>
                    <wp:lineTo x="0" y="21600"/>
                    <wp:lineTo x="21600" y="21600"/>
                    <wp:lineTo x="21600" y="0"/>
                  </wp:wrapPolygon>
                </wp:wrapTight>
                <wp:docPr id="805156241" name="Caixa de Texto 1"/>
                <wp:cNvGraphicFramePr/>
                <a:graphic xmlns:a="http://schemas.openxmlformats.org/drawingml/2006/main">
                  <a:graphicData uri="http://schemas.microsoft.com/office/word/2010/wordprocessingShape">
                    <wps:wsp>
                      <wps:cNvSpPr txBox="1"/>
                      <wps:spPr>
                        <a:xfrm>
                          <a:off x="0" y="0"/>
                          <a:ext cx="5616575" cy="635"/>
                        </a:xfrm>
                        <a:prstGeom prst="rect">
                          <a:avLst/>
                        </a:prstGeom>
                        <a:solidFill>
                          <a:prstClr val="white"/>
                        </a:solidFill>
                        <a:ln>
                          <a:noFill/>
                        </a:ln>
                      </wps:spPr>
                      <wps:txbx>
                        <w:txbxContent>
                          <w:p w14:paraId="2DA87B8F" w14:textId="29DB4319" w:rsidR="00945BC4" w:rsidRPr="00191413" w:rsidRDefault="00945BC4" w:rsidP="00945BC4">
                            <w:pPr>
                              <w:pStyle w:val="Legenda"/>
                              <w:rPr>
                                <w:noProof/>
                                <w:sz w:val="26"/>
                                <w:szCs w:val="26"/>
                              </w:rPr>
                            </w:pPr>
                            <w:bookmarkStart w:id="9" w:name="_Toc212312090"/>
                            <w:proofErr w:type="spellStart"/>
                            <w:r>
                              <w:t>Figura</w:t>
                            </w:r>
                            <w:proofErr w:type="spellEnd"/>
                            <w:r>
                              <w:t xml:space="preserve"> </w:t>
                            </w:r>
                            <w:fldSimple w:instr=" SEQ Figura \* ARABIC ">
                              <w:r w:rsidR="005E3C3D">
                                <w:rPr>
                                  <w:noProof/>
                                </w:rPr>
                                <w:t>1</w:t>
                              </w:r>
                            </w:fldSimple>
                            <w:r>
                              <w:t xml:space="preserve"> - </w:t>
                            </w:r>
                            <w:proofErr w:type="spellStart"/>
                            <w:r>
                              <w:t>Diagrama</w:t>
                            </w:r>
                            <w:proofErr w:type="spellEnd"/>
                            <w:r>
                              <w:t xml:space="preserve"> ER (18 </w:t>
                            </w:r>
                            <w:proofErr w:type="spellStart"/>
                            <w:r>
                              <w:t>tabelas</w:t>
                            </w:r>
                            <w:proofErr w:type="spellEnd"/>
                            <w:r>
                              <w:t>)</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8135DB" id="_x0000_t202" coordsize="21600,21600" o:spt="202" path="m,l,21600r21600,l21600,xe">
                <v:stroke joinstyle="miter"/>
                <v:path gradientshapeok="t" o:connecttype="rect"/>
              </v:shapetype>
              <v:shape id="Caixa de Texto 1" o:spid="_x0000_s1026" type="#_x0000_t202" style="position:absolute;margin-left:0;margin-top:393.05pt;width:442.2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" stroked="f">
                <v:textbox style="mso-fit-shape-to-text:t" inset="0,0,0,0">
                  <w:txbxContent>
                    <w:p w14:paraId="2DA87B8F" w14:textId="29DB4319" w:rsidR="00945BC4" w:rsidRPr="00191413" w:rsidRDefault="00945BC4" w:rsidP="00945BC4">
                      <w:pPr>
                        <w:pStyle w:val="Legenda"/>
                        <w:rPr>
                          <w:noProof/>
                          <w:sz w:val="26"/>
                          <w:szCs w:val="26"/>
                        </w:rPr>
                      </w:pPr>
                      <w:bookmarkStart w:id="10" w:name="_Toc212312090"/>
                      <w:proofErr w:type="spellStart"/>
                      <w:r>
                        <w:t>Figura</w:t>
                      </w:r>
                      <w:proofErr w:type="spellEnd"/>
                      <w:r>
                        <w:t xml:space="preserve"> </w:t>
                      </w:r>
                      <w:fldSimple w:instr=" SEQ Figura \* ARABIC ">
                        <w:r w:rsidR="005E3C3D">
                          <w:rPr>
                            <w:noProof/>
                          </w:rPr>
                          <w:t>1</w:t>
                        </w:r>
                      </w:fldSimple>
                      <w:r>
                        <w:t xml:space="preserve"> - </w:t>
                      </w:r>
                      <w:proofErr w:type="spellStart"/>
                      <w:r>
                        <w:t>Diagrama</w:t>
                      </w:r>
                      <w:proofErr w:type="spellEnd"/>
                      <w:r>
                        <w:t xml:space="preserve"> ER (18 </w:t>
                      </w:r>
                      <w:proofErr w:type="spellStart"/>
                      <w:r>
                        <w:t>tabelas</w:t>
                      </w:r>
                      <w:proofErr w:type="spellEnd"/>
                      <w:r>
                        <w:t>)</w:t>
                      </w:r>
                      <w:bookmarkEnd w:id="10"/>
                    </w:p>
                  </w:txbxContent>
                </v:textbox>
                <w10:wrap type="tight"/>
              </v:shape>
            </w:pict>
          </mc:Fallback>
        </mc:AlternateContent>
      </w:r>
      <w:r>
        <w:rPr>
          <w:noProof/>
          <w:lang w:val="pt-PT"/>
        </w:rPr>
        <w:drawing>
          <wp:anchor distT="0" distB="0" distL="114300" distR="114300" simplePos="0" relativeHeight="251659264" behindDoc="1" locked="0" layoutInCell="1" allowOverlap="1" wp14:anchorId="4E03A4B8" wp14:editId="6837176A">
            <wp:simplePos x="0" y="0"/>
            <wp:positionH relativeFrom="margin">
              <wp:align>left</wp:align>
            </wp:positionH>
            <wp:positionV relativeFrom="paragraph">
              <wp:posOffset>533717</wp:posOffset>
            </wp:positionV>
            <wp:extent cx="5616575" cy="4401185"/>
            <wp:effectExtent l="0" t="0" r="3175" b="0"/>
            <wp:wrapTight wrapText="bothSides">
              <wp:wrapPolygon edited="0">
                <wp:start x="0" y="0"/>
                <wp:lineTo x="0" y="21503"/>
                <wp:lineTo x="21539" y="21503"/>
                <wp:lineTo x="21539" y="0"/>
                <wp:lineTo x="0" y="0"/>
              </wp:wrapPolygon>
            </wp:wrapTight>
            <wp:docPr id="137507884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78841" name="Imagem 1" descr="Diagrama&#10;&#10;O conteúdo gerado por IA pode estar incorre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6575" cy="4401185"/>
                    </a:xfrm>
                    <a:prstGeom prst="rect">
                      <a:avLst/>
                    </a:prstGeom>
                  </pic:spPr>
                </pic:pic>
              </a:graphicData>
            </a:graphic>
          </wp:anchor>
        </w:drawing>
      </w:r>
      <w:r w:rsidR="004A6A4C">
        <w:rPr>
          <w:lang w:val="pt-PT"/>
        </w:rPr>
        <w:t xml:space="preserve">2.2 </w:t>
      </w:r>
      <w:r w:rsidR="004A6A4C">
        <w:t>Diagrama ER</w:t>
      </w:r>
      <w:bookmarkEnd w:id="8"/>
    </w:p>
    <w:p w14:paraId="5F64DF59" w14:textId="77777777" w:rsidR="00945BC4" w:rsidRPr="00945BC4" w:rsidRDefault="00945BC4" w:rsidP="00945BC4">
      <w:pPr>
        <w:rPr>
          <w:lang w:val="pt-PT"/>
        </w:rPr>
      </w:pPr>
      <w:r w:rsidRPr="00945BC4">
        <w:rPr>
          <w:lang w:val="pt-PT"/>
        </w:rPr>
        <w:t>Lista das 18 tabelas (referência rápida)</w:t>
      </w:r>
    </w:p>
    <w:p w14:paraId="3BD93319" w14:textId="77777777" w:rsidR="00945BC4" w:rsidRPr="00945BC4" w:rsidRDefault="00945BC4" w:rsidP="00945BC4">
      <w:pPr>
        <w:pStyle w:val="PargrafodaLista"/>
        <w:numPr>
          <w:ilvl w:val="0"/>
          <w:numId w:val="19"/>
        </w:numPr>
        <w:rPr>
          <w:lang w:val="pt-PT"/>
        </w:rPr>
      </w:pPr>
      <w:r w:rsidRPr="00945BC4">
        <w:rPr>
          <w:lang w:val="pt-PT"/>
        </w:rPr>
        <w:t>perfis, utilizadores, auditoria_acessos, bases_militares, tipos_viatura, viaturas, patentes, militares, missoes, viaturas_missao, oficinas, manutencoes, fornecedores_combustivel, tipos_combustivel, abastecimentos, tipos_documento, documentos_viatura, ocorrencias.</w:t>
      </w:r>
    </w:p>
    <w:p w14:paraId="1471C275" w14:textId="77777777" w:rsidR="004A6A4C" w:rsidRPr="004A6A4C" w:rsidRDefault="004A6A4C" w:rsidP="004A6A4C"/>
    <w:p w14:paraId="558A63EB" w14:textId="77777777" w:rsidR="004A6A4C" w:rsidRPr="004A6A4C" w:rsidRDefault="004A6A4C" w:rsidP="004A6A4C">
      <w:pPr>
        <w:rPr>
          <w:lang w:val="pt-PT"/>
        </w:rPr>
      </w:pPr>
    </w:p>
    <w:p w14:paraId="19F6B783" w14:textId="3573E3EA" w:rsidR="00855D0A" w:rsidRDefault="002A415B">
      <w:pPr>
        <w:rPr>
          <w:lang w:val="pt-PT"/>
        </w:rPr>
      </w:pPr>
      <w:r>
        <w:rPr>
          <w:lang w:val="pt-PT"/>
        </w:rPr>
        <w:br w:type="page"/>
      </w:r>
    </w:p>
    <w:p w14:paraId="55A6F20B" w14:textId="08E5D93F" w:rsidR="00855D0A" w:rsidRDefault="00D30A6A" w:rsidP="00D30A6A">
      <w:pPr>
        <w:pStyle w:val="Ttulo2"/>
        <w:rPr>
          <w:lang w:val="pt-PT"/>
        </w:rPr>
      </w:pPr>
      <w:r w:rsidRPr="00D30A6A">
        <w:rPr>
          <w:lang w:val="pt-PT"/>
        </w:rPr>
        <w:lastRenderedPageBreak/>
        <w:t>Consultas SQL</w:t>
      </w:r>
    </w:p>
    <w:p w14:paraId="36E7059F" w14:textId="0A4A4E41" w:rsidR="000A0F4F" w:rsidRPr="000A0F4F" w:rsidRDefault="000A0F4F" w:rsidP="000A0F4F">
      <w:pPr>
        <w:autoSpaceDE w:val="0"/>
        <w:autoSpaceDN w:val="0"/>
        <w:adjustRightInd w:val="0"/>
        <w:spacing w:after="0" w:line="240" w:lineRule="auto"/>
        <w:rPr>
          <w:rFonts w:ascii="Consolas" w:hAnsi="Consolas" w:cs="Consolas"/>
          <w:color w:val="008000"/>
          <w:sz w:val="19"/>
          <w:szCs w:val="19"/>
          <w:lang w:val="pt-PT" w:bidi="ar-SA"/>
        </w:rPr>
      </w:pPr>
      <w:r>
        <w:rPr>
          <w:rFonts w:ascii="Consolas" w:hAnsi="Consolas" w:cs="Consolas"/>
          <w:color w:val="008000"/>
          <w:sz w:val="19"/>
          <w:szCs w:val="19"/>
          <w:lang w:val="pt-PT" w:bidi="ar-SA"/>
        </w:rPr>
        <w:t>-- 1. Crie uma consulta para alimentar um relatório com a matrícula, marca, modelo e tipo das viaturas, bem como a descrição das manutenções feitas.</w:t>
      </w:r>
    </w:p>
    <w:p w14:paraId="57CF66EC"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CREATE</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VIEW</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relatorio_frota</w:t>
      </w:r>
      <w:proofErr w:type="spellEnd"/>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
    <w:p w14:paraId="4AAC547C"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
    <w:p w14:paraId="5031F056"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proofErr w:type="gramStart"/>
      <w:r>
        <w:rPr>
          <w:rFonts w:ascii="Consolas" w:hAnsi="Consolas" w:cs="Consolas"/>
          <w:color w:val="000000"/>
          <w:sz w:val="19"/>
          <w:szCs w:val="19"/>
          <w:lang w:val="pt-PT" w:bidi="ar-SA"/>
        </w:rPr>
        <w:t>matricula</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26DE0489"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marca</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2E60C7D3"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modelo</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51DEAB24"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tv</w:t>
      </w:r>
      <w:r>
        <w:rPr>
          <w:rFonts w:ascii="Consolas" w:hAnsi="Consolas" w:cs="Consolas"/>
          <w:color w:val="808080"/>
          <w:sz w:val="19"/>
          <w:szCs w:val="19"/>
          <w:lang w:val="pt-PT" w:bidi="ar-SA"/>
        </w:rPr>
        <w:t>.</w:t>
      </w:r>
      <w:r>
        <w:rPr>
          <w:rFonts w:ascii="Consolas" w:hAnsi="Consolas" w:cs="Consolas"/>
          <w:color w:val="000000"/>
          <w:sz w:val="19"/>
          <w:szCs w:val="19"/>
          <w:lang w:val="pt-PT" w:bidi="ar-SA"/>
        </w:rPr>
        <w:t>nome</w:t>
      </w:r>
      <w:proofErr w:type="spellEnd"/>
      <w:proofErr w:type="gramEnd"/>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tipo_viatura</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66585479"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m</w:t>
      </w:r>
      <w:r>
        <w:rPr>
          <w:rFonts w:ascii="Consolas" w:hAnsi="Consolas" w:cs="Consolas"/>
          <w:color w:val="808080"/>
          <w:sz w:val="19"/>
          <w:szCs w:val="19"/>
          <w:lang w:val="pt-PT" w:bidi="ar-SA"/>
        </w:rPr>
        <w:t>.</w:t>
      </w:r>
      <w:r>
        <w:rPr>
          <w:rFonts w:ascii="Consolas" w:hAnsi="Consolas" w:cs="Consolas"/>
          <w:color w:val="000000"/>
          <w:sz w:val="19"/>
          <w:szCs w:val="19"/>
          <w:lang w:val="pt-PT" w:bidi="ar-SA"/>
        </w:rPr>
        <w:t>descricao</w:t>
      </w:r>
      <w:proofErr w:type="spellEnd"/>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descricao_manutencao</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65ADA256"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m</w:t>
      </w:r>
      <w:r>
        <w:rPr>
          <w:rFonts w:ascii="Consolas" w:hAnsi="Consolas" w:cs="Consolas"/>
          <w:color w:val="808080"/>
          <w:sz w:val="19"/>
          <w:szCs w:val="19"/>
          <w:lang w:val="pt-PT" w:bidi="ar-SA"/>
        </w:rPr>
        <w:t>.</w:t>
      </w:r>
      <w:r>
        <w:rPr>
          <w:rFonts w:ascii="Consolas" w:hAnsi="Consolas" w:cs="Consolas"/>
          <w:color w:val="000000"/>
          <w:sz w:val="19"/>
          <w:szCs w:val="19"/>
          <w:lang w:val="pt-PT" w:bidi="ar-SA"/>
        </w:rPr>
        <w:t>custo</w:t>
      </w:r>
      <w:proofErr w:type="spellEnd"/>
    </w:p>
    <w:p w14:paraId="5139AB29"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viaturas v</w:t>
      </w:r>
    </w:p>
    <w:p w14:paraId="2C682FA5"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808080"/>
          <w:sz w:val="19"/>
          <w:szCs w:val="19"/>
          <w:lang w:val="pt-PT" w:bidi="ar-SA"/>
        </w:rPr>
        <w:t>JOIN</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tipos_viatura</w:t>
      </w:r>
      <w:proofErr w:type="spellEnd"/>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tv</w:t>
      </w:r>
      <w:proofErr w:type="spellEnd"/>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ON</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tipo</w:t>
      </w:r>
      <w:proofErr w:type="gramEnd"/>
      <w:r>
        <w:rPr>
          <w:rFonts w:ascii="Consolas" w:hAnsi="Consolas" w:cs="Consolas"/>
          <w:color w:val="000000"/>
          <w:sz w:val="19"/>
          <w:szCs w:val="19"/>
          <w:lang w:val="pt-PT" w:bidi="ar-SA"/>
        </w:rPr>
        <w:t>_viatura_id</w:t>
      </w:r>
      <w:proofErr w:type="spellEnd"/>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tv</w:t>
      </w:r>
      <w:r>
        <w:rPr>
          <w:rFonts w:ascii="Consolas" w:hAnsi="Consolas" w:cs="Consolas"/>
          <w:color w:val="808080"/>
          <w:sz w:val="19"/>
          <w:szCs w:val="19"/>
          <w:lang w:val="pt-PT" w:bidi="ar-SA"/>
        </w:rPr>
        <w:t>.</w:t>
      </w:r>
      <w:r>
        <w:rPr>
          <w:rFonts w:ascii="Consolas" w:hAnsi="Consolas" w:cs="Consolas"/>
          <w:color w:val="000000"/>
          <w:sz w:val="19"/>
          <w:szCs w:val="19"/>
          <w:lang w:val="pt-PT" w:bidi="ar-SA"/>
        </w:rPr>
        <w:t>id</w:t>
      </w:r>
    </w:p>
    <w:p w14:paraId="33F88810"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808080"/>
          <w:sz w:val="19"/>
          <w:szCs w:val="19"/>
          <w:lang w:val="pt-PT" w:bidi="ar-SA"/>
        </w:rPr>
        <w:t>JOIN</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manutencoes</w:t>
      </w:r>
      <w:proofErr w:type="spellEnd"/>
      <w:r>
        <w:rPr>
          <w:rFonts w:ascii="Consolas" w:hAnsi="Consolas" w:cs="Consolas"/>
          <w:color w:val="000000"/>
          <w:sz w:val="19"/>
          <w:szCs w:val="19"/>
          <w:lang w:val="pt-PT" w:bidi="ar-SA"/>
        </w:rPr>
        <w:t xml:space="preserve"> m </w:t>
      </w:r>
      <w:r>
        <w:rPr>
          <w:rFonts w:ascii="Consolas" w:hAnsi="Consolas" w:cs="Consolas"/>
          <w:color w:val="0000FF"/>
          <w:sz w:val="19"/>
          <w:szCs w:val="19"/>
          <w:lang w:val="pt-PT" w:bidi="ar-SA"/>
        </w:rPr>
        <w:t>ON</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id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m</w:t>
      </w:r>
      <w:r>
        <w:rPr>
          <w:rFonts w:ascii="Consolas" w:hAnsi="Consolas" w:cs="Consolas"/>
          <w:color w:val="808080"/>
          <w:sz w:val="19"/>
          <w:szCs w:val="19"/>
          <w:lang w:val="pt-PT" w:bidi="ar-SA"/>
        </w:rPr>
        <w:t>.</w:t>
      </w:r>
      <w:r>
        <w:rPr>
          <w:rFonts w:ascii="Consolas" w:hAnsi="Consolas" w:cs="Consolas"/>
          <w:color w:val="000000"/>
          <w:sz w:val="19"/>
          <w:szCs w:val="19"/>
          <w:lang w:val="pt-PT" w:bidi="ar-SA"/>
        </w:rPr>
        <w:t>viatura</w:t>
      </w:r>
      <w:proofErr w:type="gramEnd"/>
      <w:r>
        <w:rPr>
          <w:rFonts w:ascii="Consolas" w:hAnsi="Consolas" w:cs="Consolas"/>
          <w:color w:val="000000"/>
          <w:sz w:val="19"/>
          <w:szCs w:val="19"/>
          <w:lang w:val="pt-PT" w:bidi="ar-SA"/>
        </w:rPr>
        <w:t>_id</w:t>
      </w:r>
      <w:proofErr w:type="spellEnd"/>
      <w:r>
        <w:rPr>
          <w:rFonts w:ascii="Consolas" w:hAnsi="Consolas" w:cs="Consolas"/>
          <w:color w:val="808080"/>
          <w:sz w:val="19"/>
          <w:szCs w:val="19"/>
          <w:lang w:val="pt-PT" w:bidi="ar-SA"/>
        </w:rPr>
        <w:t>;</w:t>
      </w:r>
    </w:p>
    <w:p w14:paraId="60888D5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71A390B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relatorio_frota</w:t>
      </w:r>
      <w:proofErr w:type="spellEnd"/>
      <w:r>
        <w:rPr>
          <w:rFonts w:ascii="Consolas" w:hAnsi="Consolas" w:cs="Consolas"/>
          <w:color w:val="808080"/>
          <w:sz w:val="19"/>
          <w:szCs w:val="19"/>
          <w:lang w:val="pt-PT" w:bidi="ar-SA"/>
        </w:rPr>
        <w:t>;</w:t>
      </w:r>
    </w:p>
    <w:p w14:paraId="78D602D6"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4537D443"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8000"/>
          <w:sz w:val="19"/>
          <w:szCs w:val="19"/>
          <w:lang w:val="pt-PT" w:bidi="ar-SA"/>
        </w:rPr>
        <w:t>-- 2. Quais as viaturas que consumiram mais de 2000€ em abastecimentos entre setembro de 2020 e dezembro de 2023?</w:t>
      </w:r>
    </w:p>
    <w:p w14:paraId="09D6E662"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
    <w:p w14:paraId="1451017D"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proofErr w:type="gramStart"/>
      <w:r>
        <w:rPr>
          <w:rFonts w:ascii="Consolas" w:hAnsi="Consolas" w:cs="Consolas"/>
          <w:color w:val="000000"/>
          <w:sz w:val="19"/>
          <w:szCs w:val="19"/>
          <w:lang w:val="pt-PT" w:bidi="ar-SA"/>
        </w:rPr>
        <w:t>matricula</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02B2E19F"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spellStart"/>
      <w:proofErr w:type="gramStart"/>
      <w:r>
        <w:rPr>
          <w:rFonts w:ascii="Consolas" w:hAnsi="Consolas" w:cs="Consolas"/>
          <w:color w:val="000000"/>
          <w:sz w:val="19"/>
          <w:szCs w:val="19"/>
          <w:lang w:val="pt-PT" w:bidi="ar-SA"/>
        </w:rPr>
        <w:t>a</w:t>
      </w:r>
      <w:r>
        <w:rPr>
          <w:rFonts w:ascii="Consolas" w:hAnsi="Consolas" w:cs="Consolas"/>
          <w:color w:val="808080"/>
          <w:sz w:val="19"/>
          <w:szCs w:val="19"/>
          <w:lang w:val="pt-PT" w:bidi="ar-SA"/>
        </w:rPr>
        <w:t>.</w:t>
      </w:r>
      <w:r>
        <w:rPr>
          <w:rFonts w:ascii="Consolas" w:hAnsi="Consolas" w:cs="Consolas"/>
          <w:color w:val="000000"/>
          <w:sz w:val="19"/>
          <w:szCs w:val="19"/>
          <w:lang w:val="pt-PT" w:bidi="ar-SA"/>
        </w:rPr>
        <w:t>custo</w:t>
      </w:r>
      <w:proofErr w:type="gramEnd"/>
      <w:r>
        <w:rPr>
          <w:rFonts w:ascii="Consolas" w:hAnsi="Consolas" w:cs="Consolas"/>
          <w:color w:val="000000"/>
          <w:sz w:val="19"/>
          <w:szCs w:val="19"/>
          <w:lang w:val="pt-PT" w:bidi="ar-SA"/>
        </w:rPr>
        <w:t>_total</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total_abastecido</w:t>
      </w:r>
      <w:proofErr w:type="spellEnd"/>
    </w:p>
    <w:p w14:paraId="23862FA2"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viaturas v</w:t>
      </w:r>
    </w:p>
    <w:p w14:paraId="6DDE2D65"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808080"/>
          <w:sz w:val="19"/>
          <w:szCs w:val="19"/>
          <w:lang w:val="pt-PT" w:bidi="ar-SA"/>
        </w:rPr>
        <w:t>JOIN</w:t>
      </w:r>
      <w:r>
        <w:rPr>
          <w:rFonts w:ascii="Consolas" w:hAnsi="Consolas" w:cs="Consolas"/>
          <w:color w:val="000000"/>
          <w:sz w:val="19"/>
          <w:szCs w:val="19"/>
          <w:lang w:val="pt-PT" w:bidi="ar-SA"/>
        </w:rPr>
        <w:t xml:space="preserve"> abastecimentos a </w:t>
      </w:r>
      <w:r>
        <w:rPr>
          <w:rFonts w:ascii="Consolas" w:hAnsi="Consolas" w:cs="Consolas"/>
          <w:color w:val="0000FF"/>
          <w:sz w:val="19"/>
          <w:szCs w:val="19"/>
          <w:lang w:val="pt-PT" w:bidi="ar-SA"/>
        </w:rPr>
        <w:t>ON</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id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a</w:t>
      </w:r>
      <w:r>
        <w:rPr>
          <w:rFonts w:ascii="Consolas" w:hAnsi="Consolas" w:cs="Consolas"/>
          <w:color w:val="808080"/>
          <w:sz w:val="19"/>
          <w:szCs w:val="19"/>
          <w:lang w:val="pt-PT" w:bidi="ar-SA"/>
        </w:rPr>
        <w:t>.</w:t>
      </w:r>
      <w:r>
        <w:rPr>
          <w:rFonts w:ascii="Consolas" w:hAnsi="Consolas" w:cs="Consolas"/>
          <w:color w:val="000000"/>
          <w:sz w:val="19"/>
          <w:szCs w:val="19"/>
          <w:lang w:val="pt-PT" w:bidi="ar-SA"/>
        </w:rPr>
        <w:t>viatura</w:t>
      </w:r>
      <w:proofErr w:type="gramEnd"/>
      <w:r>
        <w:rPr>
          <w:rFonts w:ascii="Consolas" w:hAnsi="Consolas" w:cs="Consolas"/>
          <w:color w:val="000000"/>
          <w:sz w:val="19"/>
          <w:szCs w:val="19"/>
          <w:lang w:val="pt-PT" w:bidi="ar-SA"/>
        </w:rPr>
        <w:t>_id</w:t>
      </w:r>
      <w:proofErr w:type="spellEnd"/>
    </w:p>
    <w:p w14:paraId="7F8080D6"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a</w:t>
      </w:r>
      <w:r>
        <w:rPr>
          <w:rFonts w:ascii="Consolas" w:hAnsi="Consolas" w:cs="Consolas"/>
          <w:color w:val="808080"/>
          <w:sz w:val="19"/>
          <w:szCs w:val="19"/>
          <w:lang w:val="pt-PT" w:bidi="ar-SA"/>
        </w:rPr>
        <w:t>.</w:t>
      </w:r>
      <w:r>
        <w:rPr>
          <w:rFonts w:ascii="Consolas" w:hAnsi="Consolas" w:cs="Consolas"/>
          <w:color w:val="000000"/>
          <w:sz w:val="19"/>
          <w:szCs w:val="19"/>
          <w:lang w:val="pt-PT" w:bidi="ar-SA"/>
        </w:rPr>
        <w:t>data_abastecimento</w:t>
      </w:r>
      <w:proofErr w:type="spellEnd"/>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&gt;</w:t>
      </w:r>
      <w:r>
        <w:rPr>
          <w:rFonts w:ascii="Consolas" w:hAnsi="Consolas" w:cs="Consolas"/>
          <w:color w:val="000000"/>
          <w:sz w:val="19"/>
          <w:szCs w:val="19"/>
          <w:lang w:val="pt-PT" w:bidi="ar-SA"/>
        </w:rPr>
        <w:t xml:space="preserve"> </w:t>
      </w:r>
      <w:r>
        <w:rPr>
          <w:rFonts w:ascii="Consolas" w:hAnsi="Consolas" w:cs="Consolas"/>
          <w:color w:val="FF0000"/>
          <w:sz w:val="19"/>
          <w:szCs w:val="19"/>
          <w:lang w:val="pt-PT" w:bidi="ar-SA"/>
        </w:rPr>
        <w:t>'2020-09-01'</w:t>
      </w:r>
      <w:r>
        <w:rPr>
          <w:rFonts w:ascii="Consolas" w:hAnsi="Consolas" w:cs="Consolas"/>
          <w:color w:val="000000"/>
          <w:sz w:val="19"/>
          <w:szCs w:val="19"/>
          <w:lang w:val="pt-PT" w:bidi="ar-SA"/>
        </w:rPr>
        <w:t xml:space="preserve"> </w:t>
      </w:r>
    </w:p>
    <w:p w14:paraId="7FDB8966"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AND</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a</w:t>
      </w:r>
      <w:r>
        <w:rPr>
          <w:rFonts w:ascii="Consolas" w:hAnsi="Consolas" w:cs="Consolas"/>
          <w:color w:val="808080"/>
          <w:sz w:val="19"/>
          <w:szCs w:val="19"/>
          <w:lang w:val="pt-PT" w:bidi="ar-SA"/>
        </w:rPr>
        <w:t>.</w:t>
      </w:r>
      <w:r>
        <w:rPr>
          <w:rFonts w:ascii="Consolas" w:hAnsi="Consolas" w:cs="Consolas"/>
          <w:color w:val="000000"/>
          <w:sz w:val="19"/>
          <w:szCs w:val="19"/>
          <w:lang w:val="pt-PT" w:bidi="ar-SA"/>
        </w:rPr>
        <w:t>data_abastecimento</w:t>
      </w:r>
      <w:proofErr w:type="spellEnd"/>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&lt;=</w:t>
      </w:r>
      <w:r>
        <w:rPr>
          <w:rFonts w:ascii="Consolas" w:hAnsi="Consolas" w:cs="Consolas"/>
          <w:color w:val="000000"/>
          <w:sz w:val="19"/>
          <w:szCs w:val="19"/>
          <w:lang w:val="pt-PT" w:bidi="ar-SA"/>
        </w:rPr>
        <w:t xml:space="preserve"> </w:t>
      </w:r>
      <w:r>
        <w:rPr>
          <w:rFonts w:ascii="Consolas" w:hAnsi="Consolas" w:cs="Consolas"/>
          <w:color w:val="FF0000"/>
          <w:sz w:val="19"/>
          <w:szCs w:val="19"/>
          <w:lang w:val="pt-PT" w:bidi="ar-SA"/>
        </w:rPr>
        <w:t>'2023-12-31'</w:t>
      </w:r>
    </w:p>
    <w:p w14:paraId="24331168"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GROUP</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BY</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matricula</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id</w:t>
      </w:r>
    </w:p>
    <w:p w14:paraId="562F864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HAVING</w:t>
      </w:r>
      <w:r>
        <w:rPr>
          <w:rFonts w:ascii="Consolas" w:hAnsi="Consolas" w:cs="Consolas"/>
          <w:color w:val="000000"/>
          <w:sz w:val="19"/>
          <w:szCs w:val="19"/>
          <w:lang w:val="pt-PT" w:bidi="ar-SA"/>
        </w:rPr>
        <w:t xml:space="preserve"> </w:t>
      </w:r>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spellStart"/>
      <w:proofErr w:type="gramStart"/>
      <w:r>
        <w:rPr>
          <w:rFonts w:ascii="Consolas" w:hAnsi="Consolas" w:cs="Consolas"/>
          <w:color w:val="000000"/>
          <w:sz w:val="19"/>
          <w:szCs w:val="19"/>
          <w:lang w:val="pt-PT" w:bidi="ar-SA"/>
        </w:rPr>
        <w:t>a</w:t>
      </w:r>
      <w:r>
        <w:rPr>
          <w:rFonts w:ascii="Consolas" w:hAnsi="Consolas" w:cs="Consolas"/>
          <w:color w:val="808080"/>
          <w:sz w:val="19"/>
          <w:szCs w:val="19"/>
          <w:lang w:val="pt-PT" w:bidi="ar-SA"/>
        </w:rPr>
        <w:t>.</w:t>
      </w:r>
      <w:r>
        <w:rPr>
          <w:rFonts w:ascii="Consolas" w:hAnsi="Consolas" w:cs="Consolas"/>
          <w:color w:val="000000"/>
          <w:sz w:val="19"/>
          <w:szCs w:val="19"/>
          <w:lang w:val="pt-PT" w:bidi="ar-SA"/>
        </w:rPr>
        <w:t>custo</w:t>
      </w:r>
      <w:proofErr w:type="gramEnd"/>
      <w:r>
        <w:rPr>
          <w:rFonts w:ascii="Consolas" w:hAnsi="Consolas" w:cs="Consolas"/>
          <w:color w:val="000000"/>
          <w:sz w:val="19"/>
          <w:szCs w:val="19"/>
          <w:lang w:val="pt-PT" w:bidi="ar-SA"/>
        </w:rPr>
        <w:t>_total</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&gt;=</w:t>
      </w:r>
      <w:r>
        <w:rPr>
          <w:rFonts w:ascii="Consolas" w:hAnsi="Consolas" w:cs="Consolas"/>
          <w:color w:val="000000"/>
          <w:sz w:val="19"/>
          <w:szCs w:val="19"/>
          <w:lang w:val="pt-PT" w:bidi="ar-SA"/>
        </w:rPr>
        <w:t xml:space="preserve"> 2000</w:t>
      </w:r>
      <w:r>
        <w:rPr>
          <w:rFonts w:ascii="Consolas" w:hAnsi="Consolas" w:cs="Consolas"/>
          <w:color w:val="808080"/>
          <w:sz w:val="19"/>
          <w:szCs w:val="19"/>
          <w:lang w:val="pt-PT" w:bidi="ar-SA"/>
        </w:rPr>
        <w:t>;</w:t>
      </w:r>
    </w:p>
    <w:p w14:paraId="3F81A54C"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6BAF265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8000"/>
          <w:sz w:val="19"/>
          <w:szCs w:val="19"/>
          <w:lang w:val="pt-PT" w:bidi="ar-SA"/>
        </w:rPr>
        <w:t>-- 3. Qual a viatura com maior custo em manutenções no ano de 2023?</w:t>
      </w:r>
    </w:p>
    <w:p w14:paraId="395F516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
    <w:p w14:paraId="18C34021"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proofErr w:type="gramStart"/>
      <w:r>
        <w:rPr>
          <w:rFonts w:ascii="Consolas" w:hAnsi="Consolas" w:cs="Consolas"/>
          <w:color w:val="000000"/>
          <w:sz w:val="19"/>
          <w:szCs w:val="19"/>
          <w:lang w:val="pt-PT" w:bidi="ar-SA"/>
        </w:rPr>
        <w:t>matricula</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157FE5B1"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spellStart"/>
      <w:proofErr w:type="gramStart"/>
      <w:r>
        <w:rPr>
          <w:rFonts w:ascii="Consolas" w:hAnsi="Consolas" w:cs="Consolas"/>
          <w:color w:val="000000"/>
          <w:sz w:val="19"/>
          <w:szCs w:val="19"/>
          <w:lang w:val="pt-PT" w:bidi="ar-SA"/>
        </w:rPr>
        <w:t>m</w:t>
      </w:r>
      <w:r>
        <w:rPr>
          <w:rFonts w:ascii="Consolas" w:hAnsi="Consolas" w:cs="Consolas"/>
          <w:color w:val="808080"/>
          <w:sz w:val="19"/>
          <w:szCs w:val="19"/>
          <w:lang w:val="pt-PT" w:bidi="ar-SA"/>
        </w:rPr>
        <w:t>.</w:t>
      </w:r>
      <w:r>
        <w:rPr>
          <w:rFonts w:ascii="Consolas" w:hAnsi="Consolas" w:cs="Consolas"/>
          <w:color w:val="000000"/>
          <w:sz w:val="19"/>
          <w:szCs w:val="19"/>
          <w:lang w:val="pt-PT" w:bidi="ar-SA"/>
        </w:rPr>
        <w:t>custo</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custo_total</w:t>
      </w:r>
      <w:proofErr w:type="spellEnd"/>
    </w:p>
    <w:p w14:paraId="669B7783"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viaturas v</w:t>
      </w:r>
    </w:p>
    <w:p w14:paraId="7544CFF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808080"/>
          <w:sz w:val="19"/>
          <w:szCs w:val="19"/>
          <w:lang w:val="pt-PT" w:bidi="ar-SA"/>
        </w:rPr>
        <w:t>JOIN</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manutencoes</w:t>
      </w:r>
      <w:proofErr w:type="spellEnd"/>
      <w:r>
        <w:rPr>
          <w:rFonts w:ascii="Consolas" w:hAnsi="Consolas" w:cs="Consolas"/>
          <w:color w:val="000000"/>
          <w:sz w:val="19"/>
          <w:szCs w:val="19"/>
          <w:lang w:val="pt-PT" w:bidi="ar-SA"/>
        </w:rPr>
        <w:t xml:space="preserve"> m </w:t>
      </w:r>
      <w:r>
        <w:rPr>
          <w:rFonts w:ascii="Consolas" w:hAnsi="Consolas" w:cs="Consolas"/>
          <w:color w:val="0000FF"/>
          <w:sz w:val="19"/>
          <w:szCs w:val="19"/>
          <w:lang w:val="pt-PT" w:bidi="ar-SA"/>
        </w:rPr>
        <w:t>ON</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id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m</w:t>
      </w:r>
      <w:r>
        <w:rPr>
          <w:rFonts w:ascii="Consolas" w:hAnsi="Consolas" w:cs="Consolas"/>
          <w:color w:val="808080"/>
          <w:sz w:val="19"/>
          <w:szCs w:val="19"/>
          <w:lang w:val="pt-PT" w:bidi="ar-SA"/>
        </w:rPr>
        <w:t>.</w:t>
      </w:r>
      <w:r>
        <w:rPr>
          <w:rFonts w:ascii="Consolas" w:hAnsi="Consolas" w:cs="Consolas"/>
          <w:color w:val="000000"/>
          <w:sz w:val="19"/>
          <w:szCs w:val="19"/>
          <w:lang w:val="pt-PT" w:bidi="ar-SA"/>
        </w:rPr>
        <w:t>viatura</w:t>
      </w:r>
      <w:proofErr w:type="gramEnd"/>
      <w:r>
        <w:rPr>
          <w:rFonts w:ascii="Consolas" w:hAnsi="Consolas" w:cs="Consolas"/>
          <w:color w:val="000000"/>
          <w:sz w:val="19"/>
          <w:szCs w:val="19"/>
          <w:lang w:val="pt-PT" w:bidi="ar-SA"/>
        </w:rPr>
        <w:t>_id</w:t>
      </w:r>
      <w:proofErr w:type="spellEnd"/>
    </w:p>
    <w:p w14:paraId="6BEB9F88"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EXTRACT</w:t>
      </w:r>
      <w:r>
        <w:rPr>
          <w:rFonts w:ascii="Consolas" w:hAnsi="Consolas" w:cs="Consolas"/>
          <w:color w:val="808080"/>
          <w:sz w:val="19"/>
          <w:szCs w:val="19"/>
          <w:lang w:val="pt-PT" w:bidi="ar-SA"/>
        </w:rPr>
        <w:t>(</w:t>
      </w:r>
      <w:proofErr w:type="gramEnd"/>
      <w:r>
        <w:rPr>
          <w:rFonts w:ascii="Consolas" w:hAnsi="Consolas" w:cs="Consolas"/>
          <w:color w:val="FF00FF"/>
          <w:sz w:val="19"/>
          <w:szCs w:val="19"/>
          <w:lang w:val="pt-PT" w:bidi="ar-SA"/>
        </w:rPr>
        <w:t>YEAR</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m</w:t>
      </w:r>
      <w:r>
        <w:rPr>
          <w:rFonts w:ascii="Consolas" w:hAnsi="Consolas" w:cs="Consolas"/>
          <w:color w:val="808080"/>
          <w:sz w:val="19"/>
          <w:szCs w:val="19"/>
          <w:lang w:val="pt-PT" w:bidi="ar-SA"/>
        </w:rPr>
        <w:t>.</w:t>
      </w:r>
      <w:r>
        <w:rPr>
          <w:rFonts w:ascii="Consolas" w:hAnsi="Consolas" w:cs="Consolas"/>
          <w:color w:val="000000"/>
          <w:sz w:val="19"/>
          <w:szCs w:val="19"/>
          <w:lang w:val="pt-PT" w:bidi="ar-SA"/>
        </w:rPr>
        <w:t>data_inicio</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2023</w:t>
      </w:r>
    </w:p>
    <w:p w14:paraId="49540C08"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GROUP</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BY</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matricula</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id</w:t>
      </w:r>
    </w:p>
    <w:p w14:paraId="385E70D7"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HAVING</w:t>
      </w:r>
      <w:r>
        <w:rPr>
          <w:rFonts w:ascii="Consolas" w:hAnsi="Consolas" w:cs="Consolas"/>
          <w:color w:val="000000"/>
          <w:sz w:val="19"/>
          <w:szCs w:val="19"/>
          <w:lang w:val="pt-PT" w:bidi="ar-SA"/>
        </w:rPr>
        <w:t xml:space="preserve"> </w:t>
      </w:r>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spellStart"/>
      <w:proofErr w:type="gramStart"/>
      <w:r>
        <w:rPr>
          <w:rFonts w:ascii="Consolas" w:hAnsi="Consolas" w:cs="Consolas"/>
          <w:color w:val="000000"/>
          <w:sz w:val="19"/>
          <w:szCs w:val="19"/>
          <w:lang w:val="pt-PT" w:bidi="ar-SA"/>
        </w:rPr>
        <w:t>m</w:t>
      </w:r>
      <w:r>
        <w:rPr>
          <w:rFonts w:ascii="Consolas" w:hAnsi="Consolas" w:cs="Consolas"/>
          <w:color w:val="808080"/>
          <w:sz w:val="19"/>
          <w:szCs w:val="19"/>
          <w:lang w:val="pt-PT" w:bidi="ar-SA"/>
        </w:rPr>
        <w:t>.</w:t>
      </w:r>
      <w:r>
        <w:rPr>
          <w:rFonts w:ascii="Consolas" w:hAnsi="Consolas" w:cs="Consolas"/>
          <w:color w:val="000000"/>
          <w:sz w:val="19"/>
          <w:szCs w:val="19"/>
          <w:lang w:val="pt-PT" w:bidi="ar-SA"/>
        </w:rPr>
        <w:t>custo</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&gt;=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ALL</w:t>
      </w:r>
      <w:r>
        <w:rPr>
          <w:rFonts w:ascii="Consolas" w:hAnsi="Consolas" w:cs="Consolas"/>
          <w:color w:val="0000FF"/>
          <w:sz w:val="19"/>
          <w:szCs w:val="19"/>
          <w:lang w:val="pt-PT" w:bidi="ar-SA"/>
        </w:rPr>
        <w:t xml:space="preserve"> </w:t>
      </w:r>
      <w:r>
        <w:rPr>
          <w:rFonts w:ascii="Consolas" w:hAnsi="Consolas" w:cs="Consolas"/>
          <w:color w:val="808080"/>
          <w:sz w:val="19"/>
          <w:szCs w:val="19"/>
          <w:lang w:val="pt-PT" w:bidi="ar-SA"/>
        </w:rPr>
        <w:t>(</w:t>
      </w:r>
    </w:p>
    <w:p w14:paraId="1A1BAB18"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gramEnd"/>
      <w:r>
        <w:rPr>
          <w:rFonts w:ascii="Consolas" w:hAnsi="Consolas" w:cs="Consolas"/>
          <w:color w:val="000000"/>
          <w:sz w:val="19"/>
          <w:szCs w:val="19"/>
          <w:lang w:val="pt-PT" w:bidi="ar-SA"/>
        </w:rPr>
        <w:t>custo</w:t>
      </w:r>
      <w:r>
        <w:rPr>
          <w:rFonts w:ascii="Consolas" w:hAnsi="Consolas" w:cs="Consolas"/>
          <w:color w:val="808080"/>
          <w:sz w:val="19"/>
          <w:szCs w:val="19"/>
          <w:lang w:val="pt-PT" w:bidi="ar-SA"/>
        </w:rPr>
        <w:t>)</w:t>
      </w:r>
    </w:p>
    <w:p w14:paraId="327F7A08"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manutencoes</w:t>
      </w:r>
      <w:proofErr w:type="spellEnd"/>
    </w:p>
    <w:p w14:paraId="5F79553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EXTRACT</w:t>
      </w:r>
      <w:r>
        <w:rPr>
          <w:rFonts w:ascii="Consolas" w:hAnsi="Consolas" w:cs="Consolas"/>
          <w:color w:val="808080"/>
          <w:sz w:val="19"/>
          <w:szCs w:val="19"/>
          <w:lang w:val="pt-PT" w:bidi="ar-SA"/>
        </w:rPr>
        <w:t>(</w:t>
      </w:r>
      <w:proofErr w:type="gramEnd"/>
      <w:r>
        <w:rPr>
          <w:rFonts w:ascii="Consolas" w:hAnsi="Consolas" w:cs="Consolas"/>
          <w:color w:val="FF00FF"/>
          <w:sz w:val="19"/>
          <w:szCs w:val="19"/>
          <w:lang w:val="pt-PT" w:bidi="ar-SA"/>
        </w:rPr>
        <w:t>YEAR</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data_inicio</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2023</w:t>
      </w:r>
    </w:p>
    <w:p w14:paraId="4CC7877C"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GROUP</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BY</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viatura_id</w:t>
      </w:r>
      <w:proofErr w:type="spellEnd"/>
    </w:p>
    <w:p w14:paraId="1DA56BB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808080"/>
          <w:sz w:val="19"/>
          <w:szCs w:val="19"/>
          <w:lang w:val="pt-PT" w:bidi="ar-SA"/>
        </w:rPr>
        <w:t>);</w:t>
      </w:r>
    </w:p>
    <w:p w14:paraId="3D1EA9C5"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5C63BEB6"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8000"/>
          <w:sz w:val="19"/>
          <w:szCs w:val="19"/>
          <w:lang w:val="pt-PT" w:bidi="ar-SA"/>
        </w:rPr>
        <w:t>-- 4. Qual o tipo de viatura com maior número de ocorrências registadas?</w:t>
      </w:r>
    </w:p>
    <w:p w14:paraId="79982547"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roofErr w:type="spellStart"/>
      <w:r>
        <w:rPr>
          <w:rFonts w:ascii="Consolas" w:hAnsi="Consolas" w:cs="Consolas"/>
          <w:color w:val="0000FF"/>
          <w:sz w:val="19"/>
          <w:szCs w:val="19"/>
          <w:lang w:val="pt-PT" w:bidi="ar-SA"/>
        </w:rPr>
        <w:t>Select</w:t>
      </w:r>
      <w:proofErr w:type="spellEnd"/>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T</w:t>
      </w:r>
      <w:r>
        <w:rPr>
          <w:rFonts w:ascii="Consolas" w:hAnsi="Consolas" w:cs="Consolas"/>
          <w:color w:val="808080"/>
          <w:sz w:val="19"/>
          <w:szCs w:val="19"/>
          <w:lang w:val="pt-PT" w:bidi="ar-SA"/>
        </w:rPr>
        <w:t>.</w:t>
      </w:r>
      <w:r>
        <w:rPr>
          <w:rFonts w:ascii="Consolas" w:hAnsi="Consolas" w:cs="Consolas"/>
          <w:color w:val="000000"/>
          <w:sz w:val="19"/>
          <w:szCs w:val="19"/>
          <w:lang w:val="pt-PT" w:bidi="ar-SA"/>
        </w:rPr>
        <w:t>Descricao</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r>
        <w:rPr>
          <w:rFonts w:ascii="Consolas" w:hAnsi="Consolas" w:cs="Consolas"/>
          <w:color w:val="FF00FF"/>
          <w:sz w:val="19"/>
          <w:szCs w:val="19"/>
          <w:lang w:val="pt-PT" w:bidi="ar-SA"/>
        </w:rPr>
        <w:t>Count</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NumOcorrencias</w:t>
      </w:r>
      <w:proofErr w:type="spellEnd"/>
    </w:p>
    <w:p w14:paraId="5CDB1AD7"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roofErr w:type="spellStart"/>
      <w:r>
        <w:rPr>
          <w:rFonts w:ascii="Consolas" w:hAnsi="Consolas" w:cs="Consolas"/>
          <w:color w:val="0000FF"/>
          <w:sz w:val="19"/>
          <w:szCs w:val="19"/>
          <w:lang w:val="pt-PT" w:bidi="ar-SA"/>
        </w:rPr>
        <w:t>From</w:t>
      </w:r>
      <w:proofErr w:type="spellEnd"/>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Tipos_Viatura</w:t>
      </w:r>
      <w:proofErr w:type="spellEnd"/>
      <w:r>
        <w:rPr>
          <w:rFonts w:ascii="Consolas" w:hAnsi="Consolas" w:cs="Consolas"/>
          <w:color w:val="000000"/>
          <w:sz w:val="19"/>
          <w:szCs w:val="19"/>
          <w:lang w:val="pt-PT" w:bidi="ar-SA"/>
        </w:rPr>
        <w:t xml:space="preserve"> T</w:t>
      </w:r>
    </w:p>
    <w:p w14:paraId="5CA1824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808080"/>
          <w:sz w:val="19"/>
          <w:szCs w:val="19"/>
          <w:lang w:val="pt-PT" w:bidi="ar-SA"/>
        </w:rPr>
        <w:t>Join</w:t>
      </w:r>
      <w:proofErr w:type="spellEnd"/>
      <w:r>
        <w:rPr>
          <w:rFonts w:ascii="Consolas" w:hAnsi="Consolas" w:cs="Consolas"/>
          <w:color w:val="000000"/>
          <w:sz w:val="19"/>
          <w:szCs w:val="19"/>
          <w:lang w:val="pt-PT" w:bidi="ar-SA"/>
        </w:rPr>
        <w:t xml:space="preserve"> Veiculo V </w:t>
      </w:r>
      <w:proofErr w:type="spellStart"/>
      <w:r>
        <w:rPr>
          <w:rFonts w:ascii="Consolas" w:hAnsi="Consolas" w:cs="Consolas"/>
          <w:color w:val="0000FF"/>
          <w:sz w:val="19"/>
          <w:szCs w:val="19"/>
          <w:lang w:val="pt-PT" w:bidi="ar-SA"/>
        </w:rPr>
        <w:t>on</w:t>
      </w:r>
      <w:proofErr w:type="spellEnd"/>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T</w:t>
      </w:r>
      <w:r>
        <w:rPr>
          <w:rFonts w:ascii="Consolas" w:hAnsi="Consolas" w:cs="Consolas"/>
          <w:color w:val="808080"/>
          <w:sz w:val="19"/>
          <w:szCs w:val="19"/>
          <w:lang w:val="pt-PT" w:bidi="ar-SA"/>
        </w:rPr>
        <w:t>.</w:t>
      </w:r>
      <w:r>
        <w:rPr>
          <w:rFonts w:ascii="Consolas" w:hAnsi="Consolas" w:cs="Consolas"/>
          <w:color w:val="000000"/>
          <w:sz w:val="19"/>
          <w:szCs w:val="19"/>
          <w:lang w:val="pt-PT" w:bidi="ar-SA"/>
        </w:rPr>
        <w:t>Tipo</w:t>
      </w:r>
      <w:proofErr w:type="gramEnd"/>
      <w:r>
        <w:rPr>
          <w:rFonts w:ascii="Consolas" w:hAnsi="Consolas" w:cs="Consolas"/>
          <w:color w:val="000000"/>
          <w:sz w:val="19"/>
          <w:szCs w:val="19"/>
          <w:lang w:val="pt-PT" w:bidi="ar-SA"/>
        </w:rPr>
        <w:t>_id</w:t>
      </w:r>
      <w:proofErr w:type="spellEnd"/>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Tipo_id</w:t>
      </w:r>
      <w:proofErr w:type="spellEnd"/>
    </w:p>
    <w:p w14:paraId="3B106F6F"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808080"/>
          <w:sz w:val="19"/>
          <w:szCs w:val="19"/>
          <w:lang w:val="pt-PT" w:bidi="ar-SA"/>
        </w:rPr>
        <w:t>Join</w:t>
      </w:r>
      <w:proofErr w:type="spellEnd"/>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Ocorrencias</w:t>
      </w:r>
      <w:proofErr w:type="spellEnd"/>
      <w:r>
        <w:rPr>
          <w:rFonts w:ascii="Consolas" w:hAnsi="Consolas" w:cs="Consolas"/>
          <w:color w:val="000000"/>
          <w:sz w:val="19"/>
          <w:szCs w:val="19"/>
          <w:lang w:val="pt-PT" w:bidi="ar-SA"/>
        </w:rPr>
        <w:t xml:space="preserve"> O </w:t>
      </w:r>
      <w:proofErr w:type="spellStart"/>
      <w:r>
        <w:rPr>
          <w:rFonts w:ascii="Consolas" w:hAnsi="Consolas" w:cs="Consolas"/>
          <w:color w:val="0000FF"/>
          <w:sz w:val="19"/>
          <w:szCs w:val="19"/>
          <w:lang w:val="pt-PT" w:bidi="ar-SA"/>
        </w:rPr>
        <w:t>on</w:t>
      </w:r>
      <w:proofErr w:type="spellEnd"/>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O</w:t>
      </w:r>
      <w:r>
        <w:rPr>
          <w:rFonts w:ascii="Consolas" w:hAnsi="Consolas" w:cs="Consolas"/>
          <w:color w:val="808080"/>
          <w:sz w:val="19"/>
          <w:szCs w:val="19"/>
          <w:lang w:val="pt-PT" w:bidi="ar-SA"/>
        </w:rPr>
        <w:t>.</w:t>
      </w:r>
      <w:r>
        <w:rPr>
          <w:rFonts w:ascii="Consolas" w:hAnsi="Consolas" w:cs="Consolas"/>
          <w:color w:val="000000"/>
          <w:sz w:val="19"/>
          <w:szCs w:val="19"/>
          <w:lang w:val="pt-PT" w:bidi="ar-SA"/>
        </w:rPr>
        <w:t>Veiculo</w:t>
      </w:r>
      <w:proofErr w:type="gramEnd"/>
      <w:r>
        <w:rPr>
          <w:rFonts w:ascii="Consolas" w:hAnsi="Consolas" w:cs="Consolas"/>
          <w:color w:val="000000"/>
          <w:sz w:val="19"/>
          <w:szCs w:val="19"/>
          <w:lang w:val="pt-PT" w:bidi="ar-SA"/>
        </w:rPr>
        <w:t>_id</w:t>
      </w:r>
      <w:proofErr w:type="spellEnd"/>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Veiculo_id</w:t>
      </w:r>
      <w:proofErr w:type="spellEnd"/>
    </w:p>
    <w:p w14:paraId="008FB64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roofErr w:type="spellStart"/>
      <w:r>
        <w:rPr>
          <w:rFonts w:ascii="Consolas" w:hAnsi="Consolas" w:cs="Consolas"/>
          <w:color w:val="0000FF"/>
          <w:sz w:val="19"/>
          <w:szCs w:val="19"/>
          <w:lang w:val="pt-PT" w:bidi="ar-SA"/>
        </w:rPr>
        <w:t>Group</w:t>
      </w:r>
      <w:proofErr w:type="spellEnd"/>
      <w:r>
        <w:rPr>
          <w:rFonts w:ascii="Consolas" w:hAnsi="Consolas" w:cs="Consolas"/>
          <w:color w:val="000000"/>
          <w:sz w:val="19"/>
          <w:szCs w:val="19"/>
          <w:lang w:val="pt-PT" w:bidi="ar-SA"/>
        </w:rPr>
        <w:t xml:space="preserve"> </w:t>
      </w:r>
      <w:proofErr w:type="spellStart"/>
      <w:r>
        <w:rPr>
          <w:rFonts w:ascii="Consolas" w:hAnsi="Consolas" w:cs="Consolas"/>
          <w:color w:val="0000FF"/>
          <w:sz w:val="19"/>
          <w:szCs w:val="19"/>
          <w:lang w:val="pt-PT" w:bidi="ar-SA"/>
        </w:rPr>
        <w:t>by</w:t>
      </w:r>
      <w:proofErr w:type="spellEnd"/>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T</w:t>
      </w:r>
      <w:r>
        <w:rPr>
          <w:rFonts w:ascii="Consolas" w:hAnsi="Consolas" w:cs="Consolas"/>
          <w:color w:val="808080"/>
          <w:sz w:val="19"/>
          <w:szCs w:val="19"/>
          <w:lang w:val="pt-PT" w:bidi="ar-SA"/>
        </w:rPr>
        <w:t>.</w:t>
      </w:r>
      <w:r>
        <w:rPr>
          <w:rFonts w:ascii="Consolas" w:hAnsi="Consolas" w:cs="Consolas"/>
          <w:color w:val="000000"/>
          <w:sz w:val="19"/>
          <w:szCs w:val="19"/>
          <w:lang w:val="pt-PT" w:bidi="ar-SA"/>
        </w:rPr>
        <w:t>Descricao</w:t>
      </w:r>
      <w:proofErr w:type="spellEnd"/>
      <w:proofErr w:type="gramEnd"/>
    </w:p>
    <w:p w14:paraId="2450FADE"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roofErr w:type="spellStart"/>
      <w:r>
        <w:rPr>
          <w:rFonts w:ascii="Consolas" w:hAnsi="Consolas" w:cs="Consolas"/>
          <w:color w:val="0000FF"/>
          <w:sz w:val="19"/>
          <w:szCs w:val="19"/>
          <w:lang w:val="pt-PT" w:bidi="ar-SA"/>
        </w:rPr>
        <w:t>Having</w:t>
      </w:r>
      <w:proofErr w:type="spellEnd"/>
      <w:r>
        <w:rPr>
          <w:rFonts w:ascii="Consolas" w:hAnsi="Consolas" w:cs="Consolas"/>
          <w:color w:val="000000"/>
          <w:sz w:val="19"/>
          <w:szCs w:val="19"/>
          <w:lang w:val="pt-PT" w:bidi="ar-SA"/>
        </w:rPr>
        <w:t xml:space="preserve"> </w:t>
      </w:r>
      <w:proofErr w:type="spellStart"/>
      <w:proofErr w:type="gramStart"/>
      <w:r>
        <w:rPr>
          <w:rFonts w:ascii="Consolas" w:hAnsi="Consolas" w:cs="Consolas"/>
          <w:color w:val="FF00FF"/>
          <w:sz w:val="19"/>
          <w:szCs w:val="19"/>
          <w:lang w:val="pt-PT" w:bidi="ar-SA"/>
        </w:rPr>
        <w:t>Count</w:t>
      </w:r>
      <w:proofErr w:type="spellEnd"/>
      <w:r>
        <w:rPr>
          <w:rFonts w:ascii="Consolas" w:hAnsi="Consolas" w:cs="Consolas"/>
          <w:color w:val="808080"/>
          <w:sz w:val="19"/>
          <w:szCs w:val="19"/>
          <w:lang w:val="pt-PT" w:bidi="ar-SA"/>
        </w:rPr>
        <w:t>(</w:t>
      </w:r>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&gt;=</w:t>
      </w:r>
      <w:r>
        <w:rPr>
          <w:rFonts w:ascii="Consolas" w:hAnsi="Consolas" w:cs="Consolas"/>
          <w:color w:val="000000"/>
          <w:sz w:val="19"/>
          <w:szCs w:val="19"/>
          <w:lang w:val="pt-PT" w:bidi="ar-SA"/>
        </w:rPr>
        <w:t xml:space="preserve"> </w:t>
      </w:r>
      <w:proofErr w:type="spellStart"/>
      <w:r>
        <w:rPr>
          <w:rFonts w:ascii="Consolas" w:hAnsi="Consolas" w:cs="Consolas"/>
          <w:color w:val="808080"/>
          <w:sz w:val="19"/>
          <w:szCs w:val="19"/>
          <w:lang w:val="pt-PT" w:bidi="ar-SA"/>
        </w:rPr>
        <w:t>All</w:t>
      </w:r>
      <w:proofErr w:type="spellEnd"/>
      <w:r>
        <w:rPr>
          <w:rFonts w:ascii="Consolas" w:hAnsi="Consolas" w:cs="Consolas"/>
          <w:color w:val="808080"/>
          <w:sz w:val="19"/>
          <w:szCs w:val="19"/>
          <w:lang w:val="pt-PT" w:bidi="ar-SA"/>
        </w:rPr>
        <w:t>(</w:t>
      </w:r>
    </w:p>
    <w:p w14:paraId="51B4E327"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FF"/>
          <w:sz w:val="19"/>
          <w:szCs w:val="19"/>
          <w:lang w:val="pt-PT" w:bidi="ar-SA"/>
        </w:rPr>
        <w:t>Select</w:t>
      </w:r>
      <w:proofErr w:type="spellEnd"/>
      <w:r>
        <w:rPr>
          <w:rFonts w:ascii="Consolas" w:hAnsi="Consolas" w:cs="Consolas"/>
          <w:color w:val="000000"/>
          <w:sz w:val="19"/>
          <w:szCs w:val="19"/>
          <w:lang w:val="pt-PT" w:bidi="ar-SA"/>
        </w:rPr>
        <w:t xml:space="preserve"> </w:t>
      </w:r>
      <w:proofErr w:type="spellStart"/>
      <w:proofErr w:type="gramStart"/>
      <w:r>
        <w:rPr>
          <w:rFonts w:ascii="Consolas" w:hAnsi="Consolas" w:cs="Consolas"/>
          <w:color w:val="FF00FF"/>
          <w:sz w:val="19"/>
          <w:szCs w:val="19"/>
          <w:lang w:val="pt-PT" w:bidi="ar-SA"/>
        </w:rPr>
        <w:t>Count</w:t>
      </w:r>
      <w:proofErr w:type="spellEnd"/>
      <w:r>
        <w:rPr>
          <w:rFonts w:ascii="Consolas" w:hAnsi="Consolas" w:cs="Consolas"/>
          <w:color w:val="808080"/>
          <w:sz w:val="19"/>
          <w:szCs w:val="19"/>
          <w:lang w:val="pt-PT" w:bidi="ar-SA"/>
        </w:rPr>
        <w:t>(</w:t>
      </w:r>
      <w:proofErr w:type="gramEnd"/>
      <w:r>
        <w:rPr>
          <w:rFonts w:ascii="Consolas" w:hAnsi="Consolas" w:cs="Consolas"/>
          <w:color w:val="808080"/>
          <w:sz w:val="19"/>
          <w:szCs w:val="19"/>
          <w:lang w:val="pt-PT" w:bidi="ar-SA"/>
        </w:rPr>
        <w:t>*)</w:t>
      </w:r>
    </w:p>
    <w:p w14:paraId="237B1F9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FF"/>
          <w:sz w:val="19"/>
          <w:szCs w:val="19"/>
          <w:lang w:val="pt-PT" w:bidi="ar-SA"/>
        </w:rPr>
        <w:t>From</w:t>
      </w:r>
      <w:proofErr w:type="spellEnd"/>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Tipos_Viatura</w:t>
      </w:r>
      <w:proofErr w:type="spellEnd"/>
      <w:r>
        <w:rPr>
          <w:rFonts w:ascii="Consolas" w:hAnsi="Consolas" w:cs="Consolas"/>
          <w:color w:val="000000"/>
          <w:sz w:val="19"/>
          <w:szCs w:val="19"/>
          <w:lang w:val="pt-PT" w:bidi="ar-SA"/>
        </w:rPr>
        <w:t xml:space="preserve"> T2</w:t>
      </w:r>
    </w:p>
    <w:p w14:paraId="45784397"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808080"/>
          <w:sz w:val="19"/>
          <w:szCs w:val="19"/>
          <w:lang w:val="pt-PT" w:bidi="ar-SA"/>
        </w:rPr>
        <w:t>Join</w:t>
      </w:r>
      <w:proofErr w:type="spellEnd"/>
      <w:r>
        <w:rPr>
          <w:rFonts w:ascii="Consolas" w:hAnsi="Consolas" w:cs="Consolas"/>
          <w:color w:val="000000"/>
          <w:sz w:val="19"/>
          <w:szCs w:val="19"/>
          <w:lang w:val="pt-PT" w:bidi="ar-SA"/>
        </w:rPr>
        <w:t xml:space="preserve"> Veiculo V2 </w:t>
      </w:r>
      <w:proofErr w:type="spellStart"/>
      <w:r>
        <w:rPr>
          <w:rFonts w:ascii="Consolas" w:hAnsi="Consolas" w:cs="Consolas"/>
          <w:color w:val="0000FF"/>
          <w:sz w:val="19"/>
          <w:szCs w:val="19"/>
          <w:lang w:val="pt-PT" w:bidi="ar-SA"/>
        </w:rPr>
        <w:t>on</w:t>
      </w:r>
      <w:proofErr w:type="spellEnd"/>
      <w:r>
        <w:rPr>
          <w:rFonts w:ascii="Consolas" w:hAnsi="Consolas" w:cs="Consolas"/>
          <w:color w:val="000000"/>
          <w:sz w:val="19"/>
          <w:szCs w:val="19"/>
          <w:lang w:val="pt-PT" w:bidi="ar-SA"/>
        </w:rPr>
        <w:t xml:space="preserve"> T</w:t>
      </w:r>
      <w:proofErr w:type="gramStart"/>
      <w:r>
        <w:rPr>
          <w:rFonts w:ascii="Consolas" w:hAnsi="Consolas" w:cs="Consolas"/>
          <w:color w:val="000000"/>
          <w:sz w:val="19"/>
          <w:szCs w:val="19"/>
          <w:lang w:val="pt-PT" w:bidi="ar-SA"/>
        </w:rPr>
        <w:t>2</w:t>
      </w:r>
      <w:r>
        <w:rPr>
          <w:rFonts w:ascii="Consolas" w:hAnsi="Consolas" w:cs="Consolas"/>
          <w:color w:val="808080"/>
          <w:sz w:val="19"/>
          <w:szCs w:val="19"/>
          <w:lang w:val="pt-PT" w:bidi="ar-SA"/>
        </w:rPr>
        <w:t>.</w:t>
      </w:r>
      <w:r>
        <w:rPr>
          <w:rFonts w:ascii="Consolas" w:hAnsi="Consolas" w:cs="Consolas"/>
          <w:color w:val="000000"/>
          <w:sz w:val="19"/>
          <w:szCs w:val="19"/>
          <w:lang w:val="pt-PT" w:bidi="ar-SA"/>
        </w:rPr>
        <w:t>Tipo</w:t>
      </w:r>
      <w:proofErr w:type="gramEnd"/>
      <w:r>
        <w:rPr>
          <w:rFonts w:ascii="Consolas" w:hAnsi="Consolas" w:cs="Consolas"/>
          <w:color w:val="000000"/>
          <w:sz w:val="19"/>
          <w:szCs w:val="19"/>
          <w:lang w:val="pt-PT" w:bidi="ar-SA"/>
        </w:rPr>
        <w:t xml:space="preserve">_id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V2</w:t>
      </w:r>
      <w:r>
        <w:rPr>
          <w:rFonts w:ascii="Consolas" w:hAnsi="Consolas" w:cs="Consolas"/>
          <w:color w:val="808080"/>
          <w:sz w:val="19"/>
          <w:szCs w:val="19"/>
          <w:lang w:val="pt-PT" w:bidi="ar-SA"/>
        </w:rPr>
        <w:t>.</w:t>
      </w:r>
      <w:r>
        <w:rPr>
          <w:rFonts w:ascii="Consolas" w:hAnsi="Consolas" w:cs="Consolas"/>
          <w:color w:val="000000"/>
          <w:sz w:val="19"/>
          <w:szCs w:val="19"/>
          <w:lang w:val="pt-PT" w:bidi="ar-SA"/>
        </w:rPr>
        <w:t>Tipo_id</w:t>
      </w:r>
    </w:p>
    <w:p w14:paraId="31C5E03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808080"/>
          <w:sz w:val="19"/>
          <w:szCs w:val="19"/>
          <w:lang w:val="pt-PT" w:bidi="ar-SA"/>
        </w:rPr>
        <w:t>Join</w:t>
      </w:r>
      <w:proofErr w:type="spellEnd"/>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Ocorrencias</w:t>
      </w:r>
      <w:proofErr w:type="spellEnd"/>
      <w:r>
        <w:rPr>
          <w:rFonts w:ascii="Consolas" w:hAnsi="Consolas" w:cs="Consolas"/>
          <w:color w:val="000000"/>
          <w:sz w:val="19"/>
          <w:szCs w:val="19"/>
          <w:lang w:val="pt-PT" w:bidi="ar-SA"/>
        </w:rPr>
        <w:t xml:space="preserve"> O2 </w:t>
      </w:r>
      <w:proofErr w:type="spellStart"/>
      <w:r>
        <w:rPr>
          <w:rFonts w:ascii="Consolas" w:hAnsi="Consolas" w:cs="Consolas"/>
          <w:color w:val="0000FF"/>
          <w:sz w:val="19"/>
          <w:szCs w:val="19"/>
          <w:lang w:val="pt-PT" w:bidi="ar-SA"/>
        </w:rPr>
        <w:t>on</w:t>
      </w:r>
      <w:proofErr w:type="spellEnd"/>
      <w:r>
        <w:rPr>
          <w:rFonts w:ascii="Consolas" w:hAnsi="Consolas" w:cs="Consolas"/>
          <w:color w:val="000000"/>
          <w:sz w:val="19"/>
          <w:szCs w:val="19"/>
          <w:lang w:val="pt-PT" w:bidi="ar-SA"/>
        </w:rPr>
        <w:t xml:space="preserve"> O</w:t>
      </w:r>
      <w:proofErr w:type="gramStart"/>
      <w:r>
        <w:rPr>
          <w:rFonts w:ascii="Consolas" w:hAnsi="Consolas" w:cs="Consolas"/>
          <w:color w:val="000000"/>
          <w:sz w:val="19"/>
          <w:szCs w:val="19"/>
          <w:lang w:val="pt-PT" w:bidi="ar-SA"/>
        </w:rPr>
        <w:t>2</w:t>
      </w:r>
      <w:r>
        <w:rPr>
          <w:rFonts w:ascii="Consolas" w:hAnsi="Consolas" w:cs="Consolas"/>
          <w:color w:val="808080"/>
          <w:sz w:val="19"/>
          <w:szCs w:val="19"/>
          <w:lang w:val="pt-PT" w:bidi="ar-SA"/>
        </w:rPr>
        <w:t>.</w:t>
      </w:r>
      <w:r>
        <w:rPr>
          <w:rFonts w:ascii="Consolas" w:hAnsi="Consolas" w:cs="Consolas"/>
          <w:color w:val="000000"/>
          <w:sz w:val="19"/>
          <w:szCs w:val="19"/>
          <w:lang w:val="pt-PT" w:bidi="ar-SA"/>
        </w:rPr>
        <w:t>Veiculo</w:t>
      </w:r>
      <w:proofErr w:type="gramEnd"/>
      <w:r>
        <w:rPr>
          <w:rFonts w:ascii="Consolas" w:hAnsi="Consolas" w:cs="Consolas"/>
          <w:color w:val="000000"/>
          <w:sz w:val="19"/>
          <w:szCs w:val="19"/>
          <w:lang w:val="pt-PT" w:bidi="ar-SA"/>
        </w:rPr>
        <w:t xml:space="preserve">_id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V2</w:t>
      </w:r>
      <w:r>
        <w:rPr>
          <w:rFonts w:ascii="Consolas" w:hAnsi="Consolas" w:cs="Consolas"/>
          <w:color w:val="808080"/>
          <w:sz w:val="19"/>
          <w:szCs w:val="19"/>
          <w:lang w:val="pt-PT" w:bidi="ar-SA"/>
        </w:rPr>
        <w:t>.</w:t>
      </w:r>
      <w:r>
        <w:rPr>
          <w:rFonts w:ascii="Consolas" w:hAnsi="Consolas" w:cs="Consolas"/>
          <w:color w:val="000000"/>
          <w:sz w:val="19"/>
          <w:szCs w:val="19"/>
          <w:lang w:val="pt-PT" w:bidi="ar-SA"/>
        </w:rPr>
        <w:t>Veiculo_id</w:t>
      </w:r>
    </w:p>
    <w:p w14:paraId="7520DA6B" w14:textId="27D4C100"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FF"/>
          <w:sz w:val="19"/>
          <w:szCs w:val="19"/>
          <w:lang w:val="pt-PT" w:bidi="ar-SA"/>
        </w:rPr>
        <w:t>Group</w:t>
      </w:r>
      <w:proofErr w:type="spellEnd"/>
      <w:r>
        <w:rPr>
          <w:rFonts w:ascii="Consolas" w:hAnsi="Consolas" w:cs="Consolas"/>
          <w:color w:val="000000"/>
          <w:sz w:val="19"/>
          <w:szCs w:val="19"/>
          <w:lang w:val="pt-PT" w:bidi="ar-SA"/>
        </w:rPr>
        <w:t xml:space="preserve"> </w:t>
      </w:r>
      <w:proofErr w:type="spellStart"/>
      <w:r>
        <w:rPr>
          <w:rFonts w:ascii="Consolas" w:hAnsi="Consolas" w:cs="Consolas"/>
          <w:color w:val="0000FF"/>
          <w:sz w:val="19"/>
          <w:szCs w:val="19"/>
          <w:lang w:val="pt-PT" w:bidi="ar-SA"/>
        </w:rPr>
        <w:t>by</w:t>
      </w:r>
      <w:proofErr w:type="spellEnd"/>
      <w:r>
        <w:rPr>
          <w:rFonts w:ascii="Consolas" w:hAnsi="Consolas" w:cs="Consolas"/>
          <w:color w:val="000000"/>
          <w:sz w:val="19"/>
          <w:szCs w:val="19"/>
          <w:lang w:val="pt-PT" w:bidi="ar-SA"/>
        </w:rPr>
        <w:t xml:space="preserve"> T</w:t>
      </w:r>
      <w:proofErr w:type="gramStart"/>
      <w:r>
        <w:rPr>
          <w:rFonts w:ascii="Consolas" w:hAnsi="Consolas" w:cs="Consolas"/>
          <w:color w:val="000000"/>
          <w:sz w:val="19"/>
          <w:szCs w:val="19"/>
          <w:lang w:val="pt-PT" w:bidi="ar-SA"/>
        </w:rPr>
        <w:t>2</w:t>
      </w:r>
      <w:r>
        <w:rPr>
          <w:rFonts w:ascii="Consolas" w:hAnsi="Consolas" w:cs="Consolas"/>
          <w:color w:val="808080"/>
          <w:sz w:val="19"/>
          <w:szCs w:val="19"/>
          <w:lang w:val="pt-PT" w:bidi="ar-SA"/>
        </w:rPr>
        <w:t>.</w:t>
      </w:r>
      <w:r>
        <w:rPr>
          <w:rFonts w:ascii="Consolas" w:hAnsi="Consolas" w:cs="Consolas"/>
          <w:color w:val="000000"/>
          <w:sz w:val="19"/>
          <w:szCs w:val="19"/>
          <w:lang w:val="pt-PT" w:bidi="ar-SA"/>
        </w:rPr>
        <w:t>Descricao</w:t>
      </w:r>
      <w:proofErr w:type="gramEnd"/>
      <w:r>
        <w:rPr>
          <w:rFonts w:ascii="Consolas" w:hAnsi="Consolas" w:cs="Consolas"/>
          <w:color w:val="808080"/>
          <w:sz w:val="19"/>
          <w:szCs w:val="19"/>
          <w:lang w:val="pt-PT" w:bidi="ar-SA"/>
        </w:rPr>
        <w:t>)</w:t>
      </w:r>
    </w:p>
    <w:p w14:paraId="27FCE4DC" w14:textId="2BE486D1"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7914D0EC"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08682B6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1F5654C1"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8000"/>
          <w:sz w:val="19"/>
          <w:szCs w:val="19"/>
          <w:lang w:val="pt-PT" w:bidi="ar-SA"/>
        </w:rPr>
        <w:lastRenderedPageBreak/>
        <w:t>-- 5. Quantas viaturas são da marca 'Toyota'?</w:t>
      </w:r>
    </w:p>
    <w:p w14:paraId="4DFE4262"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COUNT</w:t>
      </w:r>
      <w:r>
        <w:rPr>
          <w:rFonts w:ascii="Consolas" w:hAnsi="Consolas" w:cs="Consolas"/>
          <w:color w:val="808080"/>
          <w:sz w:val="19"/>
          <w:szCs w:val="19"/>
          <w:lang w:val="pt-PT" w:bidi="ar-SA"/>
        </w:rPr>
        <w:t>(</w:t>
      </w:r>
      <w:proofErr w:type="gramEnd"/>
      <w:r>
        <w:rPr>
          <w:rFonts w:ascii="Consolas" w:hAnsi="Consolas" w:cs="Consolas"/>
          <w:color w:val="0000FF"/>
          <w:sz w:val="19"/>
          <w:szCs w:val="19"/>
          <w:lang w:val="pt-PT" w:bidi="ar-SA"/>
        </w:rPr>
        <w:t>DISTINCT</w:t>
      </w:r>
      <w:r>
        <w:rPr>
          <w:rFonts w:ascii="Consolas" w:hAnsi="Consolas" w:cs="Consolas"/>
          <w:color w:val="000000"/>
          <w:sz w:val="19"/>
          <w:szCs w:val="19"/>
          <w:lang w:val="pt-PT" w:bidi="ar-SA"/>
        </w:rPr>
        <w:t xml:space="preserve"> id</w:t>
      </w:r>
      <w:r>
        <w:rPr>
          <w:rFonts w:ascii="Consolas" w:hAnsi="Consolas" w:cs="Consolas"/>
          <w:color w:val="808080"/>
          <w:sz w:val="19"/>
          <w:szCs w:val="19"/>
          <w:lang w:val="pt-PT" w:bidi="ar-SA"/>
        </w:rPr>
        <w:t>)</w:t>
      </w:r>
    </w:p>
    <w:p w14:paraId="2E459460"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viaturas</w:t>
      </w:r>
    </w:p>
    <w:p w14:paraId="3E59FA7F"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marca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FF0000"/>
          <w:sz w:val="19"/>
          <w:szCs w:val="19"/>
          <w:lang w:val="pt-PT" w:bidi="ar-SA"/>
        </w:rPr>
        <w:t>'Toyota'</w:t>
      </w:r>
      <w:r>
        <w:rPr>
          <w:rFonts w:ascii="Consolas" w:hAnsi="Consolas" w:cs="Consolas"/>
          <w:color w:val="808080"/>
          <w:sz w:val="19"/>
          <w:szCs w:val="19"/>
          <w:lang w:val="pt-PT" w:bidi="ar-SA"/>
        </w:rPr>
        <w:t>;</w:t>
      </w:r>
    </w:p>
    <w:p w14:paraId="17BAE2A3"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77953657"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8000"/>
          <w:sz w:val="19"/>
          <w:szCs w:val="19"/>
          <w:lang w:val="pt-PT" w:bidi="ar-SA"/>
        </w:rPr>
        <w:t>-- 6. Quais as ocorrências (acidentes/incidentes) registadas na viatura com a matrícula 'AA-00-BB'?</w:t>
      </w:r>
    </w:p>
    <w:p w14:paraId="3252B17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
    <w:p w14:paraId="296F5131"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proofErr w:type="gramStart"/>
      <w:r>
        <w:rPr>
          <w:rFonts w:ascii="Consolas" w:hAnsi="Consolas" w:cs="Consolas"/>
          <w:color w:val="000000"/>
          <w:sz w:val="19"/>
          <w:szCs w:val="19"/>
          <w:lang w:val="pt-PT" w:bidi="ar-SA"/>
        </w:rPr>
        <w:t>matricula</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2E8A7D4C"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o</w:t>
      </w:r>
      <w:r>
        <w:rPr>
          <w:rFonts w:ascii="Consolas" w:hAnsi="Consolas" w:cs="Consolas"/>
          <w:color w:val="808080"/>
          <w:sz w:val="19"/>
          <w:szCs w:val="19"/>
          <w:lang w:val="pt-PT" w:bidi="ar-SA"/>
        </w:rPr>
        <w:t>.</w:t>
      </w:r>
      <w:r>
        <w:rPr>
          <w:rFonts w:ascii="Consolas" w:hAnsi="Consolas" w:cs="Consolas"/>
          <w:color w:val="000000"/>
          <w:sz w:val="19"/>
          <w:szCs w:val="19"/>
          <w:lang w:val="pt-PT" w:bidi="ar-SA"/>
        </w:rPr>
        <w:t>descricao</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11F5A4CE"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o</w:t>
      </w:r>
      <w:r>
        <w:rPr>
          <w:rFonts w:ascii="Consolas" w:hAnsi="Consolas" w:cs="Consolas"/>
          <w:color w:val="808080"/>
          <w:sz w:val="19"/>
          <w:szCs w:val="19"/>
          <w:lang w:val="pt-PT" w:bidi="ar-SA"/>
        </w:rPr>
        <w:t>.</w:t>
      </w:r>
      <w:r>
        <w:rPr>
          <w:rFonts w:ascii="Consolas" w:hAnsi="Consolas" w:cs="Consolas"/>
          <w:color w:val="000000"/>
          <w:sz w:val="19"/>
          <w:szCs w:val="19"/>
          <w:lang w:val="pt-PT" w:bidi="ar-SA"/>
        </w:rPr>
        <w:t>gravidade</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17C01E4C"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o</w:t>
      </w:r>
      <w:r>
        <w:rPr>
          <w:rFonts w:ascii="Consolas" w:hAnsi="Consolas" w:cs="Consolas"/>
          <w:color w:val="808080"/>
          <w:sz w:val="19"/>
          <w:szCs w:val="19"/>
          <w:lang w:val="pt-PT" w:bidi="ar-SA"/>
        </w:rPr>
        <w:t>.</w:t>
      </w:r>
      <w:r>
        <w:rPr>
          <w:rFonts w:ascii="Consolas" w:hAnsi="Consolas" w:cs="Consolas"/>
          <w:color w:val="000000"/>
          <w:sz w:val="19"/>
          <w:szCs w:val="19"/>
          <w:lang w:val="pt-PT" w:bidi="ar-SA"/>
        </w:rPr>
        <w:t>data_ocorrencia</w:t>
      </w:r>
      <w:proofErr w:type="spellEnd"/>
    </w:p>
    <w:p w14:paraId="40570A93"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viaturas v</w:t>
      </w:r>
    </w:p>
    <w:p w14:paraId="663D6F62"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808080"/>
          <w:sz w:val="19"/>
          <w:szCs w:val="19"/>
          <w:lang w:val="pt-PT" w:bidi="ar-SA"/>
        </w:rPr>
        <w:t>JOIN</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ocorrencias</w:t>
      </w:r>
      <w:proofErr w:type="spellEnd"/>
      <w:r>
        <w:rPr>
          <w:rFonts w:ascii="Consolas" w:hAnsi="Consolas" w:cs="Consolas"/>
          <w:color w:val="000000"/>
          <w:sz w:val="19"/>
          <w:szCs w:val="19"/>
          <w:lang w:val="pt-PT" w:bidi="ar-SA"/>
        </w:rPr>
        <w:t xml:space="preserve"> o </w:t>
      </w:r>
      <w:r>
        <w:rPr>
          <w:rFonts w:ascii="Consolas" w:hAnsi="Consolas" w:cs="Consolas"/>
          <w:color w:val="0000FF"/>
          <w:sz w:val="19"/>
          <w:szCs w:val="19"/>
          <w:lang w:val="pt-PT" w:bidi="ar-SA"/>
        </w:rPr>
        <w:t>ON</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id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o</w:t>
      </w:r>
      <w:r>
        <w:rPr>
          <w:rFonts w:ascii="Consolas" w:hAnsi="Consolas" w:cs="Consolas"/>
          <w:color w:val="808080"/>
          <w:sz w:val="19"/>
          <w:szCs w:val="19"/>
          <w:lang w:val="pt-PT" w:bidi="ar-SA"/>
        </w:rPr>
        <w:t>.</w:t>
      </w:r>
      <w:r>
        <w:rPr>
          <w:rFonts w:ascii="Consolas" w:hAnsi="Consolas" w:cs="Consolas"/>
          <w:color w:val="000000"/>
          <w:sz w:val="19"/>
          <w:szCs w:val="19"/>
          <w:lang w:val="pt-PT" w:bidi="ar-SA"/>
        </w:rPr>
        <w:t>viatura</w:t>
      </w:r>
      <w:proofErr w:type="gramEnd"/>
      <w:r>
        <w:rPr>
          <w:rFonts w:ascii="Consolas" w:hAnsi="Consolas" w:cs="Consolas"/>
          <w:color w:val="000000"/>
          <w:sz w:val="19"/>
          <w:szCs w:val="19"/>
          <w:lang w:val="pt-PT" w:bidi="ar-SA"/>
        </w:rPr>
        <w:t>_id</w:t>
      </w:r>
      <w:proofErr w:type="spellEnd"/>
    </w:p>
    <w:p w14:paraId="5DE6F577"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matricula</w:t>
      </w:r>
      <w:proofErr w:type="spellEnd"/>
      <w:proofErr w:type="gramEnd"/>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FF0000"/>
          <w:sz w:val="19"/>
          <w:szCs w:val="19"/>
          <w:lang w:val="pt-PT" w:bidi="ar-SA"/>
        </w:rPr>
        <w:t>'AA-00-BB'</w:t>
      </w:r>
      <w:r>
        <w:rPr>
          <w:rFonts w:ascii="Consolas" w:hAnsi="Consolas" w:cs="Consolas"/>
          <w:color w:val="808080"/>
          <w:sz w:val="19"/>
          <w:szCs w:val="19"/>
          <w:lang w:val="pt-PT" w:bidi="ar-SA"/>
        </w:rPr>
        <w:t>;</w:t>
      </w:r>
    </w:p>
    <w:p w14:paraId="0E043615"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529B7588"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8000"/>
          <w:sz w:val="19"/>
          <w:szCs w:val="19"/>
          <w:lang w:val="pt-PT" w:bidi="ar-SA"/>
        </w:rPr>
        <w:t>-- 7. Qual o valor total gasto com a viatura de matrícula 'XP-10-20' (somando manutenções e abastecimentos)?</w:t>
      </w:r>
    </w:p>
    <w:p w14:paraId="30F8C991"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 xml:space="preserve">SELECT </w:t>
      </w:r>
      <w:r>
        <w:rPr>
          <w:rFonts w:ascii="Consolas" w:hAnsi="Consolas" w:cs="Consolas"/>
          <w:color w:val="808080"/>
          <w:sz w:val="19"/>
          <w:szCs w:val="19"/>
          <w:lang w:val="pt-PT" w:bidi="ar-SA"/>
        </w:rPr>
        <w:t>(</w:t>
      </w:r>
    </w:p>
    <w:p w14:paraId="53597F97"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COALESCE</w:t>
      </w:r>
      <w:r>
        <w:rPr>
          <w:rFonts w:ascii="Consolas" w:hAnsi="Consolas" w:cs="Consolas"/>
          <w:color w:val="808080"/>
          <w:sz w:val="19"/>
          <w:szCs w:val="19"/>
          <w:lang w:val="pt-PT" w:bidi="ar-SA"/>
        </w:rPr>
        <w:t>(</w:t>
      </w:r>
      <w:proofErr w:type="gramEnd"/>
      <w:r>
        <w:rPr>
          <w:rFonts w:ascii="Consolas" w:hAnsi="Consolas" w:cs="Consolas"/>
          <w:color w:val="808080"/>
          <w:sz w:val="19"/>
          <w:szCs w:val="19"/>
          <w:lang w:val="pt-PT" w:bidi="ar-SA"/>
        </w:rPr>
        <w:t>(</w:t>
      </w: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r>
        <w:rPr>
          <w:rFonts w:ascii="Consolas" w:hAnsi="Consolas" w:cs="Consolas"/>
          <w:color w:val="000000"/>
          <w:sz w:val="19"/>
          <w:szCs w:val="19"/>
          <w:lang w:val="pt-PT" w:bidi="ar-SA"/>
        </w:rPr>
        <w:t>custo</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2B809B60"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manutencoes</w:t>
      </w:r>
      <w:proofErr w:type="spellEnd"/>
      <w:r>
        <w:rPr>
          <w:rFonts w:ascii="Consolas" w:hAnsi="Consolas" w:cs="Consolas"/>
          <w:color w:val="000000"/>
          <w:sz w:val="19"/>
          <w:szCs w:val="19"/>
          <w:lang w:val="pt-PT" w:bidi="ar-SA"/>
        </w:rPr>
        <w:t xml:space="preserve"> m </w:t>
      </w:r>
    </w:p>
    <w:p w14:paraId="7FD56B57"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JOIN</w:t>
      </w:r>
      <w:r>
        <w:rPr>
          <w:rFonts w:ascii="Consolas" w:hAnsi="Consolas" w:cs="Consolas"/>
          <w:color w:val="000000"/>
          <w:sz w:val="19"/>
          <w:szCs w:val="19"/>
          <w:lang w:val="pt-PT" w:bidi="ar-SA"/>
        </w:rPr>
        <w:t xml:space="preserve"> viaturas v </w:t>
      </w:r>
      <w:r>
        <w:rPr>
          <w:rFonts w:ascii="Consolas" w:hAnsi="Consolas" w:cs="Consolas"/>
          <w:color w:val="0000FF"/>
          <w:sz w:val="19"/>
          <w:szCs w:val="19"/>
          <w:lang w:val="pt-PT" w:bidi="ar-SA"/>
        </w:rPr>
        <w:t>ON</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id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m</w:t>
      </w:r>
      <w:r>
        <w:rPr>
          <w:rFonts w:ascii="Consolas" w:hAnsi="Consolas" w:cs="Consolas"/>
          <w:color w:val="808080"/>
          <w:sz w:val="19"/>
          <w:szCs w:val="19"/>
          <w:lang w:val="pt-PT" w:bidi="ar-SA"/>
        </w:rPr>
        <w:t>.</w:t>
      </w:r>
      <w:r>
        <w:rPr>
          <w:rFonts w:ascii="Consolas" w:hAnsi="Consolas" w:cs="Consolas"/>
          <w:color w:val="000000"/>
          <w:sz w:val="19"/>
          <w:szCs w:val="19"/>
          <w:lang w:val="pt-PT" w:bidi="ar-SA"/>
        </w:rPr>
        <w:t>viatura</w:t>
      </w:r>
      <w:proofErr w:type="gramEnd"/>
      <w:r>
        <w:rPr>
          <w:rFonts w:ascii="Consolas" w:hAnsi="Consolas" w:cs="Consolas"/>
          <w:color w:val="000000"/>
          <w:sz w:val="19"/>
          <w:szCs w:val="19"/>
          <w:lang w:val="pt-PT" w:bidi="ar-SA"/>
        </w:rPr>
        <w:t>_id</w:t>
      </w:r>
      <w:proofErr w:type="spellEnd"/>
      <w:r>
        <w:rPr>
          <w:rFonts w:ascii="Consolas" w:hAnsi="Consolas" w:cs="Consolas"/>
          <w:color w:val="000000"/>
          <w:sz w:val="19"/>
          <w:szCs w:val="19"/>
          <w:lang w:val="pt-PT" w:bidi="ar-SA"/>
        </w:rPr>
        <w:t xml:space="preserve"> </w:t>
      </w:r>
    </w:p>
    <w:p w14:paraId="3983F506"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matricula</w:t>
      </w:r>
      <w:proofErr w:type="spellEnd"/>
      <w:proofErr w:type="gramEnd"/>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FF0000"/>
          <w:sz w:val="19"/>
          <w:szCs w:val="19"/>
          <w:lang w:val="pt-PT" w:bidi="ar-SA"/>
        </w:rPr>
        <w:t>'XP-10-20'</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0</w:t>
      </w:r>
      <w:r>
        <w:rPr>
          <w:rFonts w:ascii="Consolas" w:hAnsi="Consolas" w:cs="Consolas"/>
          <w:color w:val="808080"/>
          <w:sz w:val="19"/>
          <w:szCs w:val="19"/>
          <w:lang w:val="pt-PT" w:bidi="ar-SA"/>
        </w:rPr>
        <w:t>)</w:t>
      </w:r>
    </w:p>
    <w:p w14:paraId="165BA9F2"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p>
    <w:p w14:paraId="55935652"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COALESCE</w:t>
      </w:r>
      <w:r>
        <w:rPr>
          <w:rFonts w:ascii="Consolas" w:hAnsi="Consolas" w:cs="Consolas"/>
          <w:color w:val="808080"/>
          <w:sz w:val="19"/>
          <w:szCs w:val="19"/>
          <w:lang w:val="pt-PT" w:bidi="ar-SA"/>
        </w:rPr>
        <w:t>(</w:t>
      </w:r>
      <w:proofErr w:type="gramEnd"/>
      <w:r>
        <w:rPr>
          <w:rFonts w:ascii="Consolas" w:hAnsi="Consolas" w:cs="Consolas"/>
          <w:color w:val="808080"/>
          <w:sz w:val="19"/>
          <w:szCs w:val="19"/>
          <w:lang w:val="pt-PT" w:bidi="ar-SA"/>
        </w:rPr>
        <w:t>(</w:t>
      </w: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spellStart"/>
      <w:r>
        <w:rPr>
          <w:rFonts w:ascii="Consolas" w:hAnsi="Consolas" w:cs="Consolas"/>
          <w:color w:val="000000"/>
          <w:sz w:val="19"/>
          <w:szCs w:val="19"/>
          <w:lang w:val="pt-PT" w:bidi="ar-SA"/>
        </w:rPr>
        <w:t>custo_total</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1063647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abastecimentos a </w:t>
      </w:r>
    </w:p>
    <w:p w14:paraId="50126A3F"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JOIN</w:t>
      </w:r>
      <w:r>
        <w:rPr>
          <w:rFonts w:ascii="Consolas" w:hAnsi="Consolas" w:cs="Consolas"/>
          <w:color w:val="000000"/>
          <w:sz w:val="19"/>
          <w:szCs w:val="19"/>
          <w:lang w:val="pt-PT" w:bidi="ar-SA"/>
        </w:rPr>
        <w:t xml:space="preserve"> viaturas v </w:t>
      </w:r>
      <w:r>
        <w:rPr>
          <w:rFonts w:ascii="Consolas" w:hAnsi="Consolas" w:cs="Consolas"/>
          <w:color w:val="0000FF"/>
          <w:sz w:val="19"/>
          <w:szCs w:val="19"/>
          <w:lang w:val="pt-PT" w:bidi="ar-SA"/>
        </w:rPr>
        <w:t>ON</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id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a</w:t>
      </w:r>
      <w:r>
        <w:rPr>
          <w:rFonts w:ascii="Consolas" w:hAnsi="Consolas" w:cs="Consolas"/>
          <w:color w:val="808080"/>
          <w:sz w:val="19"/>
          <w:szCs w:val="19"/>
          <w:lang w:val="pt-PT" w:bidi="ar-SA"/>
        </w:rPr>
        <w:t>.</w:t>
      </w:r>
      <w:r>
        <w:rPr>
          <w:rFonts w:ascii="Consolas" w:hAnsi="Consolas" w:cs="Consolas"/>
          <w:color w:val="000000"/>
          <w:sz w:val="19"/>
          <w:szCs w:val="19"/>
          <w:lang w:val="pt-PT" w:bidi="ar-SA"/>
        </w:rPr>
        <w:t>viatura</w:t>
      </w:r>
      <w:proofErr w:type="gramEnd"/>
      <w:r>
        <w:rPr>
          <w:rFonts w:ascii="Consolas" w:hAnsi="Consolas" w:cs="Consolas"/>
          <w:color w:val="000000"/>
          <w:sz w:val="19"/>
          <w:szCs w:val="19"/>
          <w:lang w:val="pt-PT" w:bidi="ar-SA"/>
        </w:rPr>
        <w:t>_id</w:t>
      </w:r>
      <w:proofErr w:type="spellEnd"/>
      <w:r>
        <w:rPr>
          <w:rFonts w:ascii="Consolas" w:hAnsi="Consolas" w:cs="Consolas"/>
          <w:color w:val="000000"/>
          <w:sz w:val="19"/>
          <w:szCs w:val="19"/>
          <w:lang w:val="pt-PT" w:bidi="ar-SA"/>
        </w:rPr>
        <w:t xml:space="preserve"> </w:t>
      </w:r>
    </w:p>
    <w:p w14:paraId="6D82C920"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matricula</w:t>
      </w:r>
      <w:proofErr w:type="spellEnd"/>
      <w:proofErr w:type="gramEnd"/>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FF0000"/>
          <w:sz w:val="19"/>
          <w:szCs w:val="19"/>
          <w:lang w:val="pt-PT" w:bidi="ar-SA"/>
        </w:rPr>
        <w:t>'XP-10-20'</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0</w:t>
      </w:r>
      <w:r>
        <w:rPr>
          <w:rFonts w:ascii="Consolas" w:hAnsi="Consolas" w:cs="Consolas"/>
          <w:color w:val="808080"/>
          <w:sz w:val="19"/>
          <w:szCs w:val="19"/>
          <w:lang w:val="pt-PT" w:bidi="ar-SA"/>
        </w:rPr>
        <w:t>)</w:t>
      </w:r>
    </w:p>
    <w:p w14:paraId="4D6AD373"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gramStart"/>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custo</w:t>
      </w:r>
      <w:proofErr w:type="gramEnd"/>
      <w:r>
        <w:rPr>
          <w:rFonts w:ascii="Consolas" w:hAnsi="Consolas" w:cs="Consolas"/>
          <w:color w:val="000000"/>
          <w:sz w:val="19"/>
          <w:szCs w:val="19"/>
          <w:lang w:val="pt-PT" w:bidi="ar-SA"/>
        </w:rPr>
        <w:t>_global</w:t>
      </w:r>
      <w:proofErr w:type="spellEnd"/>
      <w:r>
        <w:rPr>
          <w:rFonts w:ascii="Consolas" w:hAnsi="Consolas" w:cs="Consolas"/>
          <w:color w:val="808080"/>
          <w:sz w:val="19"/>
          <w:szCs w:val="19"/>
          <w:lang w:val="pt-PT" w:bidi="ar-SA"/>
        </w:rPr>
        <w:t>;</w:t>
      </w:r>
    </w:p>
    <w:p w14:paraId="00B1413F"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2B20BA9F"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8000"/>
          <w:sz w:val="19"/>
          <w:szCs w:val="19"/>
          <w:lang w:val="pt-PT" w:bidi="ar-SA"/>
        </w:rPr>
        <w:t>-- 8. Quantas viaturas do tipo 'Veículo Ligeiro' estão inseridas na BD?</w:t>
      </w:r>
    </w:p>
    <w:p w14:paraId="21A42A1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r>
        <w:rPr>
          <w:rFonts w:ascii="Consolas" w:hAnsi="Consolas" w:cs="Consolas"/>
          <w:color w:val="FF00FF"/>
          <w:sz w:val="19"/>
          <w:szCs w:val="19"/>
          <w:lang w:val="pt-PT" w:bidi="ar-SA"/>
        </w:rPr>
        <w:t>COUNT</w:t>
      </w:r>
      <w:r>
        <w:rPr>
          <w:rFonts w:ascii="Consolas" w:hAnsi="Consolas" w:cs="Consolas"/>
          <w:color w:val="808080"/>
          <w:sz w:val="19"/>
          <w:szCs w:val="19"/>
          <w:lang w:val="pt-PT" w:bidi="ar-SA"/>
        </w:rPr>
        <w:t>(</w:t>
      </w:r>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id</w:t>
      </w:r>
      <w:r>
        <w:rPr>
          <w:rFonts w:ascii="Consolas" w:hAnsi="Consolas" w:cs="Consolas"/>
          <w:color w:val="808080"/>
          <w:sz w:val="19"/>
          <w:szCs w:val="19"/>
          <w:lang w:val="pt-PT" w:bidi="ar-SA"/>
        </w:rPr>
        <w:t>)</w:t>
      </w:r>
    </w:p>
    <w:p w14:paraId="31EFD93D"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viaturas v</w:t>
      </w:r>
    </w:p>
    <w:p w14:paraId="596DB451"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808080"/>
          <w:sz w:val="19"/>
          <w:szCs w:val="19"/>
          <w:lang w:val="pt-PT" w:bidi="ar-SA"/>
        </w:rPr>
        <w:t>JOIN</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tipos_viatura</w:t>
      </w:r>
      <w:proofErr w:type="spellEnd"/>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tv</w:t>
      </w:r>
      <w:proofErr w:type="spellEnd"/>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ON</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tipo</w:t>
      </w:r>
      <w:proofErr w:type="gramEnd"/>
      <w:r>
        <w:rPr>
          <w:rFonts w:ascii="Consolas" w:hAnsi="Consolas" w:cs="Consolas"/>
          <w:color w:val="000000"/>
          <w:sz w:val="19"/>
          <w:szCs w:val="19"/>
          <w:lang w:val="pt-PT" w:bidi="ar-SA"/>
        </w:rPr>
        <w:t>_viatura_id</w:t>
      </w:r>
      <w:proofErr w:type="spellEnd"/>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tv</w:t>
      </w:r>
      <w:r>
        <w:rPr>
          <w:rFonts w:ascii="Consolas" w:hAnsi="Consolas" w:cs="Consolas"/>
          <w:color w:val="808080"/>
          <w:sz w:val="19"/>
          <w:szCs w:val="19"/>
          <w:lang w:val="pt-PT" w:bidi="ar-SA"/>
        </w:rPr>
        <w:t>.</w:t>
      </w:r>
      <w:r>
        <w:rPr>
          <w:rFonts w:ascii="Consolas" w:hAnsi="Consolas" w:cs="Consolas"/>
          <w:color w:val="000000"/>
          <w:sz w:val="19"/>
          <w:szCs w:val="19"/>
          <w:lang w:val="pt-PT" w:bidi="ar-SA"/>
        </w:rPr>
        <w:t>id</w:t>
      </w:r>
    </w:p>
    <w:p w14:paraId="60AB5DA1"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tv</w:t>
      </w:r>
      <w:r>
        <w:rPr>
          <w:rFonts w:ascii="Consolas" w:hAnsi="Consolas" w:cs="Consolas"/>
          <w:color w:val="808080"/>
          <w:sz w:val="19"/>
          <w:szCs w:val="19"/>
          <w:lang w:val="pt-PT" w:bidi="ar-SA"/>
        </w:rPr>
        <w:t>.</w:t>
      </w:r>
      <w:r>
        <w:rPr>
          <w:rFonts w:ascii="Consolas" w:hAnsi="Consolas" w:cs="Consolas"/>
          <w:color w:val="000000"/>
          <w:sz w:val="19"/>
          <w:szCs w:val="19"/>
          <w:lang w:val="pt-PT" w:bidi="ar-SA"/>
        </w:rPr>
        <w:t>nome</w:t>
      </w:r>
      <w:proofErr w:type="spellEnd"/>
      <w:proofErr w:type="gramEnd"/>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FF0000"/>
          <w:sz w:val="19"/>
          <w:szCs w:val="19"/>
          <w:lang w:val="pt-PT" w:bidi="ar-SA"/>
        </w:rPr>
        <w:t>'Veículo Ligeiro'</w:t>
      </w:r>
      <w:r>
        <w:rPr>
          <w:rFonts w:ascii="Consolas" w:hAnsi="Consolas" w:cs="Consolas"/>
          <w:color w:val="808080"/>
          <w:sz w:val="19"/>
          <w:szCs w:val="19"/>
          <w:lang w:val="pt-PT" w:bidi="ar-SA"/>
        </w:rPr>
        <w:t>;</w:t>
      </w:r>
    </w:p>
    <w:p w14:paraId="44997F81"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4FBD450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8000"/>
          <w:sz w:val="19"/>
          <w:szCs w:val="19"/>
          <w:lang w:val="pt-PT" w:bidi="ar-SA"/>
        </w:rPr>
        <w:t>-- 9. Qual a média de missões por militar?</w:t>
      </w:r>
    </w:p>
    <w:p w14:paraId="2B0E6DEC"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COUNT</w:t>
      </w:r>
      <w:r>
        <w:rPr>
          <w:rFonts w:ascii="Consolas" w:hAnsi="Consolas" w:cs="Consolas"/>
          <w:color w:val="808080"/>
          <w:sz w:val="19"/>
          <w:szCs w:val="19"/>
          <w:lang w:val="pt-PT" w:bidi="ar-SA"/>
        </w:rPr>
        <w:t>(</w:t>
      </w:r>
      <w:proofErr w:type="gramEnd"/>
      <w:r>
        <w:rPr>
          <w:rFonts w:ascii="Consolas" w:hAnsi="Consolas" w:cs="Consolas"/>
          <w:color w:val="0000FF"/>
          <w:sz w:val="19"/>
          <w:szCs w:val="19"/>
          <w:lang w:val="pt-PT" w:bidi="ar-SA"/>
        </w:rPr>
        <w:t>DISTINCT</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viatura_id</w:t>
      </w:r>
      <w:proofErr w:type="spellEnd"/>
      <w:r>
        <w:rPr>
          <w:rFonts w:ascii="Consolas" w:hAnsi="Consolas" w:cs="Consolas"/>
          <w:color w:val="808080"/>
          <w:sz w:val="19"/>
          <w:szCs w:val="19"/>
          <w:lang w:val="pt-PT" w:bidi="ar-SA"/>
        </w:rPr>
        <w:t>)</w:t>
      </w:r>
    </w:p>
    <w:p w14:paraId="639BAFAE"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 xml:space="preserve">FROM </w:t>
      </w:r>
      <w:r>
        <w:rPr>
          <w:rFonts w:ascii="Consolas" w:hAnsi="Consolas" w:cs="Consolas"/>
          <w:color w:val="808080"/>
          <w:sz w:val="19"/>
          <w:szCs w:val="19"/>
          <w:lang w:val="pt-PT" w:bidi="ar-SA"/>
        </w:rPr>
        <w:t>(</w:t>
      </w:r>
    </w:p>
    <w:p w14:paraId="66AF81D9"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viatura_id</w:t>
      </w:r>
      <w:proofErr w:type="spellEnd"/>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manutencoes</w:t>
      </w:r>
      <w:proofErr w:type="spellEnd"/>
    </w:p>
    <w:p w14:paraId="7615414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INTERSECT</w:t>
      </w:r>
    </w:p>
    <w:p w14:paraId="28769D75"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viatura_id</w:t>
      </w:r>
      <w:proofErr w:type="spellEnd"/>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abastecimentos</w:t>
      </w:r>
    </w:p>
    <w:p w14:paraId="698368C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INTERSECT</w:t>
      </w:r>
    </w:p>
    <w:p w14:paraId="71582509"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viatura_id</w:t>
      </w:r>
      <w:proofErr w:type="spellEnd"/>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ocorrencias</w:t>
      </w:r>
      <w:proofErr w:type="spellEnd"/>
    </w:p>
    <w:p w14:paraId="5D91BCAF"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gramStart"/>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tabela</w:t>
      </w:r>
      <w:proofErr w:type="gramEnd"/>
      <w:r>
        <w:rPr>
          <w:rFonts w:ascii="Consolas" w:hAnsi="Consolas" w:cs="Consolas"/>
          <w:color w:val="000000"/>
          <w:sz w:val="19"/>
          <w:szCs w:val="19"/>
          <w:lang w:val="pt-PT" w:bidi="ar-SA"/>
        </w:rPr>
        <w:t>_intersecao</w:t>
      </w:r>
      <w:proofErr w:type="spellEnd"/>
      <w:r>
        <w:rPr>
          <w:rFonts w:ascii="Consolas" w:hAnsi="Consolas" w:cs="Consolas"/>
          <w:color w:val="808080"/>
          <w:sz w:val="19"/>
          <w:szCs w:val="19"/>
          <w:lang w:val="pt-PT" w:bidi="ar-SA"/>
        </w:rPr>
        <w:t>;</w:t>
      </w:r>
    </w:p>
    <w:p w14:paraId="1A759EDE"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p>
    <w:p w14:paraId="2D5C7C8C"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8000"/>
          <w:sz w:val="19"/>
          <w:szCs w:val="19"/>
          <w:lang w:val="pt-PT" w:bidi="ar-SA"/>
        </w:rPr>
        <w:t>-- 10. Qual a viatura com maior despesa total no ano de 2023 (independentemente de ser em combustível ou manutenção)?</w:t>
      </w:r>
    </w:p>
    <w:p w14:paraId="5022CEC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matricula</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viatura_id</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gramEnd"/>
      <w:r>
        <w:rPr>
          <w:rFonts w:ascii="Consolas" w:hAnsi="Consolas" w:cs="Consolas"/>
          <w:color w:val="000000"/>
          <w:sz w:val="19"/>
          <w:szCs w:val="19"/>
          <w:lang w:val="pt-PT" w:bidi="ar-SA"/>
        </w:rPr>
        <w:t>custo</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6264039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 xml:space="preserve">FROM </w:t>
      </w:r>
      <w:r>
        <w:rPr>
          <w:rFonts w:ascii="Consolas" w:hAnsi="Consolas" w:cs="Consolas"/>
          <w:color w:val="808080"/>
          <w:sz w:val="19"/>
          <w:szCs w:val="19"/>
          <w:lang w:val="pt-PT" w:bidi="ar-SA"/>
        </w:rPr>
        <w:t>(</w:t>
      </w:r>
    </w:p>
    <w:p w14:paraId="31EB448D"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matricula</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id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viatura_id</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spellStart"/>
      <w:r>
        <w:rPr>
          <w:rFonts w:ascii="Consolas" w:hAnsi="Consolas" w:cs="Consolas"/>
          <w:color w:val="000000"/>
          <w:sz w:val="19"/>
          <w:szCs w:val="19"/>
          <w:lang w:val="pt-PT" w:bidi="ar-SA"/>
        </w:rPr>
        <w:t>m</w:t>
      </w:r>
      <w:r>
        <w:rPr>
          <w:rFonts w:ascii="Consolas" w:hAnsi="Consolas" w:cs="Consolas"/>
          <w:color w:val="808080"/>
          <w:sz w:val="19"/>
          <w:szCs w:val="19"/>
          <w:lang w:val="pt-PT" w:bidi="ar-SA"/>
        </w:rPr>
        <w:t>.</w:t>
      </w:r>
      <w:r>
        <w:rPr>
          <w:rFonts w:ascii="Consolas" w:hAnsi="Consolas" w:cs="Consolas"/>
          <w:color w:val="000000"/>
          <w:sz w:val="19"/>
          <w:szCs w:val="19"/>
          <w:lang w:val="pt-PT" w:bidi="ar-SA"/>
        </w:rPr>
        <w:t>custo</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custo</w:t>
      </w:r>
    </w:p>
    <w:p w14:paraId="29B196A3"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viaturas v </w:t>
      </w:r>
    </w:p>
    <w:p w14:paraId="1CECB4A6"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JOIN</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manutencoes</w:t>
      </w:r>
      <w:proofErr w:type="spellEnd"/>
      <w:r>
        <w:rPr>
          <w:rFonts w:ascii="Consolas" w:hAnsi="Consolas" w:cs="Consolas"/>
          <w:color w:val="000000"/>
          <w:sz w:val="19"/>
          <w:szCs w:val="19"/>
          <w:lang w:val="pt-PT" w:bidi="ar-SA"/>
        </w:rPr>
        <w:t xml:space="preserve"> m </w:t>
      </w:r>
      <w:r>
        <w:rPr>
          <w:rFonts w:ascii="Consolas" w:hAnsi="Consolas" w:cs="Consolas"/>
          <w:color w:val="0000FF"/>
          <w:sz w:val="19"/>
          <w:szCs w:val="19"/>
          <w:lang w:val="pt-PT" w:bidi="ar-SA"/>
        </w:rPr>
        <w:t>ON</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id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m</w:t>
      </w:r>
      <w:r>
        <w:rPr>
          <w:rFonts w:ascii="Consolas" w:hAnsi="Consolas" w:cs="Consolas"/>
          <w:color w:val="808080"/>
          <w:sz w:val="19"/>
          <w:szCs w:val="19"/>
          <w:lang w:val="pt-PT" w:bidi="ar-SA"/>
        </w:rPr>
        <w:t>.</w:t>
      </w:r>
      <w:r>
        <w:rPr>
          <w:rFonts w:ascii="Consolas" w:hAnsi="Consolas" w:cs="Consolas"/>
          <w:color w:val="000000"/>
          <w:sz w:val="19"/>
          <w:szCs w:val="19"/>
          <w:lang w:val="pt-PT" w:bidi="ar-SA"/>
        </w:rPr>
        <w:t>viatura</w:t>
      </w:r>
      <w:proofErr w:type="gramEnd"/>
      <w:r>
        <w:rPr>
          <w:rFonts w:ascii="Consolas" w:hAnsi="Consolas" w:cs="Consolas"/>
          <w:color w:val="000000"/>
          <w:sz w:val="19"/>
          <w:szCs w:val="19"/>
          <w:lang w:val="pt-PT" w:bidi="ar-SA"/>
        </w:rPr>
        <w:t>_id</w:t>
      </w:r>
      <w:proofErr w:type="spellEnd"/>
    </w:p>
    <w:p w14:paraId="3FDAF815"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EXTRACT</w:t>
      </w:r>
      <w:r>
        <w:rPr>
          <w:rFonts w:ascii="Consolas" w:hAnsi="Consolas" w:cs="Consolas"/>
          <w:color w:val="808080"/>
          <w:sz w:val="19"/>
          <w:szCs w:val="19"/>
          <w:lang w:val="pt-PT" w:bidi="ar-SA"/>
        </w:rPr>
        <w:t>(</w:t>
      </w:r>
      <w:proofErr w:type="gramEnd"/>
      <w:r>
        <w:rPr>
          <w:rFonts w:ascii="Consolas" w:hAnsi="Consolas" w:cs="Consolas"/>
          <w:color w:val="FF00FF"/>
          <w:sz w:val="19"/>
          <w:szCs w:val="19"/>
          <w:lang w:val="pt-PT" w:bidi="ar-SA"/>
        </w:rPr>
        <w:t>YEAR</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m</w:t>
      </w:r>
      <w:r>
        <w:rPr>
          <w:rFonts w:ascii="Consolas" w:hAnsi="Consolas" w:cs="Consolas"/>
          <w:color w:val="808080"/>
          <w:sz w:val="19"/>
          <w:szCs w:val="19"/>
          <w:lang w:val="pt-PT" w:bidi="ar-SA"/>
        </w:rPr>
        <w:t>.</w:t>
      </w:r>
      <w:r>
        <w:rPr>
          <w:rFonts w:ascii="Consolas" w:hAnsi="Consolas" w:cs="Consolas"/>
          <w:color w:val="000000"/>
          <w:sz w:val="19"/>
          <w:szCs w:val="19"/>
          <w:lang w:val="pt-PT" w:bidi="ar-SA"/>
        </w:rPr>
        <w:t>data_inicio</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2023</w:t>
      </w:r>
    </w:p>
    <w:p w14:paraId="4E6C04CF"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GROUP</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BY</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matricula</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id</w:t>
      </w:r>
    </w:p>
    <w:p w14:paraId="21016878"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UNION</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ALL</w:t>
      </w:r>
      <w:r>
        <w:rPr>
          <w:rFonts w:ascii="Consolas" w:hAnsi="Consolas" w:cs="Consolas"/>
          <w:color w:val="000000"/>
          <w:sz w:val="19"/>
          <w:szCs w:val="19"/>
          <w:lang w:val="pt-PT" w:bidi="ar-SA"/>
        </w:rPr>
        <w:t xml:space="preserve">   </w:t>
      </w:r>
    </w:p>
    <w:p w14:paraId="4E119351"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matricula</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id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viatura_id</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spellStart"/>
      <w:r>
        <w:rPr>
          <w:rFonts w:ascii="Consolas" w:hAnsi="Consolas" w:cs="Consolas"/>
          <w:color w:val="000000"/>
          <w:sz w:val="19"/>
          <w:szCs w:val="19"/>
          <w:lang w:val="pt-PT" w:bidi="ar-SA"/>
        </w:rPr>
        <w:t>a</w:t>
      </w:r>
      <w:r>
        <w:rPr>
          <w:rFonts w:ascii="Consolas" w:hAnsi="Consolas" w:cs="Consolas"/>
          <w:color w:val="808080"/>
          <w:sz w:val="19"/>
          <w:szCs w:val="19"/>
          <w:lang w:val="pt-PT" w:bidi="ar-SA"/>
        </w:rPr>
        <w:t>.</w:t>
      </w:r>
      <w:r>
        <w:rPr>
          <w:rFonts w:ascii="Consolas" w:hAnsi="Consolas" w:cs="Consolas"/>
          <w:color w:val="000000"/>
          <w:sz w:val="19"/>
          <w:szCs w:val="19"/>
          <w:lang w:val="pt-PT" w:bidi="ar-SA"/>
        </w:rPr>
        <w:t>custo_total</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custo</w:t>
      </w:r>
    </w:p>
    <w:p w14:paraId="134D6E75"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viaturas v </w:t>
      </w:r>
    </w:p>
    <w:p w14:paraId="1C9344C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JOIN</w:t>
      </w:r>
      <w:r>
        <w:rPr>
          <w:rFonts w:ascii="Consolas" w:hAnsi="Consolas" w:cs="Consolas"/>
          <w:color w:val="000000"/>
          <w:sz w:val="19"/>
          <w:szCs w:val="19"/>
          <w:lang w:val="pt-PT" w:bidi="ar-SA"/>
        </w:rPr>
        <w:t xml:space="preserve"> abastecimentos a </w:t>
      </w:r>
      <w:r>
        <w:rPr>
          <w:rFonts w:ascii="Consolas" w:hAnsi="Consolas" w:cs="Consolas"/>
          <w:color w:val="0000FF"/>
          <w:sz w:val="19"/>
          <w:szCs w:val="19"/>
          <w:lang w:val="pt-PT" w:bidi="ar-SA"/>
        </w:rPr>
        <w:t>ON</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id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a</w:t>
      </w:r>
      <w:r>
        <w:rPr>
          <w:rFonts w:ascii="Consolas" w:hAnsi="Consolas" w:cs="Consolas"/>
          <w:color w:val="808080"/>
          <w:sz w:val="19"/>
          <w:szCs w:val="19"/>
          <w:lang w:val="pt-PT" w:bidi="ar-SA"/>
        </w:rPr>
        <w:t>.</w:t>
      </w:r>
      <w:r>
        <w:rPr>
          <w:rFonts w:ascii="Consolas" w:hAnsi="Consolas" w:cs="Consolas"/>
          <w:color w:val="000000"/>
          <w:sz w:val="19"/>
          <w:szCs w:val="19"/>
          <w:lang w:val="pt-PT" w:bidi="ar-SA"/>
        </w:rPr>
        <w:t>viatura</w:t>
      </w:r>
      <w:proofErr w:type="gramEnd"/>
      <w:r>
        <w:rPr>
          <w:rFonts w:ascii="Consolas" w:hAnsi="Consolas" w:cs="Consolas"/>
          <w:color w:val="000000"/>
          <w:sz w:val="19"/>
          <w:szCs w:val="19"/>
          <w:lang w:val="pt-PT" w:bidi="ar-SA"/>
        </w:rPr>
        <w:t>_id</w:t>
      </w:r>
      <w:proofErr w:type="spellEnd"/>
    </w:p>
    <w:p w14:paraId="58C2BB65"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EXTRACT</w:t>
      </w:r>
      <w:r>
        <w:rPr>
          <w:rFonts w:ascii="Consolas" w:hAnsi="Consolas" w:cs="Consolas"/>
          <w:color w:val="808080"/>
          <w:sz w:val="19"/>
          <w:szCs w:val="19"/>
          <w:lang w:val="pt-PT" w:bidi="ar-SA"/>
        </w:rPr>
        <w:t>(</w:t>
      </w:r>
      <w:proofErr w:type="gramEnd"/>
      <w:r>
        <w:rPr>
          <w:rFonts w:ascii="Consolas" w:hAnsi="Consolas" w:cs="Consolas"/>
          <w:color w:val="FF00FF"/>
          <w:sz w:val="19"/>
          <w:szCs w:val="19"/>
          <w:lang w:val="pt-PT" w:bidi="ar-SA"/>
        </w:rPr>
        <w:t>YEAR</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a</w:t>
      </w:r>
      <w:r>
        <w:rPr>
          <w:rFonts w:ascii="Consolas" w:hAnsi="Consolas" w:cs="Consolas"/>
          <w:color w:val="808080"/>
          <w:sz w:val="19"/>
          <w:szCs w:val="19"/>
          <w:lang w:val="pt-PT" w:bidi="ar-SA"/>
        </w:rPr>
        <w:t>.</w:t>
      </w:r>
      <w:r>
        <w:rPr>
          <w:rFonts w:ascii="Consolas" w:hAnsi="Consolas" w:cs="Consolas"/>
          <w:color w:val="000000"/>
          <w:sz w:val="19"/>
          <w:szCs w:val="19"/>
          <w:lang w:val="pt-PT" w:bidi="ar-SA"/>
        </w:rPr>
        <w:t>data_abastecimento</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2023</w:t>
      </w:r>
    </w:p>
    <w:p w14:paraId="419BEC81"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GROUP</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BY</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v</w:t>
      </w:r>
      <w:r>
        <w:rPr>
          <w:rFonts w:ascii="Consolas" w:hAnsi="Consolas" w:cs="Consolas"/>
          <w:color w:val="808080"/>
          <w:sz w:val="19"/>
          <w:szCs w:val="19"/>
          <w:lang w:val="pt-PT" w:bidi="ar-SA"/>
        </w:rPr>
        <w:t>.</w:t>
      </w:r>
      <w:r>
        <w:rPr>
          <w:rFonts w:ascii="Consolas" w:hAnsi="Consolas" w:cs="Consolas"/>
          <w:color w:val="000000"/>
          <w:sz w:val="19"/>
          <w:szCs w:val="19"/>
          <w:lang w:val="pt-PT" w:bidi="ar-SA"/>
        </w:rPr>
        <w:t>matricula</w:t>
      </w:r>
      <w:proofErr w:type="spellEnd"/>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v</w:t>
      </w:r>
      <w:r>
        <w:rPr>
          <w:rFonts w:ascii="Consolas" w:hAnsi="Consolas" w:cs="Consolas"/>
          <w:color w:val="808080"/>
          <w:sz w:val="19"/>
          <w:szCs w:val="19"/>
          <w:lang w:val="pt-PT" w:bidi="ar-SA"/>
        </w:rPr>
        <w:t>.</w:t>
      </w:r>
      <w:r>
        <w:rPr>
          <w:rFonts w:ascii="Consolas" w:hAnsi="Consolas" w:cs="Consolas"/>
          <w:color w:val="000000"/>
          <w:sz w:val="19"/>
          <w:szCs w:val="19"/>
          <w:lang w:val="pt-PT" w:bidi="ar-SA"/>
        </w:rPr>
        <w:t>id</w:t>
      </w:r>
    </w:p>
    <w:p w14:paraId="15CCF066"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despesas_totais</w:t>
      </w:r>
      <w:proofErr w:type="spellEnd"/>
    </w:p>
    <w:p w14:paraId="722F433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lastRenderedPageBreak/>
        <w:t>GROUP</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BY</w:t>
      </w:r>
      <w:r>
        <w:rPr>
          <w:rFonts w:ascii="Consolas" w:hAnsi="Consolas" w:cs="Consolas"/>
          <w:color w:val="000000"/>
          <w:sz w:val="19"/>
          <w:szCs w:val="19"/>
          <w:lang w:val="pt-PT" w:bidi="ar-SA"/>
        </w:rPr>
        <w:t xml:space="preserve"> </w:t>
      </w:r>
      <w:proofErr w:type="gramStart"/>
      <w:r>
        <w:rPr>
          <w:rFonts w:ascii="Consolas" w:hAnsi="Consolas" w:cs="Consolas"/>
          <w:color w:val="000000"/>
          <w:sz w:val="19"/>
          <w:szCs w:val="19"/>
          <w:lang w:val="pt-PT" w:bidi="ar-SA"/>
        </w:rPr>
        <w:t>matricula</w:t>
      </w:r>
      <w:proofErr w:type="gram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viatura_id</w:t>
      </w:r>
      <w:proofErr w:type="spellEnd"/>
    </w:p>
    <w:p w14:paraId="1A3327E5"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FF"/>
          <w:sz w:val="19"/>
          <w:szCs w:val="19"/>
          <w:lang w:val="pt-PT" w:bidi="ar-SA"/>
        </w:rPr>
        <w:t>HAVING</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gramEnd"/>
      <w:r>
        <w:rPr>
          <w:rFonts w:ascii="Consolas" w:hAnsi="Consolas" w:cs="Consolas"/>
          <w:color w:val="000000"/>
          <w:sz w:val="19"/>
          <w:szCs w:val="19"/>
          <w:lang w:val="pt-PT" w:bidi="ar-SA"/>
        </w:rPr>
        <w:t>custo</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&gt;=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ALL</w:t>
      </w:r>
      <w:r>
        <w:rPr>
          <w:rFonts w:ascii="Consolas" w:hAnsi="Consolas" w:cs="Consolas"/>
          <w:color w:val="0000FF"/>
          <w:sz w:val="19"/>
          <w:szCs w:val="19"/>
          <w:lang w:val="pt-PT" w:bidi="ar-SA"/>
        </w:rPr>
        <w:t xml:space="preserve"> </w:t>
      </w:r>
      <w:r>
        <w:rPr>
          <w:rFonts w:ascii="Consolas" w:hAnsi="Consolas" w:cs="Consolas"/>
          <w:color w:val="808080"/>
          <w:sz w:val="19"/>
          <w:szCs w:val="19"/>
          <w:lang w:val="pt-PT" w:bidi="ar-SA"/>
        </w:rPr>
        <w:t>(</w:t>
      </w:r>
    </w:p>
    <w:p w14:paraId="378E409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gramEnd"/>
      <w:r>
        <w:rPr>
          <w:rFonts w:ascii="Consolas" w:hAnsi="Consolas" w:cs="Consolas"/>
          <w:color w:val="000000"/>
          <w:sz w:val="19"/>
          <w:szCs w:val="19"/>
          <w:lang w:val="pt-PT" w:bidi="ar-SA"/>
        </w:rPr>
        <w:t>custo</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p>
    <w:p w14:paraId="67512790"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 xml:space="preserve">FROM </w:t>
      </w:r>
      <w:r>
        <w:rPr>
          <w:rFonts w:ascii="Consolas" w:hAnsi="Consolas" w:cs="Consolas"/>
          <w:color w:val="808080"/>
          <w:sz w:val="19"/>
          <w:szCs w:val="19"/>
          <w:lang w:val="pt-PT" w:bidi="ar-SA"/>
        </w:rPr>
        <w:t>(</w:t>
      </w:r>
    </w:p>
    <w:p w14:paraId="2F67B46D"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gramEnd"/>
      <w:r>
        <w:rPr>
          <w:rFonts w:ascii="Consolas" w:hAnsi="Consolas" w:cs="Consolas"/>
          <w:color w:val="000000"/>
          <w:sz w:val="19"/>
          <w:szCs w:val="19"/>
          <w:lang w:val="pt-PT" w:bidi="ar-SA"/>
        </w:rPr>
        <w:t>custo</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custo</w:t>
      </w:r>
    </w:p>
    <w:p w14:paraId="38818FC4"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manutencoes</w:t>
      </w:r>
      <w:proofErr w:type="spellEnd"/>
    </w:p>
    <w:p w14:paraId="5D7527B2"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EXTRACT</w:t>
      </w:r>
      <w:r>
        <w:rPr>
          <w:rFonts w:ascii="Consolas" w:hAnsi="Consolas" w:cs="Consolas"/>
          <w:color w:val="808080"/>
          <w:sz w:val="19"/>
          <w:szCs w:val="19"/>
          <w:lang w:val="pt-PT" w:bidi="ar-SA"/>
        </w:rPr>
        <w:t>(</w:t>
      </w:r>
      <w:proofErr w:type="gramEnd"/>
      <w:r>
        <w:rPr>
          <w:rFonts w:ascii="Consolas" w:hAnsi="Consolas" w:cs="Consolas"/>
          <w:color w:val="FF00FF"/>
          <w:sz w:val="19"/>
          <w:szCs w:val="19"/>
          <w:lang w:val="pt-PT" w:bidi="ar-SA"/>
        </w:rPr>
        <w:t>YEAR</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data_inicio</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2023</w:t>
      </w:r>
    </w:p>
    <w:p w14:paraId="7280BB2B"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GROUP</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BY</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viatura_id</w:t>
      </w:r>
      <w:proofErr w:type="spellEnd"/>
    </w:p>
    <w:p w14:paraId="4F9942DA"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UNION</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ALL</w:t>
      </w:r>
      <w:r>
        <w:rPr>
          <w:rFonts w:ascii="Consolas" w:hAnsi="Consolas" w:cs="Consolas"/>
          <w:color w:val="000000"/>
          <w:sz w:val="19"/>
          <w:szCs w:val="19"/>
          <w:lang w:val="pt-PT" w:bidi="ar-SA"/>
        </w:rPr>
        <w:t xml:space="preserve">   </w:t>
      </w:r>
    </w:p>
    <w:p w14:paraId="45A68421"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SELECT</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SUM</w:t>
      </w:r>
      <w:r>
        <w:rPr>
          <w:rFonts w:ascii="Consolas" w:hAnsi="Consolas" w:cs="Consolas"/>
          <w:color w:val="808080"/>
          <w:sz w:val="19"/>
          <w:szCs w:val="19"/>
          <w:lang w:val="pt-PT" w:bidi="ar-SA"/>
        </w:rPr>
        <w:t>(</w:t>
      </w:r>
      <w:proofErr w:type="spellStart"/>
      <w:proofErr w:type="gramEnd"/>
      <w:r>
        <w:rPr>
          <w:rFonts w:ascii="Consolas" w:hAnsi="Consolas" w:cs="Consolas"/>
          <w:color w:val="000000"/>
          <w:sz w:val="19"/>
          <w:szCs w:val="19"/>
          <w:lang w:val="pt-PT" w:bidi="ar-SA"/>
        </w:rPr>
        <w:t>custo_total</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custo</w:t>
      </w:r>
    </w:p>
    <w:p w14:paraId="2027C526"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abastecimentos</w:t>
      </w:r>
    </w:p>
    <w:p w14:paraId="30C31082"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WHERE</w:t>
      </w:r>
      <w:r>
        <w:rPr>
          <w:rFonts w:ascii="Consolas" w:hAnsi="Consolas" w:cs="Consolas"/>
          <w:color w:val="000000"/>
          <w:sz w:val="19"/>
          <w:szCs w:val="19"/>
          <w:lang w:val="pt-PT" w:bidi="ar-SA"/>
        </w:rPr>
        <w:t xml:space="preserve"> </w:t>
      </w:r>
      <w:proofErr w:type="gramStart"/>
      <w:r>
        <w:rPr>
          <w:rFonts w:ascii="Consolas" w:hAnsi="Consolas" w:cs="Consolas"/>
          <w:color w:val="FF00FF"/>
          <w:sz w:val="19"/>
          <w:szCs w:val="19"/>
          <w:lang w:val="pt-PT" w:bidi="ar-SA"/>
        </w:rPr>
        <w:t>EXTRACT</w:t>
      </w:r>
      <w:r>
        <w:rPr>
          <w:rFonts w:ascii="Consolas" w:hAnsi="Consolas" w:cs="Consolas"/>
          <w:color w:val="808080"/>
          <w:sz w:val="19"/>
          <w:szCs w:val="19"/>
          <w:lang w:val="pt-PT" w:bidi="ar-SA"/>
        </w:rPr>
        <w:t>(</w:t>
      </w:r>
      <w:proofErr w:type="gramEnd"/>
      <w:r>
        <w:rPr>
          <w:rFonts w:ascii="Consolas" w:hAnsi="Consolas" w:cs="Consolas"/>
          <w:color w:val="FF00FF"/>
          <w:sz w:val="19"/>
          <w:szCs w:val="19"/>
          <w:lang w:val="pt-PT" w:bidi="ar-SA"/>
        </w:rPr>
        <w:t>YEAR</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FROM</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data_abastecimento</w:t>
      </w:r>
      <w:proofErr w:type="spellEnd"/>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2023</w:t>
      </w:r>
    </w:p>
    <w:p w14:paraId="465D0C90"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GROUP</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BY</w:t>
      </w:r>
      <w:r>
        <w:rPr>
          <w:rFonts w:ascii="Consolas" w:hAnsi="Consolas" w:cs="Consolas"/>
          <w:color w:val="000000"/>
          <w:sz w:val="19"/>
          <w:szCs w:val="19"/>
          <w:lang w:val="pt-PT" w:bidi="ar-SA"/>
        </w:rPr>
        <w:t xml:space="preserve"> </w:t>
      </w:r>
      <w:proofErr w:type="spellStart"/>
      <w:r>
        <w:rPr>
          <w:rFonts w:ascii="Consolas" w:hAnsi="Consolas" w:cs="Consolas"/>
          <w:color w:val="000000"/>
          <w:sz w:val="19"/>
          <w:szCs w:val="19"/>
          <w:lang w:val="pt-PT" w:bidi="ar-SA"/>
        </w:rPr>
        <w:t>viatura_id</w:t>
      </w:r>
      <w:proofErr w:type="spellEnd"/>
    </w:p>
    <w:p w14:paraId="7AB7D922"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808080"/>
          <w:sz w:val="19"/>
          <w:szCs w:val="19"/>
          <w:lang w:val="pt-PT" w:bidi="ar-SA"/>
        </w:rPr>
        <w:t>)</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AS</w:t>
      </w:r>
      <w:r>
        <w:rPr>
          <w:rFonts w:ascii="Consolas" w:hAnsi="Consolas" w:cs="Consolas"/>
          <w:color w:val="000000"/>
          <w:sz w:val="19"/>
          <w:szCs w:val="19"/>
          <w:lang w:val="pt-PT" w:bidi="ar-SA"/>
        </w:rPr>
        <w:t xml:space="preserve"> </w:t>
      </w:r>
      <w:proofErr w:type="spellStart"/>
      <w:proofErr w:type="gramStart"/>
      <w:r>
        <w:rPr>
          <w:rFonts w:ascii="Consolas" w:hAnsi="Consolas" w:cs="Consolas"/>
          <w:color w:val="000000"/>
          <w:sz w:val="19"/>
          <w:szCs w:val="19"/>
          <w:lang w:val="pt-PT" w:bidi="ar-SA"/>
        </w:rPr>
        <w:t>sub_totais</w:t>
      </w:r>
      <w:proofErr w:type="spellEnd"/>
      <w:proofErr w:type="gramEnd"/>
    </w:p>
    <w:p w14:paraId="7A11F1F9" w14:textId="77777777" w:rsidR="000A0F4F" w:rsidRDefault="000A0F4F" w:rsidP="000A0F4F">
      <w:pPr>
        <w:autoSpaceDE w:val="0"/>
        <w:autoSpaceDN w:val="0"/>
        <w:adjustRightInd w:val="0"/>
        <w:spacing w:after="0" w:line="240" w:lineRule="auto"/>
        <w:rPr>
          <w:rFonts w:ascii="Consolas" w:hAnsi="Consolas" w:cs="Consolas"/>
          <w:color w:val="000000"/>
          <w:sz w:val="19"/>
          <w:szCs w:val="19"/>
          <w:lang w:val="pt-PT" w:bidi="ar-SA"/>
        </w:rPr>
      </w:pP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GROUP</w:t>
      </w:r>
      <w:r>
        <w:rPr>
          <w:rFonts w:ascii="Consolas" w:hAnsi="Consolas" w:cs="Consolas"/>
          <w:color w:val="000000"/>
          <w:sz w:val="19"/>
          <w:szCs w:val="19"/>
          <w:lang w:val="pt-PT" w:bidi="ar-SA"/>
        </w:rPr>
        <w:t xml:space="preserve"> </w:t>
      </w:r>
      <w:r>
        <w:rPr>
          <w:rFonts w:ascii="Consolas" w:hAnsi="Consolas" w:cs="Consolas"/>
          <w:color w:val="0000FF"/>
          <w:sz w:val="19"/>
          <w:szCs w:val="19"/>
          <w:lang w:val="pt-PT" w:bidi="ar-SA"/>
        </w:rPr>
        <w:t>BY</w:t>
      </w:r>
      <w:r>
        <w:rPr>
          <w:rFonts w:ascii="Consolas" w:hAnsi="Consolas" w:cs="Consolas"/>
          <w:color w:val="000000"/>
          <w:sz w:val="19"/>
          <w:szCs w:val="19"/>
          <w:lang w:val="pt-PT" w:bidi="ar-SA"/>
        </w:rPr>
        <w:t xml:space="preserve"> custo </w:t>
      </w:r>
      <w:r>
        <w:rPr>
          <w:rFonts w:ascii="Consolas" w:hAnsi="Consolas" w:cs="Consolas"/>
          <w:color w:val="008000"/>
          <w:sz w:val="19"/>
          <w:szCs w:val="19"/>
          <w:lang w:val="pt-PT" w:bidi="ar-SA"/>
        </w:rPr>
        <w:t>-- Nota: lógica simplificada para o HAVING ALL</w:t>
      </w:r>
    </w:p>
    <w:p w14:paraId="4A98E61C" w14:textId="77777777" w:rsidR="000A0F4F" w:rsidRDefault="000A0F4F" w:rsidP="000A0F4F">
      <w:pPr>
        <w:rPr>
          <w:rFonts w:ascii="Consolas" w:hAnsi="Consolas" w:cs="Consolas"/>
          <w:color w:val="808080"/>
          <w:sz w:val="19"/>
          <w:szCs w:val="19"/>
          <w:lang w:val="pt-PT" w:bidi="ar-SA"/>
        </w:rPr>
      </w:pPr>
      <w:r>
        <w:rPr>
          <w:rFonts w:ascii="Consolas" w:hAnsi="Consolas" w:cs="Consolas"/>
          <w:color w:val="808080"/>
          <w:sz w:val="19"/>
          <w:szCs w:val="19"/>
          <w:lang w:val="pt-PT" w:bidi="ar-SA"/>
        </w:rPr>
        <w:t>);</w:t>
      </w:r>
    </w:p>
    <w:p w14:paraId="77F032D4" w14:textId="191EB881" w:rsidR="00855D0A" w:rsidRDefault="00855D0A" w:rsidP="000A0F4F">
      <w:pPr>
        <w:rPr>
          <w:lang w:val="pt-PT"/>
        </w:rPr>
      </w:pPr>
      <w:r>
        <w:rPr>
          <w:lang w:val="pt-PT"/>
        </w:rPr>
        <w:br w:type="page"/>
      </w:r>
    </w:p>
    <w:p w14:paraId="54BD3C06" w14:textId="77777777" w:rsidR="00855D0A" w:rsidRDefault="00855D0A">
      <w:pPr>
        <w:rPr>
          <w:lang w:val="pt-PT"/>
        </w:rPr>
      </w:pPr>
    </w:p>
    <w:bookmarkStart w:id="11" w:name="_Toc212312089" w:displacedByCustomXml="next"/>
    <w:sdt>
      <w:sdtPr>
        <w:rPr>
          <w:rFonts w:asciiTheme="minorHAnsi" w:eastAsiaTheme="minorEastAsia" w:hAnsiTheme="minorHAnsi" w:cstheme="minorBidi"/>
          <w:b w:val="0"/>
          <w:bCs w:val="0"/>
          <w:color w:val="auto"/>
          <w:sz w:val="22"/>
          <w:szCs w:val="22"/>
          <w:lang w:val="pt-BR"/>
        </w:rPr>
        <w:id w:val="2100671373"/>
        <w:docPartObj>
          <w:docPartGallery w:val="Bibliographies"/>
          <w:docPartUnique/>
        </w:docPartObj>
      </w:sdtPr>
      <w:sdtEndPr>
        <w:rPr>
          <w:lang w:val="en-US"/>
        </w:rPr>
      </w:sdtEndPr>
      <w:sdtContent>
        <w:p w14:paraId="1CE51633" w14:textId="23C823CA" w:rsidR="003B47E9" w:rsidRDefault="003B47E9">
          <w:pPr>
            <w:pStyle w:val="Ttulo1"/>
          </w:pPr>
          <w:r>
            <w:rPr>
              <w:lang w:val="pt-BR"/>
            </w:rPr>
            <w:t>Bibliografia</w:t>
          </w:r>
          <w:bookmarkEnd w:id="11"/>
        </w:p>
        <w:sdt>
          <w:sdtPr>
            <w:id w:val="111145805"/>
            <w:bibliography/>
          </w:sdtPr>
          <w:sdtEndPr/>
          <w:sdtContent>
            <w:p w14:paraId="0A30CFC8" w14:textId="77777777" w:rsidR="00945BC4" w:rsidRDefault="003B47E9" w:rsidP="00945BC4">
              <w:pPr>
                <w:pStyle w:val="Bibliografia"/>
                <w:ind w:left="720" w:hanging="720"/>
                <w:rPr>
                  <w:noProof/>
                  <w:sz w:val="24"/>
                  <w:szCs w:val="24"/>
                  <w:lang w:val="pt-BR"/>
                </w:rPr>
              </w:pPr>
              <w:r>
                <w:fldChar w:fldCharType="begin"/>
              </w:r>
              <w:r>
                <w:instrText>BIBLIOGRAPHY</w:instrText>
              </w:r>
              <w:r>
                <w:fldChar w:fldCharType="separate"/>
              </w:r>
              <w:r w:rsidR="00945BC4">
                <w:rPr>
                  <w:noProof/>
                  <w:lang w:val="pt-BR"/>
                </w:rPr>
                <w:t xml:space="preserve">Connolly, T., &amp; Begg, C. (2015). </w:t>
              </w:r>
              <w:r w:rsidR="00945BC4">
                <w:rPr>
                  <w:i/>
                  <w:iCs/>
                  <w:noProof/>
                  <w:lang w:val="pt-BR"/>
                </w:rPr>
                <w:t>Database Systems: A Practical Approach to Design, Implementation, and Management.</w:t>
              </w:r>
              <w:r w:rsidR="00945BC4">
                <w:rPr>
                  <w:noProof/>
                  <w:lang w:val="pt-BR"/>
                </w:rPr>
                <w:t xml:space="preserve"> London: Pearson Education.</w:t>
              </w:r>
            </w:p>
            <w:p w14:paraId="0D9FF038" w14:textId="77777777" w:rsidR="00945BC4" w:rsidRDefault="00945BC4" w:rsidP="00945BC4">
              <w:pPr>
                <w:pStyle w:val="Bibliografia"/>
                <w:ind w:left="720" w:hanging="720"/>
                <w:rPr>
                  <w:noProof/>
                  <w:lang w:val="pt-BR"/>
                </w:rPr>
              </w:pPr>
              <w:r>
                <w:rPr>
                  <w:noProof/>
                  <w:lang w:val="pt-BR"/>
                </w:rPr>
                <w:t xml:space="preserve">Group, T. P. (2023). </w:t>
              </w:r>
              <w:r>
                <w:rPr>
                  <w:i/>
                  <w:iCs/>
                  <w:noProof/>
                  <w:lang w:val="pt-BR"/>
                </w:rPr>
                <w:t>PostgreSQL 16 Documentation.</w:t>
              </w:r>
              <w:r>
                <w:rPr>
                  <w:noProof/>
                  <w:lang w:val="pt-BR"/>
                </w:rPr>
                <w:t xml:space="preserve"> PostgreSQL Global Development Group.</w:t>
              </w:r>
            </w:p>
            <w:p w14:paraId="4BCF4F89" w14:textId="77777777" w:rsidR="00945BC4" w:rsidRDefault="00945BC4" w:rsidP="00945BC4">
              <w:pPr>
                <w:pStyle w:val="Bibliografia"/>
                <w:ind w:left="720" w:hanging="720"/>
                <w:rPr>
                  <w:noProof/>
                  <w:lang w:val="pt-BR"/>
                </w:rPr>
              </w:pPr>
              <w:r>
                <w:rPr>
                  <w:noProof/>
                  <w:lang w:val="pt-BR"/>
                </w:rPr>
                <w:t xml:space="preserve">Instituto Politécnico do Cávado e do Ave. (2025). </w:t>
              </w:r>
              <w:r>
                <w:rPr>
                  <w:i/>
                  <w:iCs/>
                  <w:noProof/>
                  <w:lang w:val="pt-BR"/>
                </w:rPr>
                <w:t>Modelo de Relatório – Armazenamento e Acesso a Dados.</w:t>
              </w:r>
              <w:r>
                <w:rPr>
                  <w:noProof/>
                  <w:lang w:val="pt-BR"/>
                </w:rPr>
                <w:t xml:space="preserve"> Barcelos: IPCA.</w:t>
              </w:r>
            </w:p>
            <w:p w14:paraId="6B2B27A3" w14:textId="77777777" w:rsidR="00945BC4" w:rsidRDefault="00945BC4" w:rsidP="00945BC4">
              <w:pPr>
                <w:pStyle w:val="Bibliografia"/>
                <w:ind w:left="720" w:hanging="720"/>
                <w:rPr>
                  <w:noProof/>
                  <w:lang w:val="pt-BR"/>
                </w:rPr>
              </w:pPr>
              <w:r>
                <w:rPr>
                  <w:noProof/>
                  <w:lang w:val="pt-BR"/>
                </w:rPr>
                <w:t xml:space="preserve">Ministério da Defesa Nacional. (2023). </w:t>
              </w:r>
              <w:r>
                <w:rPr>
                  <w:i/>
                  <w:iCs/>
                  <w:noProof/>
                  <w:lang w:val="pt-BR"/>
                </w:rPr>
                <w:t>Plano Estratégico de Digitalização e Inovação nas Forças Armadas Portuguesas 2023–2030.</w:t>
              </w:r>
              <w:r>
                <w:rPr>
                  <w:noProof/>
                  <w:lang w:val="pt-BR"/>
                </w:rPr>
                <w:t xml:space="preserve"> Lisboa: MDN.</w:t>
              </w:r>
            </w:p>
            <w:p w14:paraId="719C957E" w14:textId="77777777" w:rsidR="00945BC4" w:rsidRDefault="00945BC4" w:rsidP="00945BC4">
              <w:pPr>
                <w:pStyle w:val="Bibliografia"/>
                <w:ind w:left="720" w:hanging="720"/>
                <w:rPr>
                  <w:noProof/>
                  <w:lang w:val="pt-BR"/>
                </w:rPr>
              </w:pPr>
              <w:r>
                <w:rPr>
                  <w:noProof/>
                  <w:lang w:val="pt-BR"/>
                </w:rPr>
                <w:t xml:space="preserve">Paradigm, V. (2024). </w:t>
              </w:r>
              <w:r>
                <w:rPr>
                  <w:i/>
                  <w:iCs/>
                  <w:noProof/>
                  <w:lang w:val="pt-BR"/>
                </w:rPr>
                <w:t>Database Design &amp; Reverse Engineering User Guide.</w:t>
              </w:r>
              <w:r>
                <w:rPr>
                  <w:noProof/>
                  <w:lang w:val="pt-BR"/>
                </w:rPr>
                <w:t xml:space="preserve"> Visual Paradigm International.</w:t>
              </w:r>
            </w:p>
            <w:p w14:paraId="51C6461D" w14:textId="6FC8445A" w:rsidR="00D57518" w:rsidRPr="00652E16" w:rsidRDefault="003B47E9" w:rsidP="00945BC4">
              <w:pPr>
                <w:rPr>
                  <w:lang w:val="pt-PT"/>
                </w:rPr>
              </w:pPr>
              <w:r>
                <w:rPr>
                  <w:b/>
                  <w:bCs/>
                </w:rPr>
                <w:fldChar w:fldCharType="end"/>
              </w:r>
            </w:p>
          </w:sdtContent>
        </w:sdt>
      </w:sdtContent>
    </w:sdt>
    <w:sectPr w:rsidR="00D57518" w:rsidRPr="00652E16" w:rsidSect="005B0976">
      <w:headerReference w:type="even" r:id="rId12"/>
      <w:headerReference w:type="default" r:id="rId13"/>
      <w:footerReference w:type="default" r:id="rId14"/>
      <w:type w:val="oddPage"/>
      <w:pgSz w:w="11906" w:h="16838"/>
      <w:pgMar w:top="1814" w:right="1247" w:bottom="1134"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EB82F" w14:textId="77777777" w:rsidR="001D3408" w:rsidRDefault="001D3408">
      <w:r>
        <w:separator/>
      </w:r>
    </w:p>
  </w:endnote>
  <w:endnote w:type="continuationSeparator" w:id="0">
    <w:p w14:paraId="4F6DF8D3" w14:textId="77777777" w:rsidR="001D3408" w:rsidRDefault="001D3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1165"/>
      <w:docPartObj>
        <w:docPartGallery w:val="Page Numbers (Bottom of Page)"/>
        <w:docPartUnique/>
      </w:docPartObj>
    </w:sdtPr>
    <w:sdtEndPr>
      <w:rPr>
        <w:rFonts w:ascii="Arial Narrow" w:hAnsi="Arial Narrow"/>
        <w:sz w:val="18"/>
        <w:szCs w:val="18"/>
      </w:rPr>
    </w:sdtEndPr>
    <w:sdtContent>
      <w:p w14:paraId="1D56F9CB" w14:textId="77777777" w:rsidR="00A168CC" w:rsidRPr="00A168CC" w:rsidRDefault="006E0BBC">
        <w:pPr>
          <w:pStyle w:val="Rodap"/>
          <w:jc w:val="right"/>
          <w:rPr>
            <w:sz w:val="18"/>
            <w:szCs w:val="18"/>
          </w:rPr>
        </w:pPr>
        <w:r w:rsidRPr="00A168CC">
          <w:rPr>
            <w:rFonts w:ascii="Arial Narrow" w:hAnsi="Arial Narrow"/>
            <w:sz w:val="18"/>
            <w:szCs w:val="18"/>
          </w:rPr>
          <w:fldChar w:fldCharType="begin"/>
        </w:r>
        <w:r w:rsidR="00A168CC" w:rsidRPr="00A168CC">
          <w:rPr>
            <w:rFonts w:ascii="Arial Narrow" w:hAnsi="Arial Narrow"/>
            <w:sz w:val="18"/>
            <w:szCs w:val="18"/>
          </w:rPr>
          <w:instrText xml:space="preserve"> PAGE   \* MERGEFORMAT </w:instrText>
        </w:r>
        <w:r w:rsidRPr="00A168CC">
          <w:rPr>
            <w:rFonts w:ascii="Arial Narrow" w:hAnsi="Arial Narrow"/>
            <w:sz w:val="18"/>
            <w:szCs w:val="18"/>
          </w:rPr>
          <w:fldChar w:fldCharType="separate"/>
        </w:r>
        <w:r w:rsidR="00DC72C6">
          <w:rPr>
            <w:rFonts w:ascii="Arial Narrow" w:hAnsi="Arial Narrow"/>
            <w:noProof/>
            <w:sz w:val="18"/>
            <w:szCs w:val="18"/>
          </w:rPr>
          <w:t>II</w:t>
        </w:r>
        <w:r w:rsidRPr="00A168CC">
          <w:rPr>
            <w:rFonts w:ascii="Arial Narrow" w:hAnsi="Arial Narrow"/>
            <w:sz w:val="18"/>
            <w:szCs w:val="18"/>
          </w:rPr>
          <w:fldChar w:fldCharType="end"/>
        </w:r>
      </w:p>
    </w:sdtContent>
  </w:sdt>
  <w:p w14:paraId="2CB9ADC6" w14:textId="77777777" w:rsidR="00A168CC" w:rsidRDefault="00A168C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1166"/>
      <w:docPartObj>
        <w:docPartGallery w:val="Page Numbers (Bottom of Page)"/>
        <w:docPartUnique/>
      </w:docPartObj>
    </w:sdtPr>
    <w:sdtEndPr/>
    <w:sdtContent>
      <w:p w14:paraId="0D4A0F59" w14:textId="77777777" w:rsidR="00A168CC" w:rsidRDefault="001D3408">
        <w:pPr>
          <w:pStyle w:val="Rodap"/>
          <w:jc w:val="right"/>
        </w:pPr>
      </w:p>
    </w:sdtContent>
  </w:sdt>
  <w:p w14:paraId="6D3B7DDB" w14:textId="77777777" w:rsidR="00A168CC" w:rsidRDefault="00A168C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0D74D" w14:textId="2AF616CA" w:rsidR="00395BE2" w:rsidRPr="001B15EE" w:rsidRDefault="00F61361" w:rsidP="00A5199D">
    <w:pPr>
      <w:pStyle w:val="Cabealho"/>
      <w:tabs>
        <w:tab w:val="clear" w:pos="4252"/>
        <w:tab w:val="clear" w:pos="8504"/>
        <w:tab w:val="right" w:pos="8820"/>
      </w:tabs>
      <w:rPr>
        <w:rFonts w:ascii="Arial Narrow" w:hAnsi="Arial Narrow"/>
        <w:sz w:val="18"/>
        <w:szCs w:val="18"/>
      </w:rPr>
    </w:pPr>
    <w:r w:rsidRPr="00F61361">
      <w:rPr>
        <w:rFonts w:ascii="Arial Narrow" w:hAnsi="Arial Narrow"/>
        <w:sz w:val="18"/>
        <w:szCs w:val="18"/>
      </w:rPr>
      <w:t xml:space="preserve">Sistema de </w:t>
    </w:r>
    <w:proofErr w:type="spellStart"/>
    <w:r w:rsidRPr="00F61361">
      <w:rPr>
        <w:rFonts w:ascii="Arial Narrow" w:hAnsi="Arial Narrow"/>
        <w:sz w:val="18"/>
        <w:szCs w:val="18"/>
      </w:rPr>
      <w:t>Gestão</w:t>
    </w:r>
    <w:proofErr w:type="spellEnd"/>
    <w:r w:rsidRPr="00F61361">
      <w:rPr>
        <w:rFonts w:ascii="Arial Narrow" w:hAnsi="Arial Narrow"/>
        <w:sz w:val="18"/>
        <w:szCs w:val="18"/>
      </w:rPr>
      <w:t xml:space="preserve"> de </w:t>
    </w:r>
    <w:proofErr w:type="spellStart"/>
    <w:r w:rsidRPr="00F61361">
      <w:rPr>
        <w:rFonts w:ascii="Arial Narrow" w:hAnsi="Arial Narrow"/>
        <w:sz w:val="18"/>
        <w:szCs w:val="18"/>
      </w:rPr>
      <w:t>Frotas</w:t>
    </w:r>
    <w:proofErr w:type="spellEnd"/>
    <w:r w:rsidRPr="00F61361">
      <w:rPr>
        <w:rFonts w:ascii="Arial Narrow" w:hAnsi="Arial Narrow"/>
        <w:sz w:val="18"/>
        <w:szCs w:val="18"/>
      </w:rPr>
      <w:t xml:space="preserve"> </w:t>
    </w:r>
    <w:proofErr w:type="spellStart"/>
    <w:r w:rsidRPr="00F61361">
      <w:rPr>
        <w:rFonts w:ascii="Arial Narrow" w:hAnsi="Arial Narrow"/>
        <w:sz w:val="18"/>
        <w:szCs w:val="18"/>
      </w:rPr>
      <w:t>Militares</w:t>
    </w:r>
    <w:proofErr w:type="spellEnd"/>
    <w:r w:rsidR="00395BE2" w:rsidRPr="001B15EE">
      <w:rPr>
        <w:rFonts w:ascii="Arial Narrow" w:hAnsi="Arial Narrow" w:cs="Arial"/>
        <w:sz w:val="18"/>
        <w:szCs w:val="18"/>
      </w:rPr>
      <w:tab/>
    </w:r>
    <w:r w:rsidR="00395BE2">
      <w:rPr>
        <w:rFonts w:ascii="Arial Narrow" w:hAnsi="Arial Narrow" w:cs="Arial"/>
        <w:sz w:val="18"/>
        <w:szCs w:val="18"/>
      </w:rPr>
      <w:t>—</w:t>
    </w:r>
    <w:r w:rsidR="00395BE2" w:rsidRPr="001B15EE">
      <w:rPr>
        <w:rFonts w:ascii="Arial Narrow" w:hAnsi="Arial Narrow" w:cs="Arial"/>
        <w:sz w:val="18"/>
        <w:szCs w:val="18"/>
      </w:rPr>
      <w:t xml:space="preserve"> </w:t>
    </w:r>
    <w:r w:rsidR="006E0BBC" w:rsidRPr="001B15EE">
      <w:rPr>
        <w:rStyle w:val="Nmerodepgina"/>
        <w:rFonts w:ascii="Arial Narrow" w:hAnsi="Arial Narrow"/>
        <w:sz w:val="18"/>
        <w:szCs w:val="18"/>
      </w:rPr>
      <w:fldChar w:fldCharType="begin"/>
    </w:r>
    <w:r w:rsidR="00395BE2" w:rsidRPr="001B15EE">
      <w:rPr>
        <w:rStyle w:val="Nmerodepgina"/>
        <w:rFonts w:ascii="Arial Narrow" w:hAnsi="Arial Narrow"/>
        <w:sz w:val="18"/>
        <w:szCs w:val="18"/>
      </w:rPr>
      <w:instrText xml:space="preserve"> PAGE </w:instrText>
    </w:r>
    <w:r w:rsidR="006E0BBC" w:rsidRPr="001B15EE">
      <w:rPr>
        <w:rStyle w:val="Nmerodepgina"/>
        <w:rFonts w:ascii="Arial Narrow" w:hAnsi="Arial Narrow"/>
        <w:sz w:val="18"/>
        <w:szCs w:val="18"/>
      </w:rPr>
      <w:fldChar w:fldCharType="separate"/>
    </w:r>
    <w:r w:rsidR="00DC72C6">
      <w:rPr>
        <w:rStyle w:val="Nmerodepgina"/>
        <w:rFonts w:ascii="Arial Narrow" w:hAnsi="Arial Narrow"/>
        <w:noProof/>
        <w:sz w:val="18"/>
        <w:szCs w:val="18"/>
      </w:rPr>
      <w:t>3</w:t>
    </w:r>
    <w:r w:rsidR="006E0BBC" w:rsidRPr="001B15EE">
      <w:rPr>
        <w:rStyle w:val="Nmerodepgina"/>
        <w:rFonts w:ascii="Arial Narrow" w:hAnsi="Arial Narrow"/>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5B7DE" w14:textId="77777777" w:rsidR="001D3408" w:rsidRDefault="001D3408">
      <w:r>
        <w:separator/>
      </w:r>
    </w:p>
  </w:footnote>
  <w:footnote w:type="continuationSeparator" w:id="0">
    <w:p w14:paraId="235055FC" w14:textId="77777777" w:rsidR="001D3408" w:rsidRDefault="001D3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928DF" w14:textId="77777777" w:rsidR="00395BE2" w:rsidRPr="00294D68" w:rsidRDefault="00395BE2" w:rsidP="001B15EE">
    <w:pPr>
      <w:pStyle w:val="Cabealho"/>
      <w:tabs>
        <w:tab w:val="clear" w:pos="4252"/>
        <w:tab w:val="clear" w:pos="8504"/>
        <w:tab w:val="right" w:pos="8820"/>
      </w:tabs>
      <w:rPr>
        <w:rFonts w:ascii="Arial Narrow" w:hAnsi="Arial Narrow"/>
        <w:sz w:val="20"/>
        <w:szCs w:val="20"/>
      </w:rPr>
    </w:pPr>
    <w:r>
      <w:rPr>
        <w:rFonts w:ascii="Arial Narrow" w:hAnsi="Arial Narrow"/>
        <w:sz w:val="20"/>
        <w:szCs w:val="20"/>
      </w:rPr>
      <w:t xml:space="preserve">— </w:t>
    </w:r>
    <w:r w:rsidR="006E0BBC" w:rsidRPr="00294D68">
      <w:rPr>
        <w:rStyle w:val="Nmerodepgina"/>
        <w:rFonts w:ascii="Arial Narrow" w:hAnsi="Arial Narrow"/>
        <w:sz w:val="20"/>
        <w:szCs w:val="20"/>
      </w:rPr>
      <w:fldChar w:fldCharType="begin"/>
    </w:r>
    <w:r w:rsidRPr="00294D68">
      <w:rPr>
        <w:rStyle w:val="Nmerodepgina"/>
        <w:rFonts w:ascii="Arial Narrow" w:hAnsi="Arial Narrow"/>
        <w:sz w:val="20"/>
        <w:szCs w:val="20"/>
      </w:rPr>
      <w:instrText xml:space="preserve"> PAGE </w:instrText>
    </w:r>
    <w:r w:rsidR="006E0BBC" w:rsidRPr="00294D68">
      <w:rPr>
        <w:rStyle w:val="Nmerodepgina"/>
        <w:rFonts w:ascii="Arial Narrow" w:hAnsi="Arial Narrow"/>
        <w:sz w:val="20"/>
        <w:szCs w:val="20"/>
      </w:rPr>
      <w:fldChar w:fldCharType="separate"/>
    </w:r>
    <w:r>
      <w:rPr>
        <w:rStyle w:val="Nmerodepgina"/>
        <w:rFonts w:ascii="Arial Narrow" w:hAnsi="Arial Narrow"/>
        <w:noProof/>
        <w:sz w:val="20"/>
        <w:szCs w:val="20"/>
      </w:rPr>
      <w:t>7</w:t>
    </w:r>
    <w:r w:rsidR="006E0BBC" w:rsidRPr="00294D68">
      <w:rPr>
        <w:rStyle w:val="Nmerodepgina"/>
        <w:rFonts w:ascii="Arial Narrow" w:hAnsi="Arial Narrow"/>
        <w:sz w:val="20"/>
        <w:szCs w:val="20"/>
      </w:rPr>
      <w:fldChar w:fldCharType="end"/>
    </w:r>
    <w:r w:rsidR="007643AA">
      <w:rPr>
        <w:rFonts w:ascii="Arial Narrow" w:hAnsi="Arial Narrow"/>
        <w:noProof/>
        <w:sz w:val="20"/>
        <w:szCs w:val="20"/>
        <w:lang w:val="pt-PT" w:eastAsia="pt-PT" w:bidi="ar-SA"/>
      </w:rPr>
      <w:drawing>
        <wp:anchor distT="0" distB="0" distL="114300" distR="114300" simplePos="0" relativeHeight="251656704" behindDoc="1" locked="0" layoutInCell="1" allowOverlap="1" wp14:anchorId="0C1DB839" wp14:editId="6B31270A">
          <wp:simplePos x="0" y="0"/>
          <wp:positionH relativeFrom="column">
            <wp:posOffset>1143000</wp:posOffset>
          </wp:positionH>
          <wp:positionV relativeFrom="paragraph">
            <wp:posOffset>4420235</wp:posOffset>
          </wp:positionV>
          <wp:extent cx="3882390" cy="2108200"/>
          <wp:effectExtent l="19050" t="0" r="3810" b="0"/>
          <wp:wrapNone/>
          <wp:docPr id="28" name="Imagem 28" descr="IPCA_Logo%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PCA_Logo%2002"/>
                  <pic:cNvPicPr>
                    <a:picLocks noChangeAspect="1" noChangeArrowheads="1"/>
                  </pic:cNvPicPr>
                </pic:nvPicPr>
                <pic:blipFill>
                  <a:blip r:embed="rId1">
                    <a:lum bright="76000" contrast="-82000"/>
                  </a:blip>
                  <a:srcRect/>
                  <a:stretch>
                    <a:fillRect/>
                  </a:stretch>
                </pic:blipFill>
                <pic:spPr bwMode="auto">
                  <a:xfrm>
                    <a:off x="0" y="0"/>
                    <a:ext cx="3882390" cy="2108200"/>
                  </a:xfrm>
                  <a:prstGeom prst="rect">
                    <a:avLst/>
                  </a:prstGeom>
                  <a:noFill/>
                  <a:ln w="9525">
                    <a:noFill/>
                    <a:miter lim="800000"/>
                    <a:headEnd/>
                    <a:tailEnd/>
                  </a:ln>
                </pic:spPr>
              </pic:pic>
            </a:graphicData>
          </a:graphic>
        </wp:anchor>
      </w:drawing>
    </w:r>
    <w:r>
      <w:rPr>
        <w:rStyle w:val="Nmerodepgina"/>
        <w:rFonts w:ascii="Arial Narrow" w:hAnsi="Arial Narrow"/>
        <w:sz w:val="20"/>
        <w:szCs w:val="20"/>
      </w:rPr>
      <w:t xml:space="preserve"> </w:t>
    </w:r>
    <w:r>
      <w:rPr>
        <w:rFonts w:ascii="Arial Narrow" w:hAnsi="Arial Narrow"/>
        <w:sz w:val="20"/>
        <w:szCs w:val="20"/>
      </w:rPr>
      <w:t>—</w:t>
    </w:r>
    <w:r>
      <w:rPr>
        <w:rStyle w:val="Nmerodepgina"/>
        <w:rFonts w:ascii="Arial Narrow" w:hAnsi="Arial Narrow"/>
        <w:sz w:val="20"/>
        <w:szCs w:val="20"/>
      </w:rPr>
      <w:tab/>
    </w:r>
    <w:r w:rsidRPr="00294D68">
      <w:rPr>
        <w:rFonts w:ascii="Arial Narrow" w:hAnsi="Arial Narrow"/>
        <w:sz w:val="20"/>
        <w:szCs w:val="20"/>
      </w:rPr>
      <w:t>&lt;</w:t>
    </w:r>
    <w:proofErr w:type="spellStart"/>
    <w:r w:rsidRPr="00294D68">
      <w:rPr>
        <w:rFonts w:ascii="Arial Narrow" w:hAnsi="Arial Narrow"/>
        <w:sz w:val="20"/>
        <w:szCs w:val="20"/>
      </w:rPr>
      <w:t>Unidade</w:t>
    </w:r>
    <w:proofErr w:type="spellEnd"/>
    <w:r w:rsidRPr="00294D68">
      <w:rPr>
        <w:rFonts w:ascii="Arial Narrow" w:hAnsi="Arial Narrow"/>
        <w:sz w:val="20"/>
        <w:szCs w:val="20"/>
      </w:rPr>
      <w:t xml:space="preserve"> curricular/</w:t>
    </w:r>
    <w:proofErr w:type="spellStart"/>
    <w:r w:rsidRPr="00294D68">
      <w:rPr>
        <w:rFonts w:ascii="Arial Narrow" w:hAnsi="Arial Narrow"/>
        <w:sz w:val="20"/>
        <w:szCs w:val="20"/>
      </w:rPr>
      <w:t>T</w:t>
    </w:r>
    <w:r>
      <w:rPr>
        <w:rFonts w:ascii="Arial Narrow" w:hAnsi="Arial Narrow"/>
        <w:sz w:val="20"/>
        <w:szCs w:val="20"/>
      </w:rPr>
      <w:t>ópico</w:t>
    </w:r>
    <w:proofErr w:type="spellEnd"/>
    <w:r>
      <w:rPr>
        <w:rFonts w:ascii="Arial Narrow" w:hAnsi="Arial Narrow"/>
        <w:sz w:val="20"/>
        <w:szCs w:val="20"/>
      </w:rPr>
      <w:t>&gt;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843DD" w14:textId="4F05231A" w:rsidR="00395BE2" w:rsidRPr="00C4736A" w:rsidRDefault="00395BE2" w:rsidP="001B15EE">
    <w:pPr>
      <w:pStyle w:val="Rodap"/>
      <w:spacing w:line="240" w:lineRule="auto"/>
      <w:rPr>
        <w:rFonts w:ascii="Arial" w:hAnsi="Arial" w:cs="Arial"/>
        <w:color w:val="808080"/>
        <w:sz w:val="16"/>
        <w:szCs w:val="16"/>
        <w:lang w:val="pt-PT"/>
      </w:rPr>
    </w:pPr>
    <w:r w:rsidRPr="00C4736A">
      <w:rPr>
        <w:rFonts w:ascii="Arial" w:hAnsi="Arial" w:cs="Arial"/>
        <w:color w:val="808080"/>
        <w:sz w:val="16"/>
        <w:szCs w:val="16"/>
        <w:lang w:val="pt-PT"/>
      </w:rPr>
      <w:t xml:space="preserve">Licenciatura em </w:t>
    </w:r>
    <w:r w:rsidR="00DA296E">
      <w:rPr>
        <w:rFonts w:ascii="Arial" w:hAnsi="Arial" w:cs="Arial"/>
        <w:color w:val="808080"/>
        <w:sz w:val="16"/>
        <w:szCs w:val="16"/>
        <w:lang w:val="pt-PT"/>
      </w:rPr>
      <w:t>ESI</w:t>
    </w:r>
  </w:p>
  <w:p w14:paraId="06602D56" w14:textId="34CC3892" w:rsidR="00395BE2" w:rsidRPr="00C4736A" w:rsidRDefault="00DA296E" w:rsidP="00DA296E">
    <w:pPr>
      <w:pStyle w:val="Cabealho"/>
      <w:tabs>
        <w:tab w:val="right" w:pos="8820"/>
      </w:tabs>
      <w:rPr>
        <w:rFonts w:ascii="Arial Narrow" w:hAnsi="Arial Narrow"/>
        <w:color w:val="808080"/>
        <w:sz w:val="20"/>
        <w:szCs w:val="20"/>
        <w:lang w:val="pt-PT"/>
      </w:rPr>
    </w:pPr>
    <w:r w:rsidRPr="00DA296E">
      <w:rPr>
        <w:rFonts w:ascii="Arial" w:hAnsi="Arial" w:cs="Arial"/>
        <w:color w:val="808080"/>
        <w:sz w:val="18"/>
        <w:szCs w:val="18"/>
        <w:lang w:val="pt-PT"/>
      </w:rPr>
      <w:t xml:space="preserve">Telmo Silva </w:t>
    </w:r>
    <w:r>
      <w:rPr>
        <w:rFonts w:ascii="Arial" w:hAnsi="Arial" w:cs="Arial"/>
        <w:color w:val="808080"/>
        <w:sz w:val="18"/>
        <w:szCs w:val="18"/>
        <w:lang w:val="pt-PT"/>
      </w:rPr>
      <w:t xml:space="preserve">| </w:t>
    </w:r>
    <w:r w:rsidRPr="00DA296E">
      <w:rPr>
        <w:rFonts w:ascii="Arial" w:hAnsi="Arial" w:cs="Arial"/>
        <w:color w:val="808080"/>
        <w:sz w:val="18"/>
        <w:szCs w:val="18"/>
        <w:lang w:val="pt-PT"/>
      </w:rPr>
      <w:t xml:space="preserve">Gabriel Fortes </w:t>
    </w:r>
    <w:r>
      <w:rPr>
        <w:rFonts w:ascii="Arial" w:hAnsi="Arial" w:cs="Arial"/>
        <w:color w:val="808080"/>
        <w:sz w:val="18"/>
        <w:szCs w:val="18"/>
        <w:lang w:val="pt-PT"/>
      </w:rPr>
      <w:t xml:space="preserve">| </w:t>
    </w:r>
    <w:r w:rsidR="001453F8" w:rsidRPr="001453F8">
      <w:rPr>
        <w:rFonts w:ascii="Arial" w:hAnsi="Arial" w:cs="Arial"/>
        <w:color w:val="808080"/>
        <w:sz w:val="18"/>
        <w:szCs w:val="18"/>
        <w:lang w:val="pt-PT"/>
      </w:rPr>
      <w:t>Leonardo Costa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621C"/>
    <w:multiLevelType w:val="hybridMultilevel"/>
    <w:tmpl w:val="A202977A"/>
    <w:lvl w:ilvl="0" w:tplc="9AB6E8BE">
      <w:start w:val="1"/>
      <w:numFmt w:val="decimal"/>
      <w:pStyle w:val="Itens01"/>
      <w:lvlText w:val="%1."/>
      <w:lvlJc w:val="left"/>
      <w:pPr>
        <w:tabs>
          <w:tab w:val="num" w:pos="1275"/>
        </w:tabs>
        <w:ind w:left="1275" w:hanging="567"/>
      </w:pPr>
      <w:rPr>
        <w:rFonts w:hint="default"/>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1" w15:restartNumberingAfterBreak="0">
    <w:nsid w:val="00A90F14"/>
    <w:multiLevelType w:val="multilevel"/>
    <w:tmpl w:val="434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F758D"/>
    <w:multiLevelType w:val="multilevel"/>
    <w:tmpl w:val="ECF2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1537F"/>
    <w:multiLevelType w:val="multilevel"/>
    <w:tmpl w:val="E436926E"/>
    <w:lvl w:ilvl="0">
      <w:start w:val="2"/>
      <w:numFmt w:val="decimal"/>
      <w:lvlText w:val="%1."/>
      <w:lvlJc w:val="left"/>
      <w:pPr>
        <w:tabs>
          <w:tab w:val="num" w:pos="425"/>
        </w:tabs>
        <w:ind w:left="425" w:hanging="425"/>
      </w:pPr>
      <w:rPr>
        <w:rFonts w:hint="default"/>
        <w:b/>
        <w:i w:val="0"/>
      </w:rPr>
    </w:lvl>
    <w:lvl w:ilvl="1">
      <w:start w:val="1"/>
      <w:numFmt w:val="decimal"/>
      <w:lvlText w:val="%1.%2"/>
      <w:lvlJc w:val="left"/>
      <w:pPr>
        <w:tabs>
          <w:tab w:val="num" w:pos="425"/>
        </w:tabs>
        <w:ind w:left="425" w:hanging="425"/>
      </w:pPr>
      <w:rPr>
        <w:rFonts w:hint="default"/>
        <w:b/>
        <w:i w:val="0"/>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4" w15:restartNumberingAfterBreak="0">
    <w:nsid w:val="1F872B04"/>
    <w:multiLevelType w:val="hybridMultilevel"/>
    <w:tmpl w:val="CEF40D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FE2518F"/>
    <w:multiLevelType w:val="multilevel"/>
    <w:tmpl w:val="21B4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10693"/>
    <w:multiLevelType w:val="hybridMultilevel"/>
    <w:tmpl w:val="AA285D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227443D"/>
    <w:multiLevelType w:val="hybridMultilevel"/>
    <w:tmpl w:val="842E5440"/>
    <w:lvl w:ilvl="0" w:tplc="A43ACFB8">
      <w:start w:val="1"/>
      <w:numFmt w:val="lowerLetter"/>
      <w:pStyle w:val="EscolhaA"/>
      <w:lvlText w:val="%1)"/>
      <w:lvlJc w:val="left"/>
      <w:pPr>
        <w:tabs>
          <w:tab w:val="num" w:pos="1134"/>
        </w:tabs>
        <w:ind w:left="1134" w:hanging="567"/>
      </w:pPr>
      <w:rPr>
        <w:rFonts w:hint="default"/>
        <w:b w:val="0"/>
        <w:i w:val="0"/>
      </w:rPr>
    </w:lvl>
    <w:lvl w:ilvl="1" w:tplc="9A342534">
      <w:start w:val="1"/>
      <w:numFmt w:val="decimal"/>
      <w:pStyle w:val="Numerado1"/>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8" w15:restartNumberingAfterBreak="0">
    <w:nsid w:val="44B22C4E"/>
    <w:multiLevelType w:val="multilevel"/>
    <w:tmpl w:val="D6F05B30"/>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4CD70B58"/>
    <w:multiLevelType w:val="multilevel"/>
    <w:tmpl w:val="D1D2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C60E1"/>
    <w:multiLevelType w:val="hybridMultilevel"/>
    <w:tmpl w:val="C450AA0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562043C1"/>
    <w:multiLevelType w:val="hybridMultilevel"/>
    <w:tmpl w:val="47A4D5E8"/>
    <w:lvl w:ilvl="0" w:tplc="BB2AA9C2">
      <w:start w:val="1"/>
      <w:numFmt w:val="bullet"/>
      <w:pStyle w:val="Itens04"/>
      <w:lvlText w:val="–"/>
      <w:lvlJc w:val="left"/>
      <w:pPr>
        <w:tabs>
          <w:tab w:val="num" w:pos="927"/>
        </w:tabs>
        <w:ind w:left="927" w:hanging="360"/>
      </w:pPr>
      <w:rPr>
        <w:rFonts w:ascii="Arial" w:hAnsi="Arial" w:hint="default"/>
        <w:b w:val="0"/>
        <w:i w:val="0"/>
      </w:rPr>
    </w:lvl>
    <w:lvl w:ilvl="1" w:tplc="9A342534">
      <w:start w:val="1"/>
      <w:numFmt w:val="decimal"/>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12" w15:restartNumberingAfterBreak="0">
    <w:nsid w:val="6184410B"/>
    <w:multiLevelType w:val="hybridMultilevel"/>
    <w:tmpl w:val="274273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2801760"/>
    <w:multiLevelType w:val="hybridMultilevel"/>
    <w:tmpl w:val="A50C523C"/>
    <w:lvl w:ilvl="0" w:tplc="3FB0B8FE">
      <w:start w:val="1"/>
      <w:numFmt w:val="bullet"/>
      <w:lvlText w:val=""/>
      <w:lvlJc w:val="left"/>
      <w:pPr>
        <w:tabs>
          <w:tab w:val="num" w:pos="851"/>
        </w:tabs>
        <w:ind w:left="851" w:hanging="284"/>
      </w:pPr>
      <w:rPr>
        <w:rFonts w:ascii="Wingdings" w:hAnsi="Wingdings" w:hint="default"/>
        <w:b w:val="0"/>
        <w:i w:val="0"/>
      </w:rPr>
    </w:lvl>
    <w:lvl w:ilvl="1" w:tplc="9A342534">
      <w:start w:val="1"/>
      <w:numFmt w:val="decimal"/>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14" w15:restartNumberingAfterBreak="0">
    <w:nsid w:val="72573128"/>
    <w:multiLevelType w:val="multilevel"/>
    <w:tmpl w:val="1F9AB2F6"/>
    <w:lvl w:ilvl="0">
      <w:start w:val="1"/>
      <w:numFmt w:val="decimal"/>
      <w:lvlText w:val="%1."/>
      <w:lvlJc w:val="left"/>
      <w:pPr>
        <w:tabs>
          <w:tab w:val="num" w:pos="425"/>
        </w:tabs>
        <w:ind w:left="425" w:hanging="425"/>
      </w:pPr>
      <w:rPr>
        <w:rFonts w:hint="default"/>
        <w:b/>
        <w:i w:val="0"/>
      </w:rPr>
    </w:lvl>
    <w:lvl w:ilvl="1">
      <w:start w:val="1"/>
      <w:numFmt w:val="decimal"/>
      <w:lvlText w:val="%1.%2"/>
      <w:lvlJc w:val="left"/>
      <w:pPr>
        <w:tabs>
          <w:tab w:val="num" w:pos="425"/>
        </w:tabs>
        <w:ind w:left="425" w:hanging="425"/>
      </w:pPr>
      <w:rPr>
        <w:rFonts w:hint="default"/>
        <w:b/>
        <w:i w:val="0"/>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5" w15:restartNumberingAfterBreak="0">
    <w:nsid w:val="7868764E"/>
    <w:multiLevelType w:val="hybridMultilevel"/>
    <w:tmpl w:val="B90EEDB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14"/>
  </w:num>
  <w:num w:numId="2">
    <w:abstractNumId w:val="3"/>
  </w:num>
  <w:num w:numId="3">
    <w:abstractNumId w:val="7"/>
  </w:num>
  <w:num w:numId="4">
    <w:abstractNumId w:val="0"/>
  </w:num>
  <w:num w:numId="5">
    <w:abstractNumId w:val="13"/>
  </w:num>
  <w:num w:numId="6">
    <w:abstractNumId w:val="11"/>
  </w:num>
  <w:num w:numId="7">
    <w:abstractNumId w:val="12"/>
  </w:num>
  <w:num w:numId="8">
    <w:abstractNumId w:val="8"/>
  </w:num>
  <w:num w:numId="9">
    <w:abstractNumId w:val="14"/>
  </w:num>
  <w:num w:numId="10">
    <w:abstractNumId w:val="3"/>
  </w:num>
  <w:num w:numId="11">
    <w:abstractNumId w:val="3"/>
  </w:num>
  <w:num w:numId="12">
    <w:abstractNumId w:val="5"/>
  </w:num>
  <w:num w:numId="13">
    <w:abstractNumId w:val="2"/>
  </w:num>
  <w:num w:numId="14">
    <w:abstractNumId w:val="15"/>
  </w:num>
  <w:num w:numId="15">
    <w:abstractNumId w:val="9"/>
  </w:num>
  <w:num w:numId="16">
    <w:abstractNumId w:val="6"/>
  </w:num>
  <w:num w:numId="17">
    <w:abstractNumId w:val="4"/>
  </w:num>
  <w:num w:numId="18">
    <w:abstractNumId w:val="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rawingGridVerticalSpacing w:val="181"/>
  <w:displayHorizontalDrawingGridEvery w:val="2"/>
  <w:noPunctuationKerning/>
  <w:characterSpacingControl w:val="doNotCompress"/>
  <w:hdrShapeDefaults>
    <o:shapedefaults v:ext="edit" spidmax="2049">
      <o:colormru v:ext="edit" colors="#85a9b3,#32a0a6,#3e7e9a,#bfd9d5,#b8d0cc,#ddd,#eaeaea,#7daebb"/>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516"/>
    <w:rsid w:val="00025A44"/>
    <w:rsid w:val="00055E87"/>
    <w:rsid w:val="00082B15"/>
    <w:rsid w:val="000A0F4F"/>
    <w:rsid w:val="000D6013"/>
    <w:rsid w:val="000F46DA"/>
    <w:rsid w:val="000F5F1A"/>
    <w:rsid w:val="00107E45"/>
    <w:rsid w:val="001116AE"/>
    <w:rsid w:val="0011508A"/>
    <w:rsid w:val="001453F8"/>
    <w:rsid w:val="001911E0"/>
    <w:rsid w:val="001B15EE"/>
    <w:rsid w:val="001B74CD"/>
    <w:rsid w:val="001D1962"/>
    <w:rsid w:val="001D1DE3"/>
    <w:rsid w:val="001D3408"/>
    <w:rsid w:val="001E4C50"/>
    <w:rsid w:val="001F1225"/>
    <w:rsid w:val="001F527B"/>
    <w:rsid w:val="00222ADD"/>
    <w:rsid w:val="00223603"/>
    <w:rsid w:val="0024151A"/>
    <w:rsid w:val="00244AC2"/>
    <w:rsid w:val="0025783F"/>
    <w:rsid w:val="002A415B"/>
    <w:rsid w:val="002B038E"/>
    <w:rsid w:val="00334011"/>
    <w:rsid w:val="00364CAD"/>
    <w:rsid w:val="00382668"/>
    <w:rsid w:val="00395BE2"/>
    <w:rsid w:val="003A5542"/>
    <w:rsid w:val="003B47E9"/>
    <w:rsid w:val="003D12FB"/>
    <w:rsid w:val="003E1516"/>
    <w:rsid w:val="003E3789"/>
    <w:rsid w:val="003F3F5A"/>
    <w:rsid w:val="003F6D25"/>
    <w:rsid w:val="0041282A"/>
    <w:rsid w:val="0043618C"/>
    <w:rsid w:val="00445BA9"/>
    <w:rsid w:val="004504A1"/>
    <w:rsid w:val="00461C5D"/>
    <w:rsid w:val="004A6A4C"/>
    <w:rsid w:val="004C78E6"/>
    <w:rsid w:val="004F6618"/>
    <w:rsid w:val="00543D68"/>
    <w:rsid w:val="00553552"/>
    <w:rsid w:val="0056502C"/>
    <w:rsid w:val="005848B6"/>
    <w:rsid w:val="005A3FEE"/>
    <w:rsid w:val="005B0976"/>
    <w:rsid w:val="005C3302"/>
    <w:rsid w:val="005E3C3D"/>
    <w:rsid w:val="006179F1"/>
    <w:rsid w:val="00652E16"/>
    <w:rsid w:val="00661A29"/>
    <w:rsid w:val="00670515"/>
    <w:rsid w:val="006A1D5E"/>
    <w:rsid w:val="006A569A"/>
    <w:rsid w:val="006D4D21"/>
    <w:rsid w:val="006E0BBC"/>
    <w:rsid w:val="007015C6"/>
    <w:rsid w:val="007058E0"/>
    <w:rsid w:val="00722D27"/>
    <w:rsid w:val="007643AA"/>
    <w:rsid w:val="00782712"/>
    <w:rsid w:val="00785014"/>
    <w:rsid w:val="00787241"/>
    <w:rsid w:val="007F3030"/>
    <w:rsid w:val="0083322D"/>
    <w:rsid w:val="00841A46"/>
    <w:rsid w:val="00852B61"/>
    <w:rsid w:val="00855D0A"/>
    <w:rsid w:val="00856423"/>
    <w:rsid w:val="008D05A0"/>
    <w:rsid w:val="00945BC4"/>
    <w:rsid w:val="009741E1"/>
    <w:rsid w:val="00982029"/>
    <w:rsid w:val="009E62CD"/>
    <w:rsid w:val="009E6938"/>
    <w:rsid w:val="00A04993"/>
    <w:rsid w:val="00A12898"/>
    <w:rsid w:val="00A12D37"/>
    <w:rsid w:val="00A16158"/>
    <w:rsid w:val="00A168CC"/>
    <w:rsid w:val="00A262F1"/>
    <w:rsid w:val="00A500F6"/>
    <w:rsid w:val="00A5199D"/>
    <w:rsid w:val="00A80381"/>
    <w:rsid w:val="00A8161A"/>
    <w:rsid w:val="00AC595F"/>
    <w:rsid w:val="00AD4212"/>
    <w:rsid w:val="00AD525E"/>
    <w:rsid w:val="00B00BD9"/>
    <w:rsid w:val="00B13747"/>
    <w:rsid w:val="00B45622"/>
    <w:rsid w:val="00B540A3"/>
    <w:rsid w:val="00B57B27"/>
    <w:rsid w:val="00B67EBB"/>
    <w:rsid w:val="00B90C52"/>
    <w:rsid w:val="00B90F51"/>
    <w:rsid w:val="00BE30DF"/>
    <w:rsid w:val="00C3016A"/>
    <w:rsid w:val="00C43F21"/>
    <w:rsid w:val="00C4736A"/>
    <w:rsid w:val="00C53B0F"/>
    <w:rsid w:val="00C710B7"/>
    <w:rsid w:val="00C87A28"/>
    <w:rsid w:val="00C9424E"/>
    <w:rsid w:val="00CD63DE"/>
    <w:rsid w:val="00D02C24"/>
    <w:rsid w:val="00D033C6"/>
    <w:rsid w:val="00D12F0F"/>
    <w:rsid w:val="00D171BE"/>
    <w:rsid w:val="00D30A6A"/>
    <w:rsid w:val="00D37FBB"/>
    <w:rsid w:val="00D404FF"/>
    <w:rsid w:val="00D57518"/>
    <w:rsid w:val="00D734D0"/>
    <w:rsid w:val="00D755BD"/>
    <w:rsid w:val="00D76609"/>
    <w:rsid w:val="00DA296E"/>
    <w:rsid w:val="00DC72C6"/>
    <w:rsid w:val="00E22A36"/>
    <w:rsid w:val="00E31239"/>
    <w:rsid w:val="00E34445"/>
    <w:rsid w:val="00E6040F"/>
    <w:rsid w:val="00E76F6B"/>
    <w:rsid w:val="00F0321C"/>
    <w:rsid w:val="00F61361"/>
    <w:rsid w:val="00F6488D"/>
    <w:rsid w:val="00F71176"/>
    <w:rsid w:val="00F71B75"/>
    <w:rsid w:val="00F73C43"/>
    <w:rsid w:val="00FC228D"/>
    <w:rsid w:val="00FE102D"/>
    <w:rsid w:val="00FE5D97"/>
  </w:rsids>
  <m:mathPr>
    <m:mathFont m:val="Cambria Math"/>
    <m:brkBin m:val="before"/>
    <m:brkBinSub m:val="--"/>
    <m:smallFrac m:val="0"/>
    <m:dispDef/>
    <m:lMargin m:val="0"/>
    <m:rMargin m:val="0"/>
    <m:defJc m:val="centerGroup"/>
    <m:wrapIndent m:val="1440"/>
    <m:intLim m:val="subSup"/>
    <m:naryLim m:val="undOvr"/>
  </m:mathPr>
  <w:themeFontLang w:val="pt-PT"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85a9b3,#32a0a6,#3e7e9a,#bfd9d5,#b8d0cc,#ddd,#eaeaea,#7daebb"/>
    </o:shapedefaults>
    <o:shapelayout v:ext="edit">
      <o:idmap v:ext="edit" data="1"/>
    </o:shapelayout>
  </w:shapeDefaults>
  <w:decimalSymbol w:val=","/>
  <w:listSeparator w:val=";"/>
  <w14:docId w14:val="20B3BC41"/>
  <w15:docId w15:val="{62265F74-5F1E-42EF-B6A7-086EE3EB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04A1"/>
  </w:style>
  <w:style w:type="paragraph" w:styleId="Ttulo1">
    <w:name w:val="heading 1"/>
    <w:basedOn w:val="Normal"/>
    <w:next w:val="Normal"/>
    <w:link w:val="Ttulo1Carter"/>
    <w:uiPriority w:val="9"/>
    <w:qFormat/>
    <w:rsid w:val="00785014"/>
    <w:pPr>
      <w:keepNext/>
      <w:keepLines/>
      <w:spacing w:before="480" w:after="60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785014"/>
    <w:pPr>
      <w:keepNext/>
      <w:keepLines/>
      <w:spacing w:before="720" w:after="48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785014"/>
    <w:pPr>
      <w:keepNext/>
      <w:keepLines/>
      <w:spacing w:before="600" w:after="48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4504A1"/>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4504A1"/>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4504A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4504A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4504A1"/>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4504A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5B0976"/>
    <w:pPr>
      <w:tabs>
        <w:tab w:val="center" w:pos="4252"/>
        <w:tab w:val="right" w:pos="8504"/>
      </w:tabs>
    </w:pPr>
  </w:style>
  <w:style w:type="paragraph" w:styleId="Rodap">
    <w:name w:val="footer"/>
    <w:basedOn w:val="Normal"/>
    <w:link w:val="RodapCarter"/>
    <w:uiPriority w:val="99"/>
    <w:rsid w:val="005B0976"/>
    <w:pPr>
      <w:tabs>
        <w:tab w:val="center" w:pos="4252"/>
        <w:tab w:val="right" w:pos="8504"/>
      </w:tabs>
    </w:pPr>
  </w:style>
  <w:style w:type="character" w:styleId="Nmerodepgina">
    <w:name w:val="page number"/>
    <w:basedOn w:val="Tipodeletrapredefinidodopargrafo"/>
    <w:rsid w:val="00AD525E"/>
  </w:style>
  <w:style w:type="table" w:styleId="TabelacomGrelha">
    <w:name w:val="Table Grid"/>
    <w:basedOn w:val="Tabelanormal"/>
    <w:rsid w:val="00AD525E"/>
    <w:pPr>
      <w:spacing w:before="120"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LegendaArialNoNegrito">
    <w:name w:val="Estilo Legenda + Arial Não Negrito"/>
    <w:basedOn w:val="Legenda"/>
    <w:link w:val="EstiloLegendaArialNoNegritoCarcter"/>
    <w:rsid w:val="00AD525E"/>
    <w:pPr>
      <w:keepNext/>
      <w:jc w:val="center"/>
    </w:pPr>
    <w:rPr>
      <w:rFonts w:cs="Arial"/>
      <w:sz w:val="22"/>
      <w:szCs w:val="22"/>
    </w:rPr>
  </w:style>
  <w:style w:type="character" w:customStyle="1" w:styleId="EstiloLegendaArialNoNegritoCarcter">
    <w:name w:val="Estilo Legenda + Arial Não Negrito Carácter"/>
    <w:basedOn w:val="Tipodeletrapredefinidodopargrafo"/>
    <w:link w:val="EstiloLegendaArialNoNegrito"/>
    <w:rsid w:val="00AD525E"/>
    <w:rPr>
      <w:rFonts w:ascii="Arial" w:hAnsi="Arial" w:cs="Arial"/>
      <w:b/>
      <w:bCs/>
      <w:sz w:val="22"/>
      <w:szCs w:val="22"/>
      <w:lang w:val="pt-PT" w:eastAsia="pt-PT" w:bidi="ar-SA"/>
    </w:rPr>
  </w:style>
  <w:style w:type="paragraph" w:styleId="ndice1">
    <w:name w:val="toc 1"/>
    <w:basedOn w:val="Normal"/>
    <w:next w:val="Normal"/>
    <w:autoRedefine/>
    <w:uiPriority w:val="39"/>
    <w:rsid w:val="0011508A"/>
    <w:pPr>
      <w:tabs>
        <w:tab w:val="left" w:pos="660"/>
        <w:tab w:val="right" w:pos="8835"/>
      </w:tabs>
      <w:spacing w:before="240"/>
      <w:jc w:val="both"/>
    </w:pPr>
    <w:rPr>
      <w:rFonts w:cs="Arial"/>
      <w:bCs/>
      <w:smallCaps/>
      <w:sz w:val="24"/>
      <w:szCs w:val="24"/>
    </w:rPr>
  </w:style>
  <w:style w:type="paragraph" w:styleId="ndice2">
    <w:name w:val="toc 2"/>
    <w:basedOn w:val="Normal"/>
    <w:next w:val="Normal"/>
    <w:autoRedefine/>
    <w:uiPriority w:val="39"/>
    <w:rsid w:val="00D171BE"/>
    <w:pPr>
      <w:tabs>
        <w:tab w:val="left" w:pos="660"/>
        <w:tab w:val="right" w:pos="8835"/>
      </w:tabs>
      <w:spacing w:before="120"/>
      <w:jc w:val="both"/>
    </w:pPr>
    <w:rPr>
      <w:bCs/>
      <w:sz w:val="20"/>
      <w:szCs w:val="20"/>
    </w:rPr>
  </w:style>
  <w:style w:type="paragraph" w:styleId="ndice3">
    <w:name w:val="toc 3"/>
    <w:basedOn w:val="Normal"/>
    <w:next w:val="Normal"/>
    <w:autoRedefine/>
    <w:uiPriority w:val="39"/>
    <w:rsid w:val="00AD525E"/>
    <w:pPr>
      <w:tabs>
        <w:tab w:val="left" w:pos="1100"/>
        <w:tab w:val="right" w:pos="8835"/>
      </w:tabs>
      <w:ind w:left="220"/>
      <w:jc w:val="both"/>
    </w:pPr>
    <w:rPr>
      <w:rFonts w:ascii="Times New Roman" w:hAnsi="Times New Roman"/>
      <w:sz w:val="20"/>
      <w:szCs w:val="20"/>
    </w:rPr>
  </w:style>
  <w:style w:type="character" w:styleId="Hiperligao">
    <w:name w:val="Hyperlink"/>
    <w:basedOn w:val="Tipodeletrapredefinidodopargrafo"/>
    <w:uiPriority w:val="99"/>
    <w:rsid w:val="00AD525E"/>
    <w:rPr>
      <w:rFonts w:ascii="Arial" w:hAnsi="Arial" w:cs="Arial"/>
      <w:noProof/>
      <w:color w:val="0000FF"/>
      <w:sz w:val="20"/>
      <w:szCs w:val="20"/>
      <w:u w:val="single"/>
    </w:rPr>
  </w:style>
  <w:style w:type="paragraph" w:styleId="ndicedeilustraes">
    <w:name w:val="table of figures"/>
    <w:basedOn w:val="Normal"/>
    <w:next w:val="Normal"/>
    <w:uiPriority w:val="99"/>
    <w:rsid w:val="00AD525E"/>
    <w:pPr>
      <w:spacing w:before="120"/>
      <w:ind w:left="440" w:hanging="440"/>
      <w:jc w:val="both"/>
    </w:pPr>
    <w:rPr>
      <w:sz w:val="20"/>
    </w:rPr>
  </w:style>
  <w:style w:type="paragraph" w:customStyle="1" w:styleId="EscolhaA">
    <w:name w:val="Escolha A"/>
    <w:basedOn w:val="Normal"/>
    <w:rsid w:val="00AD525E"/>
    <w:pPr>
      <w:numPr>
        <w:numId w:val="3"/>
      </w:numPr>
      <w:spacing w:before="120"/>
      <w:jc w:val="both"/>
    </w:pPr>
    <w:rPr>
      <w:rFonts w:ascii="Century Gothic" w:hAnsi="Century Gothic"/>
    </w:rPr>
  </w:style>
  <w:style w:type="paragraph" w:customStyle="1" w:styleId="Itens01">
    <w:name w:val="Itens01"/>
    <w:basedOn w:val="Normal"/>
    <w:rsid w:val="003A5542"/>
    <w:pPr>
      <w:numPr>
        <w:numId w:val="4"/>
      </w:numPr>
      <w:tabs>
        <w:tab w:val="clear" w:pos="1275"/>
        <w:tab w:val="num" w:pos="851"/>
      </w:tabs>
      <w:spacing w:before="60"/>
      <w:ind w:left="851" w:hanging="425"/>
      <w:jc w:val="both"/>
    </w:pPr>
  </w:style>
  <w:style w:type="paragraph" w:customStyle="1" w:styleId="Numerado1">
    <w:name w:val="Numerado (1)"/>
    <w:basedOn w:val="Normal"/>
    <w:rsid w:val="00AD525E"/>
    <w:pPr>
      <w:numPr>
        <w:ilvl w:val="1"/>
        <w:numId w:val="3"/>
      </w:numPr>
      <w:spacing w:before="120"/>
      <w:jc w:val="both"/>
    </w:pPr>
    <w:rPr>
      <w:rFonts w:ascii="Century Gothic" w:hAnsi="Century Gothic"/>
    </w:rPr>
  </w:style>
  <w:style w:type="paragraph" w:customStyle="1" w:styleId="Itens02">
    <w:name w:val="Itens02"/>
    <w:basedOn w:val="EscolhaA"/>
    <w:rsid w:val="003A5542"/>
    <w:pPr>
      <w:tabs>
        <w:tab w:val="clear" w:pos="1134"/>
        <w:tab w:val="num" w:pos="1276"/>
      </w:tabs>
      <w:spacing w:before="0"/>
      <w:ind w:left="1276" w:hanging="425"/>
    </w:pPr>
    <w:rPr>
      <w:rFonts w:ascii="Times New Roman" w:hAnsi="Times New Roman"/>
    </w:rPr>
  </w:style>
  <w:style w:type="paragraph" w:customStyle="1" w:styleId="Itens03">
    <w:name w:val="Itens03"/>
    <w:basedOn w:val="Itens02"/>
    <w:rsid w:val="00AD525E"/>
    <w:pPr>
      <w:tabs>
        <w:tab w:val="clear" w:pos="1276"/>
        <w:tab w:val="num" w:pos="851"/>
      </w:tabs>
      <w:spacing w:before="60"/>
      <w:ind w:left="850"/>
    </w:pPr>
  </w:style>
  <w:style w:type="paragraph" w:customStyle="1" w:styleId="Itens04">
    <w:name w:val="Itens04"/>
    <w:basedOn w:val="Itens02"/>
    <w:rsid w:val="00AD525E"/>
    <w:pPr>
      <w:numPr>
        <w:numId w:val="6"/>
      </w:numPr>
      <w:tabs>
        <w:tab w:val="clear" w:pos="927"/>
        <w:tab w:val="num" w:pos="1276"/>
      </w:tabs>
      <w:ind w:left="1276" w:hanging="425"/>
    </w:pPr>
  </w:style>
  <w:style w:type="paragraph" w:styleId="Legenda">
    <w:name w:val="caption"/>
    <w:basedOn w:val="Normal"/>
    <w:next w:val="Normal"/>
    <w:uiPriority w:val="35"/>
    <w:unhideWhenUsed/>
    <w:qFormat/>
    <w:rsid w:val="004504A1"/>
    <w:pPr>
      <w:spacing w:line="240" w:lineRule="auto"/>
    </w:pPr>
    <w:rPr>
      <w:b/>
      <w:bCs/>
      <w:color w:val="4F81BD" w:themeColor="accent1"/>
      <w:sz w:val="18"/>
      <w:szCs w:val="18"/>
    </w:rPr>
  </w:style>
  <w:style w:type="paragraph" w:customStyle="1" w:styleId="EstiloTtulo312ptNoNegrito">
    <w:name w:val="Estilo Título 3 + 12 pt Não Negrito"/>
    <w:basedOn w:val="Ttulo3"/>
    <w:rsid w:val="003A5542"/>
    <w:rPr>
      <w:rFonts w:ascii="Arial" w:hAnsi="Arial"/>
      <w:b w:val="0"/>
      <w:bCs w:val="0"/>
      <w:sz w:val="24"/>
    </w:rPr>
  </w:style>
  <w:style w:type="paragraph" w:styleId="Textodebalo">
    <w:name w:val="Balloon Text"/>
    <w:basedOn w:val="Normal"/>
    <w:semiHidden/>
    <w:rsid w:val="00222ADD"/>
    <w:rPr>
      <w:rFonts w:ascii="Tahoma" w:hAnsi="Tahoma" w:cs="Tahoma"/>
      <w:sz w:val="16"/>
      <w:szCs w:val="16"/>
    </w:rPr>
  </w:style>
  <w:style w:type="paragraph" w:customStyle="1" w:styleId="AllCapsCentered">
    <w:name w:val="All Caps Centered"/>
    <w:basedOn w:val="Normal"/>
    <w:rsid w:val="00D404FF"/>
    <w:pPr>
      <w:spacing w:line="480" w:lineRule="auto"/>
      <w:jc w:val="center"/>
    </w:pPr>
    <w:rPr>
      <w:b/>
      <w:caps/>
      <w:sz w:val="24"/>
      <w:szCs w:val="20"/>
    </w:rPr>
  </w:style>
  <w:style w:type="paragraph" w:customStyle="1" w:styleId="StyleCentered">
    <w:name w:val="Style Centered"/>
    <w:basedOn w:val="Normal"/>
    <w:rsid w:val="00D404FF"/>
    <w:pPr>
      <w:spacing w:line="240" w:lineRule="auto"/>
      <w:jc w:val="center"/>
    </w:pPr>
    <w:rPr>
      <w:sz w:val="24"/>
      <w:szCs w:val="20"/>
    </w:rPr>
  </w:style>
  <w:style w:type="character" w:customStyle="1" w:styleId="RodapCarter">
    <w:name w:val="Rodapé Caráter"/>
    <w:basedOn w:val="Tipodeletrapredefinidodopargrafo"/>
    <w:link w:val="Rodap"/>
    <w:uiPriority w:val="99"/>
    <w:rsid w:val="00A168CC"/>
    <w:rPr>
      <w:sz w:val="22"/>
      <w:szCs w:val="22"/>
    </w:rPr>
  </w:style>
  <w:style w:type="character" w:customStyle="1" w:styleId="Ttulo1Carter">
    <w:name w:val="Título 1 Caráter"/>
    <w:basedOn w:val="Tipodeletrapredefinidodopargrafo"/>
    <w:link w:val="Ttulo1"/>
    <w:uiPriority w:val="9"/>
    <w:rsid w:val="00785014"/>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785014"/>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785014"/>
    <w:rPr>
      <w:rFonts w:asciiTheme="majorHAnsi" w:eastAsiaTheme="majorEastAsia" w:hAnsiTheme="majorHAnsi" w:cstheme="majorBidi"/>
      <w:b/>
      <w:bCs/>
      <w:color w:val="4F81BD" w:themeColor="accent1"/>
    </w:rPr>
  </w:style>
  <w:style w:type="character" w:customStyle="1" w:styleId="Ttulo4Carter">
    <w:name w:val="Título 4 Caráter"/>
    <w:basedOn w:val="Tipodeletrapredefinidodopargrafo"/>
    <w:link w:val="Ttulo4"/>
    <w:uiPriority w:val="9"/>
    <w:rsid w:val="004504A1"/>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rsid w:val="004504A1"/>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rsid w:val="004504A1"/>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rsid w:val="004504A1"/>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rsid w:val="004504A1"/>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rsid w:val="004504A1"/>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ter"/>
    <w:uiPriority w:val="10"/>
    <w:qFormat/>
    <w:rsid w:val="004504A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4504A1"/>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4504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4504A1"/>
    <w:rPr>
      <w:rFonts w:asciiTheme="majorHAnsi" w:eastAsiaTheme="majorEastAsia" w:hAnsiTheme="majorHAnsi" w:cstheme="majorBidi"/>
      <w:i/>
      <w:iCs/>
      <w:color w:val="4F81BD" w:themeColor="accent1"/>
      <w:spacing w:val="15"/>
      <w:sz w:val="24"/>
      <w:szCs w:val="24"/>
    </w:rPr>
  </w:style>
  <w:style w:type="character" w:styleId="Forte">
    <w:name w:val="Strong"/>
    <w:basedOn w:val="Tipodeletrapredefinidodopargrafo"/>
    <w:uiPriority w:val="22"/>
    <w:qFormat/>
    <w:rsid w:val="004504A1"/>
    <w:rPr>
      <w:b/>
      <w:bCs/>
    </w:rPr>
  </w:style>
  <w:style w:type="character" w:styleId="nfase">
    <w:name w:val="Emphasis"/>
    <w:basedOn w:val="Tipodeletrapredefinidodopargrafo"/>
    <w:uiPriority w:val="20"/>
    <w:qFormat/>
    <w:rsid w:val="004504A1"/>
    <w:rPr>
      <w:i/>
      <w:iCs/>
    </w:rPr>
  </w:style>
  <w:style w:type="paragraph" w:styleId="SemEspaamento">
    <w:name w:val="No Spacing"/>
    <w:uiPriority w:val="1"/>
    <w:qFormat/>
    <w:rsid w:val="004504A1"/>
    <w:pPr>
      <w:spacing w:after="0" w:line="240" w:lineRule="auto"/>
    </w:pPr>
  </w:style>
  <w:style w:type="paragraph" w:styleId="PargrafodaLista">
    <w:name w:val="List Paragraph"/>
    <w:basedOn w:val="Normal"/>
    <w:uiPriority w:val="34"/>
    <w:qFormat/>
    <w:rsid w:val="004504A1"/>
    <w:pPr>
      <w:ind w:left="720"/>
      <w:contextualSpacing/>
    </w:pPr>
  </w:style>
  <w:style w:type="paragraph" w:styleId="Citao">
    <w:name w:val="Quote"/>
    <w:basedOn w:val="Normal"/>
    <w:next w:val="Normal"/>
    <w:link w:val="CitaoCarter"/>
    <w:uiPriority w:val="29"/>
    <w:qFormat/>
    <w:rsid w:val="004504A1"/>
    <w:rPr>
      <w:i/>
      <w:iCs/>
      <w:color w:val="000000" w:themeColor="text1"/>
    </w:rPr>
  </w:style>
  <w:style w:type="character" w:customStyle="1" w:styleId="CitaoCarter">
    <w:name w:val="Citação Caráter"/>
    <w:basedOn w:val="Tipodeletrapredefinidodopargrafo"/>
    <w:link w:val="Citao"/>
    <w:uiPriority w:val="29"/>
    <w:rsid w:val="004504A1"/>
    <w:rPr>
      <w:i/>
      <w:iCs/>
      <w:color w:val="000000" w:themeColor="text1"/>
    </w:rPr>
  </w:style>
  <w:style w:type="paragraph" w:styleId="CitaoIntensa">
    <w:name w:val="Intense Quote"/>
    <w:basedOn w:val="Normal"/>
    <w:next w:val="Normal"/>
    <w:link w:val="CitaoIntensaCarter"/>
    <w:uiPriority w:val="30"/>
    <w:qFormat/>
    <w:rsid w:val="004504A1"/>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4504A1"/>
    <w:rPr>
      <w:b/>
      <w:bCs/>
      <w:i/>
      <w:iCs/>
      <w:color w:val="4F81BD" w:themeColor="accent1"/>
    </w:rPr>
  </w:style>
  <w:style w:type="character" w:styleId="nfaseDiscreta">
    <w:name w:val="Subtle Emphasis"/>
    <w:basedOn w:val="Tipodeletrapredefinidodopargrafo"/>
    <w:uiPriority w:val="19"/>
    <w:qFormat/>
    <w:rsid w:val="004504A1"/>
    <w:rPr>
      <w:i/>
      <w:iCs/>
      <w:color w:val="808080" w:themeColor="text1" w:themeTint="7F"/>
    </w:rPr>
  </w:style>
  <w:style w:type="character" w:styleId="nfaseIntensa">
    <w:name w:val="Intense Emphasis"/>
    <w:basedOn w:val="Tipodeletrapredefinidodopargrafo"/>
    <w:uiPriority w:val="21"/>
    <w:qFormat/>
    <w:rsid w:val="004504A1"/>
    <w:rPr>
      <w:b/>
      <w:bCs/>
      <w:i/>
      <w:iCs/>
      <w:color w:val="4F81BD" w:themeColor="accent1"/>
    </w:rPr>
  </w:style>
  <w:style w:type="character" w:styleId="RefernciaDiscreta">
    <w:name w:val="Subtle Reference"/>
    <w:basedOn w:val="Tipodeletrapredefinidodopargrafo"/>
    <w:uiPriority w:val="31"/>
    <w:qFormat/>
    <w:rsid w:val="004504A1"/>
    <w:rPr>
      <w:smallCaps/>
      <w:color w:val="C0504D" w:themeColor="accent2"/>
      <w:u w:val="single"/>
    </w:rPr>
  </w:style>
  <w:style w:type="character" w:styleId="RefernciaIntensa">
    <w:name w:val="Intense Reference"/>
    <w:basedOn w:val="Tipodeletrapredefinidodopargrafo"/>
    <w:uiPriority w:val="32"/>
    <w:qFormat/>
    <w:rsid w:val="004504A1"/>
    <w:rPr>
      <w:b/>
      <w:bCs/>
      <w:smallCaps/>
      <w:color w:val="C0504D" w:themeColor="accent2"/>
      <w:spacing w:val="5"/>
      <w:u w:val="single"/>
    </w:rPr>
  </w:style>
  <w:style w:type="character" w:styleId="TtulodoLivro">
    <w:name w:val="Book Title"/>
    <w:basedOn w:val="Tipodeletrapredefinidodopargrafo"/>
    <w:uiPriority w:val="33"/>
    <w:qFormat/>
    <w:rsid w:val="004504A1"/>
    <w:rPr>
      <w:b/>
      <w:bCs/>
      <w:smallCaps/>
      <w:spacing w:val="5"/>
    </w:rPr>
  </w:style>
  <w:style w:type="paragraph" w:styleId="Cabealhodondice">
    <w:name w:val="TOC Heading"/>
    <w:basedOn w:val="Ttulo1"/>
    <w:next w:val="Normal"/>
    <w:uiPriority w:val="39"/>
    <w:semiHidden/>
    <w:unhideWhenUsed/>
    <w:qFormat/>
    <w:rsid w:val="004504A1"/>
    <w:pPr>
      <w:outlineLvl w:val="9"/>
    </w:pPr>
  </w:style>
  <w:style w:type="paragraph" w:styleId="NormalWeb">
    <w:name w:val="Normal (Web)"/>
    <w:basedOn w:val="Normal"/>
    <w:rsid w:val="00A500F6"/>
    <w:pPr>
      <w:spacing w:before="100" w:beforeAutospacing="1" w:after="100" w:afterAutospacing="1" w:line="240" w:lineRule="auto"/>
    </w:pPr>
    <w:rPr>
      <w:rFonts w:ascii="Times New Roman" w:eastAsia="Times New Roman" w:hAnsi="Times New Roman" w:cs="Times New Roman"/>
      <w:color w:val="000000"/>
      <w:sz w:val="24"/>
      <w:szCs w:val="24"/>
      <w:lang w:val="pt-PT" w:eastAsia="pt-PT" w:bidi="ar-SA"/>
    </w:rPr>
  </w:style>
  <w:style w:type="paragraph" w:styleId="Bibliografia">
    <w:name w:val="Bibliography"/>
    <w:basedOn w:val="Normal"/>
    <w:next w:val="Normal"/>
    <w:uiPriority w:val="37"/>
    <w:unhideWhenUsed/>
    <w:rsid w:val="003B4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6823">
      <w:bodyDiv w:val="1"/>
      <w:marLeft w:val="0"/>
      <w:marRight w:val="0"/>
      <w:marTop w:val="0"/>
      <w:marBottom w:val="0"/>
      <w:divBdr>
        <w:top w:val="none" w:sz="0" w:space="0" w:color="auto"/>
        <w:left w:val="none" w:sz="0" w:space="0" w:color="auto"/>
        <w:bottom w:val="none" w:sz="0" w:space="0" w:color="auto"/>
        <w:right w:val="none" w:sz="0" w:space="0" w:color="auto"/>
      </w:divBdr>
    </w:div>
    <w:div w:id="536745484">
      <w:bodyDiv w:val="1"/>
      <w:marLeft w:val="0"/>
      <w:marRight w:val="0"/>
      <w:marTop w:val="0"/>
      <w:marBottom w:val="0"/>
      <w:divBdr>
        <w:top w:val="none" w:sz="0" w:space="0" w:color="auto"/>
        <w:left w:val="none" w:sz="0" w:space="0" w:color="auto"/>
        <w:bottom w:val="none" w:sz="0" w:space="0" w:color="auto"/>
        <w:right w:val="none" w:sz="0" w:space="0" w:color="auto"/>
      </w:divBdr>
    </w:div>
    <w:div w:id="648948449">
      <w:bodyDiv w:val="1"/>
      <w:marLeft w:val="0"/>
      <w:marRight w:val="0"/>
      <w:marTop w:val="0"/>
      <w:marBottom w:val="0"/>
      <w:divBdr>
        <w:top w:val="none" w:sz="0" w:space="0" w:color="auto"/>
        <w:left w:val="none" w:sz="0" w:space="0" w:color="auto"/>
        <w:bottom w:val="none" w:sz="0" w:space="0" w:color="auto"/>
        <w:right w:val="none" w:sz="0" w:space="0" w:color="auto"/>
      </w:divBdr>
    </w:div>
    <w:div w:id="1127509163">
      <w:bodyDiv w:val="1"/>
      <w:marLeft w:val="0"/>
      <w:marRight w:val="0"/>
      <w:marTop w:val="0"/>
      <w:marBottom w:val="0"/>
      <w:divBdr>
        <w:top w:val="none" w:sz="0" w:space="0" w:color="auto"/>
        <w:left w:val="none" w:sz="0" w:space="0" w:color="auto"/>
        <w:bottom w:val="none" w:sz="0" w:space="0" w:color="auto"/>
        <w:right w:val="none" w:sz="0" w:space="0" w:color="auto"/>
      </w:divBdr>
    </w:div>
    <w:div w:id="1323778239">
      <w:bodyDiv w:val="1"/>
      <w:marLeft w:val="0"/>
      <w:marRight w:val="0"/>
      <w:marTop w:val="0"/>
      <w:marBottom w:val="0"/>
      <w:divBdr>
        <w:top w:val="none" w:sz="0" w:space="0" w:color="auto"/>
        <w:left w:val="none" w:sz="0" w:space="0" w:color="auto"/>
        <w:bottom w:val="none" w:sz="0" w:space="0" w:color="auto"/>
        <w:right w:val="none" w:sz="0" w:space="0" w:color="auto"/>
      </w:divBdr>
    </w:div>
    <w:div w:id="1507745109">
      <w:bodyDiv w:val="1"/>
      <w:marLeft w:val="0"/>
      <w:marRight w:val="0"/>
      <w:marTop w:val="0"/>
      <w:marBottom w:val="0"/>
      <w:divBdr>
        <w:top w:val="none" w:sz="0" w:space="0" w:color="auto"/>
        <w:left w:val="none" w:sz="0" w:space="0" w:color="auto"/>
        <w:bottom w:val="none" w:sz="0" w:space="0" w:color="auto"/>
        <w:right w:val="none" w:sz="0" w:space="0" w:color="auto"/>
      </w:divBdr>
    </w:div>
    <w:div w:id="178337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UCs\AAD\Modelo\Modelo%20de%20relatori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Ins25</b:Tag>
    <b:SourceType>Report</b:SourceType>
    <b:Guid>{E39C5A2F-E1C1-4621-B9A3-50F44D0B2113}</b:Guid>
    <b:Title>Modelo de Relatório – Armazenamento e Acesso a Dados</b:Title>
    <b:Year>2025</b:Year>
    <b:City>Barcelos</b:City>
    <b:Publisher>IPCA</b:Publisher>
    <b:Author>
      <b:Author>
        <b:Corporate>Instituto Politécnico do Cávado e do Ave</b:Corporate>
      </b:Author>
    </b:Author>
    <b:RefOrder>1</b:RefOrder>
  </b:Source>
  <b:Source>
    <b:Tag>Min23</b:Tag>
    <b:SourceType>Report</b:SourceType>
    <b:Guid>{C35B1857-AA18-4750-99DF-0823A7F2D74F}</b:Guid>
    <b:Author>
      <b:Author>
        <b:Corporate>Ministério da Defesa Nacional</b:Corporate>
      </b:Author>
    </b:Author>
    <b:Title>Plano Estratégico de Digitalização e Inovação nas Forças Armadas Portuguesas 2023–2030</b:Title>
    <b:Year>2023</b:Year>
    <b:Publisher>MDN</b:Publisher>
    <b:City>Lisboa</b:City>
    <b:RefOrder>2</b:RefOrder>
  </b:Source>
  <b:Source>
    <b:Tag>Con15</b:Tag>
    <b:SourceType>Book</b:SourceType>
    <b:Guid>{3922B530-75A8-4550-9734-720CB9BD18D6}</b:Guid>
    <b:Author>
      <b:Author>
        <b:NameList>
          <b:Person>
            <b:Last>Connolly</b:Last>
            <b:First>T.</b:First>
          </b:Person>
          <b:Person>
            <b:Last>Begg</b:Last>
            <b:First>C.</b:First>
          </b:Person>
        </b:NameList>
      </b:Author>
    </b:Author>
    <b:Title>Database Systems: A Practical Approach to Design, Implementation, and Management</b:Title>
    <b:Year>2015</b:Year>
    <b:City>London</b:City>
    <b:Publisher>Pearson Education</b:Publisher>
    <b:RefOrder>3</b:RefOrder>
  </b:Source>
  <b:Source>
    <b:Tag>The23</b:Tag>
    <b:SourceType>Report</b:SourceType>
    <b:Guid>{9FF04B97-6731-4AAB-9181-A9A291747C1E}</b:Guid>
    <b:Author>
      <b:Author>
        <b:NameList>
          <b:Person>
            <b:Last>Group</b:Last>
            <b:First>The</b:First>
            <b:Middle>PostgreSQL Global Development</b:Middle>
          </b:Person>
        </b:NameList>
      </b:Author>
    </b:Author>
    <b:Title>PostgreSQL 16 Documentation</b:Title>
    <b:Year>2023</b:Year>
    <b:Publisher>PostgreSQL Global Development Group</b:Publisher>
    <b:RefOrder>4</b:RefOrder>
  </b:Source>
  <b:Source>
    <b:Tag>Vis24</b:Tag>
    <b:SourceType>Report</b:SourceType>
    <b:Guid>{C58F1A84-7BD8-43F4-A5C2-1B0D1A0D2438}</b:Guid>
    <b:Author>
      <b:Author>
        <b:NameList>
          <b:Person>
            <b:Last>Paradigm</b:Last>
            <b:First>Visual</b:First>
          </b:Person>
        </b:NameList>
      </b:Author>
    </b:Author>
    <b:Title>Database Design &amp; Reverse Engineering User Guide</b:Title>
    <b:Year>2024</b:Year>
    <b:Publisher>Visual Paradigm International</b:Publisher>
    <b:RefOrder>5</b:RefOrder>
  </b:Source>
</b:Sources>
</file>

<file path=customXml/itemProps1.xml><?xml version="1.0" encoding="utf-8"?>
<ds:datastoreItem xmlns:ds="http://schemas.openxmlformats.org/officeDocument/2006/customXml" ds:itemID="{37F4CEC5-0D1D-4CC6-A261-D6B7C67EF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de relatorio</Template>
  <TotalTime>1142</TotalTime>
  <Pages>12</Pages>
  <Words>2004</Words>
  <Characters>10824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&lt;Nome do Autor&gt;</vt:lpstr>
    </vt:vector>
  </TitlesOfParts>
  <Company>.</Company>
  <LinksUpToDate>false</LinksUpToDate>
  <CharactersWithSpaces>12803</CharactersWithSpaces>
  <SharedDoc>false</SharedDoc>
  <HLinks>
    <vt:vector size="42" baseType="variant">
      <vt:variant>
        <vt:i4>2031666</vt:i4>
      </vt:variant>
      <vt:variant>
        <vt:i4>44</vt:i4>
      </vt:variant>
      <vt:variant>
        <vt:i4>0</vt:i4>
      </vt:variant>
      <vt:variant>
        <vt:i4>5</vt:i4>
      </vt:variant>
      <vt:variant>
        <vt:lpwstr/>
      </vt:variant>
      <vt:variant>
        <vt:lpwstr>_Toc41658884</vt:lpwstr>
      </vt:variant>
      <vt:variant>
        <vt:i4>1310782</vt:i4>
      </vt:variant>
      <vt:variant>
        <vt:i4>35</vt:i4>
      </vt:variant>
      <vt:variant>
        <vt:i4>0</vt:i4>
      </vt:variant>
      <vt:variant>
        <vt:i4>5</vt:i4>
      </vt:variant>
      <vt:variant>
        <vt:lpwstr/>
      </vt:variant>
      <vt:variant>
        <vt:lpwstr>_Toc41659057</vt:lpwstr>
      </vt:variant>
      <vt:variant>
        <vt:i4>1245241</vt:i4>
      </vt:variant>
      <vt:variant>
        <vt:i4>26</vt:i4>
      </vt:variant>
      <vt:variant>
        <vt:i4>0</vt:i4>
      </vt:variant>
      <vt:variant>
        <vt:i4>5</vt:i4>
      </vt:variant>
      <vt:variant>
        <vt:lpwstr/>
      </vt:variant>
      <vt:variant>
        <vt:lpwstr>_Toc41799539</vt:lpwstr>
      </vt:variant>
      <vt:variant>
        <vt:i4>1179705</vt:i4>
      </vt:variant>
      <vt:variant>
        <vt:i4>20</vt:i4>
      </vt:variant>
      <vt:variant>
        <vt:i4>0</vt:i4>
      </vt:variant>
      <vt:variant>
        <vt:i4>5</vt:i4>
      </vt:variant>
      <vt:variant>
        <vt:lpwstr/>
      </vt:variant>
      <vt:variant>
        <vt:lpwstr>_Toc41799538</vt:lpwstr>
      </vt:variant>
      <vt:variant>
        <vt:i4>1900601</vt:i4>
      </vt:variant>
      <vt:variant>
        <vt:i4>14</vt:i4>
      </vt:variant>
      <vt:variant>
        <vt:i4>0</vt:i4>
      </vt:variant>
      <vt:variant>
        <vt:i4>5</vt:i4>
      </vt:variant>
      <vt:variant>
        <vt:lpwstr/>
      </vt:variant>
      <vt:variant>
        <vt:lpwstr>_Toc41799537</vt:lpwstr>
      </vt:variant>
      <vt:variant>
        <vt:i4>1835065</vt:i4>
      </vt:variant>
      <vt:variant>
        <vt:i4>8</vt:i4>
      </vt:variant>
      <vt:variant>
        <vt:i4>0</vt:i4>
      </vt:variant>
      <vt:variant>
        <vt:i4>5</vt:i4>
      </vt:variant>
      <vt:variant>
        <vt:lpwstr/>
      </vt:variant>
      <vt:variant>
        <vt:lpwstr>_Toc41799536</vt:lpwstr>
      </vt:variant>
      <vt:variant>
        <vt:i4>2031673</vt:i4>
      </vt:variant>
      <vt:variant>
        <vt:i4>2</vt:i4>
      </vt:variant>
      <vt:variant>
        <vt:i4>0</vt:i4>
      </vt:variant>
      <vt:variant>
        <vt:i4>5</vt:i4>
      </vt:variant>
      <vt:variant>
        <vt:lpwstr/>
      </vt:variant>
      <vt:variant>
        <vt:lpwstr>_Toc41799535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&lt;Nome do Autor&gt;</dc:title>
  <dc:creator>Telmo Silva</dc:creator>
  <cp:lastModifiedBy>Gabriel Correia Fortes</cp:lastModifiedBy>
  <cp:revision>21</cp:revision>
  <cp:lastPrinted>2025-12-10T16:44:00Z</cp:lastPrinted>
  <dcterms:created xsi:type="dcterms:W3CDTF">2025-10-06T17:03:00Z</dcterms:created>
  <dcterms:modified xsi:type="dcterms:W3CDTF">2025-12-10T16:45:00Z</dcterms:modified>
</cp:coreProperties>
</file>