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E11B" w14:textId="77777777" w:rsidR="00D04FBD" w:rsidRPr="00B1552D" w:rsidRDefault="00FF625E">
      <w:pPr>
        <w:jc w:val="center"/>
        <w:rPr>
          <w:rFonts w:ascii="Aptos" w:hAnsi="Aptos"/>
        </w:rPr>
      </w:pPr>
      <w:bookmarkStart w:id="0" w:name="_gjdgxs" w:colFirst="0" w:colLast="0"/>
      <w:bookmarkStart w:id="1" w:name="_Hlk160545022"/>
      <w:bookmarkEnd w:id="0"/>
      <w:bookmarkEnd w:id="1"/>
      <w:r w:rsidRPr="00B1552D">
        <w:rPr>
          <w:rFonts w:ascii="Aptos" w:hAnsi="Aptos"/>
        </w:rPr>
        <w:t>Министерство образования и науки Российской Федерации</w:t>
      </w:r>
    </w:p>
    <w:p w14:paraId="0D23B23C" w14:textId="77777777" w:rsidR="00D04FBD" w:rsidRPr="00B1552D" w:rsidRDefault="00FF625E">
      <w:pPr>
        <w:jc w:val="center"/>
        <w:rPr>
          <w:rFonts w:ascii="Aptos" w:hAnsi="Aptos"/>
        </w:rPr>
      </w:pPr>
      <w:r w:rsidRPr="00B1552D">
        <w:rPr>
          <w:rFonts w:ascii="Aptos" w:hAnsi="Aptos"/>
        </w:rPr>
        <w:t>Санкт-Петербургский политехнический университет Петра Великого</w:t>
      </w:r>
    </w:p>
    <w:p w14:paraId="2D797127" w14:textId="77777777" w:rsidR="00D04FBD" w:rsidRPr="00B1552D" w:rsidRDefault="00FF625E">
      <w:pPr>
        <w:jc w:val="center"/>
        <w:rPr>
          <w:rFonts w:ascii="Aptos" w:hAnsi="Aptos"/>
        </w:rPr>
      </w:pPr>
      <w:r w:rsidRPr="00B1552D">
        <w:rPr>
          <w:rFonts w:ascii="Aptos" w:hAnsi="Aptos"/>
        </w:rPr>
        <w:t>Институт прикладной математики и информатики</w:t>
      </w:r>
    </w:p>
    <w:p w14:paraId="26F6B857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620AACE8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4E982F2D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3F56A498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79F52D7D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4DDEFF2F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7EF081C4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6BAF3848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3C0F1A91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2A7B029F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4C204E59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0E6A9C34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2AF731A3" w14:textId="1877CEE2" w:rsidR="00D04FBD" w:rsidRPr="00B1552D" w:rsidRDefault="00FF625E">
      <w:pPr>
        <w:widowControl w:val="0"/>
        <w:spacing w:after="0"/>
        <w:ind w:firstLine="0"/>
        <w:jc w:val="center"/>
        <w:rPr>
          <w:rFonts w:ascii="Aptos" w:hAnsi="Aptos"/>
          <w:sz w:val="32"/>
          <w:szCs w:val="32"/>
        </w:rPr>
      </w:pPr>
      <w:r w:rsidRPr="00B1552D">
        <w:rPr>
          <w:rFonts w:ascii="Aptos" w:hAnsi="Aptos"/>
          <w:sz w:val="32"/>
          <w:szCs w:val="32"/>
        </w:rPr>
        <w:t xml:space="preserve">Лабораторная работа </w:t>
      </w:r>
      <w:r w:rsidR="00344E64" w:rsidRPr="00B1552D">
        <w:rPr>
          <w:rFonts w:ascii="Aptos" w:hAnsi="Aptos"/>
          <w:sz w:val="32"/>
          <w:szCs w:val="32"/>
        </w:rPr>
        <w:t>№</w:t>
      </w:r>
      <w:r w:rsidR="004C1F93">
        <w:rPr>
          <w:rFonts w:ascii="Aptos" w:hAnsi="Aptos"/>
          <w:sz w:val="32"/>
          <w:szCs w:val="32"/>
          <w:lang w:val="en-US"/>
        </w:rPr>
        <w:t>5</w:t>
      </w:r>
      <w:r w:rsidR="00344E64" w:rsidRPr="00B1552D">
        <w:rPr>
          <w:rFonts w:ascii="Aptos" w:hAnsi="Aptos"/>
          <w:sz w:val="32"/>
          <w:szCs w:val="32"/>
        </w:rPr>
        <w:t xml:space="preserve"> </w:t>
      </w:r>
      <w:r w:rsidRPr="00B1552D">
        <w:rPr>
          <w:rFonts w:ascii="Aptos" w:hAnsi="Aptos"/>
          <w:sz w:val="32"/>
          <w:szCs w:val="32"/>
        </w:rPr>
        <w:t>по дисциплине</w:t>
      </w:r>
    </w:p>
    <w:p w14:paraId="597EE31A" w14:textId="16FE4FB5" w:rsidR="00D04FBD" w:rsidRPr="004360A5" w:rsidRDefault="001B507F" w:rsidP="0051038A">
      <w:pPr>
        <w:widowControl w:val="0"/>
        <w:spacing w:after="0"/>
        <w:ind w:firstLine="0"/>
        <w:jc w:val="center"/>
        <w:rPr>
          <w:rFonts w:ascii="Aptos" w:hAnsi="Aptos"/>
          <w:sz w:val="32"/>
          <w:szCs w:val="32"/>
        </w:rPr>
      </w:pPr>
      <w:r w:rsidRPr="00B1552D">
        <w:rPr>
          <w:rFonts w:ascii="Aptos" w:hAnsi="Aptos"/>
          <w:sz w:val="32"/>
          <w:szCs w:val="32"/>
        </w:rPr>
        <w:t>Интервальный анализ</w:t>
      </w:r>
    </w:p>
    <w:p w14:paraId="20A1F9D3" w14:textId="77777777" w:rsidR="0051038A" w:rsidRPr="004360A5" w:rsidRDefault="0051038A" w:rsidP="0051038A">
      <w:pPr>
        <w:widowControl w:val="0"/>
        <w:spacing w:after="0"/>
        <w:ind w:firstLine="0"/>
        <w:jc w:val="center"/>
        <w:rPr>
          <w:rFonts w:ascii="Aptos" w:hAnsi="Aptos"/>
          <w:sz w:val="32"/>
          <w:szCs w:val="32"/>
        </w:rPr>
      </w:pPr>
    </w:p>
    <w:p w14:paraId="0AC05E7F" w14:textId="77777777" w:rsidR="0051038A" w:rsidRPr="004360A5" w:rsidRDefault="0051038A" w:rsidP="0051038A">
      <w:pPr>
        <w:widowControl w:val="0"/>
        <w:spacing w:after="0"/>
        <w:ind w:firstLine="0"/>
        <w:jc w:val="center"/>
        <w:rPr>
          <w:rFonts w:ascii="Aptos" w:hAnsi="Aptos"/>
          <w:sz w:val="32"/>
          <w:szCs w:val="32"/>
        </w:rPr>
      </w:pPr>
    </w:p>
    <w:p w14:paraId="3FEE8FF4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3E155A7C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543D0E87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5420765B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7C695F9D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71861314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3F96C8A6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169C4ED1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0588587C" w14:textId="77777777" w:rsidR="00D04FBD" w:rsidRPr="00B1552D" w:rsidRDefault="00FF625E">
      <w:pPr>
        <w:widowControl w:val="0"/>
        <w:spacing w:after="0" w:line="240" w:lineRule="auto"/>
        <w:ind w:left="4111" w:firstLine="0"/>
        <w:jc w:val="left"/>
        <w:rPr>
          <w:rFonts w:ascii="Aptos" w:hAnsi="Aptos"/>
        </w:rPr>
      </w:pPr>
      <w:r w:rsidRPr="00B1552D">
        <w:rPr>
          <w:rFonts w:ascii="Aptos" w:hAnsi="Aptos"/>
        </w:rPr>
        <w:t>Выполнил</w:t>
      </w:r>
    </w:p>
    <w:p w14:paraId="5AB73522" w14:textId="5A74326D" w:rsidR="00D04FBD" w:rsidRPr="00B1552D" w:rsidRDefault="00FF625E">
      <w:pPr>
        <w:widowControl w:val="0"/>
        <w:tabs>
          <w:tab w:val="left" w:pos="3960"/>
          <w:tab w:val="left" w:pos="8080"/>
          <w:tab w:val="left" w:pos="8222"/>
        </w:tabs>
        <w:spacing w:after="0" w:line="240" w:lineRule="auto"/>
        <w:ind w:left="4111" w:firstLine="0"/>
        <w:jc w:val="left"/>
        <w:rPr>
          <w:rFonts w:ascii="Aptos" w:hAnsi="Aptos"/>
        </w:rPr>
      </w:pPr>
      <w:r w:rsidRPr="00B1552D">
        <w:rPr>
          <w:rFonts w:ascii="Aptos" w:hAnsi="Aptos"/>
        </w:rPr>
        <w:t>студент гр.5030102/20</w:t>
      </w:r>
      <w:r w:rsidR="001B507F" w:rsidRPr="00B1552D">
        <w:rPr>
          <w:rFonts w:ascii="Aptos" w:hAnsi="Aptos"/>
        </w:rPr>
        <w:t>202</w:t>
      </w:r>
      <w:r w:rsidRPr="00B1552D">
        <w:rPr>
          <w:rFonts w:ascii="Aptos" w:hAnsi="Aptos"/>
        </w:rPr>
        <w:t xml:space="preserve">                    </w:t>
      </w:r>
      <w:r w:rsidRPr="00B1552D">
        <w:rPr>
          <w:rFonts w:ascii="Aptos" w:hAnsi="Aptos"/>
          <w:sz w:val="26"/>
          <w:szCs w:val="26"/>
        </w:rPr>
        <w:t>Дрекалов Н.С.</w:t>
      </w:r>
    </w:p>
    <w:p w14:paraId="417E3A02" w14:textId="65923639" w:rsidR="00D04FBD" w:rsidRPr="00B1552D" w:rsidRDefault="00FF625E">
      <w:pPr>
        <w:widowControl w:val="0"/>
        <w:tabs>
          <w:tab w:val="left" w:pos="8080"/>
        </w:tabs>
        <w:spacing w:before="240" w:after="0" w:line="240" w:lineRule="auto"/>
        <w:ind w:left="4111" w:firstLine="0"/>
        <w:jc w:val="left"/>
        <w:rPr>
          <w:rFonts w:ascii="Aptos" w:hAnsi="Aptos"/>
        </w:rPr>
      </w:pPr>
      <w:r w:rsidRPr="00B1552D">
        <w:rPr>
          <w:rFonts w:ascii="Aptos" w:hAnsi="Aptos"/>
        </w:rPr>
        <w:t xml:space="preserve">Преподаватель                                       </w:t>
      </w:r>
      <w:r w:rsidR="001B507F" w:rsidRPr="00B1552D">
        <w:rPr>
          <w:rFonts w:ascii="Aptos" w:hAnsi="Aptos"/>
        </w:rPr>
        <w:t xml:space="preserve"> </w:t>
      </w:r>
      <w:r w:rsidR="001B507F" w:rsidRPr="00B1552D">
        <w:rPr>
          <w:rFonts w:ascii="Aptos" w:hAnsi="Aptos"/>
          <w:sz w:val="26"/>
          <w:szCs w:val="26"/>
        </w:rPr>
        <w:t>Баженов</w:t>
      </w:r>
      <w:r w:rsidR="00C86EB5" w:rsidRPr="00B1552D">
        <w:rPr>
          <w:rFonts w:ascii="Aptos" w:hAnsi="Aptos"/>
          <w:sz w:val="26"/>
          <w:szCs w:val="26"/>
        </w:rPr>
        <w:t xml:space="preserve"> </w:t>
      </w:r>
      <w:r w:rsidR="001B507F" w:rsidRPr="00B1552D">
        <w:rPr>
          <w:rFonts w:ascii="Aptos" w:hAnsi="Aptos"/>
          <w:sz w:val="26"/>
          <w:szCs w:val="26"/>
        </w:rPr>
        <w:t>А</w:t>
      </w:r>
      <w:r w:rsidR="00C86EB5" w:rsidRPr="00B1552D">
        <w:rPr>
          <w:rFonts w:ascii="Aptos" w:hAnsi="Aptos"/>
          <w:sz w:val="26"/>
          <w:szCs w:val="26"/>
        </w:rPr>
        <w:t>.</w:t>
      </w:r>
      <w:r w:rsidR="001B507F" w:rsidRPr="00B1552D">
        <w:rPr>
          <w:rFonts w:ascii="Aptos" w:hAnsi="Aptos"/>
          <w:sz w:val="26"/>
          <w:szCs w:val="26"/>
        </w:rPr>
        <w:t>Н</w:t>
      </w:r>
      <w:r w:rsidR="00C86EB5" w:rsidRPr="00B1552D">
        <w:rPr>
          <w:rFonts w:ascii="Aptos" w:hAnsi="Aptos"/>
          <w:sz w:val="26"/>
          <w:szCs w:val="26"/>
        </w:rPr>
        <w:t>.</w:t>
      </w:r>
    </w:p>
    <w:p w14:paraId="228444B5" w14:textId="77777777" w:rsidR="00D04FBD" w:rsidRPr="00B1552D" w:rsidRDefault="00D04FBD">
      <w:pPr>
        <w:widowControl w:val="0"/>
        <w:spacing w:after="0"/>
        <w:ind w:firstLine="0"/>
        <w:jc w:val="left"/>
        <w:rPr>
          <w:rFonts w:ascii="Aptos" w:hAnsi="Aptos"/>
        </w:rPr>
      </w:pPr>
    </w:p>
    <w:p w14:paraId="474C8F66" w14:textId="77777777" w:rsidR="00D04FBD" w:rsidRPr="00B1552D" w:rsidRDefault="00D04FBD">
      <w:pPr>
        <w:widowControl w:val="0"/>
        <w:spacing w:after="0"/>
        <w:ind w:firstLine="0"/>
        <w:jc w:val="left"/>
        <w:rPr>
          <w:rFonts w:ascii="Aptos" w:hAnsi="Aptos"/>
        </w:rPr>
      </w:pPr>
    </w:p>
    <w:p w14:paraId="5F260602" w14:textId="77777777" w:rsidR="00D04FBD" w:rsidRPr="00B1552D" w:rsidRDefault="00FF625E">
      <w:pPr>
        <w:widowControl w:val="0"/>
        <w:spacing w:after="0"/>
        <w:ind w:firstLine="0"/>
        <w:jc w:val="center"/>
        <w:rPr>
          <w:rFonts w:ascii="Aptos" w:hAnsi="Aptos"/>
        </w:rPr>
      </w:pPr>
      <w:r w:rsidRPr="00B1552D">
        <w:rPr>
          <w:rFonts w:ascii="Aptos" w:hAnsi="Aptos"/>
        </w:rPr>
        <w:t>Санкт-Петербург</w:t>
      </w:r>
    </w:p>
    <w:p w14:paraId="6F77CE61" w14:textId="087F0EC1" w:rsidR="00D04FBD" w:rsidRPr="00B1552D" w:rsidRDefault="00FF625E" w:rsidP="0051038A">
      <w:pPr>
        <w:widowControl w:val="0"/>
        <w:spacing w:after="0" w:line="240" w:lineRule="auto"/>
        <w:ind w:firstLine="0"/>
        <w:jc w:val="center"/>
        <w:rPr>
          <w:rFonts w:ascii="Aptos" w:hAnsi="Aptos"/>
          <w:lang w:val="en-US"/>
        </w:rPr>
      </w:pPr>
      <w:r w:rsidRPr="00B1552D">
        <w:rPr>
          <w:rFonts w:ascii="Aptos" w:hAnsi="Aptos"/>
        </w:rPr>
        <w:t>202</w:t>
      </w:r>
      <w:r w:rsidR="001B507F" w:rsidRPr="00B1552D">
        <w:rPr>
          <w:rFonts w:ascii="Aptos" w:hAnsi="Aptos"/>
          <w:lang w:val="en-US"/>
        </w:rPr>
        <w:t>5</w:t>
      </w:r>
    </w:p>
    <w:sdt>
      <w:sdtPr>
        <w:rPr>
          <w:rFonts w:ascii="Aptos" w:eastAsia="Times New Roman" w:hAnsi="Aptos" w:cs="Times New Roman"/>
          <w:color w:val="auto"/>
          <w:sz w:val="28"/>
          <w:szCs w:val="28"/>
        </w:rPr>
        <w:id w:val="561601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1E6640" w14:textId="052C54C4" w:rsidR="00C86EB5" w:rsidRPr="00B1552D" w:rsidRDefault="00C86EB5">
          <w:pPr>
            <w:pStyle w:val="a9"/>
            <w:rPr>
              <w:rFonts w:ascii="Aptos" w:hAnsi="Aptos"/>
            </w:rPr>
          </w:pPr>
          <w:r w:rsidRPr="00B1552D">
            <w:rPr>
              <w:rFonts w:ascii="Aptos" w:hAnsi="Aptos"/>
            </w:rPr>
            <w:t>Оглавление</w:t>
          </w:r>
        </w:p>
        <w:p w14:paraId="3D51E1FE" w14:textId="24802975" w:rsidR="00C57A75" w:rsidRDefault="00C86EB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1552D">
            <w:rPr>
              <w:rFonts w:ascii="Aptos" w:hAnsi="Aptos"/>
            </w:rPr>
            <w:fldChar w:fldCharType="begin"/>
          </w:r>
          <w:r w:rsidRPr="00B1552D">
            <w:rPr>
              <w:rFonts w:ascii="Aptos" w:hAnsi="Aptos"/>
            </w:rPr>
            <w:instrText xml:space="preserve"> TOC \o "1-3" \h \z \u </w:instrText>
          </w:r>
          <w:r w:rsidRPr="00B1552D">
            <w:rPr>
              <w:rFonts w:ascii="Aptos" w:hAnsi="Aptos"/>
            </w:rPr>
            <w:fldChar w:fldCharType="separate"/>
          </w:r>
          <w:hyperlink w:anchor="_Toc216339740" w:history="1">
            <w:r w:rsidR="00C57A75" w:rsidRPr="009D78E2">
              <w:rPr>
                <w:rStyle w:val="aa"/>
                <w:noProof/>
              </w:rPr>
              <w:t>Цель</w:t>
            </w:r>
            <w:r w:rsidR="00C57A75">
              <w:rPr>
                <w:noProof/>
                <w:webHidden/>
              </w:rPr>
              <w:tab/>
            </w:r>
            <w:r w:rsidR="00C57A75">
              <w:rPr>
                <w:noProof/>
                <w:webHidden/>
              </w:rPr>
              <w:fldChar w:fldCharType="begin"/>
            </w:r>
            <w:r w:rsidR="00C57A75">
              <w:rPr>
                <w:noProof/>
                <w:webHidden/>
              </w:rPr>
              <w:instrText xml:space="preserve"> PAGEREF _Toc216339740 \h </w:instrText>
            </w:r>
            <w:r w:rsidR="00C57A75">
              <w:rPr>
                <w:noProof/>
                <w:webHidden/>
              </w:rPr>
            </w:r>
            <w:r w:rsidR="00C57A75">
              <w:rPr>
                <w:noProof/>
                <w:webHidden/>
              </w:rPr>
              <w:fldChar w:fldCharType="separate"/>
            </w:r>
            <w:r w:rsidR="00C57A75">
              <w:rPr>
                <w:noProof/>
                <w:webHidden/>
              </w:rPr>
              <w:t>3</w:t>
            </w:r>
            <w:r w:rsidR="00C57A75">
              <w:rPr>
                <w:noProof/>
                <w:webHidden/>
              </w:rPr>
              <w:fldChar w:fldCharType="end"/>
            </w:r>
          </w:hyperlink>
        </w:p>
        <w:p w14:paraId="09579057" w14:textId="50F1A20D" w:rsidR="00C57A75" w:rsidRDefault="00C57A7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39741" w:history="1">
            <w:r w:rsidRPr="009D78E2">
              <w:rPr>
                <w:rStyle w:val="aa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8FC85" w14:textId="7424FC93" w:rsidR="00C57A75" w:rsidRDefault="00C57A7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39742" w:history="1">
            <w:r w:rsidRPr="009D78E2">
              <w:rPr>
                <w:rStyle w:val="aa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C6CE2" w14:textId="2A5FB144" w:rsidR="00C57A75" w:rsidRDefault="00C57A7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39743" w:history="1">
            <w:r w:rsidRPr="009D78E2">
              <w:rPr>
                <w:rStyle w:val="aa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9E99A" w14:textId="543C0A2A" w:rsidR="00C57A75" w:rsidRDefault="00C57A7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39744" w:history="1">
            <w:r w:rsidRPr="009D78E2">
              <w:rPr>
                <w:rStyle w:val="a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A3F4" w14:textId="50438812" w:rsidR="00C86EB5" w:rsidRPr="00B1552D" w:rsidRDefault="00C86EB5">
          <w:pPr>
            <w:rPr>
              <w:rFonts w:ascii="Aptos" w:hAnsi="Aptos"/>
            </w:rPr>
          </w:pPr>
          <w:r w:rsidRPr="00B1552D">
            <w:rPr>
              <w:rFonts w:ascii="Aptos" w:hAnsi="Aptos"/>
              <w:b/>
              <w:bCs/>
            </w:rPr>
            <w:fldChar w:fldCharType="end"/>
          </w:r>
        </w:p>
      </w:sdtContent>
    </w:sdt>
    <w:p w14:paraId="4087989B" w14:textId="77777777" w:rsidR="00D04FBD" w:rsidRPr="00B1552D" w:rsidRDefault="00FF625E">
      <w:pPr>
        <w:spacing w:after="160" w:line="259" w:lineRule="auto"/>
        <w:ind w:firstLine="0"/>
        <w:jc w:val="left"/>
        <w:rPr>
          <w:rFonts w:ascii="Aptos" w:hAnsi="Aptos"/>
          <w:sz w:val="22"/>
          <w:szCs w:val="22"/>
        </w:rPr>
      </w:pPr>
      <w:r w:rsidRPr="00B1552D">
        <w:rPr>
          <w:rFonts w:ascii="Aptos" w:hAnsi="Aptos"/>
        </w:rPr>
        <w:br w:type="page"/>
      </w:r>
    </w:p>
    <w:p w14:paraId="60DAF849" w14:textId="2F475640" w:rsidR="0051038A" w:rsidRPr="004360A5" w:rsidRDefault="00AC68A8" w:rsidP="0051038A">
      <w:pPr>
        <w:pStyle w:val="2"/>
        <w:ind w:firstLine="0"/>
      </w:pPr>
      <w:bookmarkStart w:id="2" w:name="_Toc216339740"/>
      <w:r w:rsidRPr="00B1552D">
        <w:lastRenderedPageBreak/>
        <w:t>Цель</w:t>
      </w:r>
      <w:bookmarkEnd w:id="2"/>
    </w:p>
    <w:p w14:paraId="16FC53AD" w14:textId="477C0195" w:rsidR="00AC68A8" w:rsidRPr="00B1552D" w:rsidRDefault="0051038A" w:rsidP="0051038A">
      <w:pPr>
        <w:ind w:firstLine="0"/>
        <w:rPr>
          <w:rFonts w:ascii="Aptos" w:hAnsi="Aptos"/>
        </w:rPr>
      </w:pPr>
      <w:r w:rsidRPr="0051038A">
        <w:rPr>
          <w:rFonts w:ascii="Aptos" w:hAnsi="Aptos"/>
        </w:rPr>
        <w:t xml:space="preserve">Получить практические навыки вычисления интервальных описательных статистик (моды, медиан), работы с коэффициентом </w:t>
      </w:r>
      <w:proofErr w:type="spellStart"/>
      <w:r w:rsidRPr="0051038A">
        <w:rPr>
          <w:rFonts w:ascii="Aptos" w:hAnsi="Aptos"/>
        </w:rPr>
        <w:t>Жаккара</w:t>
      </w:r>
      <w:proofErr w:type="spellEnd"/>
      <w:r w:rsidRPr="0051038A">
        <w:rPr>
          <w:rFonts w:ascii="Aptos" w:hAnsi="Aptos"/>
        </w:rPr>
        <w:t xml:space="preserve"> и применения методов оптимизации для интервальных данных. Сравнить эффективность различных функционалов на основе интервальных статистик для оценивания параметров моделей.</w:t>
      </w:r>
    </w:p>
    <w:p w14:paraId="2CF652D1" w14:textId="20F9A7A3" w:rsidR="00D04FBD" w:rsidRPr="00B1552D" w:rsidRDefault="001B507F" w:rsidP="00AC68A8">
      <w:pPr>
        <w:pStyle w:val="2"/>
        <w:ind w:firstLine="0"/>
      </w:pPr>
      <w:bookmarkStart w:id="3" w:name="_Toc216339741"/>
      <w:r w:rsidRPr="00B1552D">
        <w:t>Постановка</w:t>
      </w:r>
      <w:r w:rsidR="00FF625E" w:rsidRPr="00B1552D">
        <w:t xml:space="preserve"> задачи</w:t>
      </w:r>
      <w:bookmarkEnd w:id="3"/>
    </w:p>
    <w:p w14:paraId="70480779" w14:textId="682FFE89" w:rsidR="004C1F93" w:rsidRPr="004C1F93" w:rsidRDefault="004C1F93" w:rsidP="004C1F93">
      <w:pPr>
        <w:ind w:firstLine="0"/>
        <w:rPr>
          <w:rFonts w:ascii="Aptos" w:hAnsi="Aptos"/>
        </w:rPr>
      </w:pPr>
      <w:r w:rsidRPr="004C1F93">
        <w:rPr>
          <w:rFonts w:ascii="Aptos" w:hAnsi="Aptos"/>
        </w:rPr>
        <w:t xml:space="preserve">Задана система нелинейных уравнений, описывающая точку касания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C1F93">
        <w:rPr>
          <w:rFonts w:ascii="Aptos" w:hAnsi="Aptos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C1F93">
        <w:rPr>
          <w:rFonts w:ascii="Aptos" w:hAnsi="Aptos"/>
        </w:rPr>
        <w:t>:</w:t>
      </w:r>
    </w:p>
    <w:p w14:paraId="7D0E0846" w14:textId="20783F88" w:rsidR="004C1F93" w:rsidRPr="004C1F93" w:rsidRDefault="004C1F93" w:rsidP="004C1F93">
      <w:pPr>
        <w:ind w:firstLine="0"/>
        <w:jc w:val="center"/>
        <w:rPr>
          <w:rFonts w:ascii="Aptos" w:hAnsi="Aptos"/>
          <w:lang w:val="en-US"/>
        </w:rPr>
      </w:pPr>
      <w:r w:rsidRPr="004C1F93">
        <w:rPr>
          <w:rFonts w:ascii="Aptos" w:hAnsi="Aptos"/>
          <w:lang w:val="en-US"/>
        </w:rPr>
        <w:drawing>
          <wp:inline distT="0" distB="0" distL="0" distR="0" wp14:anchorId="402A139B" wp14:editId="17AEDC5C">
            <wp:extent cx="6645910" cy="1047115"/>
            <wp:effectExtent l="0" t="0" r="2540" b="635"/>
            <wp:docPr id="185903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3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0BD9" w14:textId="224F2B1F" w:rsidR="004C1F93" w:rsidRPr="004C1F93" w:rsidRDefault="004C1F93" w:rsidP="004C1F93">
      <w:pPr>
        <w:ind w:firstLine="0"/>
        <w:rPr>
          <w:rFonts w:ascii="Aptos" w:hAnsi="Aptos"/>
        </w:rPr>
      </w:pPr>
      <w:r w:rsidRPr="004C1F93">
        <w:rPr>
          <w:rFonts w:ascii="Aptos" w:hAnsi="Aptos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4C1F93">
        <w:rPr>
          <w:rFonts w:ascii="Aptos" w:hAnsi="Aptos"/>
        </w:rPr>
        <w:t xml:space="preserve"> </w:t>
      </w:r>
      <w:r w:rsidRPr="004C1F93">
        <w:rPr>
          <w:rFonts w:ascii="Aptos" w:hAnsi="Aptos"/>
        </w:rPr>
        <w:t>–</w:t>
      </w:r>
      <w:r w:rsidRPr="004C1F93">
        <w:rPr>
          <w:rFonts w:ascii="Aptos" w:hAnsi="Aptos"/>
        </w:rPr>
        <w:t xml:space="preserve"> параметр, принимающий значения из набора </w:t>
      </w:r>
      <m:oMath>
        <m:r>
          <w:rPr>
            <w:rFonts w:ascii="Cambria Math" w:hAnsi="Cambria Math"/>
          </w:rPr>
          <m:t>[0, 0.5, 1.0, 1.2]</m:t>
        </m:r>
      </m:oMath>
      <w:r w:rsidRPr="004C1F93">
        <w:rPr>
          <w:rFonts w:ascii="Aptos" w:hAnsi="Aptos"/>
        </w:rPr>
        <w:t>,</w:t>
      </w:r>
      <w:r w:rsidRPr="004C1F93">
        <w:rPr>
          <w:rFonts w:ascii="Aptos" w:hAnsi="Aptos"/>
        </w:rPr>
        <w:t xml:space="preserve"> </w:t>
      </w:r>
      <w:r w:rsidRPr="004C1F93">
        <w:rPr>
          <w:rFonts w:ascii="Aptos" w:hAnsi="Apto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4C1F93">
        <w:rPr>
          <w:rFonts w:ascii="Aptos" w:hAnsi="Aptos"/>
        </w:rPr>
        <w:t xml:space="preserve"> = 0.</w:t>
      </w:r>
    </w:p>
    <w:p w14:paraId="10F761B8" w14:textId="637748E4" w:rsidR="004C1F93" w:rsidRPr="004C1F93" w:rsidRDefault="004C1F93" w:rsidP="004C1F93">
      <w:pPr>
        <w:ind w:firstLine="0"/>
        <w:rPr>
          <w:rFonts w:ascii="Aptos" w:hAnsi="Aptos"/>
        </w:rPr>
      </w:pPr>
      <w:r w:rsidRPr="004C1F93">
        <w:rPr>
          <w:rFonts w:ascii="Aptos" w:hAnsi="Aptos"/>
        </w:rPr>
        <w:t xml:space="preserve">A. Для каждого значения параметра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4C1F93">
        <w:rPr>
          <w:rFonts w:ascii="Aptos" w:hAnsi="Aptos"/>
        </w:rPr>
        <w:t xml:space="preserve"> из заданного набора:</w:t>
      </w:r>
    </w:p>
    <w:p w14:paraId="4A636B04" w14:textId="5BA9E59C" w:rsidR="004C1F93" w:rsidRPr="004C1F93" w:rsidRDefault="004C1F93" w:rsidP="004C1F93">
      <w:pPr>
        <w:ind w:left="709" w:firstLine="0"/>
        <w:rPr>
          <w:rFonts w:ascii="Aptos" w:hAnsi="Aptos"/>
        </w:rPr>
      </w:pPr>
      <w:r w:rsidRPr="004C1F93">
        <w:rPr>
          <w:rFonts w:ascii="Aptos" w:hAnsi="Aptos"/>
        </w:rPr>
        <w:t xml:space="preserve">A.1 Выбрать начальное интервальное приближение </w:t>
      </w:r>
      <m:oMath>
        <m:r>
          <w:rPr>
            <w:rFonts w:ascii="Cambria Math" w:hAnsi="Cambria Math"/>
          </w:rPr>
          <m:t>X(0) = [X1] × [X2]</m:t>
        </m:r>
      </m:oMath>
      <w:r w:rsidRPr="004C1F93">
        <w:rPr>
          <w:rFonts w:ascii="Aptos" w:hAnsi="Aptos"/>
        </w:rPr>
        <w:t>, обеспечивающее</w:t>
      </w:r>
      <w:r w:rsidRPr="004C1F93">
        <w:rPr>
          <w:rFonts w:ascii="Aptos" w:hAnsi="Aptos"/>
        </w:rPr>
        <w:t xml:space="preserve"> </w:t>
      </w:r>
      <w:r w:rsidRPr="004C1F93">
        <w:rPr>
          <w:rFonts w:ascii="Aptos" w:hAnsi="Aptos"/>
        </w:rPr>
        <w:t>старт итерационного процесса.</w:t>
      </w:r>
    </w:p>
    <w:p w14:paraId="126849EB" w14:textId="45C8E300" w:rsidR="004C1F93" w:rsidRPr="004C1F93" w:rsidRDefault="004C1F93" w:rsidP="004C1F93">
      <w:pPr>
        <w:ind w:left="709" w:firstLine="0"/>
        <w:rPr>
          <w:rFonts w:ascii="Aptos" w:hAnsi="Aptos"/>
        </w:rPr>
      </w:pPr>
      <w:r w:rsidRPr="004C1F93">
        <w:rPr>
          <w:rFonts w:ascii="Aptos" w:hAnsi="Aptos"/>
        </w:rPr>
        <w:t>A.2 Выполнить не менее трёх итераций методом Кравчика для уточнения локализации</w:t>
      </w:r>
      <w:r w:rsidRPr="004C1F93">
        <w:rPr>
          <w:rFonts w:ascii="Aptos" w:hAnsi="Aptos"/>
        </w:rPr>
        <w:t xml:space="preserve"> </w:t>
      </w:r>
      <w:r w:rsidRPr="004C1F93">
        <w:rPr>
          <w:rFonts w:ascii="Aptos" w:hAnsi="Aptos"/>
        </w:rPr>
        <w:t>решения.</w:t>
      </w:r>
    </w:p>
    <w:p w14:paraId="45E88414" w14:textId="40E39AF7" w:rsidR="004C1F93" w:rsidRPr="004C1F93" w:rsidRDefault="004C1F93" w:rsidP="004C1F93">
      <w:pPr>
        <w:rPr>
          <w:rFonts w:ascii="Aptos" w:hAnsi="Aptos"/>
        </w:rPr>
      </w:pPr>
      <w:r w:rsidRPr="004C1F93">
        <w:rPr>
          <w:rFonts w:ascii="Aptos" w:hAnsi="Aptos"/>
        </w:rPr>
        <w:t xml:space="preserve">A.3 На каждом шаге фиксировать получающиеся интервальные векторы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  <m:r>
          <w:rPr>
            <w:rFonts w:ascii="Cambria Math" w:hAnsi="Cambria Math"/>
          </w:rPr>
          <m:t>.</m:t>
        </m:r>
      </m:oMath>
    </w:p>
    <w:p w14:paraId="041FC697" w14:textId="77777777" w:rsidR="004C1F93" w:rsidRPr="004C1F93" w:rsidRDefault="004C1F93" w:rsidP="004C1F93">
      <w:pPr>
        <w:ind w:firstLine="0"/>
        <w:rPr>
          <w:rFonts w:ascii="Aptos" w:hAnsi="Aptos"/>
        </w:rPr>
      </w:pPr>
      <w:r w:rsidRPr="004C1F93">
        <w:rPr>
          <w:rFonts w:ascii="Aptos" w:hAnsi="Aptos"/>
        </w:rPr>
        <w:t>B. Провести анализ результатов:</w:t>
      </w:r>
    </w:p>
    <w:p w14:paraId="21708996" w14:textId="31F3B177" w:rsidR="004C1F93" w:rsidRPr="004C1F93" w:rsidRDefault="004C1F93" w:rsidP="004C1F93">
      <w:pPr>
        <w:ind w:left="709" w:firstLine="0"/>
        <w:rPr>
          <w:rFonts w:ascii="Aptos" w:hAnsi="Aptos"/>
        </w:rPr>
      </w:pPr>
      <w:r w:rsidRPr="004C1F93">
        <w:rPr>
          <w:rFonts w:ascii="Aptos" w:hAnsi="Aptos"/>
        </w:rPr>
        <w:t xml:space="preserve">B.1 Для каждого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4C1F93">
        <w:rPr>
          <w:rFonts w:ascii="Aptos" w:hAnsi="Aptos"/>
        </w:rPr>
        <w:t xml:space="preserve"> построить графическую иллюстрацию, отображающую последовательные приближения (</w:t>
      </w:r>
      <w:proofErr w:type="spellStart"/>
      <w:r w:rsidRPr="004C1F93">
        <w:rPr>
          <w:rFonts w:ascii="Aptos" w:hAnsi="Aptos"/>
        </w:rPr>
        <w:t>брусы</w:t>
      </w:r>
      <w:proofErr w:type="spellEnd"/>
      <w:r w:rsidRPr="004C1F93">
        <w:rPr>
          <w:rFonts w:ascii="Aptos" w:hAnsi="Apto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</m:oMath>
      <w:r w:rsidRPr="004C1F93">
        <w:rPr>
          <w:rFonts w:ascii="Aptos" w:hAnsi="Aptos"/>
        </w:rPr>
        <w:t xml:space="preserve">) и линии уровней функций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=0</m:t>
        </m:r>
      </m:oMath>
      <w:r w:rsidRPr="004C1F93">
        <w:rPr>
          <w:rFonts w:ascii="Aptos" w:hAnsi="Aptos"/>
        </w:rPr>
        <w:t xml:space="preserve"> </w:t>
      </w:r>
      <w:r w:rsidRPr="004C1F93">
        <w:rPr>
          <w:rFonts w:ascii="Aptos" w:hAnsi="Aptos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=0</m:t>
        </m:r>
      </m:oMath>
      <w:r w:rsidRPr="004C1F93">
        <w:rPr>
          <w:rFonts w:ascii="Aptos" w:hAnsi="Aptos"/>
        </w:rPr>
        <w:t>.</w:t>
      </w:r>
    </w:p>
    <w:p w14:paraId="42076DA3" w14:textId="6FA63B22" w:rsidR="004C1F93" w:rsidRPr="004C1F93" w:rsidRDefault="004C1F93" w:rsidP="004C1F93">
      <w:pPr>
        <w:ind w:left="709" w:firstLine="0"/>
        <w:rPr>
          <w:rFonts w:ascii="Aptos" w:hAnsi="Aptos"/>
        </w:rPr>
      </w:pPr>
      <w:r w:rsidRPr="004C1F93">
        <w:rPr>
          <w:rFonts w:ascii="Aptos" w:hAnsi="Aptos"/>
        </w:rPr>
        <w:t xml:space="preserve">B.2 Сравнить скорость сходимости метода для разных значений параметра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4C1F93">
        <w:rPr>
          <w:rFonts w:ascii="Aptos" w:hAnsi="Aptos"/>
        </w:rPr>
        <w:t>. Объяснить наблюдаемые различия.</w:t>
      </w:r>
    </w:p>
    <w:p w14:paraId="288DB272" w14:textId="0AB5CF7F" w:rsidR="004C1F93" w:rsidRPr="004C1F93" w:rsidRDefault="004C1F93" w:rsidP="004C1F93">
      <w:pPr>
        <w:ind w:left="709" w:firstLine="0"/>
        <w:rPr>
          <w:rFonts w:ascii="Aptos" w:hAnsi="Aptos"/>
        </w:rPr>
      </w:pPr>
      <w:r w:rsidRPr="004C1F93">
        <w:rPr>
          <w:rFonts w:ascii="Aptos" w:hAnsi="Aptos"/>
        </w:rPr>
        <w:t xml:space="preserve">B.3 Проанализировать влияние выбора начального приближения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p>
      </m:oMath>
      <w:r w:rsidRPr="004C1F93">
        <w:rPr>
          <w:rFonts w:ascii="Aptos" w:hAnsi="Aptos"/>
        </w:rPr>
        <w:t xml:space="preserve"> на возможность</w:t>
      </w:r>
      <w:r w:rsidRPr="004C1F93">
        <w:rPr>
          <w:rFonts w:ascii="Aptos" w:hAnsi="Aptos"/>
        </w:rPr>
        <w:t xml:space="preserve"> </w:t>
      </w:r>
      <w:r w:rsidRPr="004C1F93">
        <w:rPr>
          <w:rFonts w:ascii="Aptos" w:hAnsi="Aptos"/>
        </w:rPr>
        <w:t>старта и сходимость итерационного процесса.</w:t>
      </w:r>
    </w:p>
    <w:p w14:paraId="40F5362E" w14:textId="7B2C3AF5" w:rsidR="001B507F" w:rsidRPr="004360A5" w:rsidRDefault="004C1F93" w:rsidP="004C1F93">
      <w:pPr>
        <w:ind w:firstLine="0"/>
        <w:rPr>
          <w:rFonts w:ascii="Aptos" w:hAnsi="Aptos"/>
        </w:rPr>
      </w:pPr>
      <w:r w:rsidRPr="004C1F93">
        <w:rPr>
          <w:rFonts w:ascii="Aptos" w:hAnsi="Aptos"/>
          <w:b/>
          <w:bCs/>
        </w:rPr>
        <w:lastRenderedPageBreak/>
        <w:t>Примечание</w:t>
      </w:r>
      <w:r w:rsidRPr="004C1F93">
        <w:rPr>
          <w:rFonts w:ascii="Aptos" w:hAnsi="Aptos"/>
          <w:b/>
          <w:bCs/>
        </w:rPr>
        <w:t>:</w:t>
      </w:r>
      <w:r w:rsidRPr="004C1F93">
        <w:rPr>
          <w:rFonts w:ascii="Aptos" w:hAnsi="Aptos"/>
        </w:rPr>
        <w:t xml:space="preserve"> в ходе</w:t>
      </w:r>
      <w:r w:rsidRPr="004C1F93">
        <w:rPr>
          <w:rFonts w:ascii="Aptos" w:hAnsi="Aptos"/>
        </w:rPr>
        <w:t xml:space="preserve"> работы следует обратить внимание на возможное расширение интервалов на некоторых итерациях (как в приведённом примере для координаты x1) и связать</w:t>
      </w:r>
      <w:r w:rsidRPr="004C1F93">
        <w:rPr>
          <w:rFonts w:ascii="Aptos" w:hAnsi="Aptos"/>
        </w:rPr>
        <w:t xml:space="preserve"> </w:t>
      </w:r>
      <w:r w:rsidRPr="004C1F93">
        <w:rPr>
          <w:rFonts w:ascii="Aptos" w:hAnsi="Aptos"/>
        </w:rPr>
        <w:t>это с геометрической интерпретацией задачи.</w:t>
      </w:r>
      <w:r w:rsidR="0051038A">
        <w:rPr>
          <w:rFonts w:ascii="Aptos" w:hAnsi="Aptos"/>
        </w:rPr>
        <w:br w:type="page"/>
      </w:r>
    </w:p>
    <w:p w14:paraId="0CB52967" w14:textId="0E9A8B06" w:rsidR="004360A5" w:rsidRPr="004360A5" w:rsidRDefault="004360A5" w:rsidP="004360A5">
      <w:pPr>
        <w:pStyle w:val="2"/>
        <w:ind w:firstLine="11"/>
      </w:pPr>
      <w:bookmarkStart w:id="4" w:name="_Toc216339742"/>
      <w:r w:rsidRPr="004360A5">
        <w:lastRenderedPageBreak/>
        <w:t>Теоретическая часть</w:t>
      </w:r>
      <w:bookmarkEnd w:id="4"/>
    </w:p>
    <w:p w14:paraId="707237D7" w14:textId="78834C3E" w:rsidR="004360A5" w:rsidRPr="004360A5" w:rsidRDefault="00595B39" w:rsidP="00595B39">
      <w:pPr>
        <w:rPr>
          <w:rFonts w:ascii="Aptos" w:eastAsia="Calibri" w:hAnsi="Aptos"/>
        </w:rPr>
      </w:pPr>
      <w:r>
        <w:rPr>
          <w:rFonts w:ascii="Aptos" w:eastAsia="Calibri" w:hAnsi="Aptos"/>
        </w:rPr>
        <w:br w:type="page"/>
      </w:r>
    </w:p>
    <w:p w14:paraId="12F34BFF" w14:textId="6010CDD9" w:rsidR="00595B39" w:rsidRDefault="00595B39" w:rsidP="00595B39">
      <w:pPr>
        <w:pStyle w:val="2"/>
        <w:ind w:firstLine="0"/>
        <w:rPr>
          <w:lang w:val="en-US"/>
        </w:rPr>
      </w:pPr>
      <w:bookmarkStart w:id="5" w:name="_Toc216339743"/>
      <w:r w:rsidRPr="00595B39">
        <w:lastRenderedPageBreak/>
        <w:t>Результаты</w:t>
      </w:r>
      <w:bookmarkEnd w:id="5"/>
    </w:p>
    <w:p w14:paraId="51975A04" w14:textId="002732AF" w:rsidR="00E26856" w:rsidRPr="004C1F93" w:rsidRDefault="00E26856" w:rsidP="00E26856">
      <w:pPr>
        <w:ind w:firstLine="0"/>
      </w:pPr>
      <w:hyperlink r:id="rId8" w:history="1">
        <w:r w:rsidRPr="00AC3375">
          <w:rPr>
            <w:rStyle w:val="aa"/>
          </w:rPr>
          <w:t>Ссылка на репозиторий с кодом</w:t>
        </w:r>
      </w:hyperlink>
    </w:p>
    <w:p w14:paraId="1C5EBBE8" w14:textId="77777777" w:rsidR="004C1F93" w:rsidRDefault="004C1F93">
      <w:pPr>
        <w:rPr>
          <w:rFonts w:ascii="Aptos" w:eastAsia="Calibri" w:hAnsi="Aptos" w:cs="Calibri"/>
          <w:color w:val="0F243E" w:themeColor="text2" w:themeShade="80"/>
          <w:sz w:val="36"/>
          <w:szCs w:val="26"/>
        </w:rPr>
      </w:pPr>
      <w:r>
        <w:br w:type="page"/>
      </w:r>
    </w:p>
    <w:p w14:paraId="112DD93E" w14:textId="7AD01912" w:rsidR="00FF0AB0" w:rsidRPr="00B1552D" w:rsidRDefault="00603523" w:rsidP="006D1CA8">
      <w:pPr>
        <w:pStyle w:val="2"/>
        <w:ind w:firstLine="0"/>
      </w:pPr>
      <w:bookmarkStart w:id="6" w:name="_Toc216339744"/>
      <w:r w:rsidRPr="00B1552D">
        <w:lastRenderedPageBreak/>
        <w:t>Выводы</w:t>
      </w:r>
      <w:bookmarkEnd w:id="6"/>
    </w:p>
    <w:p w14:paraId="2B441B9D" w14:textId="795B7896" w:rsidR="00CE413C" w:rsidRPr="00CE413C" w:rsidRDefault="00CE413C" w:rsidP="00CE413C">
      <w:pPr>
        <w:pStyle w:val="a5"/>
        <w:numPr>
          <w:ilvl w:val="0"/>
          <w:numId w:val="32"/>
        </w:numPr>
        <w:rPr>
          <w:rFonts w:ascii="Aptos" w:hAnsi="Aptos"/>
        </w:rPr>
      </w:pPr>
    </w:p>
    <w:sectPr w:rsidR="00CE413C" w:rsidRPr="00CE413C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CB269" w14:textId="77777777" w:rsidR="00B7416D" w:rsidRDefault="00B7416D" w:rsidP="00ED60F8">
      <w:pPr>
        <w:spacing w:after="0" w:line="240" w:lineRule="auto"/>
      </w:pPr>
      <w:r>
        <w:separator/>
      </w:r>
    </w:p>
  </w:endnote>
  <w:endnote w:type="continuationSeparator" w:id="0">
    <w:p w14:paraId="0AB11BF9" w14:textId="77777777" w:rsidR="00B7416D" w:rsidRDefault="00B7416D" w:rsidP="00ED6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C6CCE" w14:textId="77777777" w:rsidR="00B7416D" w:rsidRDefault="00B7416D" w:rsidP="00ED60F8">
      <w:pPr>
        <w:spacing w:after="0" w:line="240" w:lineRule="auto"/>
      </w:pPr>
      <w:r>
        <w:separator/>
      </w:r>
    </w:p>
  </w:footnote>
  <w:footnote w:type="continuationSeparator" w:id="0">
    <w:p w14:paraId="7EA9C814" w14:textId="77777777" w:rsidR="00B7416D" w:rsidRDefault="00B7416D" w:rsidP="00ED6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183"/>
    <w:multiLevelType w:val="hybridMultilevel"/>
    <w:tmpl w:val="3858D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C8466E"/>
    <w:multiLevelType w:val="hybridMultilevel"/>
    <w:tmpl w:val="75944B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BF71E5"/>
    <w:multiLevelType w:val="multilevel"/>
    <w:tmpl w:val="7BC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009C0"/>
    <w:multiLevelType w:val="multilevel"/>
    <w:tmpl w:val="717038FE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97511A"/>
    <w:multiLevelType w:val="multilevel"/>
    <w:tmpl w:val="0DAE4006"/>
    <w:lvl w:ilvl="0">
      <w:start w:val="1"/>
      <w:numFmt w:val="decimal"/>
      <w:lvlText w:val="%1."/>
      <w:lvlJc w:val="left"/>
      <w:pPr>
        <w:ind w:left="1778" w:hanging="360"/>
      </w:pPr>
      <w:rPr>
        <w:i/>
        <w:iCs/>
      </w:rPr>
    </w:lvl>
    <w:lvl w:ilvl="1">
      <w:start w:val="1"/>
      <w:numFmt w:val="decimal"/>
      <w:lvlText w:val="%1.%2."/>
      <w:lvlJc w:val="left"/>
      <w:pPr>
        <w:ind w:left="2210" w:hanging="432"/>
      </w:pPr>
    </w:lvl>
    <w:lvl w:ilvl="2">
      <w:start w:val="1"/>
      <w:numFmt w:val="decimal"/>
      <w:lvlText w:val="%1.%2.%3."/>
      <w:lvlJc w:val="left"/>
      <w:pPr>
        <w:ind w:left="2642" w:hanging="504"/>
      </w:pPr>
    </w:lvl>
    <w:lvl w:ilvl="3">
      <w:start w:val="1"/>
      <w:numFmt w:val="decimal"/>
      <w:lvlText w:val="%1.%2.%3.%4."/>
      <w:lvlJc w:val="left"/>
      <w:pPr>
        <w:ind w:left="3146" w:hanging="648"/>
      </w:pPr>
    </w:lvl>
    <w:lvl w:ilvl="4">
      <w:start w:val="1"/>
      <w:numFmt w:val="decimal"/>
      <w:lvlText w:val="%1.%2.%3.%4.%5."/>
      <w:lvlJc w:val="left"/>
      <w:pPr>
        <w:ind w:left="3650" w:hanging="792"/>
      </w:pPr>
    </w:lvl>
    <w:lvl w:ilvl="5">
      <w:start w:val="1"/>
      <w:numFmt w:val="decimal"/>
      <w:lvlText w:val="%1.%2.%3.%4.%5.%6."/>
      <w:lvlJc w:val="left"/>
      <w:pPr>
        <w:ind w:left="4154" w:hanging="936"/>
      </w:pPr>
    </w:lvl>
    <w:lvl w:ilvl="6">
      <w:start w:val="1"/>
      <w:numFmt w:val="decimal"/>
      <w:lvlText w:val="%1.%2.%3.%4.%5.%6.%7."/>
      <w:lvlJc w:val="left"/>
      <w:pPr>
        <w:ind w:left="4658" w:hanging="1080"/>
      </w:pPr>
    </w:lvl>
    <w:lvl w:ilvl="7">
      <w:start w:val="1"/>
      <w:numFmt w:val="decimal"/>
      <w:lvlText w:val="%1.%2.%3.%4.%5.%6.%7.%8."/>
      <w:lvlJc w:val="left"/>
      <w:pPr>
        <w:ind w:left="5162" w:hanging="1224"/>
      </w:pPr>
    </w:lvl>
    <w:lvl w:ilvl="8">
      <w:start w:val="1"/>
      <w:numFmt w:val="decimal"/>
      <w:lvlText w:val="%1.%2.%3.%4.%5.%6.%7.%8.%9."/>
      <w:lvlJc w:val="left"/>
      <w:pPr>
        <w:ind w:left="5738" w:hanging="1440"/>
      </w:pPr>
    </w:lvl>
  </w:abstractNum>
  <w:abstractNum w:abstractNumId="5" w15:restartNumberingAfterBreak="0">
    <w:nsid w:val="19A216D8"/>
    <w:multiLevelType w:val="hybridMultilevel"/>
    <w:tmpl w:val="02A82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52053"/>
    <w:multiLevelType w:val="multilevel"/>
    <w:tmpl w:val="A0263E3E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A2F2901"/>
    <w:multiLevelType w:val="hybridMultilevel"/>
    <w:tmpl w:val="9C201B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8C215A"/>
    <w:multiLevelType w:val="multilevel"/>
    <w:tmpl w:val="5EB8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6355B"/>
    <w:multiLevelType w:val="hybridMultilevel"/>
    <w:tmpl w:val="F448F6C6"/>
    <w:lvl w:ilvl="0" w:tplc="41ACCCC4">
      <w:start w:val="1"/>
      <w:numFmt w:val="upperLetter"/>
      <w:lvlText w:val="%1."/>
      <w:lvlJc w:val="left"/>
      <w:pPr>
        <w:ind w:left="115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7D28BF"/>
    <w:multiLevelType w:val="hybridMultilevel"/>
    <w:tmpl w:val="CD76C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E594087"/>
    <w:multiLevelType w:val="hybridMultilevel"/>
    <w:tmpl w:val="7E24CB8C"/>
    <w:lvl w:ilvl="0" w:tplc="6CC2B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05E347E"/>
    <w:multiLevelType w:val="multilevel"/>
    <w:tmpl w:val="1E3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84203"/>
    <w:multiLevelType w:val="multilevel"/>
    <w:tmpl w:val="4AD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21091"/>
    <w:multiLevelType w:val="multilevel"/>
    <w:tmpl w:val="875EA80E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2DD16CC"/>
    <w:multiLevelType w:val="multilevel"/>
    <w:tmpl w:val="041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6" w15:restartNumberingAfterBreak="0">
    <w:nsid w:val="37625D62"/>
    <w:multiLevelType w:val="hybridMultilevel"/>
    <w:tmpl w:val="1980A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E1AE6"/>
    <w:multiLevelType w:val="multilevel"/>
    <w:tmpl w:val="1FA417D6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6502816"/>
    <w:multiLevelType w:val="multilevel"/>
    <w:tmpl w:val="3A3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76628"/>
    <w:multiLevelType w:val="hybridMultilevel"/>
    <w:tmpl w:val="AA2E3E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9186DC9"/>
    <w:multiLevelType w:val="hybridMultilevel"/>
    <w:tmpl w:val="08E6A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5A6EB1"/>
    <w:multiLevelType w:val="hybridMultilevel"/>
    <w:tmpl w:val="836AE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691B41"/>
    <w:multiLevelType w:val="hybridMultilevel"/>
    <w:tmpl w:val="761692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0E78A9"/>
    <w:multiLevelType w:val="multilevel"/>
    <w:tmpl w:val="97C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020DA"/>
    <w:multiLevelType w:val="hybridMultilevel"/>
    <w:tmpl w:val="155E20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6C514F4"/>
    <w:multiLevelType w:val="multilevel"/>
    <w:tmpl w:val="2FBA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2657F"/>
    <w:multiLevelType w:val="hybridMultilevel"/>
    <w:tmpl w:val="1952D1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34330B"/>
    <w:multiLevelType w:val="multilevel"/>
    <w:tmpl w:val="E43EC61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3870CB8"/>
    <w:multiLevelType w:val="hybridMultilevel"/>
    <w:tmpl w:val="75828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AB2E8">
      <w:start w:val="4"/>
      <w:numFmt w:val="bullet"/>
      <w:lvlText w:val="•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EC317E"/>
    <w:multiLevelType w:val="hybridMultilevel"/>
    <w:tmpl w:val="BE30AD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500E78"/>
    <w:multiLevelType w:val="multilevel"/>
    <w:tmpl w:val="69161274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31" w15:restartNumberingAfterBreak="0">
    <w:nsid w:val="754C3ED2"/>
    <w:multiLevelType w:val="hybridMultilevel"/>
    <w:tmpl w:val="7A64D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105400">
    <w:abstractNumId w:val="17"/>
  </w:num>
  <w:num w:numId="2" w16cid:durableId="257761017">
    <w:abstractNumId w:val="30"/>
  </w:num>
  <w:num w:numId="3" w16cid:durableId="1326397488">
    <w:abstractNumId w:val="6"/>
  </w:num>
  <w:num w:numId="4" w16cid:durableId="402727502">
    <w:abstractNumId w:val="14"/>
  </w:num>
  <w:num w:numId="5" w16cid:durableId="1625310206">
    <w:abstractNumId w:val="27"/>
  </w:num>
  <w:num w:numId="6" w16cid:durableId="2081708797">
    <w:abstractNumId w:val="15"/>
  </w:num>
  <w:num w:numId="7" w16cid:durableId="1307203058">
    <w:abstractNumId w:val="3"/>
  </w:num>
  <w:num w:numId="8" w16cid:durableId="1288701963">
    <w:abstractNumId w:val="24"/>
  </w:num>
  <w:num w:numId="9" w16cid:durableId="1618216869">
    <w:abstractNumId w:val="4"/>
  </w:num>
  <w:num w:numId="10" w16cid:durableId="1368070796">
    <w:abstractNumId w:val="0"/>
  </w:num>
  <w:num w:numId="11" w16cid:durableId="914824194">
    <w:abstractNumId w:val="26"/>
  </w:num>
  <w:num w:numId="12" w16cid:durableId="1724059989">
    <w:abstractNumId w:val="1"/>
  </w:num>
  <w:num w:numId="13" w16cid:durableId="597104810">
    <w:abstractNumId w:val="10"/>
  </w:num>
  <w:num w:numId="14" w16cid:durableId="252249097">
    <w:abstractNumId w:val="29"/>
  </w:num>
  <w:num w:numId="15" w16cid:durableId="672802048">
    <w:abstractNumId w:val="11"/>
  </w:num>
  <w:num w:numId="16" w16cid:durableId="1741368726">
    <w:abstractNumId w:val="7"/>
  </w:num>
  <w:num w:numId="17" w16cid:durableId="1902978468">
    <w:abstractNumId w:val="20"/>
  </w:num>
  <w:num w:numId="18" w16cid:durableId="1789592112">
    <w:abstractNumId w:val="9"/>
  </w:num>
  <w:num w:numId="19" w16cid:durableId="617106711">
    <w:abstractNumId w:val="25"/>
  </w:num>
  <w:num w:numId="20" w16cid:durableId="823203766">
    <w:abstractNumId w:val="2"/>
  </w:num>
  <w:num w:numId="21" w16cid:durableId="767388937">
    <w:abstractNumId w:val="12"/>
  </w:num>
  <w:num w:numId="22" w16cid:durableId="1486581633">
    <w:abstractNumId w:val="23"/>
  </w:num>
  <w:num w:numId="23" w16cid:durableId="1510480719">
    <w:abstractNumId w:val="8"/>
  </w:num>
  <w:num w:numId="24" w16cid:durableId="1706246155">
    <w:abstractNumId w:val="16"/>
  </w:num>
  <w:num w:numId="25" w16cid:durableId="1292243630">
    <w:abstractNumId w:val="19"/>
  </w:num>
  <w:num w:numId="26" w16cid:durableId="140735283">
    <w:abstractNumId w:val="22"/>
  </w:num>
  <w:num w:numId="27" w16cid:durableId="1666788163">
    <w:abstractNumId w:val="31"/>
  </w:num>
  <w:num w:numId="28" w16cid:durableId="1982727850">
    <w:abstractNumId w:val="21"/>
  </w:num>
  <w:num w:numId="29" w16cid:durableId="884873463">
    <w:abstractNumId w:val="28"/>
  </w:num>
  <w:num w:numId="30" w16cid:durableId="1291984415">
    <w:abstractNumId w:val="13"/>
  </w:num>
  <w:num w:numId="31" w16cid:durableId="595408156">
    <w:abstractNumId w:val="18"/>
  </w:num>
  <w:num w:numId="32" w16cid:durableId="347607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FBD"/>
    <w:rsid w:val="00007FA7"/>
    <w:rsid w:val="000216FE"/>
    <w:rsid w:val="00022BCC"/>
    <w:rsid w:val="000627DC"/>
    <w:rsid w:val="000705F9"/>
    <w:rsid w:val="00093F44"/>
    <w:rsid w:val="0009549A"/>
    <w:rsid w:val="000A587A"/>
    <w:rsid w:val="000A661D"/>
    <w:rsid w:val="000B701D"/>
    <w:rsid w:val="000D0B9A"/>
    <w:rsid w:val="000E3DB6"/>
    <w:rsid w:val="001017DA"/>
    <w:rsid w:val="00122A52"/>
    <w:rsid w:val="00123486"/>
    <w:rsid w:val="001A200A"/>
    <w:rsid w:val="001A61D8"/>
    <w:rsid w:val="001B29CD"/>
    <w:rsid w:val="001B507F"/>
    <w:rsid w:val="001C376F"/>
    <w:rsid w:val="001D4250"/>
    <w:rsid w:val="002133A7"/>
    <w:rsid w:val="00254051"/>
    <w:rsid w:val="00254941"/>
    <w:rsid w:val="002A09E6"/>
    <w:rsid w:val="002B7134"/>
    <w:rsid w:val="00317D8B"/>
    <w:rsid w:val="00344298"/>
    <w:rsid w:val="00344E64"/>
    <w:rsid w:val="003534F0"/>
    <w:rsid w:val="00373981"/>
    <w:rsid w:val="00387043"/>
    <w:rsid w:val="00391BC1"/>
    <w:rsid w:val="00391C7F"/>
    <w:rsid w:val="003A16B2"/>
    <w:rsid w:val="003A4DF1"/>
    <w:rsid w:val="003A624B"/>
    <w:rsid w:val="003B3626"/>
    <w:rsid w:val="003E1A4A"/>
    <w:rsid w:val="00412213"/>
    <w:rsid w:val="004218FF"/>
    <w:rsid w:val="004332D5"/>
    <w:rsid w:val="004360A5"/>
    <w:rsid w:val="00462EEC"/>
    <w:rsid w:val="004B22DE"/>
    <w:rsid w:val="004B4F2B"/>
    <w:rsid w:val="004C1F93"/>
    <w:rsid w:val="004D40BC"/>
    <w:rsid w:val="004E41FB"/>
    <w:rsid w:val="004E727D"/>
    <w:rsid w:val="004F07BA"/>
    <w:rsid w:val="005007BB"/>
    <w:rsid w:val="0051038A"/>
    <w:rsid w:val="005306A0"/>
    <w:rsid w:val="005356C1"/>
    <w:rsid w:val="005867B8"/>
    <w:rsid w:val="00595B39"/>
    <w:rsid w:val="005B64F3"/>
    <w:rsid w:val="00601194"/>
    <w:rsid w:val="00601416"/>
    <w:rsid w:val="00603523"/>
    <w:rsid w:val="0061363C"/>
    <w:rsid w:val="006156E7"/>
    <w:rsid w:val="006235A8"/>
    <w:rsid w:val="00650105"/>
    <w:rsid w:val="00665262"/>
    <w:rsid w:val="00665BA4"/>
    <w:rsid w:val="006A49C4"/>
    <w:rsid w:val="006A51F0"/>
    <w:rsid w:val="006C63F5"/>
    <w:rsid w:val="006D1CA8"/>
    <w:rsid w:val="007070C4"/>
    <w:rsid w:val="00714399"/>
    <w:rsid w:val="007174FD"/>
    <w:rsid w:val="007336C6"/>
    <w:rsid w:val="007459D1"/>
    <w:rsid w:val="007517AB"/>
    <w:rsid w:val="00751815"/>
    <w:rsid w:val="007D00D3"/>
    <w:rsid w:val="007D42F2"/>
    <w:rsid w:val="007E7E02"/>
    <w:rsid w:val="007F36C6"/>
    <w:rsid w:val="007F6C9E"/>
    <w:rsid w:val="008319AA"/>
    <w:rsid w:val="00842037"/>
    <w:rsid w:val="008731B0"/>
    <w:rsid w:val="008D2976"/>
    <w:rsid w:val="008F3EA3"/>
    <w:rsid w:val="009548E9"/>
    <w:rsid w:val="00972951"/>
    <w:rsid w:val="00983085"/>
    <w:rsid w:val="00992C61"/>
    <w:rsid w:val="009D34B0"/>
    <w:rsid w:val="00A225F0"/>
    <w:rsid w:val="00A40E2D"/>
    <w:rsid w:val="00A53D48"/>
    <w:rsid w:val="00AA5691"/>
    <w:rsid w:val="00AB53CA"/>
    <w:rsid w:val="00AB642C"/>
    <w:rsid w:val="00AC3375"/>
    <w:rsid w:val="00AC68A8"/>
    <w:rsid w:val="00AD021C"/>
    <w:rsid w:val="00AD7470"/>
    <w:rsid w:val="00B056DB"/>
    <w:rsid w:val="00B1552D"/>
    <w:rsid w:val="00B35C54"/>
    <w:rsid w:val="00B37579"/>
    <w:rsid w:val="00B5586A"/>
    <w:rsid w:val="00B7416D"/>
    <w:rsid w:val="00B8551B"/>
    <w:rsid w:val="00B86D58"/>
    <w:rsid w:val="00B92C93"/>
    <w:rsid w:val="00C10009"/>
    <w:rsid w:val="00C449D4"/>
    <w:rsid w:val="00C57A75"/>
    <w:rsid w:val="00C62281"/>
    <w:rsid w:val="00C65F4C"/>
    <w:rsid w:val="00C837FE"/>
    <w:rsid w:val="00C86EB5"/>
    <w:rsid w:val="00CD7665"/>
    <w:rsid w:val="00CE413C"/>
    <w:rsid w:val="00CF1DF5"/>
    <w:rsid w:val="00D04FBD"/>
    <w:rsid w:val="00D13DAD"/>
    <w:rsid w:val="00D44DB4"/>
    <w:rsid w:val="00D55BEA"/>
    <w:rsid w:val="00DA1FD9"/>
    <w:rsid w:val="00DA699E"/>
    <w:rsid w:val="00DC507B"/>
    <w:rsid w:val="00DE58E1"/>
    <w:rsid w:val="00E14FE1"/>
    <w:rsid w:val="00E26856"/>
    <w:rsid w:val="00E60948"/>
    <w:rsid w:val="00E63900"/>
    <w:rsid w:val="00E919F6"/>
    <w:rsid w:val="00ED60F8"/>
    <w:rsid w:val="00F722C4"/>
    <w:rsid w:val="00FA6601"/>
    <w:rsid w:val="00FB4CD5"/>
    <w:rsid w:val="00FD6E8F"/>
    <w:rsid w:val="00FE5146"/>
    <w:rsid w:val="00FF0AB0"/>
    <w:rsid w:val="00FF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24FA9"/>
  <w15:docId w15:val="{161652CD-A2FC-45DB-8B65-F6FBE14F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981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A40E2D"/>
    <w:pPr>
      <w:keepNext/>
      <w:keepLines/>
      <w:spacing w:before="40" w:after="0"/>
      <w:outlineLvl w:val="1"/>
    </w:pPr>
    <w:rPr>
      <w:rFonts w:ascii="Aptos" w:eastAsia="Calibri" w:hAnsi="Aptos" w:cs="Calibri"/>
      <w:color w:val="0F243E" w:themeColor="text2" w:themeShade="80"/>
      <w:sz w:val="36"/>
      <w:szCs w:val="26"/>
    </w:rPr>
  </w:style>
  <w:style w:type="paragraph" w:styleId="3">
    <w:name w:val="heading 3"/>
    <w:basedOn w:val="a"/>
    <w:next w:val="a"/>
    <w:uiPriority w:val="9"/>
    <w:unhideWhenUsed/>
    <w:qFormat/>
    <w:rsid w:val="004360A5"/>
    <w:pPr>
      <w:keepNext/>
      <w:keepLines/>
      <w:spacing w:before="40" w:after="0"/>
      <w:outlineLvl w:val="2"/>
    </w:pPr>
    <w:rPr>
      <w:rFonts w:ascii="Aptos" w:eastAsia="Calibri" w:hAnsi="Aptos" w:cs="Calibri"/>
      <w:color w:val="1F3863"/>
      <w:sz w:val="32"/>
      <w:szCs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6235A8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344E64"/>
    <w:rPr>
      <w:color w:val="808080"/>
    </w:rPr>
  </w:style>
  <w:style w:type="paragraph" w:styleId="a7">
    <w:name w:val="Normal (Web)"/>
    <w:basedOn w:val="a"/>
    <w:uiPriority w:val="99"/>
    <w:unhideWhenUsed/>
    <w:rsid w:val="00D44DB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C86EB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TOC Heading"/>
    <w:basedOn w:val="1"/>
    <w:next w:val="a"/>
    <w:uiPriority w:val="39"/>
    <w:unhideWhenUsed/>
    <w:qFormat/>
    <w:rsid w:val="00C86EB5"/>
    <w:pPr>
      <w:spacing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C86EB5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C86EB5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3534F0"/>
    <w:pPr>
      <w:spacing w:after="100"/>
    </w:pPr>
  </w:style>
  <w:style w:type="paragraph" w:styleId="ab">
    <w:name w:val="header"/>
    <w:basedOn w:val="a"/>
    <w:link w:val="ac"/>
    <w:uiPriority w:val="99"/>
    <w:unhideWhenUsed/>
    <w:rsid w:val="00ED60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D60F8"/>
  </w:style>
  <w:style w:type="paragraph" w:styleId="ad">
    <w:name w:val="footer"/>
    <w:basedOn w:val="a"/>
    <w:link w:val="ae"/>
    <w:uiPriority w:val="99"/>
    <w:unhideWhenUsed/>
    <w:rsid w:val="00ED60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D60F8"/>
  </w:style>
  <w:style w:type="paragraph" w:styleId="HTML">
    <w:name w:val="HTML Preformatted"/>
    <w:basedOn w:val="a"/>
    <w:link w:val="HTML0"/>
    <w:uiPriority w:val="99"/>
    <w:unhideWhenUsed/>
    <w:rsid w:val="004E4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E41FB"/>
    <w:rPr>
      <w:rFonts w:ascii="Courier New" w:hAnsi="Courier New" w:cs="Courier New"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AA5691"/>
    <w:pPr>
      <w:spacing w:after="100"/>
      <w:ind w:left="560"/>
    </w:pPr>
  </w:style>
  <w:style w:type="character" w:customStyle="1" w:styleId="mord">
    <w:name w:val="mord"/>
    <w:basedOn w:val="a0"/>
    <w:rsid w:val="000705F9"/>
  </w:style>
  <w:style w:type="character" w:customStyle="1" w:styleId="mrel">
    <w:name w:val="mrel"/>
    <w:basedOn w:val="a0"/>
    <w:rsid w:val="000705F9"/>
  </w:style>
  <w:style w:type="character" w:customStyle="1" w:styleId="mbin">
    <w:name w:val="mbin"/>
    <w:basedOn w:val="a0"/>
    <w:rsid w:val="000705F9"/>
  </w:style>
  <w:style w:type="character" w:styleId="af">
    <w:name w:val="Unresolved Mention"/>
    <w:basedOn w:val="a0"/>
    <w:uiPriority w:val="99"/>
    <w:semiHidden/>
    <w:unhideWhenUsed/>
    <w:rsid w:val="00DA1FD9"/>
    <w:rPr>
      <w:color w:val="605E5C"/>
      <w:shd w:val="clear" w:color="auto" w:fill="E1DFDD"/>
    </w:rPr>
  </w:style>
  <w:style w:type="paragraph" w:styleId="af0">
    <w:name w:val="No Spacing"/>
    <w:uiPriority w:val="1"/>
    <w:qFormat/>
    <w:rsid w:val="001017DA"/>
    <w:pPr>
      <w:spacing w:after="0" w:line="240" w:lineRule="auto"/>
    </w:pPr>
  </w:style>
  <w:style w:type="table" w:styleId="af1">
    <w:name w:val="Table Grid"/>
    <w:basedOn w:val="a1"/>
    <w:uiPriority w:val="39"/>
    <w:rsid w:val="00022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orthey/interval_analysis_2025/tree/main/lab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7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Drekalov Nikita</dc:creator>
  <cp:lastModifiedBy>Drekalov Nikita</cp:lastModifiedBy>
  <cp:revision>52</cp:revision>
  <cp:lastPrinted>2025-11-20T03:39:00Z</cp:lastPrinted>
  <dcterms:created xsi:type="dcterms:W3CDTF">2024-02-28T17:11:00Z</dcterms:created>
  <dcterms:modified xsi:type="dcterms:W3CDTF">2025-12-11T07:02:00Z</dcterms:modified>
</cp:coreProperties>
</file>