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7E11B" w14:textId="77777777" w:rsidR="00D04FBD" w:rsidRDefault="00FF625E">
      <w:pPr>
        <w:jc w:val="center"/>
      </w:pPr>
      <w:bookmarkStart w:id="0" w:name="_gjdgxs" w:colFirst="0" w:colLast="0"/>
      <w:bookmarkStart w:id="1" w:name="_Hlk160545022"/>
      <w:bookmarkEnd w:id="0"/>
      <w:bookmarkEnd w:id="1"/>
      <w:r>
        <w:t>Министерство образования и науки Российской Федерации</w:t>
      </w:r>
    </w:p>
    <w:p w14:paraId="0D23B23C" w14:textId="77777777" w:rsidR="00D04FBD" w:rsidRDefault="00FF625E">
      <w:pPr>
        <w:jc w:val="center"/>
      </w:pPr>
      <w:r>
        <w:t>Санкт-Петербургский политехнический университет Петра Великого</w:t>
      </w:r>
    </w:p>
    <w:p w14:paraId="2D797127" w14:textId="77777777" w:rsidR="00D04FBD" w:rsidRDefault="00FF625E">
      <w:pPr>
        <w:jc w:val="center"/>
      </w:pPr>
      <w:r>
        <w:t>Институт прикладной математики и информатики</w:t>
      </w:r>
    </w:p>
    <w:p w14:paraId="26F6B857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620AACE8" w14:textId="77777777" w:rsidR="00D04FBD" w:rsidRDefault="00D04FBD">
      <w:pPr>
        <w:widowControl w:val="0"/>
        <w:tabs>
          <w:tab w:val="left" w:pos="5812"/>
        </w:tabs>
        <w:spacing w:after="0" w:line="276" w:lineRule="auto"/>
        <w:ind w:firstLine="0"/>
        <w:jc w:val="left"/>
      </w:pPr>
    </w:p>
    <w:p w14:paraId="4E982F2D" w14:textId="77777777" w:rsidR="00D04FBD" w:rsidRDefault="00D04FBD">
      <w:pPr>
        <w:widowControl w:val="0"/>
        <w:tabs>
          <w:tab w:val="left" w:pos="5812"/>
        </w:tabs>
        <w:spacing w:after="0" w:line="276" w:lineRule="auto"/>
        <w:ind w:firstLine="0"/>
        <w:jc w:val="left"/>
      </w:pPr>
    </w:p>
    <w:p w14:paraId="3F56A498" w14:textId="77777777" w:rsidR="00D04FBD" w:rsidRDefault="00D04FBD">
      <w:pPr>
        <w:widowControl w:val="0"/>
        <w:tabs>
          <w:tab w:val="left" w:pos="5812"/>
        </w:tabs>
        <w:spacing w:after="0" w:line="276" w:lineRule="auto"/>
        <w:ind w:firstLine="0"/>
        <w:jc w:val="left"/>
      </w:pPr>
    </w:p>
    <w:p w14:paraId="79F52D7D" w14:textId="77777777" w:rsidR="00D04FBD" w:rsidRDefault="00D04FBD">
      <w:pPr>
        <w:widowControl w:val="0"/>
        <w:tabs>
          <w:tab w:val="left" w:pos="5812"/>
        </w:tabs>
        <w:spacing w:after="0" w:line="276" w:lineRule="auto"/>
        <w:ind w:firstLine="0"/>
        <w:jc w:val="left"/>
      </w:pPr>
    </w:p>
    <w:p w14:paraId="4DDEFF2F" w14:textId="77777777" w:rsidR="00D04FBD" w:rsidRDefault="00D04FBD">
      <w:pPr>
        <w:widowControl w:val="0"/>
        <w:tabs>
          <w:tab w:val="left" w:pos="5812"/>
        </w:tabs>
        <w:spacing w:after="0" w:line="276" w:lineRule="auto"/>
        <w:ind w:firstLine="0"/>
        <w:jc w:val="left"/>
      </w:pPr>
    </w:p>
    <w:p w14:paraId="7EF081C4" w14:textId="77777777" w:rsidR="00D04FBD" w:rsidRDefault="00D04FBD">
      <w:pPr>
        <w:widowControl w:val="0"/>
        <w:tabs>
          <w:tab w:val="left" w:pos="5812"/>
        </w:tabs>
        <w:spacing w:after="0" w:line="276" w:lineRule="auto"/>
        <w:ind w:firstLine="0"/>
        <w:jc w:val="left"/>
      </w:pPr>
    </w:p>
    <w:p w14:paraId="6BAF3848" w14:textId="77777777" w:rsidR="00D04FBD" w:rsidRDefault="00D04FBD">
      <w:pPr>
        <w:widowControl w:val="0"/>
        <w:tabs>
          <w:tab w:val="left" w:pos="5812"/>
        </w:tabs>
        <w:spacing w:after="0" w:line="276" w:lineRule="auto"/>
        <w:ind w:firstLine="0"/>
        <w:jc w:val="left"/>
      </w:pPr>
    </w:p>
    <w:p w14:paraId="3C0F1A91" w14:textId="77777777" w:rsidR="00D04FBD" w:rsidRDefault="00D04FBD">
      <w:pPr>
        <w:widowControl w:val="0"/>
        <w:tabs>
          <w:tab w:val="left" w:pos="5812"/>
        </w:tabs>
        <w:spacing w:after="0" w:line="276" w:lineRule="auto"/>
        <w:ind w:firstLine="0"/>
        <w:jc w:val="left"/>
      </w:pPr>
    </w:p>
    <w:p w14:paraId="2A7B029F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4C204E59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0E6A9C34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2AF731A3" w14:textId="7BA278DC" w:rsidR="00D04FBD" w:rsidRDefault="00FF625E">
      <w:pPr>
        <w:widowControl w:val="0"/>
        <w:spacing w:after="0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Лабораторная работа </w:t>
      </w:r>
      <w:r w:rsidR="00344E64">
        <w:rPr>
          <w:sz w:val="32"/>
          <w:szCs w:val="32"/>
        </w:rPr>
        <w:t>№</w:t>
      </w:r>
      <w:r w:rsidR="001D4250" w:rsidRPr="00E63900">
        <w:rPr>
          <w:sz w:val="32"/>
          <w:szCs w:val="32"/>
        </w:rPr>
        <w:t>10</w:t>
      </w:r>
      <w:r w:rsidR="00344E64">
        <w:rPr>
          <w:sz w:val="32"/>
          <w:szCs w:val="32"/>
        </w:rPr>
        <w:t xml:space="preserve"> </w:t>
      </w:r>
      <w:r>
        <w:rPr>
          <w:sz w:val="32"/>
          <w:szCs w:val="32"/>
        </w:rPr>
        <w:t>по дисциплине</w:t>
      </w:r>
    </w:p>
    <w:p w14:paraId="6837FD46" w14:textId="77777777" w:rsidR="00D04FBD" w:rsidRDefault="00FF625E">
      <w:pPr>
        <w:widowControl w:val="0"/>
        <w:spacing w:after="0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Численные методы</w:t>
      </w:r>
    </w:p>
    <w:p w14:paraId="46FC5613" w14:textId="7D166157" w:rsidR="00D04FBD" w:rsidRDefault="00FF625E">
      <w:pPr>
        <w:widowControl w:val="0"/>
        <w:spacing w:after="0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«</w:t>
      </w:r>
      <w:r w:rsidR="001D4250" w:rsidRPr="001D4250">
        <w:t>Решение интегралов с помощью квадратурных формул Ньютона-Котеса</w:t>
      </w:r>
      <w:r>
        <w:rPr>
          <w:sz w:val="32"/>
          <w:szCs w:val="32"/>
        </w:rPr>
        <w:t>»</w:t>
      </w:r>
    </w:p>
    <w:p w14:paraId="597EE31A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73DB523B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3FEE8FF4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3E155A7C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543D0E87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456335D2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0A149EE5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5420765B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7C695F9D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71861314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3F96C8A6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169C4ED1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0588587C" w14:textId="77777777" w:rsidR="00D04FBD" w:rsidRDefault="00FF625E">
      <w:pPr>
        <w:widowControl w:val="0"/>
        <w:spacing w:after="0" w:line="240" w:lineRule="auto"/>
        <w:ind w:left="4111" w:firstLine="0"/>
        <w:jc w:val="left"/>
      </w:pPr>
      <w:r>
        <w:t>Выполнил</w:t>
      </w:r>
    </w:p>
    <w:p w14:paraId="5AB73522" w14:textId="77777777" w:rsidR="00D04FBD" w:rsidRDefault="00FF625E">
      <w:pPr>
        <w:widowControl w:val="0"/>
        <w:tabs>
          <w:tab w:val="left" w:pos="3960"/>
          <w:tab w:val="left" w:pos="8080"/>
          <w:tab w:val="left" w:pos="8222"/>
        </w:tabs>
        <w:spacing w:after="0" w:line="240" w:lineRule="auto"/>
        <w:ind w:left="4111" w:firstLine="0"/>
        <w:jc w:val="left"/>
      </w:pPr>
      <w:r>
        <w:t xml:space="preserve">студент гр.5030102/20001                     </w:t>
      </w:r>
      <w:r>
        <w:rPr>
          <w:sz w:val="26"/>
          <w:szCs w:val="26"/>
        </w:rPr>
        <w:t>Дрекалов Н.С.</w:t>
      </w:r>
    </w:p>
    <w:p w14:paraId="417E3A02" w14:textId="0CAC9C31" w:rsidR="00D04FBD" w:rsidRDefault="00FF625E">
      <w:pPr>
        <w:widowControl w:val="0"/>
        <w:tabs>
          <w:tab w:val="left" w:pos="8080"/>
        </w:tabs>
        <w:spacing w:before="240" w:after="0" w:line="240" w:lineRule="auto"/>
        <w:ind w:left="4111" w:firstLine="0"/>
        <w:jc w:val="left"/>
      </w:pPr>
      <w:r>
        <w:t xml:space="preserve">Преподаватель                                       </w:t>
      </w:r>
      <w:r w:rsidR="00C86EB5">
        <w:rPr>
          <w:sz w:val="26"/>
          <w:szCs w:val="26"/>
        </w:rPr>
        <w:t>Козлов К.Н.</w:t>
      </w:r>
    </w:p>
    <w:p w14:paraId="228444B5" w14:textId="77777777" w:rsidR="00D04FBD" w:rsidRDefault="00D04FBD">
      <w:pPr>
        <w:widowControl w:val="0"/>
        <w:spacing w:after="0"/>
        <w:ind w:firstLine="0"/>
        <w:jc w:val="left"/>
      </w:pPr>
    </w:p>
    <w:p w14:paraId="474C8F66" w14:textId="77777777" w:rsidR="00D04FBD" w:rsidRDefault="00D04FBD">
      <w:pPr>
        <w:widowControl w:val="0"/>
        <w:spacing w:after="0"/>
        <w:ind w:firstLine="0"/>
        <w:jc w:val="left"/>
      </w:pPr>
    </w:p>
    <w:p w14:paraId="5F260602" w14:textId="77777777" w:rsidR="00D04FBD" w:rsidRDefault="00FF625E">
      <w:pPr>
        <w:widowControl w:val="0"/>
        <w:spacing w:after="0"/>
        <w:ind w:firstLine="0"/>
        <w:jc w:val="center"/>
      </w:pPr>
      <w:r>
        <w:t>Санкт-Петербург</w:t>
      </w:r>
    </w:p>
    <w:p w14:paraId="50C15F48" w14:textId="77777777" w:rsidR="00D04FBD" w:rsidRDefault="00FF625E">
      <w:pPr>
        <w:widowControl w:val="0"/>
        <w:spacing w:after="0" w:line="240" w:lineRule="auto"/>
        <w:ind w:firstLine="0"/>
        <w:jc w:val="center"/>
      </w:pPr>
      <w:r>
        <w:t>2023</w:t>
      </w:r>
    </w:p>
    <w:p w14:paraId="25711DDB" w14:textId="77777777" w:rsidR="00D04FBD" w:rsidRDefault="00D04FBD">
      <w:pPr>
        <w:widowControl w:val="0"/>
        <w:spacing w:after="0" w:line="240" w:lineRule="auto"/>
        <w:ind w:firstLine="0"/>
        <w:jc w:val="left"/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5616013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1E6640" w14:textId="052C54C4" w:rsidR="00C86EB5" w:rsidRDefault="00C86EB5">
          <w:pPr>
            <w:pStyle w:val="a9"/>
          </w:pPr>
          <w:r>
            <w:t>Оглавление</w:t>
          </w:r>
        </w:p>
        <w:p w14:paraId="3874058E" w14:textId="7DCCC6E6" w:rsidR="00387043" w:rsidRDefault="00C86EB5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335585" w:history="1">
            <w:r w:rsidR="00387043" w:rsidRPr="002446E5">
              <w:rPr>
                <w:rStyle w:val="aa"/>
                <w:b/>
                <w:noProof/>
              </w:rPr>
              <w:t>Формулировка задачи</w:t>
            </w:r>
            <w:r w:rsidR="00387043">
              <w:rPr>
                <w:noProof/>
                <w:webHidden/>
              </w:rPr>
              <w:tab/>
            </w:r>
            <w:r w:rsidR="00387043">
              <w:rPr>
                <w:noProof/>
                <w:webHidden/>
              </w:rPr>
              <w:fldChar w:fldCharType="begin"/>
            </w:r>
            <w:r w:rsidR="00387043">
              <w:rPr>
                <w:noProof/>
                <w:webHidden/>
              </w:rPr>
              <w:instrText xml:space="preserve"> PAGEREF _Toc163335585 \h </w:instrText>
            </w:r>
            <w:r w:rsidR="00387043">
              <w:rPr>
                <w:noProof/>
                <w:webHidden/>
              </w:rPr>
            </w:r>
            <w:r w:rsidR="00387043">
              <w:rPr>
                <w:noProof/>
                <w:webHidden/>
              </w:rPr>
              <w:fldChar w:fldCharType="separate"/>
            </w:r>
            <w:r w:rsidR="00387043">
              <w:rPr>
                <w:noProof/>
                <w:webHidden/>
              </w:rPr>
              <w:t>3</w:t>
            </w:r>
            <w:r w:rsidR="00387043">
              <w:rPr>
                <w:noProof/>
                <w:webHidden/>
              </w:rPr>
              <w:fldChar w:fldCharType="end"/>
            </w:r>
          </w:hyperlink>
        </w:p>
        <w:p w14:paraId="5605DCFF" w14:textId="03C187F2" w:rsidR="00387043" w:rsidRDefault="008731B0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335586" w:history="1">
            <w:r w:rsidR="00387043" w:rsidRPr="002446E5">
              <w:rPr>
                <w:rStyle w:val="aa"/>
                <w:b/>
                <w:noProof/>
              </w:rPr>
              <w:t>Формализация</w:t>
            </w:r>
            <w:r w:rsidR="00387043">
              <w:rPr>
                <w:noProof/>
                <w:webHidden/>
              </w:rPr>
              <w:tab/>
            </w:r>
            <w:r w:rsidR="00387043">
              <w:rPr>
                <w:noProof/>
                <w:webHidden/>
              </w:rPr>
              <w:fldChar w:fldCharType="begin"/>
            </w:r>
            <w:r w:rsidR="00387043">
              <w:rPr>
                <w:noProof/>
                <w:webHidden/>
              </w:rPr>
              <w:instrText xml:space="preserve"> PAGEREF _Toc163335586 \h </w:instrText>
            </w:r>
            <w:r w:rsidR="00387043">
              <w:rPr>
                <w:noProof/>
                <w:webHidden/>
              </w:rPr>
            </w:r>
            <w:r w:rsidR="00387043">
              <w:rPr>
                <w:noProof/>
                <w:webHidden/>
              </w:rPr>
              <w:fldChar w:fldCharType="separate"/>
            </w:r>
            <w:r w:rsidR="00387043">
              <w:rPr>
                <w:noProof/>
                <w:webHidden/>
              </w:rPr>
              <w:t>3</w:t>
            </w:r>
            <w:r w:rsidR="00387043">
              <w:rPr>
                <w:noProof/>
                <w:webHidden/>
              </w:rPr>
              <w:fldChar w:fldCharType="end"/>
            </w:r>
          </w:hyperlink>
        </w:p>
        <w:p w14:paraId="39FBF642" w14:textId="09BCECC3" w:rsidR="00387043" w:rsidRPr="00387043" w:rsidRDefault="008731B0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</w:rPr>
          </w:pPr>
          <w:hyperlink w:anchor="_Toc163335587" w:history="1">
            <w:r w:rsidR="00387043" w:rsidRPr="00387043">
              <w:rPr>
                <w:rStyle w:val="aa"/>
                <w:b/>
                <w:bCs/>
                <w:noProof/>
                <w:color w:val="0D0D0D" w:themeColor="text1" w:themeTint="F2"/>
              </w:rPr>
              <w:t>Вычисление интеграла формулой 3/8</w:t>
            </w:r>
            <w:r w:rsidR="00387043" w:rsidRPr="00387043">
              <w:rPr>
                <w:noProof/>
                <w:webHidden/>
                <w:color w:val="0D0D0D" w:themeColor="text1" w:themeTint="F2"/>
              </w:rPr>
              <w:tab/>
            </w:r>
            <w:r w:rsidR="00387043" w:rsidRPr="0038704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387043" w:rsidRPr="00387043">
              <w:rPr>
                <w:noProof/>
                <w:webHidden/>
                <w:color w:val="0D0D0D" w:themeColor="text1" w:themeTint="F2"/>
              </w:rPr>
              <w:instrText xml:space="preserve"> PAGEREF _Toc163335587 \h </w:instrText>
            </w:r>
            <w:r w:rsidR="00387043" w:rsidRPr="00387043">
              <w:rPr>
                <w:noProof/>
                <w:webHidden/>
                <w:color w:val="0D0D0D" w:themeColor="text1" w:themeTint="F2"/>
              </w:rPr>
            </w:r>
            <w:r w:rsidR="00387043" w:rsidRPr="0038704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387043" w:rsidRPr="00387043">
              <w:rPr>
                <w:noProof/>
                <w:webHidden/>
                <w:color w:val="0D0D0D" w:themeColor="text1" w:themeTint="F2"/>
              </w:rPr>
              <w:t>3</w:t>
            </w:r>
            <w:r w:rsidR="00387043" w:rsidRPr="0038704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122310BB" w14:textId="1447A515" w:rsidR="00387043" w:rsidRPr="00387043" w:rsidRDefault="008731B0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</w:rPr>
          </w:pPr>
          <w:hyperlink w:anchor="_Toc163335588" w:history="1">
            <w:r w:rsidR="00387043" w:rsidRPr="00387043">
              <w:rPr>
                <w:rStyle w:val="aa"/>
                <w:b/>
                <w:bCs/>
                <w:noProof/>
                <w:color w:val="0D0D0D" w:themeColor="text1" w:themeTint="F2"/>
              </w:rPr>
              <w:t>Предварительный анализ задачи</w:t>
            </w:r>
            <w:r w:rsidR="00387043" w:rsidRPr="00387043">
              <w:rPr>
                <w:noProof/>
                <w:webHidden/>
                <w:color w:val="0D0D0D" w:themeColor="text1" w:themeTint="F2"/>
              </w:rPr>
              <w:tab/>
            </w:r>
            <w:r w:rsidR="00387043" w:rsidRPr="0038704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387043" w:rsidRPr="00387043">
              <w:rPr>
                <w:noProof/>
                <w:webHidden/>
                <w:color w:val="0D0D0D" w:themeColor="text1" w:themeTint="F2"/>
              </w:rPr>
              <w:instrText xml:space="preserve"> PAGEREF _Toc163335588 \h </w:instrText>
            </w:r>
            <w:r w:rsidR="00387043" w:rsidRPr="00387043">
              <w:rPr>
                <w:noProof/>
                <w:webHidden/>
                <w:color w:val="0D0D0D" w:themeColor="text1" w:themeTint="F2"/>
              </w:rPr>
            </w:r>
            <w:r w:rsidR="00387043" w:rsidRPr="0038704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387043" w:rsidRPr="00387043">
              <w:rPr>
                <w:noProof/>
                <w:webHidden/>
                <w:color w:val="0D0D0D" w:themeColor="text1" w:themeTint="F2"/>
              </w:rPr>
              <w:t>4</w:t>
            </w:r>
            <w:r w:rsidR="00387043" w:rsidRPr="0038704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664585BC" w14:textId="449AD63E" w:rsidR="00387043" w:rsidRDefault="008731B0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335589" w:history="1">
            <w:r w:rsidR="00387043" w:rsidRPr="002446E5">
              <w:rPr>
                <w:rStyle w:val="aa"/>
                <w:b/>
                <w:bCs/>
                <w:noProof/>
              </w:rPr>
              <w:t>Тестовый пример к методам</w:t>
            </w:r>
            <w:r w:rsidR="00387043">
              <w:rPr>
                <w:noProof/>
                <w:webHidden/>
              </w:rPr>
              <w:tab/>
            </w:r>
            <w:r w:rsidR="00387043">
              <w:rPr>
                <w:noProof/>
                <w:webHidden/>
              </w:rPr>
              <w:fldChar w:fldCharType="begin"/>
            </w:r>
            <w:r w:rsidR="00387043">
              <w:rPr>
                <w:noProof/>
                <w:webHidden/>
              </w:rPr>
              <w:instrText xml:space="preserve"> PAGEREF _Toc163335589 \h </w:instrText>
            </w:r>
            <w:r w:rsidR="00387043">
              <w:rPr>
                <w:noProof/>
                <w:webHidden/>
              </w:rPr>
            </w:r>
            <w:r w:rsidR="00387043">
              <w:rPr>
                <w:noProof/>
                <w:webHidden/>
              </w:rPr>
              <w:fldChar w:fldCharType="separate"/>
            </w:r>
            <w:r w:rsidR="00387043">
              <w:rPr>
                <w:noProof/>
                <w:webHidden/>
              </w:rPr>
              <w:t>5</w:t>
            </w:r>
            <w:r w:rsidR="00387043">
              <w:rPr>
                <w:noProof/>
                <w:webHidden/>
              </w:rPr>
              <w:fldChar w:fldCharType="end"/>
            </w:r>
          </w:hyperlink>
        </w:p>
        <w:p w14:paraId="14287928" w14:textId="6C31CF8E" w:rsidR="00387043" w:rsidRDefault="008731B0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335590" w:history="1">
            <w:r w:rsidR="00387043" w:rsidRPr="002446E5">
              <w:rPr>
                <w:rStyle w:val="aa"/>
                <w:b/>
                <w:bCs/>
                <w:noProof/>
              </w:rPr>
              <w:t>Контрольные тесты</w:t>
            </w:r>
            <w:r w:rsidR="00387043">
              <w:rPr>
                <w:noProof/>
                <w:webHidden/>
              </w:rPr>
              <w:tab/>
            </w:r>
            <w:r w:rsidR="00387043">
              <w:rPr>
                <w:noProof/>
                <w:webHidden/>
              </w:rPr>
              <w:fldChar w:fldCharType="begin"/>
            </w:r>
            <w:r w:rsidR="00387043">
              <w:rPr>
                <w:noProof/>
                <w:webHidden/>
              </w:rPr>
              <w:instrText xml:space="preserve"> PAGEREF _Toc163335590 \h </w:instrText>
            </w:r>
            <w:r w:rsidR="00387043">
              <w:rPr>
                <w:noProof/>
                <w:webHidden/>
              </w:rPr>
            </w:r>
            <w:r w:rsidR="00387043">
              <w:rPr>
                <w:noProof/>
                <w:webHidden/>
              </w:rPr>
              <w:fldChar w:fldCharType="separate"/>
            </w:r>
            <w:r w:rsidR="00387043">
              <w:rPr>
                <w:noProof/>
                <w:webHidden/>
              </w:rPr>
              <w:t>6</w:t>
            </w:r>
            <w:r w:rsidR="00387043">
              <w:rPr>
                <w:noProof/>
                <w:webHidden/>
              </w:rPr>
              <w:fldChar w:fldCharType="end"/>
            </w:r>
          </w:hyperlink>
        </w:p>
        <w:p w14:paraId="6FBCB0AC" w14:textId="2BAA4C33" w:rsidR="00387043" w:rsidRDefault="008731B0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335591" w:history="1">
            <w:r w:rsidR="00387043" w:rsidRPr="002446E5">
              <w:rPr>
                <w:rStyle w:val="aa"/>
                <w:b/>
                <w:bCs/>
                <w:noProof/>
              </w:rPr>
              <w:t>Модульная структура программы</w:t>
            </w:r>
            <w:r w:rsidR="00387043">
              <w:rPr>
                <w:noProof/>
                <w:webHidden/>
              </w:rPr>
              <w:tab/>
            </w:r>
            <w:r w:rsidR="00387043">
              <w:rPr>
                <w:noProof/>
                <w:webHidden/>
              </w:rPr>
              <w:fldChar w:fldCharType="begin"/>
            </w:r>
            <w:r w:rsidR="00387043">
              <w:rPr>
                <w:noProof/>
                <w:webHidden/>
              </w:rPr>
              <w:instrText xml:space="preserve"> PAGEREF _Toc163335591 \h </w:instrText>
            </w:r>
            <w:r w:rsidR="00387043">
              <w:rPr>
                <w:noProof/>
                <w:webHidden/>
              </w:rPr>
            </w:r>
            <w:r w:rsidR="00387043">
              <w:rPr>
                <w:noProof/>
                <w:webHidden/>
              </w:rPr>
              <w:fldChar w:fldCharType="separate"/>
            </w:r>
            <w:r w:rsidR="00387043">
              <w:rPr>
                <w:noProof/>
                <w:webHidden/>
              </w:rPr>
              <w:t>7</w:t>
            </w:r>
            <w:r w:rsidR="00387043">
              <w:rPr>
                <w:noProof/>
                <w:webHidden/>
              </w:rPr>
              <w:fldChar w:fldCharType="end"/>
            </w:r>
          </w:hyperlink>
        </w:p>
        <w:p w14:paraId="34D298B7" w14:textId="60FE00AE" w:rsidR="00387043" w:rsidRDefault="008731B0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335592" w:history="1">
            <w:r w:rsidR="00387043" w:rsidRPr="002446E5">
              <w:rPr>
                <w:rStyle w:val="aa"/>
                <w:noProof/>
                <w:lang w:val="en-US"/>
              </w:rPr>
              <w:t>C</w:t>
            </w:r>
            <w:r w:rsidR="00387043" w:rsidRPr="002446E5">
              <w:rPr>
                <w:rStyle w:val="aa"/>
                <w:noProof/>
              </w:rPr>
              <w:t>++</w:t>
            </w:r>
            <w:r w:rsidR="00387043">
              <w:rPr>
                <w:noProof/>
                <w:webHidden/>
              </w:rPr>
              <w:tab/>
            </w:r>
            <w:r w:rsidR="00387043">
              <w:rPr>
                <w:noProof/>
                <w:webHidden/>
              </w:rPr>
              <w:fldChar w:fldCharType="begin"/>
            </w:r>
            <w:r w:rsidR="00387043">
              <w:rPr>
                <w:noProof/>
                <w:webHidden/>
              </w:rPr>
              <w:instrText xml:space="preserve"> PAGEREF _Toc163335592 \h </w:instrText>
            </w:r>
            <w:r w:rsidR="00387043">
              <w:rPr>
                <w:noProof/>
                <w:webHidden/>
              </w:rPr>
            </w:r>
            <w:r w:rsidR="00387043">
              <w:rPr>
                <w:noProof/>
                <w:webHidden/>
              </w:rPr>
              <w:fldChar w:fldCharType="separate"/>
            </w:r>
            <w:r w:rsidR="00387043">
              <w:rPr>
                <w:noProof/>
                <w:webHidden/>
              </w:rPr>
              <w:t>7</w:t>
            </w:r>
            <w:r w:rsidR="00387043">
              <w:rPr>
                <w:noProof/>
                <w:webHidden/>
              </w:rPr>
              <w:fldChar w:fldCharType="end"/>
            </w:r>
          </w:hyperlink>
        </w:p>
        <w:p w14:paraId="0E39836B" w14:textId="495711A2" w:rsidR="00387043" w:rsidRDefault="008731B0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335593" w:history="1">
            <w:r w:rsidR="00387043" w:rsidRPr="002446E5">
              <w:rPr>
                <w:rStyle w:val="aa"/>
                <w:b/>
                <w:noProof/>
              </w:rPr>
              <w:t>Численный анализ методов</w:t>
            </w:r>
            <w:r w:rsidR="00387043">
              <w:rPr>
                <w:noProof/>
                <w:webHidden/>
              </w:rPr>
              <w:tab/>
            </w:r>
            <w:r w:rsidR="00387043">
              <w:rPr>
                <w:noProof/>
                <w:webHidden/>
              </w:rPr>
              <w:fldChar w:fldCharType="begin"/>
            </w:r>
            <w:r w:rsidR="00387043">
              <w:rPr>
                <w:noProof/>
                <w:webHidden/>
              </w:rPr>
              <w:instrText xml:space="preserve"> PAGEREF _Toc163335593 \h </w:instrText>
            </w:r>
            <w:r w:rsidR="00387043">
              <w:rPr>
                <w:noProof/>
                <w:webHidden/>
              </w:rPr>
            </w:r>
            <w:r w:rsidR="00387043">
              <w:rPr>
                <w:noProof/>
                <w:webHidden/>
              </w:rPr>
              <w:fldChar w:fldCharType="separate"/>
            </w:r>
            <w:r w:rsidR="00387043">
              <w:rPr>
                <w:noProof/>
                <w:webHidden/>
              </w:rPr>
              <w:t>9</w:t>
            </w:r>
            <w:r w:rsidR="00387043">
              <w:rPr>
                <w:noProof/>
                <w:webHidden/>
              </w:rPr>
              <w:fldChar w:fldCharType="end"/>
            </w:r>
          </w:hyperlink>
        </w:p>
        <w:p w14:paraId="4F7358AB" w14:textId="6F7B383F" w:rsidR="00387043" w:rsidRDefault="008731B0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335594" w:history="1">
            <w:r w:rsidR="00387043" w:rsidRPr="002446E5">
              <w:rPr>
                <w:rStyle w:val="aa"/>
                <w:b/>
                <w:noProof/>
              </w:rPr>
              <w:t>Вывод</w:t>
            </w:r>
            <w:r w:rsidR="00387043">
              <w:rPr>
                <w:noProof/>
                <w:webHidden/>
              </w:rPr>
              <w:tab/>
            </w:r>
            <w:r w:rsidR="00387043">
              <w:rPr>
                <w:noProof/>
                <w:webHidden/>
              </w:rPr>
              <w:fldChar w:fldCharType="begin"/>
            </w:r>
            <w:r w:rsidR="00387043">
              <w:rPr>
                <w:noProof/>
                <w:webHidden/>
              </w:rPr>
              <w:instrText xml:space="preserve"> PAGEREF _Toc163335594 \h </w:instrText>
            </w:r>
            <w:r w:rsidR="00387043">
              <w:rPr>
                <w:noProof/>
                <w:webHidden/>
              </w:rPr>
            </w:r>
            <w:r w:rsidR="00387043">
              <w:rPr>
                <w:noProof/>
                <w:webHidden/>
              </w:rPr>
              <w:fldChar w:fldCharType="separate"/>
            </w:r>
            <w:r w:rsidR="00387043">
              <w:rPr>
                <w:noProof/>
                <w:webHidden/>
              </w:rPr>
              <w:t>12</w:t>
            </w:r>
            <w:r w:rsidR="00387043">
              <w:rPr>
                <w:noProof/>
                <w:webHidden/>
              </w:rPr>
              <w:fldChar w:fldCharType="end"/>
            </w:r>
          </w:hyperlink>
        </w:p>
        <w:p w14:paraId="5845A3F4" w14:textId="171D65D3" w:rsidR="00C86EB5" w:rsidRDefault="00C86EB5">
          <w:r>
            <w:rPr>
              <w:b/>
              <w:bCs/>
            </w:rPr>
            <w:fldChar w:fldCharType="end"/>
          </w:r>
        </w:p>
      </w:sdtContent>
    </w:sdt>
    <w:p w14:paraId="4087989B" w14:textId="77777777" w:rsidR="00D04FBD" w:rsidRDefault="00FF625E">
      <w:pPr>
        <w:spacing w:after="160" w:line="259" w:lineRule="auto"/>
        <w:ind w:firstLine="0"/>
        <w:jc w:val="left"/>
        <w:rPr>
          <w:sz w:val="22"/>
          <w:szCs w:val="22"/>
        </w:rPr>
      </w:pPr>
      <w:r>
        <w:br w:type="page"/>
      </w:r>
    </w:p>
    <w:p w14:paraId="2CF652D1" w14:textId="77777777" w:rsidR="00D04FBD" w:rsidRDefault="00FF625E">
      <w:pPr>
        <w:pStyle w:val="2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16333558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Формулировка задачи</w:t>
      </w:r>
      <w:bookmarkEnd w:id="2"/>
    </w:p>
    <w:p w14:paraId="00D3F3F9" w14:textId="77A83F3C" w:rsidR="00D04FBD" w:rsidRPr="001D4250" w:rsidRDefault="00344E64">
      <w:pPr>
        <w:ind w:left="708" w:firstLine="0"/>
        <w:jc w:val="left"/>
      </w:pPr>
      <w:r>
        <w:t xml:space="preserve">Необходимо </w:t>
      </w:r>
      <w:r w:rsidR="003A16B2">
        <w:t>вычислить интеграл от заданной функции на заданном отрезке с нужной точность</w:t>
      </w:r>
    </w:p>
    <w:p w14:paraId="5E4334FA" w14:textId="0D552596" w:rsidR="00D04FBD" w:rsidRDefault="00FF625E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Toc16333558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Формализация</w:t>
      </w:r>
      <w:bookmarkEnd w:id="3"/>
    </w:p>
    <w:p w14:paraId="1A62964C" w14:textId="42418EA9" w:rsidR="006235A8" w:rsidRPr="006235A8" w:rsidRDefault="003A16B2" w:rsidP="006235A8">
      <w:pPr>
        <w:pStyle w:val="a5"/>
        <w:numPr>
          <w:ilvl w:val="0"/>
          <w:numId w:val="8"/>
        </w:numPr>
        <w:jc w:val="left"/>
        <w:rPr>
          <w:rFonts w:ascii="Cambria Math" w:hAnsi="Cambria Math"/>
          <w:oMath/>
        </w:rPr>
      </w:pPr>
      <w:r>
        <w:t xml:space="preserve">Задана подынтегральная функция 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),</m:t>
        </m:r>
      </m:oMath>
      <w:r>
        <w:t xml:space="preserve"> промежуток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; 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]</m:t>
        </m:r>
      </m:oMath>
      <w:r w:rsidRPr="003A16B2">
        <w:t xml:space="preserve"> </w:t>
      </w:r>
      <w:r>
        <w:t xml:space="preserve">и точность </w:t>
      </w:r>
      <m:oMath>
        <m:r>
          <w:rPr>
            <w:rFonts w:ascii="Cambria Math" w:hAnsi="Cambria Math"/>
          </w:rPr>
          <m:t>ϵ</m:t>
        </m:r>
      </m:oMath>
    </w:p>
    <w:p w14:paraId="5B75C329" w14:textId="4C10D46D" w:rsidR="00B37579" w:rsidRPr="00DE58E1" w:rsidRDefault="003A16B2" w:rsidP="003A16B2">
      <w:pPr>
        <w:pStyle w:val="a5"/>
        <w:numPr>
          <w:ilvl w:val="0"/>
          <w:numId w:val="8"/>
        </w:numPr>
        <w:jc w:val="left"/>
        <w:rPr>
          <w:i/>
        </w:rPr>
      </w:pPr>
      <w:r>
        <w:t xml:space="preserve">Необходимо вычислить определённый интеграл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 w:rsidRPr="003A16B2">
        <w:t xml:space="preserve"> </w:t>
      </w:r>
      <w:r>
        <w:t>с помощью к</w:t>
      </w:r>
      <w:r w:rsidRPr="003A16B2">
        <w:t>вадратурн</w:t>
      </w:r>
      <w:r>
        <w:t xml:space="preserve">ой </w:t>
      </w:r>
      <w:r w:rsidRPr="003A16B2">
        <w:t>формулы Ньютона­Котеса</w:t>
      </w:r>
      <w:r>
        <w:t xml:space="preserve">– формулы Симпсона 3/8 таким образом, чтобы точность достигала </w:t>
      </w:r>
      <m:oMath>
        <m:r>
          <w:rPr>
            <w:rFonts w:ascii="Cambria Math" w:hAnsi="Cambria Math"/>
          </w:rPr>
          <m:t>ϵ</m:t>
        </m:r>
      </m:oMath>
      <w:r w:rsidRPr="003A16B2">
        <w:t>.</w:t>
      </w:r>
    </w:p>
    <w:p w14:paraId="3CB24233" w14:textId="77777777" w:rsidR="00DE58E1" w:rsidRPr="003A16B2" w:rsidRDefault="00DE58E1" w:rsidP="00DE58E1">
      <w:pPr>
        <w:pStyle w:val="a5"/>
        <w:ind w:left="1428" w:firstLine="0"/>
        <w:jc w:val="left"/>
        <w:rPr>
          <w:i/>
        </w:rPr>
      </w:pPr>
    </w:p>
    <w:p w14:paraId="72656B11" w14:textId="3B7BABCD" w:rsidR="00D04FBD" w:rsidRPr="00DE58E1" w:rsidRDefault="00DE58E1" w:rsidP="00DE58E1">
      <w:pPr>
        <w:pStyle w:val="2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4" w:name="_Toc163335587"/>
      <w:r w:rsidRPr="00DE58E1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Вычисление интеграла формулой 3/8</w:t>
      </w:r>
      <w:bookmarkEnd w:id="4"/>
    </w:p>
    <w:p w14:paraId="37C96EFA" w14:textId="77777777" w:rsidR="00D04FBD" w:rsidRDefault="00FF625E">
      <w:pPr>
        <w:jc w:val="left"/>
        <w:rPr>
          <w:i/>
        </w:rPr>
      </w:pPr>
      <w:r>
        <w:rPr>
          <w:i/>
        </w:rPr>
        <w:t>Условия применимости:</w:t>
      </w:r>
    </w:p>
    <w:p w14:paraId="45B333C7" w14:textId="71D22E14" w:rsidR="00D04FBD" w:rsidRDefault="00317D8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r>
        <w:rPr>
          <w:color w:val="000000"/>
        </w:rPr>
        <w:t xml:space="preserve">Функция </w:t>
      </w:r>
      <m:oMath>
        <m:r>
          <w:rPr>
            <w:rFonts w:ascii="Cambria Math" w:hAnsi="Cambria Math"/>
            <w:color w:val="000000"/>
          </w:rPr>
          <m:t>f(x)</m:t>
        </m:r>
      </m:oMath>
      <w:r>
        <w:rPr>
          <w:color w:val="000000"/>
        </w:rPr>
        <w:t xml:space="preserve"> должна в худшем случае иметь лишь конечное число разрывов</w:t>
      </w:r>
      <w:r w:rsidRPr="00317D8B">
        <w:rPr>
          <w:color w:val="000000"/>
        </w:rPr>
        <w:t>.</w:t>
      </w:r>
    </w:p>
    <w:p w14:paraId="06D633A9" w14:textId="77777777" w:rsidR="00D04FBD" w:rsidRDefault="00FF625E">
      <w:pPr>
        <w:jc w:val="left"/>
        <w:rPr>
          <w:i/>
        </w:rPr>
      </w:pPr>
      <w:r>
        <w:rPr>
          <w:i/>
        </w:rPr>
        <w:t>Алгоритм метода:</w:t>
      </w:r>
    </w:p>
    <w:p w14:paraId="743FAE7C" w14:textId="3F209F12" w:rsidR="00317D8B" w:rsidRDefault="00317D8B" w:rsidP="00317D8B">
      <w:pPr>
        <w:jc w:val="left"/>
      </w:pPr>
      <w:r>
        <w:t xml:space="preserve">Необходимо вычислить </w:t>
      </w:r>
      <m:oMath>
        <m:r>
          <w:rPr>
            <w:rFonts w:ascii="Cambria Math" w:hAnsi="Cambria Math"/>
          </w:rPr>
          <m:t>I=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*f(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Pr="00317D8B">
        <w:t xml:space="preserve"> </w:t>
      </w:r>
      <w:r>
        <w:t>такое</w:t>
      </w:r>
      <w:r w:rsidRPr="00317D8B">
        <w:t xml:space="preserve">, </w:t>
      </w:r>
      <w:r>
        <w:t xml:space="preserve">что </w:t>
      </w:r>
      <w:r w:rsidRPr="00317D8B">
        <w:t>(</w:t>
      </w:r>
      <m:oMath>
        <m:r>
          <w:rPr>
            <w:rFonts w:ascii="Cambria Math" w:hAnsi="Cambria Math"/>
          </w:rPr>
          <m:t>I-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)&lt;ϵ</m:t>
        </m:r>
      </m:oMath>
    </w:p>
    <w:p w14:paraId="618357B2" w14:textId="74481710" w:rsidR="00317D8B" w:rsidRDefault="00317D8B" w:rsidP="00317D8B">
      <w:pPr>
        <w:pStyle w:val="a5"/>
        <w:numPr>
          <w:ilvl w:val="0"/>
          <w:numId w:val="12"/>
        </w:numPr>
        <w:jc w:val="left"/>
      </w:pPr>
      <w:r>
        <w:t xml:space="preserve">Необходимо выбрать число отрезков разбиений. Начнём с </w:t>
      </w:r>
      <w:r>
        <w:rPr>
          <w:lang w:val="en-US"/>
        </w:rPr>
        <w:t>N</w:t>
      </w:r>
      <w:r w:rsidRPr="00317D8B">
        <w:t xml:space="preserve"> = 1 </w:t>
      </w:r>
      <w:r>
        <w:t xml:space="preserve">и посчитаем для него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3h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8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+ 3f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 + h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+ 3f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 + 2h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 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 + 3h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317D8B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h=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14:paraId="4F6FC744" w14:textId="77777777" w:rsidR="00DE58E1" w:rsidRDefault="00DE58E1" w:rsidP="00317D8B">
      <w:pPr>
        <w:pStyle w:val="a5"/>
        <w:numPr>
          <w:ilvl w:val="0"/>
          <w:numId w:val="12"/>
        </w:numPr>
        <w:jc w:val="left"/>
      </w:pPr>
      <w:r>
        <w:t xml:space="preserve">Приравниваем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72519CC9" w14:textId="2223B8A8" w:rsidR="00317D8B" w:rsidRDefault="00317D8B" w:rsidP="00317D8B">
      <w:pPr>
        <w:pStyle w:val="a5"/>
        <w:numPr>
          <w:ilvl w:val="0"/>
          <w:numId w:val="12"/>
        </w:numPr>
        <w:jc w:val="left"/>
      </w:pPr>
      <w:r>
        <w:t xml:space="preserve">Увеличиваем число отрезков разбиение в 2 раза. Тогда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h= h</m:t>
            </m:r>
          </m:e>
          <m:sub>
            <m:r>
              <w:rPr>
                <w:rFonts w:ascii="Cambria Math" w:hAnsi="Cambria Math"/>
              </w:rPr>
              <m:t>новое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старое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317D8B">
        <w:t xml:space="preserve">. </w:t>
      </w:r>
    </w:p>
    <w:p w14:paraId="0314E9F9" w14:textId="3B0F9946" w:rsidR="00317D8B" w:rsidRDefault="00317D8B" w:rsidP="00317D8B">
      <w:pPr>
        <w:pStyle w:val="a5"/>
        <w:numPr>
          <w:ilvl w:val="0"/>
          <w:numId w:val="12"/>
        </w:numPr>
        <w:jc w:val="left"/>
      </w:pPr>
      <w:r>
        <w:t xml:space="preserve">Для каждого из отрезков разбиений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вычисляем интеграл по формуле</w:t>
      </w:r>
      <m:oMath>
        <m:r>
          <w:rPr>
            <w:rFonts w:ascii="Cambria Math" w:hAnsi="Cambria Math"/>
          </w:rPr>
          <m:t xml:space="preserve">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3h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8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</w:rPr>
              <m:t>+ 3f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h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+ 3f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+ 2h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 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+ 3h</m:t>
                </m:r>
              </m:e>
            </m:d>
          </m:e>
        </m:d>
      </m:oMath>
    </w:p>
    <w:p w14:paraId="7F140F64" w14:textId="77777777" w:rsidR="00DE58E1" w:rsidRDefault="00DE58E1" w:rsidP="00317D8B">
      <w:pPr>
        <w:pStyle w:val="a5"/>
        <w:numPr>
          <w:ilvl w:val="0"/>
          <w:numId w:val="12"/>
        </w:numPr>
        <w:jc w:val="left"/>
      </w:pPr>
      <w:r>
        <w:t xml:space="preserve">Приравниваем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</w:p>
    <w:p w14:paraId="0C921D0F" w14:textId="65A9A006" w:rsidR="00D04FBD" w:rsidRDefault="00DE58E1" w:rsidP="00DE58E1">
      <w:pPr>
        <w:pStyle w:val="a5"/>
        <w:numPr>
          <w:ilvl w:val="0"/>
          <w:numId w:val="12"/>
        </w:numPr>
        <w:jc w:val="left"/>
      </w:pPr>
      <w:r>
        <w:t xml:space="preserve">Проверяем выполнение правила Рунге: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2n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  <m:r>
              <w:rPr>
                <w:rFonts w:ascii="Cambria Math" w:hAnsi="Cambria Math"/>
              </w:rPr>
              <m:t>-1</m:t>
            </m:r>
          </m:den>
        </m:f>
        <m:r>
          <w:rPr>
            <w:rFonts w:ascii="Cambria Math" w:hAnsi="Cambria Math"/>
          </w:rPr>
          <m:t xml:space="preserve">≤ϵ, где 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=4</m:t>
        </m:r>
      </m:oMath>
      <w:r>
        <w:t xml:space="preserve">. Если выполняется,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</m:oMath>
      <w:r>
        <w:t xml:space="preserve">- значение интеграла </w:t>
      </w:r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t xml:space="preserve"> с точностью </w:t>
      </w:r>
      <m:oMath>
        <m:r>
          <w:rPr>
            <w:rFonts w:ascii="Cambria Math" w:hAnsi="Cambria Math"/>
          </w:rPr>
          <m:t>ϵ</m:t>
        </m:r>
      </m:oMath>
      <w:r>
        <w:t>, иначе повторяем действия, начиная с п.2</w:t>
      </w:r>
    </w:p>
    <w:p w14:paraId="5C718E48" w14:textId="77777777" w:rsidR="00D04FBD" w:rsidRPr="00DE58E1" w:rsidRDefault="00FF625E" w:rsidP="00DE58E1">
      <w:pPr>
        <w:pStyle w:val="2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5" w:name="_Toc163335588"/>
      <w:r w:rsidRPr="00DE58E1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Предварительный анализ задачи</w:t>
      </w:r>
      <w:bookmarkEnd w:id="5"/>
    </w:p>
    <w:p w14:paraId="0B6C4517" w14:textId="7B81E6AF" w:rsidR="00D04FBD" w:rsidRPr="00AD7470" w:rsidRDefault="00AD7470">
      <w:r>
        <w:rPr>
          <w:i/>
        </w:rPr>
        <w:t>Анализ функций на непрерывность:</w:t>
      </w:r>
    </w:p>
    <w:p w14:paraId="7C525D96" w14:textId="41B0E1DD" w:rsidR="00DE58E1" w:rsidRDefault="00DE58E1" w:rsidP="00DE58E1">
      <w:pPr>
        <w:pStyle w:val="a5"/>
        <w:numPr>
          <w:ilvl w:val="0"/>
          <w:numId w:val="10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- 2.9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+ 6.5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- 7x - 5.4</m:t>
        </m:r>
      </m:oMath>
      <w:r>
        <w:t xml:space="preserve"> непрерывна на всем множестве вещественных чисел </w:t>
      </w:r>
      <m:oMath>
        <m:r>
          <w:rPr>
            <w:rFonts w:ascii="Cambria Math" w:hAnsi="Cambria Math"/>
          </w:rPr>
          <m:t>=&gt;</m:t>
        </m:r>
      </m:oMath>
      <w:r>
        <w:t xml:space="preserve"> она интегрируема</w:t>
      </w:r>
      <w:r w:rsidRPr="00DE58E1">
        <w:t>.</w:t>
      </w:r>
    </w:p>
    <w:p w14:paraId="09B36185" w14:textId="4035CAE8" w:rsidR="00D04FBD" w:rsidRDefault="00DE58E1" w:rsidP="00DE58E1">
      <w:r>
        <w:br w:type="page"/>
      </w:r>
    </w:p>
    <w:p w14:paraId="7097D9A6" w14:textId="62F459CE" w:rsidR="00D44DB4" w:rsidRDefault="00FF625E" w:rsidP="00FD6E8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3335589"/>
      <w:r w:rsidRPr="003534F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Тестовый пример к методам</w:t>
      </w:r>
      <w:bookmarkEnd w:id="6"/>
    </w:p>
    <w:p w14:paraId="085F9924" w14:textId="6399C5C6" w:rsidR="00D04FBD" w:rsidRDefault="00E63900" w:rsidP="00E63900">
      <w:pPr>
        <w:jc w:val="center"/>
      </w:pPr>
      <w:r>
        <w:rPr>
          <w:noProof/>
        </w:rPr>
        <w:drawing>
          <wp:inline distT="0" distB="0" distL="0" distR="0" wp14:anchorId="1D451E90" wp14:editId="6C6C1BA3">
            <wp:extent cx="6645910" cy="8323580"/>
            <wp:effectExtent l="0" t="0" r="254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2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BB1" w14:textId="6ADC0D14" w:rsidR="00D44DB4" w:rsidRDefault="00D44DB4">
      <w:pPr>
        <w:jc w:val="left"/>
      </w:pPr>
    </w:p>
    <w:p w14:paraId="3B74F510" w14:textId="0A6D3E25" w:rsidR="007336C6" w:rsidRDefault="007336C6" w:rsidP="00E63900">
      <w:pPr>
        <w:ind w:firstLine="0"/>
        <w:rPr>
          <w:rFonts w:eastAsia="Calibri"/>
          <w:b/>
          <w:bCs/>
        </w:rPr>
      </w:pPr>
    </w:p>
    <w:p w14:paraId="42BAC64B" w14:textId="1A3D4461" w:rsidR="00D04FBD" w:rsidRPr="003534F0" w:rsidRDefault="00FF625E" w:rsidP="003534F0">
      <w:pPr>
        <w:pStyle w:val="2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3335590"/>
      <w:r w:rsidRPr="003534F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Контрольные тесты</w:t>
      </w:r>
      <w:bookmarkEnd w:id="7"/>
    </w:p>
    <w:p w14:paraId="1255F9A0" w14:textId="74F50DB3" w:rsidR="00D04FBD" w:rsidRDefault="00FF625E">
      <w:pPr>
        <w:ind w:firstLine="708"/>
        <w:jc w:val="left"/>
        <w:rPr>
          <w:i/>
        </w:rPr>
      </w:pPr>
      <w:r>
        <w:rPr>
          <w:i/>
        </w:rPr>
        <w:t>Построим графики зависимостей</w:t>
      </w:r>
    </w:p>
    <w:p w14:paraId="07562274" w14:textId="21711C6A" w:rsidR="00D04FBD" w:rsidRDefault="00DE58E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/>
          <w:color w:val="000000"/>
        </w:rPr>
      </w:pPr>
      <w:r>
        <w:rPr>
          <w:color w:val="000000"/>
        </w:rPr>
        <w:t>Ф</w:t>
      </w:r>
      <w:r w:rsidRPr="00DE58E1">
        <w:rPr>
          <w:color w:val="000000"/>
        </w:rPr>
        <w:t>актической ошибки от заданной точности</w:t>
      </w:r>
      <w:r>
        <w:rPr>
          <w:color w:val="000000"/>
        </w:rPr>
        <w:t xml:space="preserve"> с биссектрисой</w:t>
      </w:r>
      <w:r w:rsidRPr="00DE58E1">
        <w:rPr>
          <w:color w:val="000000"/>
        </w:rPr>
        <w:t>.</w:t>
      </w:r>
    </w:p>
    <w:p w14:paraId="265A9602" w14:textId="52D80D24" w:rsidR="00D04FBD" w:rsidRPr="00D44DB4" w:rsidRDefault="00DE58E1" w:rsidP="00D44DB4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/>
          <w:color w:val="000000"/>
        </w:rPr>
      </w:pPr>
      <w:r>
        <w:rPr>
          <w:color w:val="000000"/>
        </w:rPr>
        <w:t xml:space="preserve">Числа </w:t>
      </w:r>
      <w:r w:rsidRPr="00DE58E1">
        <w:rPr>
          <w:color w:val="000000"/>
        </w:rPr>
        <w:t>итераций от заданной точности</w:t>
      </w:r>
      <w:r w:rsidR="00FD6E8F">
        <w:rPr>
          <w:color w:val="000000"/>
        </w:rPr>
        <w:t>.</w:t>
      </w:r>
    </w:p>
    <w:p w14:paraId="213FBC96" w14:textId="72A76CDE" w:rsidR="00DE58E1" w:rsidRDefault="00DE58E1" w:rsidP="00DE58E1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Cs/>
          <w:color w:val="000000"/>
        </w:rPr>
      </w:pPr>
      <w:r>
        <w:rPr>
          <w:bCs/>
          <w:color w:val="000000"/>
        </w:rPr>
        <w:t>Ф</w:t>
      </w:r>
      <w:r w:rsidRPr="00DE58E1">
        <w:rPr>
          <w:bCs/>
          <w:color w:val="000000"/>
        </w:rPr>
        <w:t>актической ошибки от длины отрезка разбиения</w:t>
      </w:r>
      <w:r w:rsidR="00FD6E8F" w:rsidRPr="00FD6E8F">
        <w:rPr>
          <w:bCs/>
          <w:color w:val="000000"/>
        </w:rPr>
        <w:t>.</w:t>
      </w:r>
    </w:p>
    <w:p w14:paraId="1B56F952" w14:textId="737077E1" w:rsidR="004B22DE" w:rsidRPr="00DE58E1" w:rsidRDefault="00DE58E1" w:rsidP="00DE58E1">
      <w:pPr>
        <w:rPr>
          <w:bCs/>
          <w:color w:val="000000"/>
        </w:rPr>
      </w:pPr>
      <w:r>
        <w:rPr>
          <w:bCs/>
          <w:color w:val="000000"/>
        </w:rPr>
        <w:br w:type="page"/>
      </w:r>
    </w:p>
    <w:p w14:paraId="7C399833" w14:textId="565C7F93" w:rsidR="00D04FBD" w:rsidRPr="007459D1" w:rsidRDefault="00FF625E" w:rsidP="003534F0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3335591"/>
      <w:r w:rsidRPr="003534F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Модульная</w:t>
      </w:r>
      <w:r w:rsidRPr="007459D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3534F0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структура</w:t>
      </w:r>
      <w:r w:rsidRPr="007459D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3534F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8"/>
      <w:r w:rsidRPr="007459D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5971793" w14:textId="1306020E" w:rsidR="00123486" w:rsidRPr="006156E7" w:rsidRDefault="00123486" w:rsidP="00123486">
      <w:pPr>
        <w:ind w:firstLine="0"/>
      </w:pPr>
      <w:r>
        <w:t xml:space="preserve">Выполнение нужных действий достигается с помощью 2-х программ: на языках </w:t>
      </w:r>
      <w:r>
        <w:rPr>
          <w:lang w:val="en-US"/>
        </w:rPr>
        <w:t>python</w:t>
      </w:r>
      <w:r w:rsidRPr="00123486">
        <w:t xml:space="preserve"> </w:t>
      </w:r>
      <w:r>
        <w:t xml:space="preserve">и </w:t>
      </w:r>
      <w:r>
        <w:rPr>
          <w:lang w:val="en-US"/>
        </w:rPr>
        <w:t>C</w:t>
      </w:r>
      <w:r w:rsidRPr="00123486">
        <w:t xml:space="preserve">++. </w:t>
      </w:r>
      <w:r>
        <w:t xml:space="preserve">При этом </w:t>
      </w:r>
      <w:r>
        <w:rPr>
          <w:lang w:val="en-US"/>
        </w:rPr>
        <w:t>C</w:t>
      </w:r>
      <w:r w:rsidRPr="00123486">
        <w:t xml:space="preserve">++ </w:t>
      </w:r>
      <w:r>
        <w:t xml:space="preserve">программа </w:t>
      </w:r>
      <w:r w:rsidR="002133A7">
        <w:t>вычисляет значение интеграла на заданном промежутке с заданной точностью</w:t>
      </w:r>
      <w:r>
        <w:t xml:space="preserve">, в то время как </w:t>
      </w:r>
      <w:r>
        <w:rPr>
          <w:lang w:val="en-US"/>
        </w:rPr>
        <w:t>python</w:t>
      </w:r>
      <w:r w:rsidRPr="00123486">
        <w:t xml:space="preserve"> </w:t>
      </w:r>
      <w:r>
        <w:t xml:space="preserve">программа занимается </w:t>
      </w:r>
      <w:r w:rsidR="008319AA">
        <w:t xml:space="preserve">анализом </w:t>
      </w:r>
      <w:r>
        <w:t>результата (расчёт различных ошибок, построение графиков и т.</w:t>
      </w:r>
      <w:r w:rsidRPr="00123486">
        <w:t xml:space="preserve"> </w:t>
      </w:r>
      <w:r>
        <w:t>п.)</w:t>
      </w:r>
      <w:r w:rsidR="004E41FB" w:rsidRPr="004E41FB">
        <w:t xml:space="preserve">. </w:t>
      </w:r>
      <w:r w:rsidR="004E41FB">
        <w:t xml:space="preserve">Далее будут перечислены объявления </w:t>
      </w:r>
      <w:r w:rsidR="00F722C4">
        <w:t>функций.</w:t>
      </w:r>
    </w:p>
    <w:p w14:paraId="2AABAF1B" w14:textId="3167868A" w:rsidR="00123486" w:rsidRPr="004F07BA" w:rsidRDefault="00123486" w:rsidP="00123486">
      <w:pPr>
        <w:pStyle w:val="3"/>
        <w:jc w:val="center"/>
        <w:rPr>
          <w:color w:val="auto"/>
          <w:sz w:val="28"/>
          <w:szCs w:val="28"/>
        </w:rPr>
      </w:pPr>
      <w:bookmarkStart w:id="9" w:name="_Toc163335592"/>
      <w:r w:rsidRPr="004F07BA">
        <w:rPr>
          <w:color w:val="auto"/>
          <w:sz w:val="28"/>
          <w:szCs w:val="28"/>
          <w:lang w:val="en-US"/>
        </w:rPr>
        <w:t>C</w:t>
      </w:r>
      <w:r w:rsidRPr="004F07BA">
        <w:rPr>
          <w:color w:val="auto"/>
          <w:sz w:val="28"/>
          <w:szCs w:val="28"/>
        </w:rPr>
        <w:t>++</w:t>
      </w:r>
      <w:bookmarkEnd w:id="9"/>
    </w:p>
    <w:p w14:paraId="3DB3BBE6" w14:textId="63D3470A" w:rsidR="006A49C4" w:rsidRPr="006A49C4" w:rsidRDefault="002133A7" w:rsidP="004E41FB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</w:rPr>
      </w:pPr>
      <w:r>
        <w:rPr>
          <w:bCs/>
          <w:color w:val="000000"/>
          <w:lang w:val="en-US"/>
        </w:rPr>
        <w:t>integral</w:t>
      </w:r>
      <w:r w:rsidR="006A49C4" w:rsidRPr="006A49C4">
        <w:rPr>
          <w:bCs/>
          <w:color w:val="000000"/>
        </w:rPr>
        <w:t>.</w:t>
      </w:r>
      <w:r w:rsidR="006A49C4" w:rsidRPr="006A49C4">
        <w:rPr>
          <w:bCs/>
          <w:color w:val="000000"/>
          <w:lang w:val="en-US"/>
        </w:rPr>
        <w:t>hpp</w:t>
      </w:r>
    </w:p>
    <w:p w14:paraId="42A1612B" w14:textId="56E8D0E2" w:rsidR="002133A7" w:rsidRDefault="002133A7" w:rsidP="002133A7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using </w:t>
      </w:r>
      <w:r>
        <w:rPr>
          <w:color w:val="B9BCD1"/>
        </w:rPr>
        <w:t xml:space="preserve">Function </w:t>
      </w:r>
      <w:r>
        <w:rPr>
          <w:color w:val="BCBEC4"/>
        </w:rPr>
        <w:t xml:space="preserve">= </w:t>
      </w:r>
      <w:r>
        <w:rPr>
          <w:color w:val="CF8E6D"/>
        </w:rPr>
        <w:t xml:space="preserve">double </w:t>
      </w:r>
      <w:r>
        <w:rPr>
          <w:color w:val="BCBEC4"/>
        </w:rPr>
        <w:t>(&amp;)(</w:t>
      </w:r>
      <w:r>
        <w:rPr>
          <w:color w:val="CF8E6D"/>
        </w:rPr>
        <w:t>double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/// \class Интеграл от заданной функции</w:t>
      </w:r>
      <w:r>
        <w:rPr>
          <w:color w:val="7A7E85"/>
        </w:rPr>
        <w:br/>
      </w:r>
      <w:r>
        <w:rPr>
          <w:color w:val="CF8E6D"/>
        </w:rPr>
        <w:t xml:space="preserve">class </w:t>
      </w:r>
      <w:r>
        <w:rPr>
          <w:color w:val="B5B6E3"/>
        </w:rPr>
        <w:t xml:space="preserve">IntegralCalculator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7A7E85"/>
        </w:rPr>
        <w:t>// Ссылка на функцию</w:t>
      </w:r>
      <w:r>
        <w:rPr>
          <w:color w:val="7A7E85"/>
        </w:rPr>
        <w:br/>
        <w:t xml:space="preserve">    </w:t>
      </w:r>
      <w:r>
        <w:rPr>
          <w:color w:val="B9BCD1"/>
        </w:rPr>
        <w:t xml:space="preserve">Function </w:t>
      </w:r>
      <w:r>
        <w:rPr>
          <w:color w:val="9373A5"/>
        </w:rPr>
        <w:t>f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7A7E85"/>
        </w:rPr>
        <w:t>// Порядок метода (=4)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static int const </w:t>
      </w:r>
      <w:r>
        <w:rPr>
          <w:color w:val="9373A5"/>
        </w:rPr>
        <w:t>methodOrder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7A7E85"/>
        </w:rPr>
        <w:t>// Знаменатель в правиле Рунге (=</w:t>
      </w:r>
      <w:r w:rsidR="00387043" w:rsidRPr="00387043">
        <w:rPr>
          <w:color w:val="7A7E85"/>
        </w:rPr>
        <w:t>15</w:t>
      </w:r>
      <w:r>
        <w:rPr>
          <w:color w:val="7A7E85"/>
        </w:rPr>
        <w:t>)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static double const </w:t>
      </w:r>
      <w:r>
        <w:rPr>
          <w:color w:val="9373A5"/>
        </w:rPr>
        <w:t>rungeRuleDenominator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7A7E85"/>
        </w:rPr>
        <w:t>/// \brief Функция проверяет правило Рунге для двух значений интеграла и нужной точности</w:t>
      </w:r>
      <w:r>
        <w:rPr>
          <w:color w:val="7A7E85"/>
        </w:rPr>
        <w:br/>
        <w:t xml:space="preserve">    /// \param I_2n значение интеграла при 2N разбиений</w:t>
      </w:r>
      <w:r>
        <w:rPr>
          <w:color w:val="7A7E85"/>
        </w:rPr>
        <w:br/>
        <w:t xml:space="preserve">    /// \param I_n значение интеграла при N разбиений</w:t>
      </w:r>
      <w:r>
        <w:rPr>
          <w:color w:val="7A7E85"/>
        </w:rPr>
        <w:br/>
        <w:t xml:space="preserve">    /// \param epsilon нужная точность</w:t>
      </w:r>
      <w:r>
        <w:rPr>
          <w:color w:val="7A7E85"/>
        </w:rPr>
        <w:br/>
        <w:t xml:space="preserve">    /// \return Выполняется ли правило Рунге (true/false)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static bool </w:t>
      </w:r>
      <w:r>
        <w:rPr>
          <w:color w:val="56A8F5"/>
        </w:rPr>
        <w:t>checkRungeRule</w:t>
      </w:r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 xml:space="preserve">I_2n, </w:t>
      </w:r>
      <w:r>
        <w:rPr>
          <w:color w:val="CF8E6D"/>
        </w:rPr>
        <w:t xml:space="preserve">double </w:t>
      </w:r>
      <w:r>
        <w:rPr>
          <w:color w:val="BCBEC4"/>
        </w:rPr>
        <w:t xml:space="preserve">I_n, </w:t>
      </w:r>
      <w:r>
        <w:rPr>
          <w:color w:val="CF8E6D"/>
        </w:rPr>
        <w:t xml:space="preserve">double </w:t>
      </w:r>
      <w:r>
        <w:rPr>
          <w:color w:val="BCBEC4"/>
        </w:rPr>
        <w:t>epsilon);</w:t>
      </w:r>
      <w:r>
        <w:rPr>
          <w:color w:val="BCBEC4"/>
        </w:rPr>
        <w:br/>
      </w:r>
      <w:r>
        <w:rPr>
          <w:color w:val="CF8E6D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7A7E85"/>
        </w:rPr>
        <w:t>/// \class Результат вычислений интеграла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class </w:t>
      </w:r>
      <w:r>
        <w:rPr>
          <w:color w:val="B5B6E3"/>
        </w:rPr>
        <w:t xml:space="preserve">Result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Значение интеграла 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9373A5"/>
        </w:rPr>
        <w:t>value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7A7E85"/>
        </w:rPr>
        <w:t>// Число итераций, которое понадобилось для вычисления значения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long </w:t>
      </w:r>
      <w:r>
        <w:rPr>
          <w:color w:val="9373A5"/>
        </w:rPr>
        <w:t>iterCnt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7A7E85"/>
        </w:rPr>
        <w:t>// Длина отрезка разбиения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9373A5"/>
        </w:rPr>
        <w:t>h</w:t>
      </w:r>
      <w:r>
        <w:rPr>
          <w:color w:val="BCBEC4"/>
        </w:rPr>
        <w:t>;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/// \brief Конструктор класса </w:t>
      </w:r>
      <w:r>
        <w:rPr>
          <w:color w:val="7A7E85"/>
        </w:rPr>
        <w:br/>
        <w:t xml:space="preserve">    /// \param f подинтегральная функция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explicit </w:t>
      </w:r>
      <w:r>
        <w:rPr>
          <w:color w:val="56A8F5"/>
        </w:rPr>
        <w:t>IntegralCalculator</w:t>
      </w:r>
      <w:r>
        <w:rPr>
          <w:color w:val="BCBEC4"/>
        </w:rPr>
        <w:t>(</w:t>
      </w:r>
      <w:r>
        <w:rPr>
          <w:color w:val="B9BCD1"/>
        </w:rPr>
        <w:t xml:space="preserve">Function </w:t>
      </w:r>
      <w:r>
        <w:rPr>
          <w:color w:val="BCBEC4"/>
        </w:rPr>
        <w:t>f);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7A7E85"/>
        </w:rPr>
        <w:t>/// \brief функция считает значение интеграла на заданном отрезке с заданной точностью</w:t>
      </w:r>
      <w:r>
        <w:rPr>
          <w:color w:val="7A7E85"/>
        </w:rPr>
        <w:br/>
        <w:t xml:space="preserve">    /// \param a левая граница отрезка</w:t>
      </w:r>
      <w:r>
        <w:rPr>
          <w:color w:val="7A7E85"/>
        </w:rPr>
        <w:br/>
        <w:t xml:space="preserve">    /// \param b правая граница отрезка</w:t>
      </w:r>
      <w:r>
        <w:rPr>
          <w:color w:val="7A7E85"/>
        </w:rPr>
        <w:br/>
        <w:t xml:space="preserve">    /// \param epsilon требуемая точность</w:t>
      </w:r>
      <w:r>
        <w:rPr>
          <w:color w:val="7A7E85"/>
        </w:rPr>
        <w:br/>
        <w:t xml:space="preserve">    /// \return Значение интеграла</w:t>
      </w:r>
      <w:r>
        <w:rPr>
          <w:color w:val="7A7E85"/>
        </w:rPr>
        <w:br/>
        <w:t xml:space="preserve">    </w:t>
      </w:r>
      <w:r>
        <w:rPr>
          <w:color w:val="B5B6E3"/>
        </w:rPr>
        <w:t xml:space="preserve">Result </w:t>
      </w:r>
      <w:r>
        <w:rPr>
          <w:color w:val="56A8F5"/>
        </w:rPr>
        <w:t>calculate</w:t>
      </w:r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 xml:space="preserve">a, </w:t>
      </w:r>
      <w:r>
        <w:rPr>
          <w:color w:val="CF8E6D"/>
        </w:rPr>
        <w:t xml:space="preserve">double </w:t>
      </w:r>
      <w:r>
        <w:rPr>
          <w:color w:val="BCBEC4"/>
        </w:rPr>
        <w:t xml:space="preserve">b, </w:t>
      </w:r>
      <w:r>
        <w:rPr>
          <w:color w:val="CF8E6D"/>
        </w:rPr>
        <w:t xml:space="preserve">double </w:t>
      </w:r>
      <w:r>
        <w:rPr>
          <w:color w:val="BCBEC4"/>
        </w:rPr>
        <w:t>epsilon);</w:t>
      </w:r>
      <w:r>
        <w:rPr>
          <w:color w:val="BCBEC4"/>
        </w:rPr>
        <w:br/>
        <w:t>};</w:t>
      </w:r>
    </w:p>
    <w:p w14:paraId="6A5C8972" w14:textId="77777777" w:rsidR="006A49C4" w:rsidRPr="001D4250" w:rsidRDefault="006A49C4">
      <w:pPr>
        <w:rPr>
          <w:b/>
          <w:color w:val="000000"/>
        </w:rPr>
      </w:pPr>
      <w:r>
        <w:rPr>
          <w:b/>
          <w:color w:val="000000"/>
          <w:lang w:val="en-US"/>
        </w:rPr>
        <w:t>main</w:t>
      </w:r>
      <w:r w:rsidRPr="001D4250">
        <w:rPr>
          <w:b/>
          <w:color w:val="000000"/>
        </w:rPr>
        <w:t>.</w:t>
      </w:r>
      <w:r>
        <w:rPr>
          <w:b/>
          <w:color w:val="000000"/>
          <w:lang w:val="en-US"/>
        </w:rPr>
        <w:t>cpp</w:t>
      </w:r>
    </w:p>
    <w:p w14:paraId="310A8731" w14:textId="249E56DF" w:rsidR="00B8551B" w:rsidRPr="001D4250" w:rsidRDefault="00B8551B" w:rsidP="00B8551B">
      <w:pPr>
        <w:pStyle w:val="HTML"/>
        <w:shd w:val="clear" w:color="auto" w:fill="1E1F22"/>
        <w:rPr>
          <w:color w:val="BCBEC4"/>
        </w:rPr>
      </w:pPr>
      <w:r w:rsidRPr="001D4250">
        <w:rPr>
          <w:color w:val="7A7E85"/>
        </w:rPr>
        <w:t>/// \</w:t>
      </w:r>
      <w:r w:rsidRPr="00B8551B">
        <w:rPr>
          <w:color w:val="7A7E85"/>
          <w:lang w:val="en-US"/>
        </w:rPr>
        <w:t>brief</w:t>
      </w:r>
      <w:r w:rsidRPr="001D4250">
        <w:rPr>
          <w:color w:val="7A7E85"/>
        </w:rPr>
        <w:t xml:space="preserve"> </w:t>
      </w:r>
      <w:r>
        <w:rPr>
          <w:color w:val="7A7E85"/>
        </w:rPr>
        <w:t>Подынтегральная</w:t>
      </w:r>
      <w:r w:rsidRPr="001D4250">
        <w:rPr>
          <w:color w:val="7A7E85"/>
        </w:rPr>
        <w:t xml:space="preserve"> </w:t>
      </w:r>
      <w:r>
        <w:rPr>
          <w:color w:val="7A7E85"/>
        </w:rPr>
        <w:t>функция</w:t>
      </w:r>
      <w:r w:rsidRPr="001D4250">
        <w:rPr>
          <w:color w:val="7A7E85"/>
        </w:rPr>
        <w:br/>
      </w:r>
      <w:r w:rsidRPr="00B8551B">
        <w:rPr>
          <w:color w:val="CF8E6D"/>
          <w:lang w:val="en-US"/>
        </w:rPr>
        <w:t>double</w:t>
      </w:r>
      <w:r w:rsidRPr="001D4250">
        <w:rPr>
          <w:color w:val="CF8E6D"/>
        </w:rPr>
        <w:t xml:space="preserve"> </w:t>
      </w:r>
      <w:r w:rsidRPr="00B8551B">
        <w:rPr>
          <w:color w:val="56A8F5"/>
          <w:lang w:val="en-US"/>
        </w:rPr>
        <w:t>f</w:t>
      </w:r>
      <w:r w:rsidRPr="001D4250">
        <w:rPr>
          <w:color w:val="BCBEC4"/>
        </w:rPr>
        <w:t>(</w:t>
      </w:r>
      <w:r w:rsidRPr="00B8551B">
        <w:rPr>
          <w:color w:val="CF8E6D"/>
          <w:lang w:val="en-US"/>
        </w:rPr>
        <w:t>double</w:t>
      </w:r>
      <w:r w:rsidRPr="001D4250">
        <w:rPr>
          <w:color w:val="CF8E6D"/>
        </w:rPr>
        <w:t xml:space="preserve"> </w:t>
      </w:r>
      <w:r w:rsidRPr="00B8551B">
        <w:rPr>
          <w:color w:val="BCBEC4"/>
          <w:lang w:val="en-US"/>
        </w:rPr>
        <w:t>x</w:t>
      </w:r>
      <w:r w:rsidRPr="001D4250">
        <w:rPr>
          <w:color w:val="BCBEC4"/>
        </w:rPr>
        <w:t>) {</w:t>
      </w:r>
      <w:r w:rsidRPr="001D4250">
        <w:rPr>
          <w:color w:val="BCBEC4"/>
        </w:rPr>
        <w:br/>
        <w:t xml:space="preserve">    </w:t>
      </w:r>
      <w:r w:rsidRPr="00B8551B">
        <w:rPr>
          <w:color w:val="CF8E6D"/>
          <w:lang w:val="en-US"/>
        </w:rPr>
        <w:t>return</w:t>
      </w:r>
      <w:r w:rsidRPr="001D4250">
        <w:rPr>
          <w:color w:val="CF8E6D"/>
        </w:rPr>
        <w:t xml:space="preserve"> </w:t>
      </w:r>
      <w:r w:rsidRPr="00B8551B">
        <w:rPr>
          <w:color w:val="BCBEC4"/>
          <w:lang w:val="en-US"/>
        </w:rPr>
        <w:t>x</w:t>
      </w:r>
      <w:r w:rsidRPr="001D4250">
        <w:rPr>
          <w:color w:val="BCBEC4"/>
        </w:rPr>
        <w:t>*</w:t>
      </w:r>
      <w:r w:rsidRPr="00B8551B">
        <w:rPr>
          <w:color w:val="BCBEC4"/>
          <w:lang w:val="en-US"/>
        </w:rPr>
        <w:t>x</w:t>
      </w:r>
      <w:r w:rsidRPr="001D4250">
        <w:rPr>
          <w:color w:val="BCBEC4"/>
        </w:rPr>
        <w:t>*</w:t>
      </w:r>
      <w:r w:rsidRPr="00B8551B">
        <w:rPr>
          <w:color w:val="BCBEC4"/>
          <w:lang w:val="en-US"/>
        </w:rPr>
        <w:t>x</w:t>
      </w:r>
      <w:r w:rsidRPr="001D4250">
        <w:rPr>
          <w:color w:val="BCBEC4"/>
        </w:rPr>
        <w:t>*</w:t>
      </w:r>
      <w:r w:rsidRPr="00B8551B">
        <w:rPr>
          <w:color w:val="BCBEC4"/>
          <w:lang w:val="en-US"/>
        </w:rPr>
        <w:t>x</w:t>
      </w:r>
      <w:r w:rsidRPr="001D4250">
        <w:rPr>
          <w:color w:val="BCBEC4"/>
        </w:rPr>
        <w:t xml:space="preserve"> - </w:t>
      </w:r>
      <w:r w:rsidRPr="001D4250">
        <w:rPr>
          <w:color w:val="2AACB8"/>
        </w:rPr>
        <w:t>2.9</w:t>
      </w:r>
      <w:r w:rsidRPr="001D4250">
        <w:rPr>
          <w:color w:val="BCBEC4"/>
        </w:rPr>
        <w:t>*</w:t>
      </w:r>
      <w:r w:rsidRPr="00B8551B">
        <w:rPr>
          <w:color w:val="BCBEC4"/>
          <w:lang w:val="en-US"/>
        </w:rPr>
        <w:t>x</w:t>
      </w:r>
      <w:r w:rsidRPr="001D4250">
        <w:rPr>
          <w:color w:val="BCBEC4"/>
        </w:rPr>
        <w:t>*</w:t>
      </w:r>
      <w:r w:rsidRPr="00B8551B">
        <w:rPr>
          <w:color w:val="BCBEC4"/>
          <w:lang w:val="en-US"/>
        </w:rPr>
        <w:t>x</w:t>
      </w:r>
      <w:r w:rsidRPr="001D4250">
        <w:rPr>
          <w:color w:val="BCBEC4"/>
        </w:rPr>
        <w:t>*</w:t>
      </w:r>
      <w:r w:rsidRPr="00B8551B">
        <w:rPr>
          <w:color w:val="BCBEC4"/>
          <w:lang w:val="en-US"/>
        </w:rPr>
        <w:t>x</w:t>
      </w:r>
      <w:r w:rsidRPr="001D4250">
        <w:rPr>
          <w:color w:val="BCBEC4"/>
        </w:rPr>
        <w:t xml:space="preserve"> + </w:t>
      </w:r>
      <w:r w:rsidRPr="001D4250">
        <w:rPr>
          <w:color w:val="2AACB8"/>
        </w:rPr>
        <w:t>6.5</w:t>
      </w:r>
      <w:r w:rsidRPr="001D4250">
        <w:rPr>
          <w:color w:val="BCBEC4"/>
        </w:rPr>
        <w:t>*</w:t>
      </w:r>
      <w:r w:rsidRPr="00B8551B">
        <w:rPr>
          <w:color w:val="BCBEC4"/>
          <w:lang w:val="en-US"/>
        </w:rPr>
        <w:t>x</w:t>
      </w:r>
      <w:r w:rsidRPr="001D4250">
        <w:rPr>
          <w:color w:val="BCBEC4"/>
        </w:rPr>
        <w:t>*</w:t>
      </w:r>
      <w:r w:rsidRPr="00B8551B">
        <w:rPr>
          <w:color w:val="BCBEC4"/>
          <w:lang w:val="en-US"/>
        </w:rPr>
        <w:t>x</w:t>
      </w:r>
      <w:r w:rsidRPr="001D4250">
        <w:rPr>
          <w:color w:val="BCBEC4"/>
        </w:rPr>
        <w:t xml:space="preserve"> - </w:t>
      </w:r>
      <w:r w:rsidRPr="001D4250">
        <w:rPr>
          <w:color w:val="2AACB8"/>
        </w:rPr>
        <w:t>7</w:t>
      </w:r>
      <w:r w:rsidRPr="001D4250">
        <w:rPr>
          <w:color w:val="BCBEC4"/>
        </w:rPr>
        <w:t>*</w:t>
      </w:r>
      <w:r w:rsidRPr="00B8551B">
        <w:rPr>
          <w:color w:val="BCBEC4"/>
          <w:lang w:val="en-US"/>
        </w:rPr>
        <w:t>x</w:t>
      </w:r>
      <w:r w:rsidRPr="001D4250">
        <w:rPr>
          <w:color w:val="BCBEC4"/>
        </w:rPr>
        <w:t xml:space="preserve"> - </w:t>
      </w:r>
      <w:r w:rsidRPr="001D4250">
        <w:rPr>
          <w:color w:val="2AACB8"/>
        </w:rPr>
        <w:t>5.4</w:t>
      </w:r>
      <w:r w:rsidRPr="001D4250">
        <w:rPr>
          <w:color w:val="BCBEC4"/>
        </w:rPr>
        <w:t>;</w:t>
      </w:r>
      <w:r w:rsidRPr="001D4250">
        <w:rPr>
          <w:color w:val="BCBEC4"/>
        </w:rPr>
        <w:br/>
        <w:t>}</w:t>
      </w:r>
      <w:r w:rsidRPr="001D4250">
        <w:rPr>
          <w:color w:val="BCBEC4"/>
        </w:rPr>
        <w:br/>
      </w:r>
      <w:r w:rsidRPr="001D4250">
        <w:rPr>
          <w:color w:val="BCBEC4"/>
        </w:rPr>
        <w:br/>
      </w:r>
      <w:r w:rsidRPr="001D4250">
        <w:rPr>
          <w:color w:val="BCBEC4"/>
        </w:rPr>
        <w:lastRenderedPageBreak/>
        <w:br/>
      </w:r>
      <w:r w:rsidRPr="001D4250">
        <w:rPr>
          <w:color w:val="7A7E85"/>
        </w:rPr>
        <w:t>/// \</w:t>
      </w:r>
      <w:r w:rsidRPr="00B8551B">
        <w:rPr>
          <w:color w:val="7A7E85"/>
          <w:lang w:val="en-US"/>
        </w:rPr>
        <w:t>class</w:t>
      </w:r>
      <w:r w:rsidRPr="001D4250">
        <w:rPr>
          <w:color w:val="7A7E85"/>
        </w:rPr>
        <w:t xml:space="preserve"> </w:t>
      </w:r>
      <w:r w:rsidRPr="00B8551B">
        <w:rPr>
          <w:color w:val="7A7E85"/>
          <w:lang w:val="en-US"/>
        </w:rPr>
        <w:t>gRPC</w:t>
      </w:r>
      <w:r w:rsidRPr="001D4250">
        <w:rPr>
          <w:color w:val="7A7E85"/>
        </w:rPr>
        <w:t xml:space="preserve"> </w:t>
      </w:r>
      <w:r w:rsidRPr="00B8551B">
        <w:rPr>
          <w:color w:val="7A7E85"/>
          <w:lang w:val="en-US"/>
        </w:rPr>
        <w:t>server</w:t>
      </w:r>
      <w:r w:rsidRPr="001D4250">
        <w:rPr>
          <w:color w:val="7A7E85"/>
        </w:rPr>
        <w:t xml:space="preserve"> </w:t>
      </w:r>
      <w:r>
        <w:rPr>
          <w:color w:val="7A7E85"/>
        </w:rPr>
        <w:t>класс</w:t>
      </w:r>
      <w:r w:rsidRPr="001D4250">
        <w:rPr>
          <w:color w:val="7A7E85"/>
        </w:rPr>
        <w:t xml:space="preserve"> </w:t>
      </w:r>
      <w:r>
        <w:rPr>
          <w:color w:val="7A7E85"/>
        </w:rPr>
        <w:t>для</w:t>
      </w:r>
      <w:r w:rsidRPr="001D4250">
        <w:rPr>
          <w:color w:val="7A7E85"/>
        </w:rPr>
        <w:t xml:space="preserve"> </w:t>
      </w:r>
      <w:r>
        <w:rPr>
          <w:color w:val="7A7E85"/>
        </w:rPr>
        <w:t>обмена</w:t>
      </w:r>
      <w:r w:rsidRPr="001D4250">
        <w:rPr>
          <w:color w:val="7A7E85"/>
        </w:rPr>
        <w:t xml:space="preserve"> </w:t>
      </w:r>
      <w:r>
        <w:rPr>
          <w:color w:val="7A7E85"/>
        </w:rPr>
        <w:t>данными</w:t>
      </w:r>
      <w:r w:rsidRPr="001D4250">
        <w:rPr>
          <w:color w:val="7A7E85"/>
        </w:rPr>
        <w:br/>
      </w:r>
      <w:r w:rsidRPr="00B8551B">
        <w:rPr>
          <w:color w:val="CF8E6D"/>
          <w:lang w:val="en-US"/>
        </w:rPr>
        <w:t>class</w:t>
      </w:r>
      <w:r w:rsidRPr="001D4250">
        <w:rPr>
          <w:color w:val="CF8E6D"/>
        </w:rPr>
        <w:t xml:space="preserve"> </w:t>
      </w:r>
      <w:r w:rsidRPr="00B8551B">
        <w:rPr>
          <w:color w:val="B5B6E3"/>
          <w:lang w:val="en-US"/>
        </w:rPr>
        <w:t>EvaluateIntegralService</w:t>
      </w:r>
      <w:r w:rsidRPr="001D4250">
        <w:rPr>
          <w:color w:val="B5B6E3"/>
        </w:rPr>
        <w:t xml:space="preserve"> </w:t>
      </w:r>
      <w:r w:rsidRPr="001D4250">
        <w:rPr>
          <w:color w:val="BCBEC4"/>
        </w:rPr>
        <w:t xml:space="preserve">: </w:t>
      </w:r>
      <w:r w:rsidRPr="00B8551B">
        <w:rPr>
          <w:color w:val="CF8E6D"/>
          <w:lang w:val="en-US"/>
        </w:rPr>
        <w:t>public</w:t>
      </w:r>
      <w:r w:rsidRPr="001D4250">
        <w:rPr>
          <w:color w:val="CF8E6D"/>
        </w:rPr>
        <w:t xml:space="preserve"> </w:t>
      </w:r>
      <w:r w:rsidRPr="00B8551B">
        <w:rPr>
          <w:color w:val="B5B6E3"/>
          <w:lang w:val="en-US"/>
        </w:rPr>
        <w:t>nm</w:t>
      </w:r>
      <w:r w:rsidRPr="001D4250">
        <w:rPr>
          <w:color w:val="BCBEC4"/>
        </w:rPr>
        <w:t>::</w:t>
      </w:r>
      <w:r w:rsidRPr="00B8551B">
        <w:rPr>
          <w:color w:val="B5B6E3"/>
          <w:lang w:val="en-US"/>
        </w:rPr>
        <w:t>EvaluateIntegral</w:t>
      </w:r>
      <w:r w:rsidRPr="001D4250">
        <w:rPr>
          <w:color w:val="BCBEC4"/>
        </w:rPr>
        <w:t>::</w:t>
      </w:r>
      <w:r w:rsidRPr="00B8551B">
        <w:rPr>
          <w:color w:val="B5B6E3"/>
          <w:lang w:val="en-US"/>
        </w:rPr>
        <w:t>Service</w:t>
      </w:r>
      <w:r w:rsidRPr="001D4250">
        <w:rPr>
          <w:color w:val="B5B6E3"/>
        </w:rPr>
        <w:t xml:space="preserve"> </w:t>
      </w:r>
      <w:r w:rsidRPr="001D4250">
        <w:rPr>
          <w:color w:val="BCBEC4"/>
        </w:rPr>
        <w:t>{</w:t>
      </w:r>
      <w:r w:rsidRPr="001D4250">
        <w:rPr>
          <w:color w:val="BCBEC4"/>
        </w:rPr>
        <w:br/>
        <w:t xml:space="preserve">    </w:t>
      </w:r>
      <w:r w:rsidRPr="001D4250">
        <w:rPr>
          <w:color w:val="7A7E85"/>
        </w:rPr>
        <w:t>/// \</w:t>
      </w:r>
      <w:r w:rsidRPr="00B8551B">
        <w:rPr>
          <w:color w:val="7A7E85"/>
          <w:lang w:val="en-US"/>
        </w:rPr>
        <w:t>brief</w:t>
      </w:r>
      <w:r w:rsidRPr="001D4250">
        <w:rPr>
          <w:color w:val="7A7E85"/>
        </w:rPr>
        <w:t xml:space="preserve"> </w:t>
      </w:r>
      <w:r>
        <w:rPr>
          <w:color w:val="7A7E85"/>
        </w:rPr>
        <w:t>функция</w:t>
      </w:r>
      <w:r w:rsidRPr="001D4250">
        <w:rPr>
          <w:color w:val="7A7E85"/>
        </w:rPr>
        <w:t xml:space="preserve"> </w:t>
      </w:r>
      <w:r>
        <w:rPr>
          <w:color w:val="7A7E85"/>
        </w:rPr>
        <w:t>принимает</w:t>
      </w:r>
      <w:r w:rsidRPr="001D4250">
        <w:rPr>
          <w:color w:val="7A7E85"/>
        </w:rPr>
        <w:t xml:space="preserve"> </w:t>
      </w:r>
      <w:r>
        <w:rPr>
          <w:color w:val="7A7E85"/>
        </w:rPr>
        <w:t>поток</w:t>
      </w:r>
      <w:r w:rsidRPr="001D4250">
        <w:rPr>
          <w:color w:val="7A7E85"/>
        </w:rPr>
        <w:t xml:space="preserve"> </w:t>
      </w:r>
      <w:r>
        <w:rPr>
          <w:color w:val="7A7E85"/>
        </w:rPr>
        <w:t>данных</w:t>
      </w:r>
      <w:r w:rsidRPr="001D4250">
        <w:rPr>
          <w:color w:val="7A7E85"/>
        </w:rPr>
        <w:t xml:space="preserve"> (</w:t>
      </w:r>
      <w:r w:rsidRPr="00B8551B">
        <w:rPr>
          <w:color w:val="7A7E85"/>
          <w:lang w:val="en-US"/>
        </w:rPr>
        <w:t>a</w:t>
      </w:r>
      <w:r w:rsidRPr="001D4250">
        <w:rPr>
          <w:color w:val="7A7E85"/>
        </w:rPr>
        <w:t xml:space="preserve">, </w:t>
      </w:r>
      <w:r w:rsidRPr="00B8551B">
        <w:rPr>
          <w:color w:val="7A7E85"/>
          <w:lang w:val="en-US"/>
        </w:rPr>
        <w:t>b</w:t>
      </w:r>
      <w:r w:rsidRPr="001D4250">
        <w:rPr>
          <w:color w:val="7A7E85"/>
        </w:rPr>
        <w:t xml:space="preserve">, </w:t>
      </w:r>
      <w:r w:rsidRPr="00B8551B">
        <w:rPr>
          <w:color w:val="7A7E85"/>
          <w:lang w:val="en-US"/>
        </w:rPr>
        <w:t>epsilon</w:t>
      </w:r>
      <w:r w:rsidRPr="001D4250">
        <w:rPr>
          <w:color w:val="7A7E85"/>
        </w:rPr>
        <w:t xml:space="preserve">) </w:t>
      </w:r>
      <w:r>
        <w:rPr>
          <w:color w:val="7A7E85"/>
        </w:rPr>
        <w:t>и</w:t>
      </w:r>
      <w:r w:rsidRPr="001D4250">
        <w:rPr>
          <w:color w:val="7A7E85"/>
        </w:rPr>
        <w:t xml:space="preserve"> </w:t>
      </w:r>
      <w:r>
        <w:rPr>
          <w:color w:val="7A7E85"/>
        </w:rPr>
        <w:t>возвращает</w:t>
      </w:r>
      <w:r w:rsidRPr="001D4250">
        <w:rPr>
          <w:color w:val="7A7E85"/>
        </w:rPr>
        <w:t xml:space="preserve"> </w:t>
      </w:r>
      <w:r>
        <w:rPr>
          <w:color w:val="7A7E85"/>
        </w:rPr>
        <w:t>поток</w:t>
      </w:r>
      <w:r w:rsidRPr="001D4250">
        <w:rPr>
          <w:color w:val="7A7E85"/>
        </w:rPr>
        <w:t xml:space="preserve"> </w:t>
      </w:r>
      <w:r>
        <w:rPr>
          <w:color w:val="7A7E85"/>
        </w:rPr>
        <w:t>результатов</w:t>
      </w:r>
      <w:r w:rsidRPr="001D4250">
        <w:rPr>
          <w:color w:val="7A7E85"/>
        </w:rPr>
        <w:t xml:space="preserve"> (</w:t>
      </w:r>
      <w:r w:rsidRPr="00B8551B">
        <w:rPr>
          <w:color w:val="7A7E85"/>
          <w:lang w:val="en-US"/>
        </w:rPr>
        <w:t>value</w:t>
      </w:r>
      <w:r w:rsidRPr="001D4250">
        <w:rPr>
          <w:color w:val="7A7E85"/>
        </w:rPr>
        <w:t xml:space="preserve">, </w:t>
      </w:r>
      <w:r w:rsidRPr="00B8551B">
        <w:rPr>
          <w:color w:val="7A7E85"/>
          <w:lang w:val="en-US"/>
        </w:rPr>
        <w:t>iter</w:t>
      </w:r>
      <w:r w:rsidRPr="001D4250">
        <w:rPr>
          <w:color w:val="7A7E85"/>
        </w:rPr>
        <w:t>_</w:t>
      </w:r>
      <w:r w:rsidRPr="00B8551B">
        <w:rPr>
          <w:color w:val="7A7E85"/>
          <w:lang w:val="en-US"/>
        </w:rPr>
        <w:t>cnt</w:t>
      </w:r>
      <w:r w:rsidRPr="001D4250">
        <w:rPr>
          <w:color w:val="7A7E85"/>
        </w:rPr>
        <w:t xml:space="preserve">, </w:t>
      </w:r>
      <w:r w:rsidRPr="00B8551B">
        <w:rPr>
          <w:color w:val="7A7E85"/>
          <w:lang w:val="en-US"/>
        </w:rPr>
        <w:t>h</w:t>
      </w:r>
      <w:r w:rsidRPr="001D4250">
        <w:rPr>
          <w:color w:val="7A7E85"/>
        </w:rPr>
        <w:t>)</w:t>
      </w:r>
      <w:r w:rsidRPr="001D4250">
        <w:rPr>
          <w:color w:val="7A7E85"/>
        </w:rPr>
        <w:br/>
        <w:t xml:space="preserve">    /// \</w:t>
      </w:r>
      <w:r w:rsidRPr="00B8551B">
        <w:rPr>
          <w:color w:val="7A7E85"/>
          <w:lang w:val="en-US"/>
        </w:rPr>
        <w:t>param</w:t>
      </w:r>
      <w:r w:rsidRPr="001D4250">
        <w:rPr>
          <w:color w:val="7A7E85"/>
        </w:rPr>
        <w:t xml:space="preserve"> </w:t>
      </w:r>
      <w:r w:rsidRPr="00B8551B">
        <w:rPr>
          <w:color w:val="7A7E85"/>
          <w:lang w:val="en-US"/>
        </w:rPr>
        <w:t>context</w:t>
      </w:r>
      <w:r w:rsidRPr="001D4250">
        <w:rPr>
          <w:color w:val="7A7E85"/>
        </w:rPr>
        <w:t xml:space="preserve"> </w:t>
      </w:r>
      <w:r>
        <w:rPr>
          <w:color w:val="7A7E85"/>
        </w:rPr>
        <w:t>контекст</w:t>
      </w:r>
      <w:r w:rsidRPr="001D4250">
        <w:rPr>
          <w:color w:val="7A7E85"/>
        </w:rPr>
        <w:t xml:space="preserve"> </w:t>
      </w:r>
      <w:r>
        <w:rPr>
          <w:color w:val="7A7E85"/>
        </w:rPr>
        <w:t>обмена</w:t>
      </w:r>
      <w:r w:rsidRPr="001D4250">
        <w:rPr>
          <w:color w:val="7A7E85"/>
        </w:rPr>
        <w:br/>
        <w:t xml:space="preserve">    /// \</w:t>
      </w:r>
      <w:r w:rsidRPr="00B8551B">
        <w:rPr>
          <w:color w:val="7A7E85"/>
          <w:lang w:val="en-US"/>
        </w:rPr>
        <w:t>param</w:t>
      </w:r>
      <w:r w:rsidRPr="001D4250">
        <w:rPr>
          <w:color w:val="7A7E85"/>
        </w:rPr>
        <w:t xml:space="preserve"> </w:t>
      </w:r>
      <w:r w:rsidRPr="00B8551B">
        <w:rPr>
          <w:color w:val="7A7E85"/>
          <w:lang w:val="en-US"/>
        </w:rPr>
        <w:t>stream</w:t>
      </w:r>
      <w:r w:rsidRPr="001D4250">
        <w:rPr>
          <w:color w:val="7A7E85"/>
        </w:rPr>
        <w:t>[</w:t>
      </w:r>
      <w:r w:rsidRPr="00B8551B">
        <w:rPr>
          <w:color w:val="7A7E85"/>
          <w:lang w:val="en-US"/>
        </w:rPr>
        <w:t>in</w:t>
      </w:r>
      <w:r w:rsidRPr="001D4250">
        <w:rPr>
          <w:color w:val="7A7E85"/>
        </w:rPr>
        <w:t>][</w:t>
      </w:r>
      <w:r w:rsidRPr="00B8551B">
        <w:rPr>
          <w:color w:val="7A7E85"/>
          <w:lang w:val="en-US"/>
        </w:rPr>
        <w:t>out</w:t>
      </w:r>
      <w:r w:rsidRPr="001D4250">
        <w:rPr>
          <w:color w:val="7A7E85"/>
        </w:rPr>
        <w:t xml:space="preserve">] </w:t>
      </w:r>
      <w:r>
        <w:rPr>
          <w:color w:val="7A7E85"/>
        </w:rPr>
        <w:t>переменная</w:t>
      </w:r>
      <w:r w:rsidRPr="001D4250">
        <w:rPr>
          <w:color w:val="7A7E85"/>
        </w:rPr>
        <w:t xml:space="preserve"> </w:t>
      </w:r>
      <w:r>
        <w:rPr>
          <w:color w:val="7A7E85"/>
        </w:rPr>
        <w:t>для</w:t>
      </w:r>
      <w:r w:rsidRPr="001D4250">
        <w:rPr>
          <w:color w:val="7A7E85"/>
        </w:rPr>
        <w:t xml:space="preserve"> </w:t>
      </w:r>
      <w:r>
        <w:rPr>
          <w:color w:val="7A7E85"/>
        </w:rPr>
        <w:t>обмена</w:t>
      </w:r>
      <w:r w:rsidRPr="001D4250">
        <w:rPr>
          <w:color w:val="7A7E85"/>
        </w:rPr>
        <w:t xml:space="preserve"> </w:t>
      </w:r>
      <w:r>
        <w:rPr>
          <w:color w:val="7A7E85"/>
        </w:rPr>
        <w:t>данными</w:t>
      </w:r>
      <w:r w:rsidRPr="001D4250">
        <w:rPr>
          <w:color w:val="7A7E85"/>
        </w:rPr>
        <w:br/>
        <w:t xml:space="preserve">    /// \</w:t>
      </w:r>
      <w:r w:rsidRPr="00B8551B">
        <w:rPr>
          <w:color w:val="7A7E85"/>
          <w:lang w:val="en-US"/>
        </w:rPr>
        <w:t>return</w:t>
      </w:r>
      <w:r w:rsidRPr="001D4250">
        <w:rPr>
          <w:color w:val="7A7E85"/>
        </w:rPr>
        <w:t xml:space="preserve"> </w:t>
      </w:r>
      <w:r>
        <w:rPr>
          <w:color w:val="7A7E85"/>
        </w:rPr>
        <w:t>статус</w:t>
      </w:r>
      <w:r w:rsidRPr="001D4250">
        <w:rPr>
          <w:color w:val="7A7E85"/>
        </w:rPr>
        <w:t xml:space="preserve"> </w:t>
      </w:r>
      <w:r>
        <w:rPr>
          <w:color w:val="7A7E85"/>
        </w:rPr>
        <w:t>обработки</w:t>
      </w:r>
      <w:r w:rsidRPr="001D4250">
        <w:rPr>
          <w:color w:val="7A7E85"/>
        </w:rPr>
        <w:t xml:space="preserve"> (</w:t>
      </w:r>
      <w:r w:rsidRPr="00B8551B">
        <w:rPr>
          <w:color w:val="7A7E85"/>
          <w:lang w:val="en-US"/>
        </w:rPr>
        <w:t>OK</w:t>
      </w:r>
      <w:r w:rsidRPr="001D4250">
        <w:rPr>
          <w:color w:val="7A7E85"/>
        </w:rPr>
        <w:t>)</w:t>
      </w:r>
      <w:r w:rsidRPr="001D4250">
        <w:rPr>
          <w:color w:val="7A7E85"/>
        </w:rPr>
        <w:br/>
        <w:t xml:space="preserve">    </w:t>
      </w:r>
      <w:r w:rsidRPr="00B8551B">
        <w:rPr>
          <w:color w:val="B5B6E3"/>
          <w:lang w:val="en-US"/>
        </w:rPr>
        <w:t>grpc</w:t>
      </w:r>
      <w:r w:rsidRPr="001D4250">
        <w:rPr>
          <w:color w:val="BCBEC4"/>
        </w:rPr>
        <w:t>::</w:t>
      </w:r>
      <w:r w:rsidRPr="00B8551B">
        <w:rPr>
          <w:color w:val="B5B6E3"/>
          <w:lang w:val="en-US"/>
        </w:rPr>
        <w:t>Status</w:t>
      </w:r>
      <w:r w:rsidRPr="001D4250">
        <w:rPr>
          <w:color w:val="B5B6E3"/>
        </w:rPr>
        <w:t xml:space="preserve"> </w:t>
      </w:r>
      <w:r w:rsidRPr="00B8551B">
        <w:rPr>
          <w:color w:val="56A8F5"/>
          <w:lang w:val="en-US"/>
        </w:rPr>
        <w:t>Evaluate</w:t>
      </w:r>
      <w:r w:rsidRPr="001D4250">
        <w:rPr>
          <w:color w:val="BCBEC4"/>
        </w:rPr>
        <w:t>(</w:t>
      </w:r>
      <w:r w:rsidRPr="001D4250">
        <w:rPr>
          <w:color w:val="BCBEC4"/>
        </w:rPr>
        <w:br/>
        <w:t xml:space="preserve">            </w:t>
      </w:r>
      <w:r w:rsidRPr="00B8551B">
        <w:rPr>
          <w:color w:val="B5B6E3"/>
          <w:lang w:val="en-US"/>
        </w:rPr>
        <w:t>grpc</w:t>
      </w:r>
      <w:r w:rsidRPr="001D4250">
        <w:rPr>
          <w:color w:val="BCBEC4"/>
        </w:rPr>
        <w:t>::</w:t>
      </w:r>
      <w:r w:rsidRPr="00B8551B">
        <w:rPr>
          <w:color w:val="B5B6E3"/>
          <w:lang w:val="en-US"/>
        </w:rPr>
        <w:t>ServerContext</w:t>
      </w:r>
      <w:r w:rsidRPr="001D4250">
        <w:rPr>
          <w:color w:val="B5B6E3"/>
        </w:rPr>
        <w:t xml:space="preserve"> </w:t>
      </w:r>
      <w:r w:rsidRPr="001D4250">
        <w:rPr>
          <w:color w:val="BCBEC4"/>
        </w:rPr>
        <w:t>*</w:t>
      </w:r>
      <w:r w:rsidRPr="00B8551B">
        <w:rPr>
          <w:color w:val="BCBEC4"/>
          <w:lang w:val="en-US"/>
        </w:rPr>
        <w:t>context</w:t>
      </w:r>
      <w:r w:rsidRPr="001D4250">
        <w:rPr>
          <w:color w:val="BCBEC4"/>
        </w:rPr>
        <w:t>,</w:t>
      </w:r>
      <w:r w:rsidRPr="001D4250">
        <w:rPr>
          <w:color w:val="BCBEC4"/>
        </w:rPr>
        <w:br/>
        <w:t xml:space="preserve">            </w:t>
      </w:r>
      <w:r w:rsidRPr="00B8551B">
        <w:rPr>
          <w:color w:val="B5B6E3"/>
          <w:lang w:val="en-US"/>
        </w:rPr>
        <w:t>grpc</w:t>
      </w:r>
      <w:r w:rsidRPr="001D4250">
        <w:rPr>
          <w:color w:val="BCBEC4"/>
        </w:rPr>
        <w:t>::</w:t>
      </w:r>
      <w:r w:rsidRPr="00B8551B">
        <w:rPr>
          <w:color w:val="B5B6E3"/>
          <w:lang w:val="en-US"/>
        </w:rPr>
        <w:t>ServerReaderWriter</w:t>
      </w:r>
      <w:r w:rsidRPr="001D4250">
        <w:rPr>
          <w:color w:val="BCBEC4"/>
        </w:rPr>
        <w:t>&lt;</w:t>
      </w:r>
      <w:r w:rsidRPr="00B8551B">
        <w:rPr>
          <w:color w:val="B5B6E3"/>
          <w:lang w:val="en-US"/>
        </w:rPr>
        <w:t>nm</w:t>
      </w:r>
      <w:r w:rsidRPr="001D4250">
        <w:rPr>
          <w:color w:val="BCBEC4"/>
        </w:rPr>
        <w:t>::</w:t>
      </w:r>
      <w:r w:rsidRPr="00B8551B">
        <w:rPr>
          <w:color w:val="B5B6E3"/>
          <w:lang w:val="en-US"/>
        </w:rPr>
        <w:t>Integral</w:t>
      </w:r>
      <w:r w:rsidRPr="001D4250">
        <w:rPr>
          <w:color w:val="BCBEC4"/>
        </w:rPr>
        <w:t xml:space="preserve">, </w:t>
      </w:r>
      <w:r w:rsidRPr="00B8551B">
        <w:rPr>
          <w:color w:val="B5B6E3"/>
          <w:lang w:val="en-US"/>
        </w:rPr>
        <w:t>nm</w:t>
      </w:r>
      <w:r w:rsidRPr="001D4250">
        <w:rPr>
          <w:color w:val="BCBEC4"/>
        </w:rPr>
        <w:t>::</w:t>
      </w:r>
      <w:r w:rsidRPr="00B8551B">
        <w:rPr>
          <w:color w:val="B5B6E3"/>
          <w:lang w:val="en-US"/>
        </w:rPr>
        <w:t>Requirements</w:t>
      </w:r>
      <w:r w:rsidRPr="001D4250">
        <w:rPr>
          <w:color w:val="BCBEC4"/>
        </w:rPr>
        <w:t>&gt; *</w:t>
      </w:r>
      <w:r w:rsidRPr="00B8551B">
        <w:rPr>
          <w:color w:val="BCBEC4"/>
          <w:lang w:val="en-US"/>
        </w:rPr>
        <w:t>stream</w:t>
      </w:r>
      <w:r w:rsidRPr="001D4250">
        <w:rPr>
          <w:color w:val="BCBEC4"/>
        </w:rPr>
        <w:t xml:space="preserve">) </w:t>
      </w:r>
      <w:r w:rsidRPr="00B8551B">
        <w:rPr>
          <w:color w:val="CF8E6D"/>
          <w:lang w:val="en-US"/>
        </w:rPr>
        <w:t>override</w:t>
      </w:r>
      <w:r w:rsidRPr="001D4250">
        <w:rPr>
          <w:color w:val="CF8E6D"/>
        </w:rPr>
        <w:t xml:space="preserve"> </w:t>
      </w:r>
    </w:p>
    <w:p w14:paraId="71642D16" w14:textId="644C023D" w:rsidR="006A49C4" w:rsidRPr="001D4250" w:rsidRDefault="006A49C4" w:rsidP="006A49C4">
      <w:pPr>
        <w:rPr>
          <w:b/>
          <w:color w:val="000000"/>
        </w:rPr>
      </w:pPr>
      <w:r w:rsidRPr="001D4250">
        <w:rPr>
          <w:b/>
          <w:color w:val="000000"/>
        </w:rPr>
        <w:br w:type="page"/>
      </w:r>
    </w:p>
    <w:p w14:paraId="5753A9C0" w14:textId="1E7AF084" w:rsidR="00D04FBD" w:rsidRDefault="00FF625E">
      <w:pPr>
        <w:pStyle w:val="2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Toc16333559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Численный анализ методов</w:t>
      </w:r>
      <w:bookmarkEnd w:id="10"/>
    </w:p>
    <w:p w14:paraId="57C1D49F" w14:textId="096DD472" w:rsidR="00C86EB5" w:rsidRDefault="00B8551B" w:rsidP="00B8551B">
      <w:r>
        <w:t xml:space="preserve">Интеграл вычислялся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0;1</m:t>
            </m:r>
          </m:e>
        </m:d>
      </m:oMath>
      <w:r>
        <w:t xml:space="preserve"> для диапазона точностей </w:t>
      </w:r>
      <m:oMath>
        <m: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-13</m:t>
            </m:r>
          </m:sup>
        </m:sSup>
        <m:r>
          <w:rPr>
            <w:rFonts w:ascii="Cambria Math" w:hAnsi="Cambria Math"/>
          </w:rPr>
          <m:t>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w:rPr>
            <w:rFonts w:ascii="Cambria Math" w:hAnsi="Cambria Math"/>
          </w:rPr>
          <m:t>]</m:t>
        </m:r>
      </m:oMath>
    </w:p>
    <w:p w14:paraId="0B8F69F9" w14:textId="77777777" w:rsidR="00B8551B" w:rsidRDefault="00B8551B" w:rsidP="00B8551B">
      <w:pPr>
        <w:pStyle w:val="a7"/>
        <w:keepNext/>
        <w:jc w:val="center"/>
      </w:pPr>
      <w:r>
        <w:rPr>
          <w:noProof/>
        </w:rPr>
        <w:drawing>
          <wp:inline distT="0" distB="0" distL="0" distR="0" wp14:anchorId="13454E02" wp14:editId="09E98325">
            <wp:extent cx="6845300" cy="5133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C3BF" w14:textId="5E58DFBB" w:rsidR="00B8551B" w:rsidRDefault="00B8551B" w:rsidP="00B8551B">
      <w:pPr>
        <w:pStyle w:val="a8"/>
        <w:jc w:val="center"/>
      </w:pPr>
      <w:r w:rsidRPr="00B8551B">
        <w:rPr>
          <w:color w:val="0D0D0D" w:themeColor="text1" w:themeTint="F2"/>
          <w:sz w:val="24"/>
          <w:szCs w:val="24"/>
        </w:rPr>
        <w:t xml:space="preserve">Рисунок </w:t>
      </w:r>
      <w:r w:rsidRPr="00B8551B">
        <w:rPr>
          <w:color w:val="0D0D0D" w:themeColor="text1" w:themeTint="F2"/>
          <w:sz w:val="24"/>
          <w:szCs w:val="24"/>
        </w:rPr>
        <w:fldChar w:fldCharType="begin"/>
      </w:r>
      <w:r w:rsidRPr="00B8551B">
        <w:rPr>
          <w:color w:val="0D0D0D" w:themeColor="text1" w:themeTint="F2"/>
          <w:sz w:val="24"/>
          <w:szCs w:val="24"/>
        </w:rPr>
        <w:instrText xml:space="preserve"> SEQ Рисунок \* ARABIC </w:instrText>
      </w:r>
      <w:r w:rsidRPr="00B8551B">
        <w:rPr>
          <w:color w:val="0D0D0D" w:themeColor="text1" w:themeTint="F2"/>
          <w:sz w:val="24"/>
          <w:szCs w:val="24"/>
        </w:rPr>
        <w:fldChar w:fldCharType="separate"/>
      </w:r>
      <w:r w:rsidR="003A4DF1">
        <w:rPr>
          <w:noProof/>
          <w:color w:val="0D0D0D" w:themeColor="text1" w:themeTint="F2"/>
          <w:sz w:val="24"/>
          <w:szCs w:val="24"/>
        </w:rPr>
        <w:t>1</w:t>
      </w:r>
      <w:r w:rsidRPr="00B8551B">
        <w:rPr>
          <w:color w:val="0D0D0D" w:themeColor="text1" w:themeTint="F2"/>
          <w:sz w:val="24"/>
          <w:szCs w:val="24"/>
        </w:rPr>
        <w:fldChar w:fldCharType="end"/>
      </w:r>
      <w:r w:rsidRPr="00B8551B">
        <w:rPr>
          <w:color w:val="0D0D0D" w:themeColor="text1" w:themeTint="F2"/>
          <w:sz w:val="24"/>
          <w:szCs w:val="24"/>
        </w:rPr>
        <w:t>. График зависимости фактической ошибки от заданной точности</w:t>
      </w:r>
      <w:r w:rsidRPr="00B8551B">
        <w:t>.</w:t>
      </w:r>
    </w:p>
    <w:p w14:paraId="128BF91B" w14:textId="77777777" w:rsidR="003A4DF1" w:rsidRPr="003A4DF1" w:rsidRDefault="003A4DF1" w:rsidP="003A4DF1"/>
    <w:p w14:paraId="23CF9786" w14:textId="33C499B5" w:rsidR="00B8551B" w:rsidRDefault="00B8551B" w:rsidP="00B8551B">
      <w:pPr>
        <w:ind w:left="709" w:firstLine="0"/>
      </w:pPr>
      <w:r>
        <w:t>Из графика видно, что каждая заданная точность достигалась (т. к. весь график лежит ниже биссектрисы. При этом</w:t>
      </w:r>
      <w:r w:rsidRPr="00B8551B">
        <w:t xml:space="preserve"> </w:t>
      </w:r>
      <w:r>
        <w:t>на графике нет ситуаций, когда происходило бы избыточное уточнение.</w:t>
      </w:r>
    </w:p>
    <w:p w14:paraId="184978DE" w14:textId="77777777" w:rsidR="00B8551B" w:rsidRDefault="00B8551B">
      <w:r>
        <w:br w:type="page"/>
      </w:r>
    </w:p>
    <w:p w14:paraId="66BE18C0" w14:textId="77777777" w:rsidR="00B8551B" w:rsidRDefault="00B8551B" w:rsidP="00B8551B">
      <w:pPr>
        <w:pStyle w:val="a7"/>
        <w:keepNext/>
        <w:jc w:val="center"/>
      </w:pPr>
      <w:r>
        <w:rPr>
          <w:noProof/>
        </w:rPr>
        <w:lastRenderedPageBreak/>
        <w:drawing>
          <wp:inline distT="0" distB="0" distL="0" distR="0" wp14:anchorId="2737E42D" wp14:editId="7BB3DE28">
            <wp:extent cx="6921500" cy="5191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414" cy="51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960A6" w14:textId="1EE03111" w:rsidR="00B8551B" w:rsidRDefault="00B8551B" w:rsidP="00B8551B">
      <w:pPr>
        <w:pStyle w:val="a8"/>
        <w:jc w:val="center"/>
        <w:rPr>
          <w:color w:val="0D0D0D" w:themeColor="text1" w:themeTint="F2"/>
          <w:sz w:val="24"/>
          <w:szCs w:val="24"/>
        </w:rPr>
      </w:pPr>
      <w:r w:rsidRPr="00B8551B">
        <w:rPr>
          <w:color w:val="0D0D0D" w:themeColor="text1" w:themeTint="F2"/>
          <w:sz w:val="24"/>
          <w:szCs w:val="24"/>
        </w:rPr>
        <w:t xml:space="preserve">Рисунок </w:t>
      </w:r>
      <w:r w:rsidRPr="00B8551B">
        <w:rPr>
          <w:color w:val="0D0D0D" w:themeColor="text1" w:themeTint="F2"/>
          <w:sz w:val="24"/>
          <w:szCs w:val="24"/>
        </w:rPr>
        <w:fldChar w:fldCharType="begin"/>
      </w:r>
      <w:r w:rsidRPr="00B8551B">
        <w:rPr>
          <w:color w:val="0D0D0D" w:themeColor="text1" w:themeTint="F2"/>
          <w:sz w:val="24"/>
          <w:szCs w:val="24"/>
        </w:rPr>
        <w:instrText xml:space="preserve"> SEQ Рисунок \* ARABIC </w:instrText>
      </w:r>
      <w:r w:rsidRPr="00B8551B">
        <w:rPr>
          <w:color w:val="0D0D0D" w:themeColor="text1" w:themeTint="F2"/>
          <w:sz w:val="24"/>
          <w:szCs w:val="24"/>
        </w:rPr>
        <w:fldChar w:fldCharType="separate"/>
      </w:r>
      <w:r w:rsidR="003A4DF1">
        <w:rPr>
          <w:noProof/>
          <w:color w:val="0D0D0D" w:themeColor="text1" w:themeTint="F2"/>
          <w:sz w:val="24"/>
          <w:szCs w:val="24"/>
        </w:rPr>
        <w:t>2</w:t>
      </w:r>
      <w:r w:rsidRPr="00B8551B">
        <w:rPr>
          <w:color w:val="0D0D0D" w:themeColor="text1" w:themeTint="F2"/>
          <w:sz w:val="24"/>
          <w:szCs w:val="24"/>
        </w:rPr>
        <w:fldChar w:fldCharType="end"/>
      </w:r>
      <w:r w:rsidRPr="00B8551B">
        <w:rPr>
          <w:color w:val="0D0D0D" w:themeColor="text1" w:themeTint="F2"/>
          <w:sz w:val="24"/>
          <w:szCs w:val="24"/>
        </w:rPr>
        <w:t>. График зависимости числа итераций от заданной точности</w:t>
      </w:r>
    </w:p>
    <w:p w14:paraId="19C70BC1" w14:textId="77777777" w:rsidR="003A4DF1" w:rsidRPr="003A4DF1" w:rsidRDefault="003A4DF1" w:rsidP="003A4DF1"/>
    <w:p w14:paraId="51239466" w14:textId="4D70EA2A" w:rsidR="003A4DF1" w:rsidRPr="001D4250" w:rsidRDefault="00B8551B" w:rsidP="003A4DF1">
      <w:pPr>
        <w:ind w:left="709" w:firstLine="0"/>
      </w:pPr>
      <w:r>
        <w:t xml:space="preserve">Из графика видно, что число итераций (почти) линейно зависит от </w:t>
      </w:r>
      <w:r w:rsidR="003A4DF1">
        <w:t>показателя степени точности</w:t>
      </w:r>
      <w:r w:rsidR="003A4DF1" w:rsidRPr="003A4DF1">
        <w:t xml:space="preserve">. </w:t>
      </w:r>
      <w:r w:rsidR="003A4DF1">
        <w:t>Причём нелинейность возникает лишь в тех ситуациях, когда метод за одну итерацию получил уменьшение точности на 2 порядка.</w:t>
      </w:r>
    </w:p>
    <w:p w14:paraId="5B08C87B" w14:textId="77777777" w:rsidR="003A4DF1" w:rsidRDefault="003A4DF1">
      <w:r>
        <w:br w:type="page"/>
      </w:r>
    </w:p>
    <w:p w14:paraId="794ED2B5" w14:textId="77777777" w:rsidR="003A4DF1" w:rsidRDefault="003A4DF1" w:rsidP="003A4DF1">
      <w:pPr>
        <w:pStyle w:val="a7"/>
        <w:keepNext/>
        <w:jc w:val="center"/>
      </w:pPr>
      <w:r>
        <w:rPr>
          <w:noProof/>
        </w:rPr>
        <w:lastRenderedPageBreak/>
        <w:drawing>
          <wp:inline distT="0" distB="0" distL="0" distR="0" wp14:anchorId="1C44B6F9" wp14:editId="57E41FAF">
            <wp:extent cx="6870700" cy="5153025"/>
            <wp:effectExtent l="0" t="0" r="635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199" cy="515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30D9" w14:textId="041AB5E5" w:rsidR="003A4DF1" w:rsidRDefault="003A4DF1" w:rsidP="003A4DF1">
      <w:pPr>
        <w:pStyle w:val="a8"/>
        <w:jc w:val="center"/>
        <w:rPr>
          <w:color w:val="0D0D0D" w:themeColor="text1" w:themeTint="F2"/>
          <w:sz w:val="24"/>
          <w:szCs w:val="24"/>
        </w:rPr>
      </w:pPr>
      <w:r w:rsidRPr="003A4DF1">
        <w:rPr>
          <w:color w:val="0D0D0D" w:themeColor="text1" w:themeTint="F2"/>
          <w:sz w:val="24"/>
          <w:szCs w:val="24"/>
        </w:rPr>
        <w:t xml:space="preserve">Рисунок </w:t>
      </w:r>
      <w:r w:rsidRPr="003A4DF1">
        <w:rPr>
          <w:color w:val="0D0D0D" w:themeColor="text1" w:themeTint="F2"/>
          <w:sz w:val="24"/>
          <w:szCs w:val="24"/>
        </w:rPr>
        <w:fldChar w:fldCharType="begin"/>
      </w:r>
      <w:r w:rsidRPr="003A4DF1">
        <w:rPr>
          <w:color w:val="0D0D0D" w:themeColor="text1" w:themeTint="F2"/>
          <w:sz w:val="24"/>
          <w:szCs w:val="24"/>
        </w:rPr>
        <w:instrText xml:space="preserve"> SEQ Рисунок \* ARABIC </w:instrText>
      </w:r>
      <w:r w:rsidRPr="003A4DF1">
        <w:rPr>
          <w:color w:val="0D0D0D" w:themeColor="text1" w:themeTint="F2"/>
          <w:sz w:val="24"/>
          <w:szCs w:val="24"/>
        </w:rPr>
        <w:fldChar w:fldCharType="separate"/>
      </w:r>
      <w:r w:rsidRPr="003A4DF1">
        <w:rPr>
          <w:noProof/>
          <w:color w:val="0D0D0D" w:themeColor="text1" w:themeTint="F2"/>
          <w:sz w:val="24"/>
          <w:szCs w:val="24"/>
        </w:rPr>
        <w:t>3</w:t>
      </w:r>
      <w:r w:rsidRPr="003A4DF1">
        <w:rPr>
          <w:color w:val="0D0D0D" w:themeColor="text1" w:themeTint="F2"/>
          <w:sz w:val="24"/>
          <w:szCs w:val="24"/>
        </w:rPr>
        <w:fldChar w:fldCharType="end"/>
      </w:r>
      <w:r w:rsidRPr="003A4DF1">
        <w:rPr>
          <w:color w:val="0D0D0D" w:themeColor="text1" w:themeTint="F2"/>
          <w:sz w:val="24"/>
          <w:szCs w:val="24"/>
        </w:rPr>
        <w:t>. График зависимости фактической ошибки от длины отрезка разбиения</w:t>
      </w:r>
    </w:p>
    <w:p w14:paraId="0FC0D04F" w14:textId="03A42CD0" w:rsidR="003A4DF1" w:rsidRDefault="003A4DF1" w:rsidP="003A4DF1"/>
    <w:p w14:paraId="4C57D293" w14:textId="6F427522" w:rsidR="003A4DF1" w:rsidRPr="00387043" w:rsidRDefault="003A4DF1" w:rsidP="003A4DF1">
      <w:pPr>
        <w:ind w:left="709" w:firstLine="0"/>
      </w:pPr>
      <w:r>
        <w:t xml:space="preserve">Из графика видно, что при уменьшении длины отрезка в </w:t>
      </w:r>
      <m:oMath>
        <m:r>
          <w:rPr>
            <w:rFonts w:ascii="Cambria Math" w:hAnsi="Cambria Math"/>
          </w:rPr>
          <m:t>2</m:t>
        </m:r>
      </m:oMath>
      <w:r>
        <w:t xml:space="preserve"> раза ошибка уменьшается примерно в </w:t>
      </w:r>
      <m:oMath>
        <m:r>
          <w:rPr>
            <w:rFonts w:ascii="Cambria Math" w:hAnsi="Cambria Math"/>
          </w:rPr>
          <m:t>4</m:t>
        </m:r>
      </m:oMath>
      <w:r>
        <w:t xml:space="preserve"> раза. То есть порядок точности равен </w:t>
      </w:r>
      <m:oMath>
        <m:r>
          <w:rPr>
            <w:rFonts w:ascii="Cambria Math" w:hAnsi="Cambria Math"/>
          </w:rPr>
          <m:t>4</m:t>
        </m:r>
      </m:oMath>
      <w:r w:rsidRPr="00387043">
        <w:t>.</w:t>
      </w:r>
      <w:r w:rsidR="00387043" w:rsidRPr="00387043">
        <w:t xml:space="preserve"> </w:t>
      </w:r>
    </w:p>
    <w:p w14:paraId="789935B9" w14:textId="4214EF7A" w:rsidR="00387043" w:rsidRDefault="00387043" w:rsidP="00387043">
      <w:pPr>
        <w:ind w:left="709" w:firstLine="0"/>
      </w:pPr>
      <w:r>
        <w:t xml:space="preserve">Коэффициент, полученный с помощью вычисления методом наименьших квадратов для степеней двоек, равен </w:t>
      </w:r>
      <m:oMath>
        <m:r>
          <w:rPr>
            <w:rFonts w:ascii="Cambria Math" w:hAnsi="Cambria Math"/>
          </w:rPr>
          <m:t>4.0270558365500575</m:t>
        </m:r>
      </m:oMath>
    </w:p>
    <w:p w14:paraId="07F3EC80" w14:textId="05956656" w:rsidR="00B8551B" w:rsidRPr="00B8551B" w:rsidRDefault="00387043" w:rsidP="00387043">
      <w:r>
        <w:br w:type="page"/>
      </w:r>
    </w:p>
    <w:p w14:paraId="1B0F9507" w14:textId="470DE07B" w:rsidR="00D04FBD" w:rsidRDefault="00FF625E" w:rsidP="00F722C4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Toc16333559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</w:t>
      </w:r>
      <w:bookmarkEnd w:id="11"/>
    </w:p>
    <w:p w14:paraId="3FD4E225" w14:textId="0E33DF33" w:rsidR="00D04FBD" w:rsidRPr="00387043" w:rsidRDefault="00FF625E" w:rsidP="00ED60F8">
      <w:pPr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color w:val="000000"/>
        </w:rPr>
      </w:pPr>
      <w:r>
        <w:rPr>
          <w:color w:val="000000"/>
        </w:rPr>
        <w:t xml:space="preserve">В лабораторной работе мне удалось </w:t>
      </w:r>
      <w:r w:rsidR="00387043">
        <w:rPr>
          <w:color w:val="000000"/>
        </w:rPr>
        <w:t>вычислить интеграл с помощью формулы 3/8 с требуемой точности.</w:t>
      </w:r>
    </w:p>
    <w:p w14:paraId="5282EC56" w14:textId="50054056" w:rsidR="00601416" w:rsidRDefault="00FF625E" w:rsidP="009548E9">
      <w:pPr>
        <w:pBdr>
          <w:top w:val="nil"/>
          <w:left w:val="nil"/>
          <w:bottom w:val="nil"/>
          <w:right w:val="nil"/>
          <w:between w:val="nil"/>
        </w:pBdr>
        <w:ind w:left="709" w:firstLine="0"/>
        <w:rPr>
          <w:color w:val="000000"/>
        </w:rPr>
      </w:pPr>
      <w:r>
        <w:rPr>
          <w:color w:val="000000"/>
        </w:rPr>
        <w:t>В ходе исследования была проанализирована зависимост</w:t>
      </w:r>
      <w:r w:rsidR="00387043">
        <w:rPr>
          <w:color w:val="000000"/>
        </w:rPr>
        <w:t>и</w:t>
      </w:r>
      <w:r w:rsidR="003B3626">
        <w:rPr>
          <w:color w:val="000000"/>
        </w:rPr>
        <w:t xml:space="preserve"> ошиб</w:t>
      </w:r>
      <w:r w:rsidR="00387043">
        <w:rPr>
          <w:color w:val="000000"/>
        </w:rPr>
        <w:t>ки и числа итераций</w:t>
      </w:r>
      <w:r w:rsidR="003B3626">
        <w:rPr>
          <w:color w:val="000000"/>
        </w:rPr>
        <w:t xml:space="preserve"> от </w:t>
      </w:r>
      <w:r w:rsidR="00387043">
        <w:rPr>
          <w:color w:val="000000"/>
        </w:rPr>
        <w:t>заданной точности</w:t>
      </w:r>
      <w:r w:rsidR="003B3626">
        <w:rPr>
          <w:color w:val="000000"/>
        </w:rPr>
        <w:t>, кото</w:t>
      </w:r>
      <w:r w:rsidR="00387043">
        <w:rPr>
          <w:color w:val="000000"/>
        </w:rPr>
        <w:t>рые подтвердили правильность выполнения вычислений.</w:t>
      </w:r>
      <w:r>
        <w:rPr>
          <w:color w:val="000000"/>
        </w:rPr>
        <w:t xml:space="preserve"> </w:t>
      </w:r>
    </w:p>
    <w:p w14:paraId="7017E835" w14:textId="54C235ED" w:rsidR="009548E9" w:rsidRPr="00387043" w:rsidRDefault="009548E9" w:rsidP="009548E9">
      <w:pPr>
        <w:pBdr>
          <w:top w:val="nil"/>
          <w:left w:val="nil"/>
          <w:bottom w:val="nil"/>
          <w:right w:val="nil"/>
          <w:between w:val="nil"/>
        </w:pBdr>
        <w:ind w:left="709" w:firstLine="0"/>
        <w:rPr>
          <w:color w:val="000000"/>
          <w:lang w:val="en-US"/>
        </w:rPr>
      </w:pPr>
      <w:r>
        <w:rPr>
          <w:color w:val="000000"/>
        </w:rPr>
        <w:t xml:space="preserve">Также </w:t>
      </w:r>
      <w:r w:rsidR="00387043">
        <w:rPr>
          <w:color w:val="000000"/>
        </w:rPr>
        <w:t>по Рис. 3 и с помощью МНК было</w:t>
      </w:r>
      <w:r w:rsidR="00F722C4">
        <w:rPr>
          <w:color w:val="000000"/>
        </w:rPr>
        <w:t xml:space="preserve"> </w:t>
      </w:r>
      <w:r w:rsidR="00387043">
        <w:rPr>
          <w:color w:val="000000"/>
        </w:rPr>
        <w:t>установлено, что метод Симпсона 3/8 имеет порядок 4</w:t>
      </w:r>
      <w:r w:rsidR="00387043" w:rsidRPr="00387043">
        <w:rPr>
          <w:color w:val="000000"/>
        </w:rPr>
        <w:t xml:space="preserve">. </w:t>
      </w:r>
      <w:r w:rsidR="00387043">
        <w:rPr>
          <w:color w:val="000000"/>
        </w:rPr>
        <w:t>Точно найденная константа имеет значение</w:t>
      </w:r>
      <w:r w:rsidR="00387043">
        <w:rPr>
          <w:color w:val="000000"/>
          <w:lang w:val="en-US"/>
        </w:rPr>
        <w:t xml:space="preserve"> </w:t>
      </w:r>
      <m:oMath>
        <m:r>
          <w:rPr>
            <w:rFonts w:ascii="Cambria Math" w:hAnsi="Cambria Math"/>
            <w:color w:val="000000"/>
            <w:lang w:val="en-US"/>
          </w:rPr>
          <m:t xml:space="preserve">C= </m:t>
        </m:r>
        <m:r>
          <w:rPr>
            <w:rFonts w:ascii="Cambria Math" w:hAnsi="Cambria Math"/>
          </w:rPr>
          <m:t>4.0270558365500575</m:t>
        </m:r>
      </m:oMath>
    </w:p>
    <w:sectPr w:rsidR="009548E9" w:rsidRPr="00387043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3E2CF" w14:textId="77777777" w:rsidR="008731B0" w:rsidRDefault="008731B0" w:rsidP="00ED60F8">
      <w:pPr>
        <w:spacing w:after="0" w:line="240" w:lineRule="auto"/>
      </w:pPr>
      <w:r>
        <w:separator/>
      </w:r>
    </w:p>
  </w:endnote>
  <w:endnote w:type="continuationSeparator" w:id="0">
    <w:p w14:paraId="188F3E6F" w14:textId="77777777" w:rsidR="008731B0" w:rsidRDefault="008731B0" w:rsidP="00ED6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C2736" w14:textId="77777777" w:rsidR="008731B0" w:rsidRDefault="008731B0" w:rsidP="00ED60F8">
      <w:pPr>
        <w:spacing w:after="0" w:line="240" w:lineRule="auto"/>
      </w:pPr>
      <w:r>
        <w:separator/>
      </w:r>
    </w:p>
  </w:footnote>
  <w:footnote w:type="continuationSeparator" w:id="0">
    <w:p w14:paraId="151F4A0F" w14:textId="77777777" w:rsidR="008731B0" w:rsidRDefault="008731B0" w:rsidP="00ED6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5183"/>
    <w:multiLevelType w:val="hybridMultilevel"/>
    <w:tmpl w:val="C1F2DB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C8466E"/>
    <w:multiLevelType w:val="hybridMultilevel"/>
    <w:tmpl w:val="75944B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6009C0"/>
    <w:multiLevelType w:val="multilevel"/>
    <w:tmpl w:val="717038FE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697511A"/>
    <w:multiLevelType w:val="multilevel"/>
    <w:tmpl w:val="0DAE4006"/>
    <w:lvl w:ilvl="0">
      <w:start w:val="1"/>
      <w:numFmt w:val="decimal"/>
      <w:lvlText w:val="%1."/>
      <w:lvlJc w:val="left"/>
      <w:pPr>
        <w:ind w:left="1778" w:hanging="360"/>
      </w:pPr>
      <w:rPr>
        <w:i/>
        <w:iCs/>
      </w:rPr>
    </w:lvl>
    <w:lvl w:ilvl="1">
      <w:start w:val="1"/>
      <w:numFmt w:val="decimal"/>
      <w:lvlText w:val="%1.%2."/>
      <w:lvlJc w:val="left"/>
      <w:pPr>
        <w:ind w:left="2210" w:hanging="432"/>
      </w:pPr>
    </w:lvl>
    <w:lvl w:ilvl="2">
      <w:start w:val="1"/>
      <w:numFmt w:val="decimal"/>
      <w:lvlText w:val="%1.%2.%3."/>
      <w:lvlJc w:val="left"/>
      <w:pPr>
        <w:ind w:left="2642" w:hanging="504"/>
      </w:pPr>
    </w:lvl>
    <w:lvl w:ilvl="3">
      <w:start w:val="1"/>
      <w:numFmt w:val="decimal"/>
      <w:lvlText w:val="%1.%2.%3.%4."/>
      <w:lvlJc w:val="left"/>
      <w:pPr>
        <w:ind w:left="3146" w:hanging="648"/>
      </w:pPr>
    </w:lvl>
    <w:lvl w:ilvl="4">
      <w:start w:val="1"/>
      <w:numFmt w:val="decimal"/>
      <w:lvlText w:val="%1.%2.%3.%4.%5."/>
      <w:lvlJc w:val="left"/>
      <w:pPr>
        <w:ind w:left="3650" w:hanging="792"/>
      </w:pPr>
    </w:lvl>
    <w:lvl w:ilvl="5">
      <w:start w:val="1"/>
      <w:numFmt w:val="decimal"/>
      <w:lvlText w:val="%1.%2.%3.%4.%5.%6."/>
      <w:lvlJc w:val="left"/>
      <w:pPr>
        <w:ind w:left="4154" w:hanging="936"/>
      </w:pPr>
    </w:lvl>
    <w:lvl w:ilvl="6">
      <w:start w:val="1"/>
      <w:numFmt w:val="decimal"/>
      <w:lvlText w:val="%1.%2.%3.%4.%5.%6.%7."/>
      <w:lvlJc w:val="left"/>
      <w:pPr>
        <w:ind w:left="4658" w:hanging="1080"/>
      </w:pPr>
    </w:lvl>
    <w:lvl w:ilvl="7">
      <w:start w:val="1"/>
      <w:numFmt w:val="decimal"/>
      <w:lvlText w:val="%1.%2.%3.%4.%5.%6.%7.%8."/>
      <w:lvlJc w:val="left"/>
      <w:pPr>
        <w:ind w:left="5162" w:hanging="1224"/>
      </w:pPr>
    </w:lvl>
    <w:lvl w:ilvl="8">
      <w:start w:val="1"/>
      <w:numFmt w:val="decimal"/>
      <w:lvlText w:val="%1.%2.%3.%4.%5.%6.%7.%8.%9."/>
      <w:lvlJc w:val="left"/>
      <w:pPr>
        <w:ind w:left="5738" w:hanging="1440"/>
      </w:pPr>
    </w:lvl>
  </w:abstractNum>
  <w:abstractNum w:abstractNumId="4" w15:restartNumberingAfterBreak="0">
    <w:nsid w:val="1A252053"/>
    <w:multiLevelType w:val="multilevel"/>
    <w:tmpl w:val="A0263E3E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2221091"/>
    <w:multiLevelType w:val="multilevel"/>
    <w:tmpl w:val="875EA80E"/>
    <w:lvl w:ilvl="0">
      <w:start w:val="1"/>
      <w:numFmt w:val="bullet"/>
      <w:lvlText w:val="●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2DD16CC"/>
    <w:multiLevelType w:val="multilevel"/>
    <w:tmpl w:val="0419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7" w15:restartNumberingAfterBreak="0">
    <w:nsid w:val="3D4E1AE6"/>
    <w:multiLevelType w:val="multilevel"/>
    <w:tmpl w:val="1FA417D6"/>
    <w:lvl w:ilvl="0">
      <w:start w:val="1"/>
      <w:numFmt w:val="bullet"/>
      <w:lvlText w:val="●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55020DA"/>
    <w:multiLevelType w:val="hybridMultilevel"/>
    <w:tmpl w:val="155E20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732657F"/>
    <w:multiLevelType w:val="hybridMultilevel"/>
    <w:tmpl w:val="1952D1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734330B"/>
    <w:multiLevelType w:val="multilevel"/>
    <w:tmpl w:val="E43EC61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F500E78"/>
    <w:multiLevelType w:val="multilevel"/>
    <w:tmpl w:val="69161274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2856" w:hanging="360"/>
      </w:pPr>
    </w:lvl>
    <w:lvl w:ilvl="2">
      <w:start w:val="1"/>
      <w:numFmt w:val="lowerRoman"/>
      <w:lvlText w:val="%3."/>
      <w:lvlJc w:val="right"/>
      <w:pPr>
        <w:ind w:left="3576" w:hanging="180"/>
      </w:pPr>
    </w:lvl>
    <w:lvl w:ilvl="3">
      <w:start w:val="1"/>
      <w:numFmt w:val="decimal"/>
      <w:lvlText w:val="%4."/>
      <w:lvlJc w:val="left"/>
      <w:pPr>
        <w:ind w:left="4296" w:hanging="360"/>
      </w:pPr>
    </w:lvl>
    <w:lvl w:ilvl="4">
      <w:start w:val="1"/>
      <w:numFmt w:val="lowerLetter"/>
      <w:lvlText w:val="%5."/>
      <w:lvlJc w:val="left"/>
      <w:pPr>
        <w:ind w:left="5016" w:hanging="360"/>
      </w:pPr>
    </w:lvl>
    <w:lvl w:ilvl="5">
      <w:start w:val="1"/>
      <w:numFmt w:val="lowerRoman"/>
      <w:lvlText w:val="%6."/>
      <w:lvlJc w:val="right"/>
      <w:pPr>
        <w:ind w:left="5736" w:hanging="180"/>
      </w:pPr>
    </w:lvl>
    <w:lvl w:ilvl="6">
      <w:start w:val="1"/>
      <w:numFmt w:val="decimal"/>
      <w:lvlText w:val="%7."/>
      <w:lvlJc w:val="left"/>
      <w:pPr>
        <w:ind w:left="6456" w:hanging="360"/>
      </w:pPr>
    </w:lvl>
    <w:lvl w:ilvl="7">
      <w:start w:val="1"/>
      <w:numFmt w:val="lowerLetter"/>
      <w:lvlText w:val="%8."/>
      <w:lvlJc w:val="left"/>
      <w:pPr>
        <w:ind w:left="7176" w:hanging="360"/>
      </w:pPr>
    </w:lvl>
    <w:lvl w:ilvl="8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7"/>
  </w:num>
  <w:num w:numId="2">
    <w:abstractNumId w:val="11"/>
  </w:num>
  <w:num w:numId="3">
    <w:abstractNumId w:val="4"/>
  </w:num>
  <w:num w:numId="4">
    <w:abstractNumId w:val="5"/>
  </w:num>
  <w:num w:numId="5">
    <w:abstractNumId w:val="10"/>
  </w:num>
  <w:num w:numId="6">
    <w:abstractNumId w:val="6"/>
  </w:num>
  <w:num w:numId="7">
    <w:abstractNumId w:val="2"/>
  </w:num>
  <w:num w:numId="8">
    <w:abstractNumId w:val="8"/>
  </w:num>
  <w:num w:numId="9">
    <w:abstractNumId w:val="3"/>
  </w:num>
  <w:num w:numId="10">
    <w:abstractNumId w:val="0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4FBD"/>
    <w:rsid w:val="0009549A"/>
    <w:rsid w:val="000B701D"/>
    <w:rsid w:val="00122A52"/>
    <w:rsid w:val="00123486"/>
    <w:rsid w:val="001A200A"/>
    <w:rsid w:val="001D4250"/>
    <w:rsid w:val="002133A7"/>
    <w:rsid w:val="002B7134"/>
    <w:rsid w:val="00317D8B"/>
    <w:rsid w:val="00344E64"/>
    <w:rsid w:val="003534F0"/>
    <w:rsid w:val="00387043"/>
    <w:rsid w:val="003A16B2"/>
    <w:rsid w:val="003A4DF1"/>
    <w:rsid w:val="003B3626"/>
    <w:rsid w:val="003E1A4A"/>
    <w:rsid w:val="004B22DE"/>
    <w:rsid w:val="004B4F2B"/>
    <w:rsid w:val="004E41FB"/>
    <w:rsid w:val="004F07BA"/>
    <w:rsid w:val="005306A0"/>
    <w:rsid w:val="00601194"/>
    <w:rsid w:val="00601416"/>
    <w:rsid w:val="006156E7"/>
    <w:rsid w:val="006235A8"/>
    <w:rsid w:val="00665262"/>
    <w:rsid w:val="00665BA4"/>
    <w:rsid w:val="006A49C4"/>
    <w:rsid w:val="006C63F5"/>
    <w:rsid w:val="007174FD"/>
    <w:rsid w:val="007336C6"/>
    <w:rsid w:val="007459D1"/>
    <w:rsid w:val="007517AB"/>
    <w:rsid w:val="00751815"/>
    <w:rsid w:val="007E7E02"/>
    <w:rsid w:val="008319AA"/>
    <w:rsid w:val="00842037"/>
    <w:rsid w:val="008731B0"/>
    <w:rsid w:val="009548E9"/>
    <w:rsid w:val="00992C61"/>
    <w:rsid w:val="009D34B0"/>
    <w:rsid w:val="00AA5691"/>
    <w:rsid w:val="00AB53CA"/>
    <w:rsid w:val="00AD7470"/>
    <w:rsid w:val="00B35C54"/>
    <w:rsid w:val="00B37579"/>
    <w:rsid w:val="00B8551B"/>
    <w:rsid w:val="00B86D58"/>
    <w:rsid w:val="00C62281"/>
    <w:rsid w:val="00C86EB5"/>
    <w:rsid w:val="00CF1DF5"/>
    <w:rsid w:val="00D04FBD"/>
    <w:rsid w:val="00D13DAD"/>
    <w:rsid w:val="00D44DB4"/>
    <w:rsid w:val="00D55BEA"/>
    <w:rsid w:val="00DE58E1"/>
    <w:rsid w:val="00E63900"/>
    <w:rsid w:val="00E919F6"/>
    <w:rsid w:val="00ED60F8"/>
    <w:rsid w:val="00F722C4"/>
    <w:rsid w:val="00FA6601"/>
    <w:rsid w:val="00FD6E8F"/>
    <w:rsid w:val="00FF6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24FA9"/>
  <w15:docId w15:val="{161652CD-A2FC-45DB-8B65-F6FBE14FB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2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6235A8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44E64"/>
    <w:rPr>
      <w:color w:val="808080"/>
    </w:rPr>
  </w:style>
  <w:style w:type="paragraph" w:styleId="a7">
    <w:name w:val="Normal (Web)"/>
    <w:basedOn w:val="a"/>
    <w:uiPriority w:val="99"/>
    <w:unhideWhenUsed/>
    <w:rsid w:val="00D44DB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8">
    <w:name w:val="caption"/>
    <w:basedOn w:val="a"/>
    <w:next w:val="a"/>
    <w:uiPriority w:val="35"/>
    <w:unhideWhenUsed/>
    <w:qFormat/>
    <w:rsid w:val="00C86EB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TOC Heading"/>
    <w:basedOn w:val="1"/>
    <w:next w:val="a"/>
    <w:uiPriority w:val="39"/>
    <w:unhideWhenUsed/>
    <w:qFormat/>
    <w:rsid w:val="00C86EB5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0">
    <w:name w:val="toc 2"/>
    <w:basedOn w:val="a"/>
    <w:next w:val="a"/>
    <w:autoRedefine/>
    <w:uiPriority w:val="39"/>
    <w:unhideWhenUsed/>
    <w:rsid w:val="00C86EB5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C86EB5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3534F0"/>
    <w:pPr>
      <w:spacing w:after="100"/>
    </w:pPr>
  </w:style>
  <w:style w:type="paragraph" w:styleId="ab">
    <w:name w:val="header"/>
    <w:basedOn w:val="a"/>
    <w:link w:val="ac"/>
    <w:uiPriority w:val="99"/>
    <w:unhideWhenUsed/>
    <w:rsid w:val="00ED60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ED60F8"/>
  </w:style>
  <w:style w:type="paragraph" w:styleId="ad">
    <w:name w:val="footer"/>
    <w:basedOn w:val="a"/>
    <w:link w:val="ae"/>
    <w:uiPriority w:val="99"/>
    <w:unhideWhenUsed/>
    <w:rsid w:val="00ED60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ED60F8"/>
  </w:style>
  <w:style w:type="paragraph" w:styleId="HTML">
    <w:name w:val="HTML Preformatted"/>
    <w:basedOn w:val="a"/>
    <w:link w:val="HTML0"/>
    <w:uiPriority w:val="99"/>
    <w:unhideWhenUsed/>
    <w:rsid w:val="004E41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E41FB"/>
    <w:rPr>
      <w:rFonts w:ascii="Courier New" w:hAnsi="Courier New" w:cs="Courier New"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AA569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4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5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2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8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4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1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2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0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7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0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7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3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9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0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12</Pages>
  <Words>1042</Words>
  <Characters>5942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Drekalov Nikita</cp:lastModifiedBy>
  <cp:revision>27</cp:revision>
  <dcterms:created xsi:type="dcterms:W3CDTF">2024-02-28T17:11:00Z</dcterms:created>
  <dcterms:modified xsi:type="dcterms:W3CDTF">2024-04-06T20:16:00Z</dcterms:modified>
</cp:coreProperties>
</file>