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C29F7" w:rsidRPr="003E03EA" w:rsidRDefault="007C29F7" w:rsidP="007C29F7">
      <w:pPr>
        <w:pStyle w:val="Titre"/>
        <w:pBdr>
          <w:bottom w:val="none" w:sz="0" w:space="0" w:color="auto"/>
        </w:pBdr>
        <w:spacing w:before="0" w:after="0"/>
        <w:jc w:val="center"/>
        <w:rPr>
          <w:rFonts w:cs="Times New Roman"/>
        </w:rPr>
      </w:pPr>
      <w:r w:rsidRPr="003E03EA">
        <w:rPr>
          <w:rFonts w:cs="Times New Roman"/>
          <w:sz w:val="36"/>
          <w:szCs w:val="36"/>
        </w:rPr>
        <w:t>formulaire de soumission au CER Paris-saclay</w:t>
      </w:r>
    </w:p>
    <w:p w:rsidR="007C29F7" w:rsidRPr="003E03EA" w:rsidRDefault="007C29F7" w:rsidP="007C29F7"/>
    <w:tbl>
      <w:tblPr>
        <w:tblW w:w="0" w:type="auto"/>
        <w:tblInd w:w="108" w:type="dxa"/>
        <w:shd w:val="clear" w:color="auto" w:fill="DFC9EF"/>
        <w:tblLook w:val="04A0" w:firstRow="1" w:lastRow="0" w:firstColumn="1" w:lastColumn="0" w:noHBand="0" w:noVBand="1"/>
      </w:tblPr>
      <w:tblGrid>
        <w:gridCol w:w="10095"/>
      </w:tblGrid>
      <w:tr w:rsidR="007C29F7" w:rsidRPr="003E03EA" w:rsidTr="00F05B6E">
        <w:trPr>
          <w:trHeight w:val="1918"/>
        </w:trPr>
        <w:tc>
          <w:tcPr>
            <w:tcW w:w="10270" w:type="dxa"/>
            <w:shd w:val="clear" w:color="auto" w:fill="E2EFD9"/>
          </w:tcPr>
          <w:p w:rsidR="007C29F7" w:rsidRPr="006C30B4" w:rsidRDefault="007C29F7" w:rsidP="00F05B6E">
            <w:pPr>
              <w:rPr>
                <w:sz w:val="22"/>
              </w:rPr>
            </w:pPr>
            <w:r w:rsidRPr="006C30B4">
              <w:rPr>
                <w:b/>
                <w:sz w:val="22"/>
              </w:rPr>
              <w:t>Informations générales :</w:t>
            </w:r>
            <w:r w:rsidRPr="006C30B4">
              <w:rPr>
                <w:sz w:val="22"/>
              </w:rPr>
              <w:t xml:space="preserve"> </w:t>
            </w:r>
          </w:p>
          <w:p w:rsidR="007C29F7" w:rsidRPr="006C30B4" w:rsidRDefault="007C29F7" w:rsidP="00F05B6E">
            <w:pPr>
              <w:rPr>
                <w:sz w:val="11"/>
                <w:szCs w:val="12"/>
              </w:rPr>
            </w:pPr>
          </w:p>
          <w:p w:rsidR="007C29F7" w:rsidRPr="006C30B4" w:rsidRDefault="007C29F7" w:rsidP="00F05B6E">
            <w:pPr>
              <w:rPr>
                <w:sz w:val="22"/>
                <w:szCs w:val="20"/>
              </w:rPr>
            </w:pPr>
            <w:r w:rsidRPr="006C30B4">
              <w:rPr>
                <w:sz w:val="22"/>
                <w:szCs w:val="20"/>
              </w:rPr>
              <w:t xml:space="preserve">Le </w:t>
            </w:r>
            <w:r w:rsidRPr="006C30B4">
              <w:rPr>
                <w:b/>
                <w:sz w:val="22"/>
                <w:szCs w:val="20"/>
              </w:rPr>
              <w:t>propose un avis</w:t>
            </w:r>
            <w:r w:rsidRPr="006C30B4">
              <w:rPr>
                <w:sz w:val="22"/>
                <w:szCs w:val="20"/>
              </w:rPr>
              <w:t xml:space="preserve"> sur les aspects éthiques des protocoles de recherche réalisés sous la responsabilité d’un chercheur, d’un enseignant-chercheur ou d’un ingénieur de recherche titulaire rattaché à l’un des laboratoires de l'Université Paris-Saclay.</w:t>
            </w:r>
          </w:p>
          <w:p w:rsidR="007C29F7" w:rsidRPr="006C30B4" w:rsidRDefault="007C29F7" w:rsidP="00F05B6E">
            <w:pPr>
              <w:rPr>
                <w:sz w:val="22"/>
                <w:szCs w:val="20"/>
              </w:rPr>
            </w:pPr>
            <w:r w:rsidRPr="006C30B4">
              <w:rPr>
                <w:b/>
                <w:sz w:val="22"/>
                <w:szCs w:val="20"/>
              </w:rPr>
              <w:t>La longueur totale du dossier</w:t>
            </w:r>
            <w:r w:rsidRPr="006C30B4">
              <w:rPr>
                <w:sz w:val="22"/>
                <w:szCs w:val="20"/>
              </w:rPr>
              <w:t xml:space="preserve"> ne doit pas dépasser une dizaine de pages. Il est recommandé de condenser les aspects scientifiques au profit des aspects éthiques et d’énoncer succinctement la problématique. </w:t>
            </w:r>
          </w:p>
          <w:p w:rsidR="007C29F7" w:rsidRPr="006C30B4" w:rsidRDefault="007C29F7" w:rsidP="00F05B6E">
            <w:pPr>
              <w:rPr>
                <w:sz w:val="22"/>
                <w:szCs w:val="20"/>
              </w:rPr>
            </w:pPr>
            <w:r w:rsidRPr="006C30B4">
              <w:rPr>
                <w:b/>
                <w:sz w:val="22"/>
                <w:szCs w:val="20"/>
              </w:rPr>
              <w:t>Ce formulaire doit surtout détailler les informations concernant l’implication des participants.</w:t>
            </w:r>
          </w:p>
          <w:p w:rsidR="007C29F7" w:rsidRPr="006C30B4" w:rsidRDefault="007C29F7" w:rsidP="00F05B6E">
            <w:pPr>
              <w:rPr>
                <w:bCs/>
                <w:sz w:val="22"/>
                <w:szCs w:val="20"/>
              </w:rPr>
            </w:pPr>
            <w:r w:rsidRPr="006C30B4">
              <w:rPr>
                <w:bCs/>
                <w:sz w:val="22"/>
                <w:szCs w:val="20"/>
              </w:rPr>
              <w:t>L’avis rendu par le CER concerne uniquement le projet de recherche présenté dans ce document.</w:t>
            </w:r>
          </w:p>
          <w:p w:rsidR="007C29F7" w:rsidRPr="006C30B4" w:rsidRDefault="007C29F7" w:rsidP="00F05B6E">
            <w:pPr>
              <w:rPr>
                <w:sz w:val="22"/>
                <w:szCs w:val="20"/>
              </w:rPr>
            </w:pPr>
            <w:r w:rsidRPr="006C30B4">
              <w:rPr>
                <w:b/>
                <w:sz w:val="22"/>
                <w:szCs w:val="20"/>
              </w:rPr>
              <w:t>Seules les zones grisées et les cases à cocher sont éditables.</w:t>
            </w:r>
          </w:p>
          <w:p w:rsidR="007C29F7" w:rsidRPr="003E03EA" w:rsidRDefault="007C29F7" w:rsidP="00F05B6E">
            <w:pPr>
              <w:rPr>
                <w:sz w:val="10"/>
                <w:szCs w:val="10"/>
              </w:rPr>
            </w:pPr>
          </w:p>
        </w:tc>
      </w:tr>
    </w:tbl>
    <w:p w:rsidR="007C29F7" w:rsidRPr="003E03EA" w:rsidRDefault="007C29F7" w:rsidP="007C29F7">
      <w:pPr>
        <w:ind w:left="142"/>
        <w:rPr>
          <w:b/>
        </w:rPr>
      </w:pPr>
    </w:p>
    <w:p w:rsidR="007C29F7" w:rsidRPr="003E03EA" w:rsidRDefault="007C29F7" w:rsidP="007C29F7">
      <w:pPr>
        <w:ind w:left="142"/>
        <w:rPr>
          <w:b/>
        </w:rPr>
      </w:pPr>
    </w:p>
    <w:p w:rsidR="007C29F7" w:rsidRPr="006C30B4" w:rsidRDefault="007C29F7" w:rsidP="007C29F7">
      <w:pPr>
        <w:ind w:left="142"/>
        <w:rPr>
          <w:b/>
          <w:sz w:val="22"/>
        </w:rPr>
      </w:pPr>
      <w:r w:rsidRPr="006C30B4">
        <w:rPr>
          <w:b/>
          <w:sz w:val="22"/>
        </w:rPr>
        <w:t>Soumettre un dossier au CER Paris-Saclay </w:t>
      </w:r>
      <w:r w:rsidRPr="006C30B4">
        <w:rPr>
          <w:sz w:val="22"/>
        </w:rPr>
        <w:t>(</w:t>
      </w:r>
      <w:hyperlink r:id="rId8" w:history="1">
        <w:r w:rsidRPr="006C30B4">
          <w:rPr>
            <w:rStyle w:val="Lienhypertexte"/>
            <w:sz w:val="22"/>
          </w:rPr>
          <w:t>cer.polethis@universite-paris-saclay.fr</w:t>
        </w:r>
      </w:hyperlink>
      <w:r w:rsidRPr="006C30B4">
        <w:rPr>
          <w:sz w:val="22"/>
        </w:rPr>
        <w:t xml:space="preserve">) </w:t>
      </w:r>
      <w:r w:rsidRPr="006C30B4">
        <w:rPr>
          <w:b/>
          <w:sz w:val="22"/>
        </w:rPr>
        <w:t>:</w:t>
      </w:r>
    </w:p>
    <w:p w:rsidR="007C29F7" w:rsidRPr="003E03EA" w:rsidRDefault="007C29F7" w:rsidP="007C29F7">
      <w:pPr>
        <w:ind w:left="142"/>
        <w:rPr>
          <w:b/>
          <w:sz w:val="12"/>
          <w:szCs w:val="12"/>
        </w:rPr>
      </w:pPr>
    </w:p>
    <w:p w:rsidR="007C29F7" w:rsidRPr="006C30B4" w:rsidRDefault="007C29F7" w:rsidP="007C29F7">
      <w:pPr>
        <w:ind w:left="142"/>
        <w:rPr>
          <w:sz w:val="22"/>
        </w:rPr>
      </w:pPr>
      <w:r w:rsidRPr="006C30B4">
        <w:rPr>
          <w:sz w:val="22"/>
        </w:rPr>
        <w:t xml:space="preserve">Vous devez remplir le </w:t>
      </w:r>
      <w:r w:rsidRPr="006C30B4">
        <w:rPr>
          <w:b/>
          <w:sz w:val="22"/>
        </w:rPr>
        <w:t>présent formulaire</w:t>
      </w:r>
      <w:r w:rsidRPr="006C30B4">
        <w:rPr>
          <w:sz w:val="22"/>
        </w:rPr>
        <w:t xml:space="preserve"> constitué d’une page de résumé de votre projet (p.2) qui permet aux rapporteurs et à l’ensemble du CER d’avoir un aperçu rapide de votre projet et des 4 parties suivantes :</w:t>
      </w:r>
    </w:p>
    <w:p w:rsidR="007C29F7" w:rsidRPr="003E03EA" w:rsidRDefault="007C29F7" w:rsidP="007C29F7">
      <w:pPr>
        <w:ind w:left="142"/>
        <w:rPr>
          <w:sz w:val="10"/>
          <w:szCs w:val="10"/>
        </w:rPr>
      </w:pPr>
    </w:p>
    <w:p w:rsidR="007C29F7" w:rsidRPr="006C30B4" w:rsidRDefault="007C29F7" w:rsidP="007C29F7">
      <w:pPr>
        <w:ind w:left="426" w:hanging="142"/>
        <w:rPr>
          <w:sz w:val="22"/>
        </w:rPr>
      </w:pPr>
      <w:r w:rsidRPr="006C30B4">
        <w:rPr>
          <w:sz w:val="22"/>
        </w:rPr>
        <w:t>-</w:t>
      </w:r>
      <w:r w:rsidRPr="006C30B4">
        <w:rPr>
          <w:b/>
          <w:sz w:val="22"/>
        </w:rPr>
        <w:t xml:space="preserve"> I. Description sommaire du projet </w:t>
      </w:r>
      <w:r w:rsidRPr="006C30B4">
        <w:rPr>
          <w:sz w:val="22"/>
        </w:rPr>
        <w:t>dans laquelle vous pourrez davantage détailler le contexte scientifique de votre projet et les hypothèses associées à votre étude.</w:t>
      </w:r>
    </w:p>
    <w:p w:rsidR="007C29F7" w:rsidRPr="003E03EA" w:rsidRDefault="007C29F7" w:rsidP="007C29F7">
      <w:pPr>
        <w:ind w:left="426" w:hanging="142"/>
        <w:rPr>
          <w:sz w:val="6"/>
          <w:szCs w:val="6"/>
        </w:rPr>
      </w:pPr>
    </w:p>
    <w:p w:rsidR="007C29F7" w:rsidRPr="006C30B4" w:rsidRDefault="007C29F7" w:rsidP="007C29F7">
      <w:pPr>
        <w:ind w:left="426" w:hanging="142"/>
        <w:rPr>
          <w:sz w:val="22"/>
        </w:rPr>
      </w:pPr>
      <w:r w:rsidRPr="006C30B4">
        <w:rPr>
          <w:sz w:val="22"/>
        </w:rPr>
        <w:t xml:space="preserve">- </w:t>
      </w:r>
      <w:r w:rsidRPr="006C30B4">
        <w:rPr>
          <w:b/>
          <w:sz w:val="22"/>
        </w:rPr>
        <w:t>II. Matériel et méthode :</w:t>
      </w:r>
      <w:r w:rsidRPr="006C30B4">
        <w:rPr>
          <w:sz w:val="22"/>
        </w:rPr>
        <w:t xml:space="preserve"> cette partie est primordiale pour l’évaluation éthique menée par les rapporteurs. C’est dans celle-ci que vous décrirez votre protocole ainsi que l’implication (physique et psychologique) des participants de votre étude.</w:t>
      </w:r>
    </w:p>
    <w:p w:rsidR="007C29F7" w:rsidRPr="003E03EA" w:rsidRDefault="007C29F7" w:rsidP="007C29F7">
      <w:pPr>
        <w:ind w:left="426" w:hanging="142"/>
        <w:rPr>
          <w:sz w:val="6"/>
          <w:szCs w:val="6"/>
        </w:rPr>
      </w:pPr>
    </w:p>
    <w:p w:rsidR="007C29F7" w:rsidRPr="006C30B4" w:rsidRDefault="007C29F7" w:rsidP="007C29F7">
      <w:pPr>
        <w:ind w:left="426" w:hanging="142"/>
        <w:rPr>
          <w:sz w:val="22"/>
        </w:rPr>
      </w:pPr>
      <w:r w:rsidRPr="006C30B4">
        <w:rPr>
          <w:sz w:val="22"/>
        </w:rPr>
        <w:t xml:space="preserve">- </w:t>
      </w:r>
      <w:r w:rsidRPr="006C30B4">
        <w:rPr>
          <w:b/>
          <w:sz w:val="22"/>
        </w:rPr>
        <w:t>III. Protection des données</w:t>
      </w:r>
      <w:r w:rsidRPr="006C30B4">
        <w:rPr>
          <w:sz w:val="22"/>
        </w:rPr>
        <w:t> : cette partie est également importante car vous y décrirez le niveau de confidentialité de vos données et leur archivage.</w:t>
      </w:r>
    </w:p>
    <w:p w:rsidR="007C29F7" w:rsidRPr="003E03EA" w:rsidRDefault="007C29F7" w:rsidP="007C29F7">
      <w:pPr>
        <w:ind w:left="426" w:hanging="142"/>
        <w:rPr>
          <w:sz w:val="6"/>
          <w:szCs w:val="6"/>
        </w:rPr>
      </w:pPr>
    </w:p>
    <w:p w:rsidR="007C29F7" w:rsidRPr="006C30B4" w:rsidRDefault="007C29F7" w:rsidP="007C29F7">
      <w:pPr>
        <w:ind w:left="426" w:hanging="142"/>
        <w:rPr>
          <w:sz w:val="22"/>
        </w:rPr>
      </w:pPr>
      <w:r w:rsidRPr="006C30B4">
        <w:rPr>
          <w:sz w:val="22"/>
        </w:rPr>
        <w:t xml:space="preserve">- </w:t>
      </w:r>
      <w:r w:rsidRPr="006C30B4">
        <w:rPr>
          <w:b/>
          <w:sz w:val="22"/>
        </w:rPr>
        <w:t>IV : Recueil du formulaire de consentement éclairé</w:t>
      </w:r>
      <w:r w:rsidRPr="006C30B4">
        <w:rPr>
          <w:i/>
          <w:sz w:val="22"/>
        </w:rPr>
        <w:t> </w:t>
      </w:r>
      <w:r w:rsidRPr="006C30B4">
        <w:rPr>
          <w:sz w:val="22"/>
        </w:rPr>
        <w:t xml:space="preserve">: vous y décrirez simplement de quelle manière sera recueilli ce document. </w:t>
      </w:r>
    </w:p>
    <w:p w:rsidR="007C29F7" w:rsidRPr="003E03EA" w:rsidRDefault="007C29F7" w:rsidP="007C29F7">
      <w:pPr>
        <w:ind w:left="142"/>
      </w:pPr>
    </w:p>
    <w:p w:rsidR="007C29F7" w:rsidRPr="006C30B4" w:rsidRDefault="007C29F7" w:rsidP="007C29F7">
      <w:pPr>
        <w:ind w:left="142"/>
        <w:rPr>
          <w:b/>
          <w:sz w:val="22"/>
        </w:rPr>
      </w:pPr>
      <w:r w:rsidRPr="006C30B4">
        <w:rPr>
          <w:b/>
          <w:sz w:val="22"/>
        </w:rPr>
        <w:t xml:space="preserve">Pour que votre dossier soit complet, vous devez fournir également : </w:t>
      </w:r>
    </w:p>
    <w:p w:rsidR="007C29F7" w:rsidRPr="003E03EA" w:rsidRDefault="007C29F7" w:rsidP="007C29F7">
      <w:pPr>
        <w:ind w:left="284"/>
        <w:rPr>
          <w:sz w:val="6"/>
          <w:szCs w:val="6"/>
        </w:rPr>
      </w:pPr>
    </w:p>
    <w:p w:rsidR="007C29F7" w:rsidRPr="003E03EA" w:rsidRDefault="007C29F7" w:rsidP="007C29F7">
      <w:pPr>
        <w:ind w:left="426" w:hanging="142"/>
      </w:pPr>
      <w:r w:rsidRPr="003E03EA">
        <w:t xml:space="preserve">- </w:t>
      </w:r>
      <w:r w:rsidRPr="006C30B4">
        <w:rPr>
          <w:sz w:val="22"/>
        </w:rPr>
        <w:t xml:space="preserve">le </w:t>
      </w:r>
      <w:r w:rsidRPr="006C30B4">
        <w:rPr>
          <w:b/>
          <w:sz w:val="22"/>
        </w:rPr>
        <w:t>consentement éclairé</w:t>
      </w:r>
      <w:r w:rsidRPr="006C30B4">
        <w:rPr>
          <w:sz w:val="22"/>
        </w:rPr>
        <w:t xml:space="preserve"> proposé aux participants de votre étude. Utilisez le modèle de consentement à votre disposition.</w:t>
      </w:r>
    </w:p>
    <w:p w:rsidR="007C29F7" w:rsidRPr="003E03EA" w:rsidRDefault="007C29F7" w:rsidP="007C29F7">
      <w:pPr>
        <w:ind w:left="284"/>
        <w:rPr>
          <w:sz w:val="6"/>
          <w:szCs w:val="6"/>
        </w:rPr>
      </w:pPr>
    </w:p>
    <w:p w:rsidR="007C29F7" w:rsidRPr="003E03EA" w:rsidRDefault="007C29F7" w:rsidP="007C29F7">
      <w:pPr>
        <w:ind w:left="426" w:hanging="142"/>
      </w:pPr>
      <w:r w:rsidRPr="003E03EA">
        <w:t xml:space="preserve">- </w:t>
      </w:r>
      <w:r w:rsidRPr="006C30B4">
        <w:rPr>
          <w:sz w:val="22"/>
        </w:rPr>
        <w:t xml:space="preserve">le </w:t>
      </w:r>
      <w:r w:rsidRPr="006C30B4">
        <w:rPr>
          <w:b/>
          <w:sz w:val="22"/>
        </w:rPr>
        <w:t>support de recrutement</w:t>
      </w:r>
      <w:r w:rsidRPr="006C30B4">
        <w:rPr>
          <w:sz w:val="22"/>
        </w:rPr>
        <w:t xml:space="preserve"> des participants. En effet, le premier contact que vous aurez avec vos participants se fait souvent via ce support (mail d’annonce, affiche, </w:t>
      </w:r>
      <w:proofErr w:type="spellStart"/>
      <w:r w:rsidRPr="006C30B4">
        <w:rPr>
          <w:sz w:val="22"/>
        </w:rPr>
        <w:t>etc</w:t>
      </w:r>
      <w:proofErr w:type="spellEnd"/>
      <w:r w:rsidRPr="006C30B4">
        <w:rPr>
          <w:sz w:val="22"/>
        </w:rPr>
        <w:t>). Il est important que les participants aient accès à suffisamment d’informations concernant votre étude avant de répondre positivement à votre invitation</w:t>
      </w:r>
      <w:r w:rsidRPr="003E03EA">
        <w:t>.</w:t>
      </w:r>
    </w:p>
    <w:p w:rsidR="007C29F7" w:rsidRPr="003E03EA" w:rsidRDefault="007C29F7" w:rsidP="007C29F7">
      <w:pPr>
        <w:rPr>
          <w:sz w:val="4"/>
        </w:rPr>
      </w:pPr>
    </w:p>
    <w:p w:rsidR="007C29F7" w:rsidRPr="003E03EA" w:rsidRDefault="004D6531" w:rsidP="007C29F7">
      <w:pPr>
        <w:ind w:left="1276"/>
      </w:pPr>
      <w:r w:rsidRPr="003E03EA">
        <w:rPr>
          <w:noProof/>
        </w:rPr>
        <mc:AlternateContent>
          <mc:Choice Requires="wps">
            <w:drawing>
              <wp:anchor distT="0" distB="0" distL="114300" distR="114300" simplePos="0" relativeHeight="251659264" behindDoc="0" locked="0" layoutInCell="1" allowOverlap="1">
                <wp:simplePos x="0" y="0"/>
                <wp:positionH relativeFrom="column">
                  <wp:posOffset>510540</wp:posOffset>
                </wp:positionH>
                <wp:positionV relativeFrom="paragraph">
                  <wp:posOffset>125095</wp:posOffset>
                </wp:positionV>
                <wp:extent cx="3910330" cy="702945"/>
                <wp:effectExtent l="0" t="0" r="1270" b="0"/>
                <wp:wrapNone/>
                <wp:docPr id="2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910330" cy="70294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303AEC" id="Rectangle 5" o:spid="_x0000_s1026" style="position:absolute;margin-left:40.2pt;margin-top:9.85pt;width:307.9pt;height:55.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" filled="f">
                <v:path arrowok="t"/>
              </v:rect>
            </w:pict>
          </mc:Fallback>
        </mc:AlternateContent>
      </w:r>
    </w:p>
    <w:p w:rsidR="007C29F7" w:rsidRPr="003E03EA" w:rsidRDefault="007A4757" w:rsidP="007C29F7">
      <w:pPr>
        <w:ind w:left="851"/>
        <w:rPr>
          <w:b/>
          <w:bCs/>
          <w:sz w:val="20"/>
          <w:szCs w:val="20"/>
        </w:rPr>
      </w:pPr>
      <w:r>
        <w:rPr>
          <w:b/>
          <w:bCs/>
          <w:noProof/>
          <w:sz w:val="20"/>
          <w:szCs w:val="20"/>
        </w:rPr>
        <w:pict>
          <v:shapetype id="_x0000_t201" coordsize="21600,21600" o:spt="201" path="m,l,21600r21600,l21600,xe">
            <v:stroke joinstyle="miter"/>
            <v:path shadowok="f" o:extrusionok="f" strokeok="f" fillok="f" o:connecttype="rect"/>
            <o:lock v:ext="edit" shapetype="t"/>
          </v:shapetype>
          <v:shape id="_x0000_s1028" type="#_x0000_t201" alt="" style="position:absolute;left:0;text-align:left;margin-left:45.55pt;margin-top:11.4pt;width:14.35pt;height:12.75pt;z-index:251656192;mso-wrap-edited:f;mso-width-percent:0;mso-height-percent:0;mso-position-horizontal-relative:margin;mso-width-percent:0;mso-height-percent:0" o:preferrelative="t" filled="f" stroked="f">
            <v:imagedata r:id="rId9" o:title=""/>
            <o:lock v:ext="edit" aspectratio="t"/>
            <w10:wrap anchorx="margin"/>
          </v:shape>
        </w:pict>
      </w:r>
      <w:r w:rsidR="007C29F7" w:rsidRPr="003E03EA">
        <w:rPr>
          <w:b/>
          <w:bCs/>
          <w:sz w:val="20"/>
          <w:szCs w:val="20"/>
        </w:rPr>
        <w:t>Check-list des documents à fournir :</w:t>
      </w:r>
    </w:p>
    <w:p w:rsidR="007C29F7" w:rsidRPr="003E03EA" w:rsidRDefault="007C29F7" w:rsidP="007C29F7">
      <w:pPr>
        <w:ind w:left="1276"/>
        <w:rPr>
          <w:bCs/>
          <w:sz w:val="20"/>
          <w:szCs w:val="20"/>
        </w:rPr>
      </w:pPr>
      <w:r w:rsidRPr="003E03EA">
        <w:rPr>
          <w:bCs/>
          <w:sz w:val="20"/>
          <w:szCs w:val="20"/>
        </w:rPr>
        <w:t>Formulaire de soumission rempli</w:t>
      </w:r>
    </w:p>
    <w:p w:rsidR="007C29F7" w:rsidRPr="003E03EA" w:rsidRDefault="007A4757" w:rsidP="007C29F7">
      <w:pPr>
        <w:ind w:left="1276"/>
        <w:rPr>
          <w:bCs/>
          <w:sz w:val="20"/>
          <w:szCs w:val="20"/>
        </w:rPr>
      </w:pPr>
      <w:r>
        <w:rPr>
          <w:b/>
          <w:noProof/>
        </w:rPr>
        <w:pict>
          <v:shape id="_x0000_s1027" type="#_x0000_t201" alt="" style="position:absolute;left:0;text-align:left;margin-left:46.1pt;margin-top:.4pt;width:14.35pt;height:12.75pt;z-index:251657216;mso-wrap-edited:f;mso-width-percent:0;mso-height-percent:0;mso-position-horizontal-relative:margin;mso-width-percent:0;mso-height-percent:0" o:preferrelative="t" filled="f" stroked="f">
            <v:imagedata r:id="rId10" o:title=""/>
            <o:lock v:ext="edit" aspectratio="t"/>
            <w10:wrap anchorx="margin"/>
          </v:shape>
        </w:pict>
      </w:r>
      <w:r>
        <w:rPr>
          <w:b/>
          <w:noProof/>
        </w:rPr>
        <w:pict>
          <v:shape id="_x0000_s1026" type="#_x0000_t201" alt="" style="position:absolute;left:0;text-align:left;margin-left:45.55pt;margin-top:11.5pt;width:14.35pt;height:12.75pt;z-index:251658240;mso-wrap-edited:f;mso-width-percent:0;mso-height-percent:0;mso-position-horizontal-relative:margin;mso-width-percent:0;mso-height-percent:0" o:preferrelative="t" filled="f" stroked="f">
            <v:imagedata r:id="rId11" o:title=""/>
            <o:lock v:ext="edit" aspectratio="t"/>
            <w10:wrap anchorx="margin"/>
          </v:shape>
        </w:pict>
      </w:r>
      <w:r w:rsidR="007C29F7" w:rsidRPr="003E03EA">
        <w:rPr>
          <w:bCs/>
          <w:sz w:val="20"/>
          <w:szCs w:val="20"/>
        </w:rPr>
        <w:t>Consentement éclairé</w:t>
      </w:r>
    </w:p>
    <w:p w:rsidR="007C29F7" w:rsidRPr="003E03EA" w:rsidRDefault="007C29F7" w:rsidP="007C29F7">
      <w:pPr>
        <w:ind w:left="1276"/>
        <w:rPr>
          <w:bCs/>
          <w:sz w:val="20"/>
          <w:szCs w:val="20"/>
        </w:rPr>
      </w:pPr>
      <w:r w:rsidRPr="003E03EA">
        <w:rPr>
          <w:bCs/>
          <w:sz w:val="20"/>
          <w:szCs w:val="20"/>
        </w:rPr>
        <w:t>Support de recrutement des participants (affiches, e-mails, flyers, etc.)</w:t>
      </w:r>
    </w:p>
    <w:p w:rsidR="007C29F7" w:rsidRPr="003E03EA" w:rsidRDefault="007C29F7" w:rsidP="00BF0BDB">
      <w:pPr>
        <w:ind w:right="138"/>
        <w:rPr>
          <w:b/>
          <w:bCs/>
          <w:iCs/>
          <w:color w:val="000000"/>
          <w:szCs w:val="28"/>
        </w:rPr>
      </w:pPr>
    </w:p>
    <w:p w:rsidR="007C29F7" w:rsidRDefault="007C29F7" w:rsidP="007C29F7">
      <w:pPr>
        <w:ind w:left="142" w:right="138"/>
        <w:rPr>
          <w:b/>
          <w:bCs/>
          <w:iCs/>
          <w:color w:val="000000"/>
          <w:szCs w:val="28"/>
        </w:rPr>
      </w:pPr>
    </w:p>
    <w:p w:rsidR="006C30B4" w:rsidRPr="003E03EA" w:rsidRDefault="006C30B4" w:rsidP="007C29F7">
      <w:pPr>
        <w:ind w:left="142" w:right="138"/>
        <w:rPr>
          <w:b/>
          <w:bCs/>
          <w:iCs/>
          <w:color w:val="000000"/>
          <w:szCs w:val="28"/>
        </w:rPr>
      </w:pPr>
    </w:p>
    <w:p w:rsidR="007C29F7" w:rsidRPr="003E03EA" w:rsidRDefault="007C29F7" w:rsidP="007C29F7">
      <w:pPr>
        <w:ind w:left="142" w:right="138"/>
        <w:rPr>
          <w:b/>
          <w:bCs/>
          <w:iCs/>
          <w:color w:val="000000"/>
          <w:sz w:val="20"/>
          <w:szCs w:val="28"/>
        </w:rPr>
      </w:pPr>
      <w:r w:rsidRPr="003E03EA">
        <w:rPr>
          <w:b/>
          <w:bCs/>
          <w:iCs/>
          <w:color w:val="000000"/>
          <w:sz w:val="20"/>
          <w:szCs w:val="28"/>
        </w:rPr>
        <w:t>Avertissement relatif à la loi informatique et libertés</w:t>
      </w:r>
    </w:p>
    <w:p w:rsidR="007C29F7" w:rsidRPr="003E03EA" w:rsidRDefault="007C29F7" w:rsidP="007C29F7">
      <w:pPr>
        <w:ind w:left="142" w:right="138"/>
        <w:rPr>
          <w:bCs/>
          <w:iCs/>
          <w:color w:val="000000"/>
          <w:sz w:val="20"/>
          <w:szCs w:val="20"/>
        </w:rPr>
      </w:pPr>
      <w:r w:rsidRPr="003E03EA">
        <w:rPr>
          <w:bCs/>
          <w:iCs/>
          <w:color w:val="000000"/>
          <w:sz w:val="20"/>
          <w:szCs w:val="20"/>
        </w:rPr>
        <w:t>Les recherches sur la personne humaine constituent la plupart du temps des traitements de données personnelles qui nécessitent une déclaration à la CNIL et parfois une demande d’autorisation à la CNIL. Le CER</w:t>
      </w:r>
      <w:r w:rsidRPr="003E03EA">
        <w:rPr>
          <w:sz w:val="20"/>
          <w:szCs w:val="20"/>
        </w:rPr>
        <w:t xml:space="preserve"> Paris-Saclay</w:t>
      </w:r>
      <w:r w:rsidRPr="003E03EA">
        <w:rPr>
          <w:bCs/>
          <w:iCs/>
          <w:color w:val="000000"/>
          <w:sz w:val="18"/>
          <w:szCs w:val="20"/>
        </w:rPr>
        <w:t xml:space="preserve"> </w:t>
      </w:r>
      <w:r w:rsidRPr="003E03EA">
        <w:rPr>
          <w:bCs/>
          <w:iCs/>
          <w:color w:val="000000"/>
          <w:sz w:val="20"/>
          <w:szCs w:val="20"/>
        </w:rPr>
        <w:t>n’a pas vocation à traiter ce sujet mais peut vous alerter sur certains aspects (pertinence des données, anonymat, outils « grand public »), y compris pour les recherches qui se déroulent hors de France. Pour connaître les obligations liées à votre recherche du point de vue de la loi informatique et libertés et engager les formalités de déclaration préalable, nous vous invitons à prendre contact, dans un premier temps, avec le Correspondant Informatique et Libertés (CIL) de votre laboratoire ou de votre Université. Pour le CNRS, contactez le CIL du CNRS info.compact@cil.cnrs.fr, http://www.cil.cnrs.fr/CIL.</w:t>
      </w:r>
    </w:p>
    <w:p w:rsidR="007C29F7" w:rsidRPr="003E03EA" w:rsidRDefault="007C29F7" w:rsidP="007C29F7">
      <w:pPr>
        <w:spacing w:before="120"/>
        <w:ind w:left="142" w:right="138"/>
        <w:rPr>
          <w:b/>
          <w:color w:val="000000"/>
          <w:sz w:val="20"/>
          <w:szCs w:val="22"/>
        </w:rPr>
      </w:pPr>
      <w:r w:rsidRPr="003E03EA">
        <w:rPr>
          <w:b/>
          <w:color w:val="000000"/>
          <w:sz w:val="20"/>
          <w:szCs w:val="22"/>
        </w:rPr>
        <w:t>Avertissement relatif aux recherches dont une partie se déroule hors des frontières françaises</w:t>
      </w:r>
    </w:p>
    <w:p w:rsidR="007C29F7" w:rsidRPr="003E03EA" w:rsidRDefault="007C29F7" w:rsidP="007C29F7">
      <w:pPr>
        <w:ind w:left="142" w:right="138"/>
        <w:rPr>
          <w:color w:val="000000"/>
          <w:sz w:val="20"/>
          <w:szCs w:val="20"/>
        </w:rPr>
      </w:pPr>
      <w:r w:rsidRPr="003E03EA">
        <w:rPr>
          <w:color w:val="000000"/>
          <w:sz w:val="20"/>
          <w:szCs w:val="20"/>
        </w:rPr>
        <w:t>Le CER ne se prononce pas sur la partie d’un protocole de recherche qui est mise en œuvre hors de France et qui doit être soumise à un comité d’éthique local ou connaissant le terrain local.</w:t>
      </w:r>
    </w:p>
    <w:p w:rsidR="007C29F7" w:rsidRPr="003E03EA" w:rsidRDefault="007C29F7" w:rsidP="007C29F7"/>
    <w:p w:rsidR="007C29F7" w:rsidRPr="003E03EA" w:rsidRDefault="007C29F7" w:rsidP="007C29F7"/>
    <w:p w:rsidR="007C29F7" w:rsidRPr="003E03EA" w:rsidRDefault="007C29F7" w:rsidP="007C29F7">
      <w:pPr>
        <w:pStyle w:val="Titre"/>
        <w:spacing w:before="0" w:after="0"/>
        <w:rPr>
          <w:rFonts w:cs="Times New Roman"/>
          <w:sz w:val="24"/>
          <w:szCs w:val="24"/>
        </w:rPr>
      </w:pPr>
      <w:r w:rsidRPr="003E03EA">
        <w:rPr>
          <w:rFonts w:cs="Times New Roman"/>
          <w:sz w:val="24"/>
          <w:szCs w:val="24"/>
        </w:rPr>
        <w:br w:type="page"/>
      </w:r>
      <w:r w:rsidRPr="003E03EA">
        <w:rPr>
          <w:rFonts w:cs="Times New Roman"/>
          <w:sz w:val="24"/>
          <w:szCs w:val="24"/>
        </w:rPr>
        <w:lastRenderedPageBreak/>
        <w:t xml:space="preserve">Résumé du projet (1 </w:t>
      </w:r>
      <w:r w:rsidRPr="003E03EA">
        <w:rPr>
          <w:rFonts w:cs="Times New Roman"/>
          <w:caps w:val="0"/>
          <w:sz w:val="24"/>
          <w:szCs w:val="24"/>
        </w:rPr>
        <w:t>page max.</w:t>
      </w:r>
      <w:r w:rsidRPr="003E03EA">
        <w:rPr>
          <w:rFonts w:cs="Times New Roman"/>
          <w:sz w:val="24"/>
          <w:szCs w:val="24"/>
        </w:rPr>
        <w:t>) :</w:t>
      </w:r>
    </w:p>
    <w:p w:rsidR="007C29F7" w:rsidRPr="003E03EA" w:rsidRDefault="007C29F7" w:rsidP="007C29F7">
      <w:pPr>
        <w:spacing w:line="276" w:lineRule="auto"/>
        <w:ind w:right="1556"/>
        <w:rPr>
          <w:sz w:val="8"/>
          <w:szCs w:val="22"/>
        </w:rPr>
      </w:pPr>
    </w:p>
    <w:p w:rsidR="007C29F7" w:rsidRPr="003E03EA" w:rsidRDefault="007C29F7" w:rsidP="007C29F7">
      <w:pPr>
        <w:ind w:right="-3"/>
        <w:rPr>
          <w:szCs w:val="22"/>
        </w:rPr>
      </w:pPr>
      <w:r w:rsidRPr="003E03EA">
        <w:rPr>
          <w:szCs w:val="22"/>
        </w:rPr>
        <w:t xml:space="preserve">Identification du demandeur (chercheur, enseignant-chercheur, ingénieur de recherche titulaire, rattachés à l’un des laboratoires de l'Université Paris-Saclay) : </w:t>
      </w:r>
    </w:p>
    <w:p w:rsidR="007C29F7" w:rsidRPr="003E03EA" w:rsidRDefault="007C29F7" w:rsidP="007C29F7">
      <w:pPr>
        <w:ind w:left="284"/>
        <w:rPr>
          <w:i/>
          <w:sz w:val="18"/>
          <w:szCs w:val="18"/>
        </w:rPr>
      </w:pPr>
      <w:r w:rsidRPr="003E03EA">
        <w:rPr>
          <w:i/>
          <w:sz w:val="18"/>
          <w:szCs w:val="18"/>
        </w:rPr>
        <w:t>Veillez à nous fournir les informations suivantes : nom et prénom, statut, affiliation et courriel.</w:t>
      </w:r>
    </w:p>
    <w:tbl>
      <w:tblPr>
        <w:tblW w:w="9922"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2"/>
      </w:tblGrid>
      <w:tr w:rsidR="007C29F7" w:rsidRPr="003E03EA" w:rsidTr="00F05B6E">
        <w:tc>
          <w:tcPr>
            <w:tcW w:w="9922" w:type="dxa"/>
            <w:tcBorders>
              <w:top w:val="single" w:sz="4" w:space="0" w:color="767171"/>
              <w:left w:val="single" w:sz="4" w:space="0" w:color="767171"/>
              <w:bottom w:val="single" w:sz="4" w:space="0" w:color="767171"/>
              <w:right w:val="single" w:sz="4" w:space="0" w:color="767171"/>
            </w:tcBorders>
            <w:shd w:val="clear" w:color="auto" w:fill="E7E6E6"/>
          </w:tcPr>
          <w:p w:rsidR="007C29F7" w:rsidRPr="003E03EA" w:rsidRDefault="007C29F7" w:rsidP="00F05B6E">
            <w:pPr>
              <w:spacing w:line="276" w:lineRule="auto"/>
              <w:rPr>
                <w:bCs/>
                <w:szCs w:val="22"/>
              </w:rPr>
            </w:pPr>
            <w:r w:rsidRPr="003E03EA">
              <w:rPr>
                <w:bCs/>
                <w:szCs w:val="22"/>
              </w:rPr>
              <w:t xml:space="preserve"> </w:t>
            </w:r>
            <w:r w:rsidR="004D6531">
              <w:rPr>
                <w:bCs/>
                <w:szCs w:val="22"/>
              </w:rPr>
              <w:t>MAKAROV Maria</w:t>
            </w:r>
            <w:r w:rsidR="00A36B08">
              <w:rPr>
                <w:bCs/>
                <w:szCs w:val="22"/>
              </w:rPr>
              <w:t xml:space="preserve">, </w:t>
            </w:r>
            <w:r w:rsidR="004D6531">
              <w:rPr>
                <w:bCs/>
                <w:szCs w:val="22"/>
              </w:rPr>
              <w:t>maître de conférence</w:t>
            </w:r>
            <w:r w:rsidR="00A36B08">
              <w:rPr>
                <w:bCs/>
                <w:szCs w:val="22"/>
              </w:rPr>
              <w:t xml:space="preserve">, </w:t>
            </w:r>
            <w:r w:rsidR="004D6531">
              <w:rPr>
                <w:bCs/>
                <w:szCs w:val="22"/>
              </w:rPr>
              <w:t>l</w:t>
            </w:r>
            <w:r w:rsidR="00A36B08">
              <w:rPr>
                <w:bCs/>
                <w:szCs w:val="22"/>
              </w:rPr>
              <w:t xml:space="preserve">aboratoire </w:t>
            </w:r>
            <w:r w:rsidR="004D6531">
              <w:rPr>
                <w:bCs/>
                <w:szCs w:val="22"/>
              </w:rPr>
              <w:t>L2S</w:t>
            </w:r>
            <w:r w:rsidR="00A36B08">
              <w:rPr>
                <w:bCs/>
                <w:szCs w:val="22"/>
              </w:rPr>
              <w:t xml:space="preserve"> (</w:t>
            </w:r>
            <w:r w:rsidR="004D6531">
              <w:rPr>
                <w:bCs/>
                <w:szCs w:val="22"/>
              </w:rPr>
              <w:t>UMR 8506</w:t>
            </w:r>
            <w:r w:rsidR="00A36B08">
              <w:rPr>
                <w:bCs/>
                <w:szCs w:val="22"/>
              </w:rPr>
              <w:t xml:space="preserve">), </w:t>
            </w:r>
            <w:r w:rsidR="004D6531">
              <w:rPr>
                <w:bCs/>
                <w:szCs w:val="22"/>
              </w:rPr>
              <w:t>maria.makarov@centralesupélec.fr</w:t>
            </w:r>
          </w:p>
        </w:tc>
      </w:tr>
    </w:tbl>
    <w:p w:rsidR="007C29F7" w:rsidRPr="003E03EA" w:rsidRDefault="007C29F7" w:rsidP="007C29F7">
      <w:pPr>
        <w:rPr>
          <w:sz w:val="8"/>
          <w:szCs w:val="8"/>
        </w:rPr>
      </w:pPr>
    </w:p>
    <w:p w:rsidR="007C29F7" w:rsidRPr="003E03EA" w:rsidRDefault="007C29F7" w:rsidP="007C29F7">
      <w:r w:rsidRPr="003E03EA">
        <w:t>Domaine scientifique du projet :</w:t>
      </w:r>
    </w:p>
    <w:tbl>
      <w:tblPr>
        <w:tblW w:w="9922"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2"/>
      </w:tblGrid>
      <w:tr w:rsidR="007C29F7" w:rsidRPr="003E03EA" w:rsidTr="00F05B6E">
        <w:tc>
          <w:tcPr>
            <w:tcW w:w="9922" w:type="dxa"/>
            <w:tcBorders>
              <w:top w:val="single" w:sz="4" w:space="0" w:color="767171"/>
              <w:left w:val="single" w:sz="4" w:space="0" w:color="767171"/>
              <w:bottom w:val="single" w:sz="4" w:space="0" w:color="767171"/>
              <w:right w:val="single" w:sz="4" w:space="0" w:color="767171"/>
            </w:tcBorders>
            <w:shd w:val="clear" w:color="auto" w:fill="E7E6E6"/>
          </w:tcPr>
          <w:p w:rsidR="007C29F7" w:rsidRPr="003E03EA" w:rsidRDefault="00A5333B" w:rsidP="00F05B6E">
            <w:pPr>
              <w:spacing w:line="276" w:lineRule="auto"/>
              <w:rPr>
                <w:bCs/>
                <w:szCs w:val="22"/>
              </w:rPr>
            </w:pPr>
            <w:r>
              <w:rPr>
                <w:bCs/>
                <w:szCs w:val="22"/>
              </w:rPr>
              <w:t>Robotique</w:t>
            </w:r>
            <w:r w:rsidR="004D6531">
              <w:rPr>
                <w:bCs/>
                <w:szCs w:val="22"/>
              </w:rPr>
              <w:t>,</w:t>
            </w:r>
            <w:r>
              <w:rPr>
                <w:bCs/>
                <w:szCs w:val="22"/>
              </w:rPr>
              <w:t xml:space="preserve"> Automatique</w:t>
            </w:r>
            <w:r w:rsidR="004D6531">
              <w:rPr>
                <w:bCs/>
                <w:szCs w:val="22"/>
              </w:rPr>
              <w:t xml:space="preserve"> et Sciences du mouvement humain</w:t>
            </w:r>
          </w:p>
        </w:tc>
      </w:tr>
    </w:tbl>
    <w:p w:rsidR="007C29F7" w:rsidRPr="003E03EA" w:rsidRDefault="007C29F7" w:rsidP="007C29F7">
      <w:pPr>
        <w:rPr>
          <w:sz w:val="8"/>
          <w:szCs w:val="8"/>
        </w:rPr>
      </w:pPr>
    </w:p>
    <w:p w:rsidR="007C29F7" w:rsidRPr="003E03EA" w:rsidRDefault="007C29F7" w:rsidP="007C29F7">
      <w:r w:rsidRPr="003E03EA">
        <w:t>Titre du projet :</w:t>
      </w:r>
    </w:p>
    <w:tbl>
      <w:tblPr>
        <w:tblW w:w="9922"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2"/>
      </w:tblGrid>
      <w:tr w:rsidR="007C29F7" w:rsidRPr="003E03EA" w:rsidTr="00F05B6E">
        <w:tc>
          <w:tcPr>
            <w:tcW w:w="9922" w:type="dxa"/>
            <w:tcBorders>
              <w:top w:val="single" w:sz="4" w:space="0" w:color="767171"/>
              <w:left w:val="single" w:sz="4" w:space="0" w:color="767171"/>
              <w:bottom w:val="single" w:sz="4" w:space="0" w:color="767171"/>
              <w:right w:val="single" w:sz="4" w:space="0" w:color="767171"/>
            </w:tcBorders>
            <w:shd w:val="clear" w:color="auto" w:fill="E7E6E6"/>
          </w:tcPr>
          <w:p w:rsidR="007C29F7" w:rsidRPr="003E03EA" w:rsidRDefault="004D6531" w:rsidP="00A36B08">
            <w:pPr>
              <w:spacing w:line="276" w:lineRule="auto"/>
              <w:rPr>
                <w:bCs/>
                <w:szCs w:val="22"/>
              </w:rPr>
            </w:pPr>
            <w:r>
              <w:rPr>
                <w:bCs/>
                <w:szCs w:val="22"/>
              </w:rPr>
              <w:t xml:space="preserve">Étude des propriétés biomécanique du membre supérieur lors d’un tâche rythmique en </w:t>
            </w:r>
            <w:proofErr w:type="spellStart"/>
            <w:r>
              <w:rPr>
                <w:bCs/>
                <w:szCs w:val="22"/>
              </w:rPr>
              <w:t>co</w:t>
            </w:r>
            <w:proofErr w:type="spellEnd"/>
            <w:r>
              <w:rPr>
                <w:bCs/>
                <w:szCs w:val="22"/>
              </w:rPr>
              <w:t>-manipulation avec un système robotisé.</w:t>
            </w:r>
          </w:p>
        </w:tc>
      </w:tr>
    </w:tbl>
    <w:p w:rsidR="007C29F7" w:rsidRPr="003E03EA" w:rsidRDefault="007C29F7" w:rsidP="007C29F7">
      <w:pPr>
        <w:rPr>
          <w:sz w:val="8"/>
          <w:szCs w:val="10"/>
        </w:rPr>
      </w:pPr>
    </w:p>
    <w:p w:rsidR="007C29F7" w:rsidRPr="003E03EA" w:rsidRDefault="007C29F7" w:rsidP="007C29F7">
      <w:r w:rsidRPr="003E03EA">
        <w:t>Objectif du projet (5 lignes max.) :</w:t>
      </w:r>
    </w:p>
    <w:tbl>
      <w:tblPr>
        <w:tblW w:w="9922"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2"/>
      </w:tblGrid>
      <w:tr w:rsidR="007C29F7" w:rsidRPr="003E03EA" w:rsidTr="00F05B6E">
        <w:tc>
          <w:tcPr>
            <w:tcW w:w="9922" w:type="dxa"/>
            <w:tcBorders>
              <w:top w:val="single" w:sz="4" w:space="0" w:color="767171"/>
              <w:left w:val="single" w:sz="4" w:space="0" w:color="767171"/>
              <w:bottom w:val="single" w:sz="4" w:space="0" w:color="767171"/>
              <w:right w:val="single" w:sz="4" w:space="0" w:color="767171"/>
            </w:tcBorders>
            <w:shd w:val="clear" w:color="auto" w:fill="E7E6E6"/>
          </w:tcPr>
          <w:p w:rsidR="007C29F7" w:rsidRPr="003E03EA" w:rsidRDefault="00135B73" w:rsidP="00F05B6E">
            <w:pPr>
              <w:rPr>
                <w:bCs/>
                <w:szCs w:val="22"/>
              </w:rPr>
            </w:pPr>
            <w:r>
              <w:rPr>
                <w:bCs/>
                <w:szCs w:val="22"/>
              </w:rPr>
              <w:t xml:space="preserve"> L’expérience proposée </w:t>
            </w:r>
            <w:r w:rsidR="00F62517">
              <w:rPr>
                <w:bCs/>
                <w:szCs w:val="22"/>
              </w:rPr>
              <w:t xml:space="preserve">se propose d’évaluer les variations d’impédance chez l’humain, lors d’une tâche de jonglerie. La tâche est réalisée en manipulant un robot articulé. Il permet de contrôler une raquette virtuelle, qui évolue dans un environnement simulé. C’est dans cet environnement que la tâche de jonglerie a lieu, ce qui permet une maitrise totale des variables environnementales (gravité, </w:t>
            </w:r>
            <w:proofErr w:type="spellStart"/>
            <w:r w:rsidR="00F62517">
              <w:rPr>
                <w:bCs/>
                <w:szCs w:val="22"/>
              </w:rPr>
              <w:t>coef</w:t>
            </w:r>
            <w:proofErr w:type="spellEnd"/>
            <w:r w:rsidR="00107B7C">
              <w:rPr>
                <w:bCs/>
                <w:szCs w:val="22"/>
              </w:rPr>
              <w:t>.</w:t>
            </w:r>
            <w:r w:rsidR="00F62517">
              <w:rPr>
                <w:bCs/>
                <w:szCs w:val="22"/>
              </w:rPr>
              <w:t xml:space="preserve"> de restitution…). Pendant la tâche</w:t>
            </w:r>
            <w:r w:rsidR="00C55B35">
              <w:rPr>
                <w:bCs/>
                <w:szCs w:val="22"/>
              </w:rPr>
              <w:t>,</w:t>
            </w:r>
            <w:r w:rsidR="00F62517">
              <w:rPr>
                <w:bCs/>
                <w:szCs w:val="22"/>
              </w:rPr>
              <w:t xml:space="preserve"> le robot introduit des perturbations pour permettre hors ligne, d’estimer les paramètres d’impédance.</w:t>
            </w:r>
          </w:p>
        </w:tc>
      </w:tr>
    </w:tbl>
    <w:p w:rsidR="007C29F7" w:rsidRPr="003E03EA" w:rsidRDefault="007C29F7" w:rsidP="007C29F7">
      <w:pPr>
        <w:rPr>
          <w:sz w:val="8"/>
          <w:szCs w:val="10"/>
        </w:rPr>
      </w:pPr>
    </w:p>
    <w:p w:rsidR="007C29F7" w:rsidRPr="003E03EA" w:rsidRDefault="007C29F7" w:rsidP="007C29F7">
      <w:pPr>
        <w:numPr>
          <w:ilvl w:val="0"/>
          <w:numId w:val="1"/>
        </w:numPr>
        <w:rPr>
          <w:i/>
          <w:szCs w:val="22"/>
        </w:rPr>
      </w:pPr>
      <w:r w:rsidRPr="003E03EA">
        <w:rPr>
          <w:szCs w:val="22"/>
        </w:rPr>
        <w:t xml:space="preserve">Type d’étude : </w:t>
      </w:r>
    </w:p>
    <w:p w:rsidR="007C29F7" w:rsidRPr="003E03EA" w:rsidRDefault="007C29F7" w:rsidP="007C29F7">
      <w:pPr>
        <w:numPr>
          <w:ilvl w:val="0"/>
          <w:numId w:val="1"/>
        </w:numPr>
        <w:ind w:left="284"/>
        <w:rPr>
          <w:i/>
          <w:sz w:val="18"/>
          <w:szCs w:val="18"/>
        </w:rPr>
      </w:pPr>
      <w:r w:rsidRPr="003E03EA">
        <w:rPr>
          <w:i/>
          <w:sz w:val="18"/>
          <w:szCs w:val="18"/>
        </w:rPr>
        <w:t>Enquêtes, études de cas, études expérimentales…</w:t>
      </w:r>
    </w:p>
    <w:tbl>
      <w:tblPr>
        <w:tblW w:w="9922"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2"/>
      </w:tblGrid>
      <w:tr w:rsidR="007C29F7" w:rsidRPr="003E03EA" w:rsidTr="00F05B6E">
        <w:tc>
          <w:tcPr>
            <w:tcW w:w="9922" w:type="dxa"/>
            <w:tcBorders>
              <w:top w:val="single" w:sz="4" w:space="0" w:color="767171"/>
              <w:left w:val="single" w:sz="4" w:space="0" w:color="767171"/>
              <w:bottom w:val="single" w:sz="4" w:space="0" w:color="767171"/>
              <w:right w:val="single" w:sz="4" w:space="0" w:color="767171"/>
            </w:tcBorders>
            <w:shd w:val="clear" w:color="auto" w:fill="E7E6E6"/>
          </w:tcPr>
          <w:p w:rsidR="007C29F7" w:rsidRPr="003E03EA" w:rsidRDefault="007C29F7" w:rsidP="00F05B6E">
            <w:pPr>
              <w:spacing w:line="276" w:lineRule="auto"/>
              <w:rPr>
                <w:bCs/>
                <w:szCs w:val="22"/>
              </w:rPr>
            </w:pPr>
            <w:r w:rsidRPr="003E03EA">
              <w:rPr>
                <w:bCs/>
                <w:szCs w:val="22"/>
              </w:rPr>
              <w:t xml:space="preserve">  </w:t>
            </w:r>
            <w:r w:rsidR="00A36B08">
              <w:rPr>
                <w:bCs/>
                <w:szCs w:val="22"/>
              </w:rPr>
              <w:t>Etude expérimentale</w:t>
            </w:r>
          </w:p>
        </w:tc>
      </w:tr>
    </w:tbl>
    <w:p w:rsidR="007C29F7" w:rsidRPr="003E03EA" w:rsidRDefault="007C29F7" w:rsidP="007C29F7">
      <w:pPr>
        <w:rPr>
          <w:i/>
          <w:sz w:val="8"/>
          <w:szCs w:val="8"/>
        </w:rPr>
      </w:pPr>
    </w:p>
    <w:p w:rsidR="007C29F7" w:rsidRPr="003E03EA" w:rsidRDefault="007C29F7" w:rsidP="007C29F7">
      <w:pPr>
        <w:numPr>
          <w:ilvl w:val="0"/>
          <w:numId w:val="1"/>
        </w:numPr>
        <w:rPr>
          <w:i/>
          <w:szCs w:val="22"/>
        </w:rPr>
      </w:pPr>
      <w:r w:rsidRPr="003E03EA">
        <w:rPr>
          <w:szCs w:val="22"/>
        </w:rPr>
        <w:t>Type de données recueillies, mesurées</w:t>
      </w:r>
      <w:r w:rsidRPr="003E03EA">
        <w:rPr>
          <w:b/>
          <w:szCs w:val="22"/>
        </w:rPr>
        <w:t> </w:t>
      </w:r>
      <w:r w:rsidRPr="003E03EA">
        <w:rPr>
          <w:szCs w:val="22"/>
        </w:rPr>
        <w:t xml:space="preserve">: </w:t>
      </w:r>
    </w:p>
    <w:p w:rsidR="007C29F7" w:rsidRPr="003E03EA" w:rsidRDefault="007C29F7" w:rsidP="007C29F7">
      <w:pPr>
        <w:numPr>
          <w:ilvl w:val="0"/>
          <w:numId w:val="1"/>
        </w:numPr>
        <w:ind w:left="284"/>
        <w:rPr>
          <w:i/>
          <w:sz w:val="18"/>
          <w:szCs w:val="18"/>
        </w:rPr>
      </w:pPr>
      <w:r w:rsidRPr="003E03EA">
        <w:rPr>
          <w:i/>
          <w:sz w:val="18"/>
          <w:szCs w:val="18"/>
        </w:rPr>
        <w:t>Données physiologiques, comportementales, d’observation, vidéo, audio…</w:t>
      </w:r>
    </w:p>
    <w:tbl>
      <w:tblPr>
        <w:tblW w:w="9922"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2"/>
      </w:tblGrid>
      <w:tr w:rsidR="007C29F7" w:rsidRPr="003E03EA" w:rsidTr="00F05B6E">
        <w:tc>
          <w:tcPr>
            <w:tcW w:w="9922" w:type="dxa"/>
            <w:tcBorders>
              <w:top w:val="single" w:sz="4" w:space="0" w:color="767171"/>
              <w:left w:val="single" w:sz="4" w:space="0" w:color="767171"/>
              <w:bottom w:val="single" w:sz="4" w:space="0" w:color="767171"/>
              <w:right w:val="single" w:sz="4" w:space="0" w:color="767171"/>
            </w:tcBorders>
            <w:shd w:val="clear" w:color="auto" w:fill="E7E6E6"/>
          </w:tcPr>
          <w:p w:rsidR="00F62517" w:rsidRDefault="007C29F7" w:rsidP="00F05B6E">
            <w:pPr>
              <w:rPr>
                <w:bCs/>
                <w:szCs w:val="22"/>
              </w:rPr>
            </w:pPr>
            <w:r w:rsidRPr="003E03EA">
              <w:rPr>
                <w:bCs/>
                <w:szCs w:val="22"/>
              </w:rPr>
              <w:t xml:space="preserve">  </w:t>
            </w:r>
            <w:r w:rsidR="00F62517">
              <w:rPr>
                <w:bCs/>
                <w:szCs w:val="22"/>
              </w:rPr>
              <w:t xml:space="preserve">Données de position, mesurée par le robot et un système de capture du mouvement par vision, </w:t>
            </w:r>
          </w:p>
          <w:p w:rsidR="007C29F7" w:rsidRPr="003E03EA" w:rsidRDefault="00F62517" w:rsidP="00F05B6E">
            <w:pPr>
              <w:rPr>
                <w:bCs/>
                <w:szCs w:val="22"/>
              </w:rPr>
            </w:pPr>
            <w:r>
              <w:rPr>
                <w:bCs/>
                <w:szCs w:val="22"/>
              </w:rPr>
              <w:t>données de forces d’interaction entre le robot et l’utilisateur.</w:t>
            </w:r>
          </w:p>
        </w:tc>
      </w:tr>
    </w:tbl>
    <w:p w:rsidR="007C29F7" w:rsidRPr="003E03EA" w:rsidRDefault="007C29F7" w:rsidP="007C29F7">
      <w:pPr>
        <w:rPr>
          <w:sz w:val="8"/>
          <w:szCs w:val="10"/>
        </w:rPr>
      </w:pPr>
    </w:p>
    <w:p w:rsidR="007C29F7" w:rsidRPr="003E03EA" w:rsidRDefault="007C29F7" w:rsidP="007C29F7">
      <w:r w:rsidRPr="003E03EA">
        <w:t>Lieu(x) où l’étude sera conduite :</w:t>
      </w:r>
    </w:p>
    <w:tbl>
      <w:tblPr>
        <w:tblW w:w="9922"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2"/>
      </w:tblGrid>
      <w:tr w:rsidR="007C29F7" w:rsidRPr="003E03EA" w:rsidTr="00F05B6E">
        <w:tc>
          <w:tcPr>
            <w:tcW w:w="9922" w:type="dxa"/>
            <w:tcBorders>
              <w:top w:val="single" w:sz="4" w:space="0" w:color="767171"/>
              <w:left w:val="single" w:sz="4" w:space="0" w:color="767171"/>
              <w:bottom w:val="single" w:sz="4" w:space="0" w:color="767171"/>
              <w:right w:val="single" w:sz="4" w:space="0" w:color="767171"/>
            </w:tcBorders>
            <w:shd w:val="clear" w:color="auto" w:fill="E7E6E6"/>
          </w:tcPr>
          <w:p w:rsidR="007C29F7" w:rsidRPr="003E03EA" w:rsidRDefault="007C29F7" w:rsidP="00F05B6E">
            <w:pPr>
              <w:spacing w:line="276" w:lineRule="auto"/>
              <w:rPr>
                <w:bCs/>
                <w:szCs w:val="22"/>
              </w:rPr>
            </w:pPr>
            <w:r w:rsidRPr="003E03EA">
              <w:rPr>
                <w:bCs/>
                <w:szCs w:val="22"/>
              </w:rPr>
              <w:t xml:space="preserve">  </w:t>
            </w:r>
            <w:r w:rsidR="00F62517">
              <w:rPr>
                <w:bCs/>
                <w:szCs w:val="22"/>
              </w:rPr>
              <w:t xml:space="preserve">Laboratoire des signaux et systèmes, </w:t>
            </w:r>
            <w:proofErr w:type="spellStart"/>
            <w:r w:rsidR="00F62517">
              <w:rPr>
                <w:bCs/>
                <w:szCs w:val="22"/>
              </w:rPr>
              <w:t>CentraleSupélec</w:t>
            </w:r>
            <w:proofErr w:type="spellEnd"/>
          </w:p>
        </w:tc>
      </w:tr>
    </w:tbl>
    <w:p w:rsidR="007C29F7" w:rsidRPr="003E03EA" w:rsidRDefault="007C29F7" w:rsidP="007C29F7">
      <w:pPr>
        <w:rPr>
          <w:sz w:val="8"/>
          <w:szCs w:val="8"/>
        </w:rPr>
      </w:pPr>
    </w:p>
    <w:p w:rsidR="007C29F7" w:rsidRPr="003E03EA" w:rsidRDefault="007C29F7" w:rsidP="007C29F7">
      <w:r w:rsidRPr="003E03EA">
        <w:t>Période du déroulement de l’étude :</w:t>
      </w:r>
    </w:p>
    <w:tbl>
      <w:tblPr>
        <w:tblW w:w="9922"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2"/>
      </w:tblGrid>
      <w:tr w:rsidR="007C29F7" w:rsidRPr="003E03EA" w:rsidTr="00F05B6E">
        <w:tc>
          <w:tcPr>
            <w:tcW w:w="9922" w:type="dxa"/>
            <w:tcBorders>
              <w:top w:val="single" w:sz="4" w:space="0" w:color="767171"/>
              <w:left w:val="single" w:sz="4" w:space="0" w:color="767171"/>
              <w:bottom w:val="single" w:sz="4" w:space="0" w:color="767171"/>
              <w:right w:val="single" w:sz="4" w:space="0" w:color="767171"/>
            </w:tcBorders>
            <w:shd w:val="clear" w:color="auto" w:fill="E7E6E6"/>
          </w:tcPr>
          <w:p w:rsidR="007C29F7" w:rsidRPr="003E03EA" w:rsidRDefault="007C29F7" w:rsidP="00F05B6E">
            <w:pPr>
              <w:spacing w:line="276" w:lineRule="auto"/>
              <w:rPr>
                <w:bCs/>
                <w:szCs w:val="22"/>
              </w:rPr>
            </w:pPr>
            <w:r w:rsidRPr="003E03EA">
              <w:rPr>
                <w:bCs/>
                <w:szCs w:val="22"/>
              </w:rPr>
              <w:t xml:space="preserve">  </w:t>
            </w:r>
            <w:r w:rsidR="00F62517">
              <w:rPr>
                <w:bCs/>
                <w:szCs w:val="22"/>
              </w:rPr>
              <w:t>Septembre</w:t>
            </w:r>
            <w:r w:rsidR="00A36B08">
              <w:rPr>
                <w:bCs/>
                <w:szCs w:val="22"/>
              </w:rPr>
              <w:t>/</w:t>
            </w:r>
            <w:r w:rsidR="00F62517">
              <w:rPr>
                <w:bCs/>
                <w:szCs w:val="22"/>
              </w:rPr>
              <w:t>Octobre</w:t>
            </w:r>
            <w:r w:rsidR="00A36B08">
              <w:rPr>
                <w:bCs/>
                <w:szCs w:val="22"/>
              </w:rPr>
              <w:t>/</w:t>
            </w:r>
            <w:r w:rsidR="00F62517">
              <w:rPr>
                <w:bCs/>
                <w:szCs w:val="22"/>
              </w:rPr>
              <w:t>Novembre</w:t>
            </w:r>
            <w:r w:rsidR="00A36B08">
              <w:rPr>
                <w:bCs/>
                <w:szCs w:val="22"/>
              </w:rPr>
              <w:t xml:space="preserve"> 20</w:t>
            </w:r>
            <w:r w:rsidR="00F62517">
              <w:rPr>
                <w:bCs/>
                <w:szCs w:val="22"/>
              </w:rPr>
              <w:t>20</w:t>
            </w:r>
          </w:p>
        </w:tc>
      </w:tr>
    </w:tbl>
    <w:p w:rsidR="007C29F7" w:rsidRPr="003E03EA" w:rsidRDefault="007C29F7" w:rsidP="007C29F7">
      <w:pPr>
        <w:rPr>
          <w:sz w:val="8"/>
          <w:szCs w:val="8"/>
        </w:rPr>
      </w:pPr>
    </w:p>
    <w:p w:rsidR="007C29F7" w:rsidRPr="003E03EA" w:rsidRDefault="007C29F7" w:rsidP="007C29F7">
      <w:r w:rsidRPr="003E03EA">
        <w:t>Chercheur titulaire (1 seul) responsable scientifique du projet :</w:t>
      </w:r>
    </w:p>
    <w:p w:rsidR="007C29F7" w:rsidRPr="003E03EA" w:rsidRDefault="007C29F7" w:rsidP="007C29F7">
      <w:pPr>
        <w:ind w:left="284"/>
        <w:rPr>
          <w:i/>
          <w:sz w:val="18"/>
          <w:szCs w:val="18"/>
        </w:rPr>
      </w:pPr>
      <w:r w:rsidRPr="003E03EA">
        <w:rPr>
          <w:i/>
          <w:sz w:val="18"/>
          <w:szCs w:val="18"/>
        </w:rPr>
        <w:t>Si différent du demandeur, veillez à nous fournir les informations suivantes : nom et prénom, statut, affiliation et courriel.</w:t>
      </w:r>
    </w:p>
    <w:tbl>
      <w:tblPr>
        <w:tblW w:w="9922"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2"/>
      </w:tblGrid>
      <w:tr w:rsidR="007C29F7" w:rsidRPr="003E03EA" w:rsidTr="00F05B6E">
        <w:tc>
          <w:tcPr>
            <w:tcW w:w="9922" w:type="dxa"/>
            <w:tcBorders>
              <w:top w:val="single" w:sz="4" w:space="0" w:color="767171"/>
              <w:left w:val="single" w:sz="4" w:space="0" w:color="767171"/>
              <w:bottom w:val="single" w:sz="4" w:space="0" w:color="767171"/>
              <w:right w:val="single" w:sz="4" w:space="0" w:color="767171"/>
            </w:tcBorders>
            <w:shd w:val="clear" w:color="auto" w:fill="E7E6E6"/>
          </w:tcPr>
          <w:p w:rsidR="007C29F7" w:rsidRPr="003E03EA" w:rsidRDefault="007C29F7" w:rsidP="00DF54B2">
            <w:pPr>
              <w:spacing w:line="276" w:lineRule="auto"/>
              <w:rPr>
                <w:bCs/>
                <w:szCs w:val="22"/>
              </w:rPr>
            </w:pPr>
            <w:r w:rsidRPr="003E03EA">
              <w:rPr>
                <w:bCs/>
                <w:szCs w:val="22"/>
              </w:rPr>
              <w:t xml:space="preserve">  </w:t>
            </w:r>
            <w:r w:rsidR="00A5333B" w:rsidRPr="004D6531">
              <w:rPr>
                <w:bCs/>
                <w:szCs w:val="22"/>
              </w:rPr>
              <w:t>MAKAROV Maria</w:t>
            </w:r>
          </w:p>
        </w:tc>
      </w:tr>
    </w:tbl>
    <w:p w:rsidR="007C29F7" w:rsidRPr="003E03EA" w:rsidRDefault="007C29F7" w:rsidP="007C29F7">
      <w:pPr>
        <w:rPr>
          <w:sz w:val="8"/>
          <w:szCs w:val="8"/>
        </w:rPr>
      </w:pPr>
    </w:p>
    <w:p w:rsidR="007C29F7" w:rsidRPr="003E03EA" w:rsidRDefault="007C29F7" w:rsidP="007C29F7">
      <w:r w:rsidRPr="003E03EA">
        <w:t>Autres personnes participant au projet (</w:t>
      </w:r>
      <w:proofErr w:type="spellStart"/>
      <w:r w:rsidRPr="003E03EA">
        <w:t>e.g</w:t>
      </w:r>
      <w:proofErr w:type="spellEnd"/>
      <w:r w:rsidRPr="003E03EA">
        <w:t>., chercheur, doctorant, stagiaire, ingénieur) :</w:t>
      </w:r>
    </w:p>
    <w:p w:rsidR="007C29F7" w:rsidRPr="003E03EA" w:rsidRDefault="007C29F7" w:rsidP="007C29F7">
      <w:pPr>
        <w:ind w:left="284"/>
        <w:rPr>
          <w:i/>
          <w:sz w:val="18"/>
          <w:szCs w:val="18"/>
        </w:rPr>
      </w:pPr>
      <w:r w:rsidRPr="003E03EA">
        <w:rPr>
          <w:i/>
          <w:sz w:val="18"/>
          <w:szCs w:val="18"/>
        </w:rPr>
        <w:t>Veillez à nous fournir les informations suivantes : nom et prénom, statut, affiliation et courriel.</w:t>
      </w:r>
    </w:p>
    <w:tbl>
      <w:tblPr>
        <w:tblW w:w="9922"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7E6E6"/>
        <w:tblLook w:val="04A0" w:firstRow="1" w:lastRow="0" w:firstColumn="1" w:lastColumn="0" w:noHBand="0" w:noVBand="1"/>
      </w:tblPr>
      <w:tblGrid>
        <w:gridCol w:w="9922"/>
      </w:tblGrid>
      <w:tr w:rsidR="007C29F7" w:rsidRPr="003E03EA" w:rsidTr="00F05B6E">
        <w:tc>
          <w:tcPr>
            <w:tcW w:w="9922" w:type="dxa"/>
            <w:tcBorders>
              <w:top w:val="single" w:sz="4" w:space="0" w:color="767171"/>
              <w:left w:val="single" w:sz="4" w:space="0" w:color="767171"/>
              <w:bottom w:val="single" w:sz="4" w:space="0" w:color="767171"/>
              <w:right w:val="single" w:sz="4" w:space="0" w:color="767171"/>
            </w:tcBorders>
            <w:shd w:val="clear" w:color="auto" w:fill="E7E6E6"/>
          </w:tcPr>
          <w:p w:rsidR="007C29F7" w:rsidRDefault="002A34D7" w:rsidP="002A34D7">
            <w:pPr>
              <w:spacing w:line="276" w:lineRule="auto"/>
              <w:rPr>
                <w:bCs/>
                <w:szCs w:val="22"/>
              </w:rPr>
            </w:pPr>
            <w:r>
              <w:rPr>
                <w:bCs/>
                <w:szCs w:val="22"/>
              </w:rPr>
              <w:t xml:space="preserve"> </w:t>
            </w:r>
            <w:r w:rsidR="00F62517">
              <w:rPr>
                <w:bCs/>
                <w:szCs w:val="22"/>
              </w:rPr>
              <w:t>FORTINEAU Vincent</w:t>
            </w:r>
            <w:r>
              <w:rPr>
                <w:bCs/>
                <w:szCs w:val="22"/>
              </w:rPr>
              <w:t xml:space="preserve">, </w:t>
            </w:r>
            <w:r w:rsidR="004D6531">
              <w:rPr>
                <w:bCs/>
                <w:szCs w:val="22"/>
              </w:rPr>
              <w:t>d</w:t>
            </w:r>
            <w:r>
              <w:rPr>
                <w:bCs/>
                <w:szCs w:val="22"/>
              </w:rPr>
              <w:t xml:space="preserve">octorant, </w:t>
            </w:r>
            <w:hyperlink r:id="rId12" w:history="1">
              <w:r w:rsidR="00107B7C" w:rsidRPr="00C106DD">
                <w:rPr>
                  <w:rStyle w:val="Lienhypertexte"/>
                  <w:bCs/>
                  <w:szCs w:val="22"/>
                </w:rPr>
                <w:t>vincent.fortineau@centralesupelec.fr</w:t>
              </w:r>
            </w:hyperlink>
          </w:p>
          <w:p w:rsidR="00107B7C" w:rsidRPr="003E03EA" w:rsidRDefault="00107B7C" w:rsidP="002A34D7">
            <w:pPr>
              <w:spacing w:line="276" w:lineRule="auto"/>
              <w:rPr>
                <w:bCs/>
                <w:szCs w:val="22"/>
              </w:rPr>
            </w:pPr>
            <w:r w:rsidRPr="004D6531">
              <w:rPr>
                <w:bCs/>
                <w:szCs w:val="22"/>
              </w:rPr>
              <w:t>SIEGLER Isabelle</w:t>
            </w:r>
            <w:r w:rsidR="004D6531">
              <w:rPr>
                <w:bCs/>
                <w:szCs w:val="22"/>
              </w:rPr>
              <w:t xml:space="preserve"> co-directrice de thèse, laboratoire CIAMS (EA 4532)</w:t>
            </w:r>
            <w:r w:rsidRPr="004D6531">
              <w:rPr>
                <w:bCs/>
                <w:szCs w:val="22"/>
              </w:rPr>
              <w:t xml:space="preserve"> </w:t>
            </w:r>
            <w:r w:rsidR="004D6531" w:rsidRPr="004D6531">
              <w:rPr>
                <w:bCs/>
                <w:szCs w:val="22"/>
              </w:rPr>
              <w:t>et</w:t>
            </w:r>
            <w:r w:rsidRPr="004D6531">
              <w:rPr>
                <w:bCs/>
                <w:szCs w:val="22"/>
              </w:rPr>
              <w:t xml:space="preserve"> RODRIGUEZ-AYERBE Pedro</w:t>
            </w:r>
            <w:r w:rsidR="004D6531">
              <w:rPr>
                <w:bCs/>
                <w:szCs w:val="22"/>
              </w:rPr>
              <w:t xml:space="preserve"> co-directeur de thèse laboratoire L2S (UMR 8506)</w:t>
            </w:r>
          </w:p>
        </w:tc>
      </w:tr>
    </w:tbl>
    <w:p w:rsidR="007C29F7" w:rsidRPr="003E03EA" w:rsidRDefault="007C29F7" w:rsidP="007C29F7">
      <w:pPr>
        <w:rPr>
          <w:sz w:val="8"/>
          <w:szCs w:val="10"/>
        </w:rPr>
      </w:pPr>
    </w:p>
    <w:p w:rsidR="007C29F7" w:rsidRPr="003E03EA" w:rsidRDefault="007C29F7" w:rsidP="007C29F7">
      <w:pPr>
        <w:ind w:left="284" w:hanging="284"/>
      </w:pPr>
      <w:r w:rsidRPr="003E03EA">
        <w:t>Vous pouvez, si vous le souhaitez, recommander ou contre-indiquer un ou plusieurs rapporteur(s) pour l’évaluation de votre dossier :</w:t>
      </w:r>
    </w:p>
    <w:tbl>
      <w:tblPr>
        <w:tblW w:w="9922"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7E6E6"/>
        <w:tblLook w:val="04A0" w:firstRow="1" w:lastRow="0" w:firstColumn="1" w:lastColumn="0" w:noHBand="0" w:noVBand="1"/>
      </w:tblPr>
      <w:tblGrid>
        <w:gridCol w:w="9922"/>
      </w:tblGrid>
      <w:tr w:rsidR="007C29F7" w:rsidRPr="003E03EA" w:rsidTr="00F05B6E">
        <w:tc>
          <w:tcPr>
            <w:tcW w:w="9922" w:type="dxa"/>
            <w:tcBorders>
              <w:top w:val="single" w:sz="4" w:space="0" w:color="767171"/>
              <w:left w:val="single" w:sz="4" w:space="0" w:color="767171"/>
              <w:bottom w:val="single" w:sz="4" w:space="0" w:color="767171"/>
              <w:right w:val="single" w:sz="4" w:space="0" w:color="767171"/>
            </w:tcBorders>
            <w:shd w:val="clear" w:color="auto" w:fill="E7E6E6"/>
          </w:tcPr>
          <w:p w:rsidR="007C29F7" w:rsidRPr="003E03EA" w:rsidRDefault="007C29F7" w:rsidP="00F05B6E">
            <w:pPr>
              <w:spacing w:line="276" w:lineRule="auto"/>
              <w:rPr>
                <w:bCs/>
                <w:szCs w:val="22"/>
              </w:rPr>
            </w:pPr>
            <w:r w:rsidRPr="003E03EA">
              <w:rPr>
                <w:bCs/>
                <w:szCs w:val="22"/>
              </w:rPr>
              <w:t xml:space="preserve">  </w:t>
            </w:r>
          </w:p>
        </w:tc>
      </w:tr>
    </w:tbl>
    <w:p w:rsidR="0006180C" w:rsidRPr="003E03EA" w:rsidRDefault="0006180C" w:rsidP="007C29F7">
      <w:pPr>
        <w:spacing w:line="276" w:lineRule="auto"/>
      </w:pPr>
    </w:p>
    <w:p w:rsidR="007C29F7" w:rsidRPr="003E03EA" w:rsidRDefault="007C29F7" w:rsidP="007C29F7">
      <w:pPr>
        <w:spacing w:line="276" w:lineRule="auto"/>
      </w:pPr>
      <w:r w:rsidRPr="003E03EA">
        <w:t>Date :</w:t>
      </w:r>
    </w:p>
    <w:tbl>
      <w:tblPr>
        <w:tblW w:w="9922"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2"/>
      </w:tblGrid>
      <w:tr w:rsidR="007C29F7" w:rsidRPr="003E03EA" w:rsidTr="00F05B6E">
        <w:tc>
          <w:tcPr>
            <w:tcW w:w="9922" w:type="dxa"/>
            <w:tcBorders>
              <w:top w:val="single" w:sz="4" w:space="0" w:color="767171"/>
              <w:left w:val="single" w:sz="4" w:space="0" w:color="767171"/>
              <w:bottom w:val="single" w:sz="4" w:space="0" w:color="767171"/>
              <w:right w:val="single" w:sz="4" w:space="0" w:color="767171"/>
            </w:tcBorders>
            <w:shd w:val="clear" w:color="auto" w:fill="E7E6E6"/>
          </w:tcPr>
          <w:p w:rsidR="007C29F7" w:rsidRPr="003E03EA" w:rsidRDefault="007C29F7" w:rsidP="00F05B6E">
            <w:pPr>
              <w:spacing w:line="276" w:lineRule="auto"/>
              <w:rPr>
                <w:bCs/>
                <w:szCs w:val="22"/>
              </w:rPr>
            </w:pPr>
            <w:r w:rsidRPr="003E03EA">
              <w:rPr>
                <w:bCs/>
                <w:szCs w:val="22"/>
              </w:rPr>
              <w:t xml:space="preserve">  </w:t>
            </w:r>
            <w:r w:rsidR="00217247">
              <w:rPr>
                <w:bCs/>
                <w:szCs w:val="22"/>
              </w:rPr>
              <w:t>30</w:t>
            </w:r>
            <w:r w:rsidR="002A34D7">
              <w:rPr>
                <w:bCs/>
                <w:szCs w:val="22"/>
              </w:rPr>
              <w:t>/0</w:t>
            </w:r>
            <w:r w:rsidR="00217247">
              <w:rPr>
                <w:bCs/>
                <w:szCs w:val="22"/>
              </w:rPr>
              <w:t>6</w:t>
            </w:r>
            <w:r w:rsidR="002A34D7">
              <w:rPr>
                <w:bCs/>
                <w:szCs w:val="22"/>
              </w:rPr>
              <w:t>/20</w:t>
            </w:r>
            <w:r w:rsidR="00A5333B">
              <w:rPr>
                <w:bCs/>
                <w:szCs w:val="22"/>
              </w:rPr>
              <w:t>20</w:t>
            </w:r>
          </w:p>
        </w:tc>
      </w:tr>
    </w:tbl>
    <w:p w:rsidR="007C29F7" w:rsidRPr="003E03EA" w:rsidRDefault="007C29F7" w:rsidP="007C29F7">
      <w:pPr>
        <w:spacing w:line="276" w:lineRule="auto"/>
        <w:rPr>
          <w:bCs/>
          <w:sz w:val="8"/>
          <w:szCs w:val="10"/>
        </w:rPr>
      </w:pPr>
    </w:p>
    <w:p w:rsidR="007C29F7" w:rsidRPr="003E03EA" w:rsidRDefault="007C29F7" w:rsidP="007C29F7">
      <w:pPr>
        <w:spacing w:line="276" w:lineRule="auto"/>
        <w:rPr>
          <w:bCs/>
          <w:szCs w:val="22"/>
        </w:rPr>
      </w:pPr>
      <w:r w:rsidRPr="003E03EA">
        <w:rPr>
          <w:bCs/>
          <w:szCs w:val="22"/>
        </w:rPr>
        <w:t>Signature numérisée du demandeur :</w:t>
      </w:r>
      <w:bookmarkStart w:id="0" w:name="_GoBack"/>
      <w:bookmarkEnd w:id="0"/>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5"/>
      </w:tblGrid>
      <w:tr w:rsidR="007C29F7" w:rsidRPr="003E03EA" w:rsidTr="00F05B6E">
        <w:trPr>
          <w:trHeight w:val="982"/>
        </w:trPr>
        <w:tc>
          <w:tcPr>
            <w:tcW w:w="4395" w:type="dxa"/>
            <w:tcBorders>
              <w:top w:val="single" w:sz="4" w:space="0" w:color="767171"/>
              <w:left w:val="single" w:sz="4" w:space="0" w:color="767171"/>
              <w:bottom w:val="single" w:sz="4" w:space="0" w:color="767171"/>
              <w:right w:val="single" w:sz="4" w:space="0" w:color="767171"/>
            </w:tcBorders>
            <w:shd w:val="clear" w:color="auto" w:fill="E7E6E6"/>
          </w:tcPr>
          <w:p w:rsidR="007C29F7" w:rsidRPr="00E84E5A" w:rsidRDefault="00E84E5A" w:rsidP="00E84E5A">
            <w:pPr>
              <w:spacing w:line="276" w:lineRule="auto"/>
              <w:jc w:val="center"/>
              <w:rPr>
                <w:bCs/>
                <w:szCs w:val="22"/>
              </w:rPr>
            </w:pPr>
            <w:r>
              <w:rPr>
                <w:bCs/>
                <w:noProof/>
                <w:szCs w:val="22"/>
              </w:rPr>
              <w:drawing>
                <wp:inline distT="0" distB="0" distL="0" distR="0">
                  <wp:extent cx="1161821" cy="642257"/>
                  <wp:effectExtent l="0" t="0" r="0" b="5715"/>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Capture d’écran 2020-07-03 à 10.43.02.png"/>
                          <pic:cNvPicPr/>
                        </pic:nvPicPr>
                        <pic:blipFill rotWithShape="1">
                          <a:blip r:embed="rId13">
                            <a:extLst>
                              <a:ext uri="{28A0092B-C50C-407E-A947-70E740481C1C}">
                                <a14:useLocalDpi xmlns:a14="http://schemas.microsoft.com/office/drawing/2010/main" val="0"/>
                              </a:ext>
                            </a:extLst>
                          </a:blip>
                          <a:srcRect l="5044" t="21429" r="9220" b="6632"/>
                          <a:stretch/>
                        </pic:blipFill>
                        <pic:spPr bwMode="auto">
                          <a:xfrm>
                            <a:off x="0" y="0"/>
                            <a:ext cx="1172797" cy="648325"/>
                          </a:xfrm>
                          <a:prstGeom prst="rect">
                            <a:avLst/>
                          </a:prstGeom>
                          <a:ln>
                            <a:noFill/>
                          </a:ln>
                          <a:extLst>
                            <a:ext uri="{53640926-AAD7-44D8-BBD7-CCE9431645EC}">
                              <a14:shadowObscured xmlns:a14="http://schemas.microsoft.com/office/drawing/2010/main"/>
                            </a:ext>
                          </a:extLst>
                        </pic:spPr>
                      </pic:pic>
                    </a:graphicData>
                  </a:graphic>
                </wp:inline>
              </w:drawing>
            </w:r>
          </w:p>
        </w:tc>
      </w:tr>
    </w:tbl>
    <w:p w:rsidR="007C29F7" w:rsidRPr="003E03EA" w:rsidRDefault="007C29F7" w:rsidP="007C29F7"/>
    <w:p w:rsidR="007C29F7" w:rsidRPr="003E03EA" w:rsidRDefault="007C29F7" w:rsidP="007C29F7">
      <w:pPr>
        <w:pStyle w:val="Titre"/>
        <w:spacing w:before="0" w:after="0"/>
        <w:rPr>
          <w:szCs w:val="22"/>
        </w:rPr>
      </w:pPr>
      <w:r w:rsidRPr="003E03EA">
        <w:t xml:space="preserve">I. Description générale du projet </w:t>
      </w:r>
    </w:p>
    <w:p w:rsidR="007C29F7" w:rsidRPr="003E03EA" w:rsidRDefault="007C29F7" w:rsidP="007C29F7">
      <w:pPr>
        <w:rPr>
          <w:sz w:val="8"/>
          <w:szCs w:val="8"/>
        </w:rPr>
      </w:pPr>
    </w:p>
    <w:p w:rsidR="007C29F7" w:rsidRPr="003E03EA" w:rsidRDefault="007C29F7" w:rsidP="007C29F7">
      <w:pPr>
        <w:pStyle w:val="Titre2"/>
        <w:spacing w:before="0" w:after="0"/>
      </w:pPr>
      <w:r w:rsidRPr="003E03EA">
        <w:t>Contexte et intérêt scientifiques (entre 5 et 10 lignes)</w:t>
      </w:r>
    </w:p>
    <w:p w:rsidR="007C29F7" w:rsidRPr="003E03EA" w:rsidRDefault="007C29F7" w:rsidP="007C29F7">
      <w:pPr>
        <w:ind w:left="284"/>
        <w:rPr>
          <w:i/>
          <w:sz w:val="18"/>
        </w:rPr>
      </w:pPr>
      <w:r w:rsidRPr="003E03EA">
        <w:rPr>
          <w:i/>
          <w:sz w:val="18"/>
        </w:rPr>
        <w:t>Application en santé, application industrielle, intérêt pour la connaissance scientifique, intérêt sociétal, etc.</w:t>
      </w:r>
    </w:p>
    <w:p w:rsidR="007C29F7" w:rsidRPr="003E03EA" w:rsidRDefault="007C29F7" w:rsidP="007C29F7">
      <w:pPr>
        <w:ind w:left="284"/>
        <w:rPr>
          <w:b/>
          <w:i/>
          <w:color w:val="FF0000"/>
          <w:sz w:val="18"/>
          <w:szCs w:val="20"/>
        </w:rPr>
      </w:pPr>
      <w:r w:rsidRPr="003E03EA">
        <w:rPr>
          <w:b/>
          <w:i/>
          <w:color w:val="FF0000"/>
          <w:sz w:val="18"/>
          <w:szCs w:val="20"/>
        </w:rPr>
        <w:t>Votre projet est susceptible d’être lu par les membres non-scientifiques du CER. Evitez ou explicitez les termes scientifiques spécialisés. Evitez les acronymes.</w:t>
      </w:r>
    </w:p>
    <w:tbl>
      <w:tblPr>
        <w:tblW w:w="9922"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2"/>
      </w:tblGrid>
      <w:tr w:rsidR="007C29F7" w:rsidRPr="003E03EA" w:rsidTr="00F05B6E">
        <w:tc>
          <w:tcPr>
            <w:tcW w:w="9922" w:type="dxa"/>
            <w:tcBorders>
              <w:top w:val="single" w:sz="4" w:space="0" w:color="767171"/>
              <w:left w:val="single" w:sz="4" w:space="0" w:color="767171"/>
              <w:bottom w:val="single" w:sz="4" w:space="0" w:color="767171"/>
              <w:right w:val="single" w:sz="4" w:space="0" w:color="767171"/>
            </w:tcBorders>
            <w:shd w:val="clear" w:color="auto" w:fill="E7E6E6"/>
          </w:tcPr>
          <w:p w:rsidR="007C29F7" w:rsidRDefault="00A5333B" w:rsidP="00F05B6E">
            <w:pPr>
              <w:spacing w:line="276" w:lineRule="auto"/>
              <w:rPr>
                <w:szCs w:val="22"/>
              </w:rPr>
            </w:pPr>
            <w:r>
              <w:rPr>
                <w:szCs w:val="22"/>
              </w:rPr>
              <w:t>Les humains excellent lors d’interactions physiques avec de larges gammes d’environnements. D’un autre côté, la robotique s’intéresse à cette adaptabilité inégalée pour essayer de reproduire des comportements et performances humaines. Étudier l’impédance du bras humain, c’est à dire la relation qui lors d’un contact physique, lie les forces et les vitesses, permettrait d’inspirer des lois de commande pour la robotique.</w:t>
            </w:r>
          </w:p>
          <w:p w:rsidR="00A5333B" w:rsidRPr="003E03EA" w:rsidRDefault="00A5333B" w:rsidP="00F05B6E">
            <w:pPr>
              <w:spacing w:line="276" w:lineRule="auto"/>
              <w:rPr>
                <w:bCs/>
                <w:szCs w:val="22"/>
              </w:rPr>
            </w:pPr>
            <w:r>
              <w:rPr>
                <w:bCs/>
                <w:szCs w:val="22"/>
              </w:rPr>
              <w:t xml:space="preserve">Cette thèse s’intéresse en particulier aux mouvements rythmiques qui se discernent des mouvements discrets aussi bien par leur nature, que par la façon dont ils sont générés par le système nerveux central. Elle se place dans la continuité d’une précédente thèse (G. </w:t>
            </w:r>
            <w:proofErr w:type="spellStart"/>
            <w:r>
              <w:rPr>
                <w:bCs/>
                <w:szCs w:val="22"/>
              </w:rPr>
              <w:t>Avrin</w:t>
            </w:r>
            <w:proofErr w:type="spellEnd"/>
            <w:r>
              <w:rPr>
                <w:bCs/>
                <w:szCs w:val="22"/>
              </w:rPr>
              <w:t>) dont l’étude s’était concentrée sur le comportement rythmique lors d’une tâche de jonglerie purement cinématique (sans notion de force), ainsi que la reproduction de performances humaines avec une structure bio-inspirée.</w:t>
            </w:r>
          </w:p>
        </w:tc>
      </w:tr>
    </w:tbl>
    <w:p w:rsidR="007C29F7" w:rsidRPr="003E03EA" w:rsidRDefault="007C29F7" w:rsidP="007C29F7">
      <w:pPr>
        <w:rPr>
          <w:sz w:val="8"/>
          <w:szCs w:val="8"/>
        </w:rPr>
      </w:pPr>
    </w:p>
    <w:p w:rsidR="007C29F7" w:rsidRPr="003E03EA" w:rsidRDefault="007C29F7" w:rsidP="007C29F7">
      <w:pPr>
        <w:pStyle w:val="Titre2"/>
        <w:spacing w:before="0" w:after="0"/>
      </w:pPr>
      <w:r w:rsidRPr="003E03EA">
        <w:t xml:space="preserve">Hypothèses générales </w:t>
      </w:r>
      <w:r w:rsidRPr="003E03EA">
        <w:tab/>
        <w:t>:</w:t>
      </w:r>
    </w:p>
    <w:tbl>
      <w:tblPr>
        <w:tblW w:w="9922"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2"/>
      </w:tblGrid>
      <w:tr w:rsidR="007C29F7" w:rsidRPr="003E03EA" w:rsidTr="00F05B6E">
        <w:tc>
          <w:tcPr>
            <w:tcW w:w="9922" w:type="dxa"/>
            <w:tcBorders>
              <w:top w:val="single" w:sz="4" w:space="0" w:color="767171"/>
              <w:left w:val="single" w:sz="4" w:space="0" w:color="767171"/>
              <w:bottom w:val="single" w:sz="4" w:space="0" w:color="767171"/>
              <w:right w:val="single" w:sz="4" w:space="0" w:color="767171"/>
            </w:tcBorders>
            <w:shd w:val="clear" w:color="auto" w:fill="E7E6E6"/>
          </w:tcPr>
          <w:p w:rsidR="008256D1" w:rsidRDefault="00A5333B" w:rsidP="008256D1">
            <w:pPr>
              <w:numPr>
                <w:ilvl w:val="0"/>
                <w:numId w:val="8"/>
              </w:numPr>
              <w:spacing w:line="276" w:lineRule="auto"/>
              <w:rPr>
                <w:bCs/>
                <w:szCs w:val="22"/>
              </w:rPr>
            </w:pPr>
            <w:r w:rsidRPr="00A5333B">
              <w:rPr>
                <w:bCs/>
                <w:szCs w:val="22"/>
              </w:rPr>
              <w:t>La raideur</w:t>
            </w:r>
            <w:r>
              <w:rPr>
                <w:bCs/>
                <w:szCs w:val="22"/>
              </w:rPr>
              <w:t xml:space="preserve"> du bras humain</w:t>
            </w:r>
            <w:r w:rsidRPr="00A5333B">
              <w:rPr>
                <w:bCs/>
                <w:szCs w:val="22"/>
              </w:rPr>
              <w:t xml:space="preserve"> </w:t>
            </w:r>
            <w:r>
              <w:rPr>
                <w:bCs/>
                <w:szCs w:val="22"/>
              </w:rPr>
              <w:t xml:space="preserve">suit une variation rythmique </w:t>
            </w:r>
          </w:p>
          <w:p w:rsidR="00A5333B" w:rsidRPr="00A5333B" w:rsidRDefault="00A5333B" w:rsidP="008256D1">
            <w:pPr>
              <w:numPr>
                <w:ilvl w:val="0"/>
                <w:numId w:val="8"/>
              </w:numPr>
              <w:spacing w:line="276" w:lineRule="auto"/>
              <w:rPr>
                <w:bCs/>
                <w:szCs w:val="22"/>
              </w:rPr>
            </w:pPr>
            <w:r>
              <w:rPr>
                <w:bCs/>
                <w:szCs w:val="22"/>
              </w:rPr>
              <w:t>Les variations de raideur permettent d’améliorer les performances en robustesse de la tâche</w:t>
            </w:r>
            <w:r w:rsidR="00B90BDA">
              <w:rPr>
                <w:bCs/>
                <w:szCs w:val="22"/>
              </w:rPr>
              <w:t xml:space="preserve"> (stabilité)</w:t>
            </w:r>
          </w:p>
        </w:tc>
      </w:tr>
    </w:tbl>
    <w:p w:rsidR="007C29F7" w:rsidRPr="003E03EA" w:rsidRDefault="007C29F7" w:rsidP="007C29F7">
      <w:pPr>
        <w:rPr>
          <w:sz w:val="8"/>
          <w:szCs w:val="8"/>
        </w:rPr>
      </w:pPr>
    </w:p>
    <w:p w:rsidR="007C29F7" w:rsidRPr="003E03EA" w:rsidRDefault="007C29F7" w:rsidP="007C29F7">
      <w:pPr>
        <w:pStyle w:val="Titre2"/>
      </w:pPr>
      <w:r w:rsidRPr="003E03EA">
        <w:t>Conflits d’intérêts :</w:t>
      </w:r>
    </w:p>
    <w:p w:rsidR="007C29F7" w:rsidRPr="003E03EA" w:rsidRDefault="007C29F7" w:rsidP="007C29F7">
      <w:pPr>
        <w:ind w:left="284"/>
        <w:rPr>
          <w:i/>
          <w:sz w:val="20"/>
        </w:rPr>
      </w:pPr>
      <w:r w:rsidRPr="003E03EA">
        <w:rPr>
          <w:i/>
          <w:sz w:val="20"/>
          <w:szCs w:val="22"/>
        </w:rPr>
        <w:t>Listez ci-après les éventuels conflits d’intérêts vis-à-vis d’un partenaire, d’un financeur ou de toute autre institution, ou notez la mention « aucun</w:t>
      </w:r>
      <w:r w:rsidRPr="003E03EA">
        <w:rPr>
          <w:i/>
          <w:sz w:val="20"/>
        </w:rPr>
        <w:t xml:space="preserve"> conflit d’intérêts » : </w:t>
      </w: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9"/>
      </w:tblGrid>
      <w:tr w:rsidR="007C29F7" w:rsidRPr="003E03EA" w:rsidTr="00DF54B2">
        <w:trPr>
          <w:trHeight w:val="289"/>
        </w:trPr>
        <w:tc>
          <w:tcPr>
            <w:tcW w:w="3059" w:type="dxa"/>
            <w:tcBorders>
              <w:top w:val="single" w:sz="4" w:space="0" w:color="767171"/>
              <w:left w:val="single" w:sz="4" w:space="0" w:color="767171"/>
              <w:bottom w:val="single" w:sz="4" w:space="0" w:color="767171"/>
              <w:right w:val="single" w:sz="4" w:space="0" w:color="767171"/>
            </w:tcBorders>
            <w:shd w:val="clear" w:color="auto" w:fill="E7E6E6"/>
          </w:tcPr>
          <w:p w:rsidR="007C29F7" w:rsidRPr="003E03EA" w:rsidRDefault="007C29F7" w:rsidP="00F05B6E">
            <w:pPr>
              <w:spacing w:line="276" w:lineRule="auto"/>
              <w:rPr>
                <w:bCs/>
                <w:szCs w:val="22"/>
              </w:rPr>
            </w:pPr>
            <w:r w:rsidRPr="003E03EA">
              <w:rPr>
                <w:bCs/>
                <w:szCs w:val="22"/>
              </w:rPr>
              <w:t xml:space="preserve">  </w:t>
            </w:r>
            <w:r w:rsidR="00DF54B2">
              <w:rPr>
                <w:bCs/>
                <w:szCs w:val="22"/>
              </w:rPr>
              <w:t xml:space="preserve">Aucun </w:t>
            </w:r>
            <w:r w:rsidR="003242C3">
              <w:rPr>
                <w:bCs/>
                <w:szCs w:val="22"/>
              </w:rPr>
              <w:t>conflit d’intérêts</w:t>
            </w:r>
          </w:p>
        </w:tc>
      </w:tr>
    </w:tbl>
    <w:p w:rsidR="007C29F7" w:rsidRPr="003E03EA" w:rsidRDefault="007C29F7" w:rsidP="007C29F7">
      <w:pPr>
        <w:ind w:left="426"/>
        <w:rPr>
          <w:sz w:val="10"/>
          <w:szCs w:val="10"/>
        </w:rPr>
      </w:pPr>
    </w:p>
    <w:p w:rsidR="007C29F7" w:rsidRPr="003E03EA" w:rsidRDefault="007C29F7" w:rsidP="007C29F7">
      <w:pPr>
        <w:rPr>
          <w:sz w:val="8"/>
          <w:szCs w:val="8"/>
        </w:rPr>
      </w:pPr>
    </w:p>
    <w:p w:rsidR="007C29F7" w:rsidRPr="003E03EA" w:rsidRDefault="007C29F7" w:rsidP="007C29F7">
      <w:pPr>
        <w:pStyle w:val="Titre"/>
        <w:spacing w:before="0" w:after="0"/>
      </w:pPr>
      <w:r w:rsidRPr="003E03EA">
        <w:t xml:space="preserve">II. MATERIEL ET METHODES </w:t>
      </w:r>
    </w:p>
    <w:p w:rsidR="007C29F7" w:rsidRPr="003E03EA" w:rsidRDefault="007C29F7" w:rsidP="007C29F7">
      <w:pPr>
        <w:rPr>
          <w:sz w:val="8"/>
          <w:szCs w:val="8"/>
        </w:rPr>
      </w:pPr>
      <w:bookmarkStart w:id="1" w:name="_A._Participants"/>
      <w:bookmarkEnd w:id="1"/>
    </w:p>
    <w:p w:rsidR="007C29F7" w:rsidRPr="003E03EA" w:rsidRDefault="007C29F7" w:rsidP="007C29F7">
      <w:pPr>
        <w:pStyle w:val="Titre1"/>
        <w:tabs>
          <w:tab w:val="clear" w:pos="0"/>
          <w:tab w:val="left" w:pos="284"/>
        </w:tabs>
        <w:spacing w:before="0" w:after="0"/>
        <w:rPr>
          <w:rFonts w:cs="Times New Roman"/>
        </w:rPr>
      </w:pPr>
      <w:r w:rsidRPr="003E03EA">
        <w:rPr>
          <w:rFonts w:cs="Times New Roman"/>
          <w:iCs/>
        </w:rPr>
        <w:t xml:space="preserve">A. </w:t>
      </w:r>
      <w:r w:rsidRPr="003E03EA">
        <w:rPr>
          <w:rFonts w:cs="Times New Roman"/>
        </w:rPr>
        <w:t>Participants</w:t>
      </w:r>
    </w:p>
    <w:p w:rsidR="007C29F7" w:rsidRPr="003E03EA" w:rsidRDefault="007C29F7" w:rsidP="007C29F7">
      <w:pPr>
        <w:rPr>
          <w:sz w:val="8"/>
          <w:szCs w:val="8"/>
        </w:rPr>
      </w:pPr>
    </w:p>
    <w:p w:rsidR="007C29F7" w:rsidRPr="003E03EA" w:rsidRDefault="007C29F7" w:rsidP="007C29F7">
      <w:pPr>
        <w:rPr>
          <w:szCs w:val="22"/>
        </w:rPr>
      </w:pPr>
      <w:r w:rsidRPr="003E03EA">
        <w:rPr>
          <w:szCs w:val="22"/>
        </w:rPr>
        <w:t>Nombre approximatif de participants et critères utilisés pour fixer ce nombre :</w:t>
      </w:r>
    </w:p>
    <w:tbl>
      <w:tblPr>
        <w:tblW w:w="9922"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2"/>
      </w:tblGrid>
      <w:tr w:rsidR="007C29F7" w:rsidRPr="00F27610" w:rsidTr="00F05B6E">
        <w:tc>
          <w:tcPr>
            <w:tcW w:w="9922" w:type="dxa"/>
            <w:tcBorders>
              <w:top w:val="single" w:sz="4" w:space="0" w:color="767171"/>
              <w:left w:val="single" w:sz="4" w:space="0" w:color="767171"/>
              <w:bottom w:val="single" w:sz="4" w:space="0" w:color="767171"/>
              <w:right w:val="single" w:sz="4" w:space="0" w:color="767171"/>
            </w:tcBorders>
            <w:shd w:val="clear" w:color="auto" w:fill="E7E6E6"/>
          </w:tcPr>
          <w:p w:rsidR="00F27610" w:rsidRDefault="004D6531" w:rsidP="00F27610">
            <w:pPr>
              <w:jc w:val="both"/>
              <w:rPr>
                <w:bCs/>
                <w:szCs w:val="22"/>
                <w:lang w:val="en-US"/>
              </w:rPr>
            </w:pPr>
            <w:r w:rsidRPr="00F27610">
              <w:rPr>
                <w:bCs/>
                <w:szCs w:val="22"/>
                <w:lang w:val="en-US"/>
              </w:rPr>
              <w:t>15</w:t>
            </w:r>
            <w:r w:rsidR="00B90BDA" w:rsidRPr="00F27610">
              <w:rPr>
                <w:bCs/>
                <w:szCs w:val="22"/>
                <w:lang w:val="en-US"/>
              </w:rPr>
              <w:t xml:space="preserve"> </w:t>
            </w:r>
            <w:proofErr w:type="spellStart"/>
            <w:r w:rsidR="00B90BDA" w:rsidRPr="00F27610">
              <w:rPr>
                <w:bCs/>
                <w:szCs w:val="22"/>
                <w:lang w:val="en-US"/>
              </w:rPr>
              <w:t>personnes</w:t>
            </w:r>
            <w:proofErr w:type="spellEnd"/>
            <w:r w:rsidRPr="00F27610">
              <w:rPr>
                <w:bCs/>
                <w:szCs w:val="22"/>
                <w:lang w:val="en-US"/>
              </w:rPr>
              <w:t xml:space="preserve"> </w:t>
            </w:r>
          </w:p>
          <w:p w:rsidR="00F27610" w:rsidRPr="00F27610" w:rsidRDefault="00F27610" w:rsidP="00F27610">
            <w:pPr>
              <w:numPr>
                <w:ilvl w:val="0"/>
                <w:numId w:val="9"/>
              </w:numPr>
              <w:jc w:val="both"/>
              <w:rPr>
                <w:lang w:val="en-US"/>
              </w:rPr>
            </w:pPr>
            <w:proofErr w:type="spellStart"/>
            <w:r w:rsidRPr="00F27610">
              <w:rPr>
                <w:lang w:val="en-US"/>
              </w:rPr>
              <w:t>Erden</w:t>
            </w:r>
            <w:proofErr w:type="spellEnd"/>
            <w:r w:rsidRPr="00F27610">
              <w:rPr>
                <w:lang w:val="en-US"/>
              </w:rPr>
              <w:t xml:space="preserve">, M. S. &amp; </w:t>
            </w:r>
            <w:proofErr w:type="spellStart"/>
            <w:r w:rsidRPr="00F27610">
              <w:rPr>
                <w:lang w:val="en-US"/>
              </w:rPr>
              <w:t>Billard</w:t>
            </w:r>
            <w:proofErr w:type="spellEnd"/>
            <w:r w:rsidRPr="00F27610">
              <w:rPr>
                <w:lang w:val="en-US"/>
              </w:rPr>
              <w:t xml:space="preserve">, A. End-Point Impedance Measurements Across Dominant and Nondominant Hands and Robotic Assistance with Directional Damping. </w:t>
            </w:r>
            <w:r w:rsidRPr="00F27610">
              <w:rPr>
                <w:i/>
                <w:iCs/>
                <w:lang w:val="en-US"/>
              </w:rPr>
              <w:t>IEEE Transactions on Cybernetics</w:t>
            </w:r>
            <w:r w:rsidRPr="00F27610">
              <w:rPr>
                <w:lang w:val="en-US"/>
              </w:rPr>
              <w:t xml:space="preserve"> </w:t>
            </w:r>
            <w:r w:rsidRPr="00F27610">
              <w:rPr>
                <w:b/>
                <w:bCs/>
                <w:lang w:val="en-US"/>
              </w:rPr>
              <w:t>45</w:t>
            </w:r>
            <w:r w:rsidRPr="00F27610">
              <w:rPr>
                <w:lang w:val="en-US"/>
              </w:rPr>
              <w:t>, 1146–1157 (2015)</w:t>
            </w:r>
          </w:p>
        </w:tc>
      </w:tr>
    </w:tbl>
    <w:p w:rsidR="007C29F7" w:rsidRPr="00F27610" w:rsidRDefault="007C29F7" w:rsidP="007C29F7">
      <w:pPr>
        <w:rPr>
          <w:sz w:val="8"/>
          <w:szCs w:val="10"/>
          <w:lang w:val="en-US"/>
        </w:rPr>
      </w:pPr>
    </w:p>
    <w:p w:rsidR="007C29F7" w:rsidRPr="003E03EA" w:rsidRDefault="007C29F7" w:rsidP="007C29F7">
      <w:pPr>
        <w:rPr>
          <w:szCs w:val="22"/>
        </w:rPr>
      </w:pPr>
      <w:r w:rsidRPr="003E03EA">
        <w:rPr>
          <w:szCs w:val="22"/>
        </w:rPr>
        <w:t xml:space="preserve">Mode de recrutement des participants : </w:t>
      </w:r>
    </w:p>
    <w:p w:rsidR="007C29F7" w:rsidRPr="003E03EA" w:rsidRDefault="007C29F7" w:rsidP="007C29F7">
      <w:pPr>
        <w:ind w:left="284"/>
        <w:rPr>
          <w:i/>
          <w:sz w:val="18"/>
          <w:szCs w:val="22"/>
        </w:rPr>
      </w:pPr>
      <w:r w:rsidRPr="003E03EA">
        <w:rPr>
          <w:i/>
          <w:sz w:val="18"/>
          <w:szCs w:val="22"/>
        </w:rPr>
        <w:t xml:space="preserve">En cas d’utilisation d’un support écrit (affiches, mails, flyers, </w:t>
      </w:r>
      <w:proofErr w:type="spellStart"/>
      <w:r w:rsidRPr="003E03EA">
        <w:rPr>
          <w:i/>
          <w:sz w:val="18"/>
          <w:szCs w:val="22"/>
        </w:rPr>
        <w:t>etc</w:t>
      </w:r>
      <w:proofErr w:type="spellEnd"/>
      <w:r w:rsidRPr="003E03EA">
        <w:rPr>
          <w:i/>
          <w:sz w:val="18"/>
          <w:szCs w:val="22"/>
        </w:rPr>
        <w:t>), veuillez le joindre au dossier</w:t>
      </w:r>
    </w:p>
    <w:tbl>
      <w:tblPr>
        <w:tblW w:w="9922"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2"/>
      </w:tblGrid>
      <w:tr w:rsidR="007C29F7" w:rsidRPr="003E03EA" w:rsidTr="00F05B6E">
        <w:tc>
          <w:tcPr>
            <w:tcW w:w="9922" w:type="dxa"/>
            <w:tcBorders>
              <w:top w:val="single" w:sz="4" w:space="0" w:color="767171"/>
              <w:left w:val="single" w:sz="4" w:space="0" w:color="767171"/>
              <w:bottom w:val="single" w:sz="4" w:space="0" w:color="767171"/>
              <w:right w:val="single" w:sz="4" w:space="0" w:color="767171"/>
            </w:tcBorders>
            <w:shd w:val="clear" w:color="auto" w:fill="E7E6E6"/>
          </w:tcPr>
          <w:p w:rsidR="007C29F7" w:rsidRPr="003E03EA" w:rsidRDefault="007C29F7" w:rsidP="00DF54B2">
            <w:pPr>
              <w:spacing w:line="276" w:lineRule="auto"/>
              <w:rPr>
                <w:bCs/>
                <w:szCs w:val="22"/>
              </w:rPr>
            </w:pPr>
            <w:r w:rsidRPr="003E03EA">
              <w:rPr>
                <w:bCs/>
                <w:szCs w:val="22"/>
              </w:rPr>
              <w:t xml:space="preserve">  </w:t>
            </w:r>
            <w:r w:rsidR="003242C3">
              <w:rPr>
                <w:bCs/>
                <w:szCs w:val="22"/>
              </w:rPr>
              <w:t>Affiches</w:t>
            </w:r>
            <w:r w:rsidR="00DF54B2">
              <w:rPr>
                <w:bCs/>
                <w:szCs w:val="22"/>
              </w:rPr>
              <w:t xml:space="preserve"> dans les locaux </w:t>
            </w:r>
            <w:r w:rsidR="00B90BDA">
              <w:rPr>
                <w:bCs/>
                <w:szCs w:val="22"/>
              </w:rPr>
              <w:t>du L2S</w:t>
            </w:r>
            <w:r w:rsidR="00DF54B2">
              <w:rPr>
                <w:bCs/>
                <w:szCs w:val="22"/>
              </w:rPr>
              <w:t>,</w:t>
            </w:r>
            <w:r w:rsidR="003242C3">
              <w:rPr>
                <w:bCs/>
                <w:szCs w:val="22"/>
              </w:rPr>
              <w:t xml:space="preserve"> </w:t>
            </w:r>
            <w:r w:rsidR="00DF54B2">
              <w:rPr>
                <w:bCs/>
                <w:szCs w:val="22"/>
              </w:rPr>
              <w:t>courriels envoyés</w:t>
            </w:r>
            <w:r w:rsidR="003242C3">
              <w:rPr>
                <w:bCs/>
                <w:szCs w:val="22"/>
              </w:rPr>
              <w:t xml:space="preserve"> </w:t>
            </w:r>
            <w:r w:rsidR="00DF54B2">
              <w:rPr>
                <w:bCs/>
                <w:szCs w:val="22"/>
              </w:rPr>
              <w:t xml:space="preserve">à la communauté universitaire </w:t>
            </w:r>
            <w:r w:rsidR="003242C3">
              <w:rPr>
                <w:bCs/>
                <w:szCs w:val="22"/>
              </w:rPr>
              <w:t>et réseaux sociaux</w:t>
            </w:r>
            <w:r w:rsidR="00C04660">
              <w:rPr>
                <w:bCs/>
                <w:szCs w:val="22"/>
              </w:rPr>
              <w:t>, bouche à oreille</w:t>
            </w:r>
          </w:p>
        </w:tc>
      </w:tr>
    </w:tbl>
    <w:p w:rsidR="007C29F7" w:rsidRPr="003E03EA" w:rsidRDefault="007C29F7" w:rsidP="007C29F7">
      <w:pPr>
        <w:rPr>
          <w:sz w:val="8"/>
          <w:szCs w:val="10"/>
        </w:rPr>
      </w:pPr>
    </w:p>
    <w:p w:rsidR="007C29F7" w:rsidRPr="003E03EA" w:rsidRDefault="007C29F7" w:rsidP="007C29F7">
      <w:pPr>
        <w:rPr>
          <w:szCs w:val="22"/>
        </w:rPr>
      </w:pPr>
      <w:r w:rsidRPr="003E03EA">
        <w:rPr>
          <w:szCs w:val="22"/>
        </w:rPr>
        <w:t xml:space="preserve">Critères de sélection : </w:t>
      </w:r>
    </w:p>
    <w:p w:rsidR="007C29F7" w:rsidRPr="003E03EA" w:rsidRDefault="007C29F7" w:rsidP="007C29F7">
      <w:pPr>
        <w:ind w:left="284"/>
        <w:rPr>
          <w:i/>
          <w:sz w:val="18"/>
        </w:rPr>
      </w:pPr>
      <w:r w:rsidRPr="003E03EA">
        <w:rPr>
          <w:i/>
          <w:sz w:val="18"/>
        </w:rPr>
        <w:t xml:space="preserve">Ces critères peuvent porter sur la tranche d’âge, la latéralité manuelle, le milieu socioculturel, niveau d’éducation, la nationalité, l’implication dans le processus étudié, etc. </w:t>
      </w:r>
    </w:p>
    <w:p w:rsidR="007C29F7" w:rsidRPr="003E03EA" w:rsidRDefault="007C29F7" w:rsidP="007C29F7">
      <w:pPr>
        <w:ind w:left="284"/>
        <w:rPr>
          <w:b/>
          <w:color w:val="FF0000"/>
          <w:szCs w:val="22"/>
        </w:rPr>
      </w:pPr>
      <w:r w:rsidRPr="003E03EA">
        <w:rPr>
          <w:b/>
          <w:i/>
          <w:color w:val="FF0000"/>
          <w:sz w:val="18"/>
        </w:rPr>
        <w:t>Soyez vigilants quant aux liens existants entre le participant et l’expérimentateur (</w:t>
      </w:r>
      <w:proofErr w:type="spellStart"/>
      <w:r w:rsidRPr="003E03EA">
        <w:rPr>
          <w:b/>
          <w:i/>
          <w:color w:val="FF0000"/>
          <w:sz w:val="18"/>
        </w:rPr>
        <w:t>e.g</w:t>
      </w:r>
      <w:proofErr w:type="spellEnd"/>
      <w:r w:rsidRPr="003E03EA">
        <w:rPr>
          <w:b/>
          <w:i/>
          <w:color w:val="FF0000"/>
          <w:sz w:val="18"/>
        </w:rPr>
        <w:t>. : étudiant-enseignant, patient-médecin, employé-</w:t>
      </w:r>
      <w:proofErr w:type="spellStart"/>
      <w:r w:rsidRPr="003E03EA">
        <w:rPr>
          <w:b/>
          <w:i/>
          <w:color w:val="FF0000"/>
          <w:sz w:val="18"/>
        </w:rPr>
        <w:t>employeur,etc</w:t>
      </w:r>
      <w:proofErr w:type="spellEnd"/>
      <w:r w:rsidRPr="003E03EA">
        <w:rPr>
          <w:b/>
          <w:i/>
          <w:color w:val="FF0000"/>
          <w:sz w:val="18"/>
        </w:rPr>
        <w:t>.).</w:t>
      </w:r>
    </w:p>
    <w:tbl>
      <w:tblPr>
        <w:tblW w:w="9922"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2"/>
      </w:tblGrid>
      <w:tr w:rsidR="007C29F7" w:rsidRPr="003E03EA" w:rsidTr="00F05B6E">
        <w:tc>
          <w:tcPr>
            <w:tcW w:w="9922" w:type="dxa"/>
            <w:tcBorders>
              <w:top w:val="single" w:sz="4" w:space="0" w:color="767171"/>
              <w:left w:val="single" w:sz="4" w:space="0" w:color="767171"/>
              <w:bottom w:val="single" w:sz="4" w:space="0" w:color="767171"/>
              <w:right w:val="single" w:sz="4" w:space="0" w:color="767171"/>
            </w:tcBorders>
            <w:shd w:val="clear" w:color="auto" w:fill="E7E6E6"/>
          </w:tcPr>
          <w:p w:rsidR="00B90BDA" w:rsidRPr="00B90BDA" w:rsidRDefault="00B90BDA" w:rsidP="00B90BDA">
            <w:pPr>
              <w:numPr>
                <w:ilvl w:val="0"/>
                <w:numId w:val="7"/>
              </w:numPr>
              <w:spacing w:line="276" w:lineRule="auto"/>
              <w:rPr>
                <w:bCs/>
                <w:szCs w:val="22"/>
              </w:rPr>
            </w:pPr>
            <w:r>
              <w:rPr>
                <w:bCs/>
                <w:szCs w:val="22"/>
              </w:rPr>
              <w:t xml:space="preserve">Personnes majeures entre 18 et </w:t>
            </w:r>
            <w:r w:rsidR="00655095">
              <w:rPr>
                <w:bCs/>
                <w:szCs w:val="22"/>
              </w:rPr>
              <w:t>65</w:t>
            </w:r>
            <w:r>
              <w:rPr>
                <w:bCs/>
                <w:szCs w:val="22"/>
              </w:rPr>
              <w:t xml:space="preserve"> ans</w:t>
            </w:r>
          </w:p>
        </w:tc>
      </w:tr>
    </w:tbl>
    <w:p w:rsidR="007C29F7" w:rsidRPr="003E03EA" w:rsidRDefault="007C29F7" w:rsidP="007C29F7">
      <w:pPr>
        <w:rPr>
          <w:sz w:val="8"/>
          <w:szCs w:val="8"/>
        </w:rPr>
      </w:pPr>
    </w:p>
    <w:p w:rsidR="007C29F7" w:rsidRPr="003E03EA" w:rsidRDefault="007C29F7" w:rsidP="007C29F7">
      <w:pPr>
        <w:rPr>
          <w:szCs w:val="22"/>
        </w:rPr>
      </w:pPr>
      <w:r w:rsidRPr="003E03EA">
        <w:rPr>
          <w:szCs w:val="22"/>
        </w:rPr>
        <w:t xml:space="preserve">Critères de non inclusion : </w:t>
      </w:r>
    </w:p>
    <w:p w:rsidR="007C29F7" w:rsidRPr="003E03EA" w:rsidRDefault="007C29F7" w:rsidP="007C29F7">
      <w:pPr>
        <w:ind w:left="284"/>
        <w:rPr>
          <w:i/>
          <w:sz w:val="18"/>
        </w:rPr>
      </w:pPr>
      <w:r w:rsidRPr="003E03EA">
        <w:rPr>
          <w:i/>
          <w:sz w:val="18"/>
        </w:rPr>
        <w:t>Ces critères interviennent une fois que vous avez sélectionné vos participants, c'est-à-dire qu’ils conduiront à ne pas inclure dans votre protocole certains des participants sélectionnés. Ces critères peuvent porter sur des troubles visuels, auditifs, neurologiques, des conduites addictives, etc.</w:t>
      </w:r>
    </w:p>
    <w:tbl>
      <w:tblPr>
        <w:tblW w:w="9922"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2"/>
      </w:tblGrid>
      <w:tr w:rsidR="00F27610" w:rsidRPr="003E03EA" w:rsidTr="00F27610">
        <w:tc>
          <w:tcPr>
            <w:tcW w:w="9922" w:type="dxa"/>
            <w:tcBorders>
              <w:top w:val="single" w:sz="4" w:space="0" w:color="767171"/>
              <w:left w:val="single" w:sz="4" w:space="0" w:color="767171"/>
              <w:bottom w:val="single" w:sz="4" w:space="0" w:color="767171"/>
              <w:right w:val="single" w:sz="4" w:space="0" w:color="767171"/>
            </w:tcBorders>
            <w:shd w:val="clear" w:color="auto" w:fill="E7E6E6"/>
          </w:tcPr>
          <w:p w:rsidR="00F27610" w:rsidRDefault="00F27610" w:rsidP="00F27610">
            <w:pPr>
              <w:numPr>
                <w:ilvl w:val="0"/>
                <w:numId w:val="7"/>
              </w:numPr>
              <w:suppressAutoHyphens/>
              <w:spacing w:line="276" w:lineRule="auto"/>
              <w:jc w:val="both"/>
              <w:rPr>
                <w:bCs/>
                <w:szCs w:val="22"/>
              </w:rPr>
            </w:pPr>
            <w:r>
              <w:rPr>
                <w:bCs/>
                <w:szCs w:val="22"/>
              </w:rPr>
              <w:t>Pathologie/blessure du membre supérieur datant de moins de 3 mois</w:t>
            </w:r>
          </w:p>
          <w:p w:rsidR="00F27610" w:rsidRDefault="00F27610" w:rsidP="00F27610">
            <w:pPr>
              <w:numPr>
                <w:ilvl w:val="0"/>
                <w:numId w:val="7"/>
              </w:numPr>
              <w:suppressAutoHyphens/>
              <w:spacing w:line="276" w:lineRule="auto"/>
              <w:jc w:val="both"/>
              <w:rPr>
                <w:bCs/>
                <w:szCs w:val="22"/>
              </w:rPr>
            </w:pPr>
            <w:r>
              <w:rPr>
                <w:bCs/>
                <w:szCs w:val="22"/>
              </w:rPr>
              <w:t>Pathologies neurologiques chroniques ou aigues</w:t>
            </w:r>
          </w:p>
          <w:p w:rsidR="00F27610" w:rsidRPr="00F27610" w:rsidRDefault="00F27610" w:rsidP="00F27610">
            <w:pPr>
              <w:numPr>
                <w:ilvl w:val="0"/>
                <w:numId w:val="7"/>
              </w:numPr>
              <w:suppressAutoHyphens/>
              <w:spacing w:line="276" w:lineRule="auto"/>
              <w:jc w:val="both"/>
              <w:rPr>
                <w:bCs/>
                <w:szCs w:val="22"/>
              </w:rPr>
            </w:pPr>
            <w:r w:rsidRPr="00F27610">
              <w:rPr>
                <w:bCs/>
                <w:szCs w:val="22"/>
              </w:rPr>
              <w:t>Traumatisme crânien avec perte de connaissance</w:t>
            </w:r>
          </w:p>
          <w:p w:rsidR="00F27610" w:rsidRDefault="00F27610" w:rsidP="00F27610">
            <w:pPr>
              <w:spacing w:line="276" w:lineRule="auto"/>
              <w:ind w:left="110"/>
              <w:rPr>
                <w:bCs/>
                <w:szCs w:val="22"/>
              </w:rPr>
            </w:pPr>
          </w:p>
          <w:p w:rsidR="00F27610" w:rsidRPr="00B90BDA" w:rsidRDefault="00F27610" w:rsidP="00F27610">
            <w:pPr>
              <w:spacing w:line="276" w:lineRule="auto"/>
              <w:ind w:left="110"/>
              <w:rPr>
                <w:bCs/>
                <w:szCs w:val="22"/>
              </w:rPr>
            </w:pPr>
            <w:r w:rsidRPr="00B90BDA">
              <w:rPr>
                <w:bCs/>
                <w:szCs w:val="22"/>
              </w:rPr>
              <w:lastRenderedPageBreak/>
              <w:t>Ces critères de non inclusion sont exposés aux participants lors de la première prise de contact (en face à face ou par courriel). Il leur est demandé de signaler s</w:t>
            </w:r>
            <w:r w:rsidR="00832681">
              <w:rPr>
                <w:bCs/>
                <w:szCs w:val="22"/>
              </w:rPr>
              <w:t>’</w:t>
            </w:r>
            <w:r>
              <w:rPr>
                <w:bCs/>
                <w:szCs w:val="22"/>
              </w:rPr>
              <w:t>ils</w:t>
            </w:r>
            <w:r w:rsidRPr="00B90BDA">
              <w:rPr>
                <w:bCs/>
                <w:szCs w:val="22"/>
              </w:rPr>
              <w:t xml:space="preserve"> sont concernés. Si ce n’est pas le cas, </w:t>
            </w:r>
            <w:r>
              <w:rPr>
                <w:bCs/>
                <w:szCs w:val="22"/>
              </w:rPr>
              <w:t xml:space="preserve">les </w:t>
            </w:r>
            <w:r w:rsidRPr="00B90BDA">
              <w:rPr>
                <w:bCs/>
                <w:szCs w:val="22"/>
              </w:rPr>
              <w:t xml:space="preserve">participants peuvent prendre part à l’expérimentation. </w:t>
            </w:r>
          </w:p>
        </w:tc>
      </w:tr>
    </w:tbl>
    <w:p w:rsidR="007C29F7" w:rsidRPr="003E03EA" w:rsidRDefault="007C29F7" w:rsidP="007C29F7">
      <w:pPr>
        <w:rPr>
          <w:sz w:val="8"/>
          <w:szCs w:val="10"/>
        </w:rPr>
      </w:pPr>
    </w:p>
    <w:p w:rsidR="007C29F7" w:rsidRPr="003E03EA" w:rsidRDefault="007C29F7" w:rsidP="007C29F7">
      <w:pPr>
        <w:rPr>
          <w:szCs w:val="22"/>
        </w:rPr>
      </w:pPr>
      <w:r w:rsidRPr="003E03EA">
        <w:rPr>
          <w:szCs w:val="22"/>
        </w:rPr>
        <w:t>Indemnisation éventuelle des sujets :</w:t>
      </w:r>
    </w:p>
    <w:p w:rsidR="007C29F7" w:rsidRPr="003E03EA" w:rsidRDefault="007C29F7" w:rsidP="007C29F7">
      <w:pPr>
        <w:ind w:left="284"/>
        <w:rPr>
          <w:i/>
          <w:sz w:val="18"/>
          <w:szCs w:val="22"/>
        </w:rPr>
      </w:pPr>
      <w:r w:rsidRPr="003E03EA">
        <w:rPr>
          <w:i/>
          <w:sz w:val="18"/>
          <w:szCs w:val="22"/>
        </w:rPr>
        <w:t>Si oui, précisez sous quelle forme</w:t>
      </w:r>
    </w:p>
    <w:tbl>
      <w:tblPr>
        <w:tblW w:w="9922"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2"/>
      </w:tblGrid>
      <w:tr w:rsidR="007C29F7" w:rsidRPr="003E03EA" w:rsidTr="00F05B6E">
        <w:tc>
          <w:tcPr>
            <w:tcW w:w="9922" w:type="dxa"/>
            <w:tcBorders>
              <w:top w:val="single" w:sz="4" w:space="0" w:color="767171"/>
              <w:left w:val="single" w:sz="4" w:space="0" w:color="767171"/>
              <w:bottom w:val="single" w:sz="4" w:space="0" w:color="767171"/>
              <w:right w:val="single" w:sz="4" w:space="0" w:color="767171"/>
            </w:tcBorders>
            <w:shd w:val="clear" w:color="auto" w:fill="E7E6E6"/>
          </w:tcPr>
          <w:p w:rsidR="007C29F7" w:rsidRPr="003E03EA" w:rsidRDefault="007C29F7" w:rsidP="00F05B6E">
            <w:pPr>
              <w:spacing w:line="276" w:lineRule="auto"/>
              <w:rPr>
                <w:bCs/>
                <w:szCs w:val="22"/>
              </w:rPr>
            </w:pPr>
            <w:r w:rsidRPr="003E03EA">
              <w:rPr>
                <w:bCs/>
                <w:szCs w:val="22"/>
              </w:rPr>
              <w:t xml:space="preserve">  </w:t>
            </w:r>
            <w:r w:rsidR="00630629">
              <w:rPr>
                <w:bCs/>
                <w:szCs w:val="22"/>
              </w:rPr>
              <w:t>N</w:t>
            </w:r>
            <w:r w:rsidR="003242C3">
              <w:rPr>
                <w:bCs/>
                <w:szCs w:val="22"/>
              </w:rPr>
              <w:t>on</w:t>
            </w:r>
          </w:p>
        </w:tc>
      </w:tr>
    </w:tbl>
    <w:p w:rsidR="007C29F7" w:rsidRPr="003E03EA" w:rsidRDefault="007C29F7" w:rsidP="007C29F7">
      <w:pPr>
        <w:rPr>
          <w:sz w:val="8"/>
          <w:szCs w:val="8"/>
        </w:rPr>
      </w:pPr>
    </w:p>
    <w:p w:rsidR="007C29F7" w:rsidRPr="003E03EA" w:rsidRDefault="007C29F7" w:rsidP="007C29F7">
      <w:pPr>
        <w:pStyle w:val="Titre1"/>
        <w:tabs>
          <w:tab w:val="left" w:pos="0"/>
        </w:tabs>
        <w:spacing w:before="0" w:after="0"/>
        <w:rPr>
          <w:rFonts w:cs="Times New Roman"/>
        </w:rPr>
      </w:pPr>
      <w:r w:rsidRPr="003E03EA">
        <w:rPr>
          <w:rFonts w:cs="Times New Roman"/>
        </w:rPr>
        <w:t>B. Méthode</w:t>
      </w:r>
    </w:p>
    <w:p w:rsidR="007C29F7" w:rsidRPr="003E03EA" w:rsidRDefault="007C29F7" w:rsidP="007C29F7">
      <w:pPr>
        <w:rPr>
          <w:sz w:val="8"/>
          <w:szCs w:val="10"/>
        </w:rPr>
      </w:pPr>
    </w:p>
    <w:p w:rsidR="007C29F7" w:rsidRPr="003E03EA" w:rsidRDefault="007C29F7" w:rsidP="007C29F7">
      <w:r w:rsidRPr="003E03EA">
        <w:rPr>
          <w:szCs w:val="22"/>
        </w:rPr>
        <w:t>Variables Dépendantes, mesures (VD) :</w:t>
      </w:r>
      <w:r w:rsidRPr="003E03EA">
        <w:t xml:space="preserve"> </w:t>
      </w:r>
    </w:p>
    <w:tbl>
      <w:tblPr>
        <w:tblW w:w="9922"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2"/>
      </w:tblGrid>
      <w:tr w:rsidR="007C29F7" w:rsidRPr="003E03EA" w:rsidTr="00F05B6E">
        <w:tc>
          <w:tcPr>
            <w:tcW w:w="9922" w:type="dxa"/>
            <w:tcBorders>
              <w:top w:val="single" w:sz="4" w:space="0" w:color="767171"/>
              <w:left w:val="single" w:sz="4" w:space="0" w:color="767171"/>
              <w:bottom w:val="single" w:sz="4" w:space="0" w:color="767171"/>
              <w:right w:val="single" w:sz="4" w:space="0" w:color="767171"/>
            </w:tcBorders>
            <w:shd w:val="clear" w:color="auto" w:fill="E7E6E6"/>
          </w:tcPr>
          <w:p w:rsidR="00B90BDA" w:rsidRDefault="00B90BDA" w:rsidP="00B90BDA">
            <w:pPr>
              <w:spacing w:line="276" w:lineRule="auto"/>
              <w:rPr>
                <w:bCs/>
                <w:szCs w:val="22"/>
              </w:rPr>
            </w:pPr>
            <w:r>
              <w:rPr>
                <w:bCs/>
                <w:szCs w:val="22"/>
              </w:rPr>
              <w:t>La position de la main manipulant le robot est obtenue par un système de vision</w:t>
            </w:r>
            <w:r w:rsidR="00630629">
              <w:rPr>
                <w:bCs/>
                <w:szCs w:val="22"/>
              </w:rPr>
              <w:t xml:space="preserve"> (aucune image/vidéo n’est enregistrée)</w:t>
            </w:r>
            <w:r>
              <w:rPr>
                <w:bCs/>
                <w:szCs w:val="22"/>
              </w:rPr>
              <w:t>.</w:t>
            </w:r>
          </w:p>
          <w:p w:rsidR="00375023" w:rsidRDefault="00B90BDA" w:rsidP="00B90BDA">
            <w:pPr>
              <w:spacing w:line="276" w:lineRule="auto"/>
              <w:rPr>
                <w:bCs/>
                <w:szCs w:val="22"/>
              </w:rPr>
            </w:pPr>
            <w:r>
              <w:rPr>
                <w:bCs/>
                <w:szCs w:val="22"/>
              </w:rPr>
              <w:t>La force d’interaction avec</w:t>
            </w:r>
            <w:r w:rsidR="00375023">
              <w:rPr>
                <w:bCs/>
                <w:szCs w:val="22"/>
              </w:rPr>
              <w:t xml:space="preserve"> </w:t>
            </w:r>
            <w:r>
              <w:rPr>
                <w:bCs/>
                <w:szCs w:val="22"/>
              </w:rPr>
              <w:t>le robot est obtenue à l’aide d’un capteur</w:t>
            </w:r>
          </w:p>
          <w:p w:rsidR="00B90BDA" w:rsidRPr="00375023" w:rsidRDefault="00B90BDA" w:rsidP="00B90BDA">
            <w:pPr>
              <w:spacing w:line="276" w:lineRule="auto"/>
              <w:rPr>
                <w:bCs/>
                <w:szCs w:val="22"/>
              </w:rPr>
            </w:pPr>
            <w:r>
              <w:rPr>
                <w:bCs/>
                <w:szCs w:val="22"/>
              </w:rPr>
              <w:t>Temps d’introduction des perturbations</w:t>
            </w:r>
          </w:p>
        </w:tc>
      </w:tr>
    </w:tbl>
    <w:p w:rsidR="007C29F7" w:rsidRPr="003E03EA" w:rsidRDefault="007C29F7" w:rsidP="007C29F7">
      <w:pPr>
        <w:rPr>
          <w:sz w:val="8"/>
          <w:szCs w:val="22"/>
        </w:rPr>
      </w:pPr>
    </w:p>
    <w:p w:rsidR="007C29F7" w:rsidRPr="003E03EA" w:rsidRDefault="007C29F7" w:rsidP="007C29F7">
      <w:pPr>
        <w:rPr>
          <w:szCs w:val="22"/>
        </w:rPr>
      </w:pPr>
      <w:r w:rsidRPr="003E03EA">
        <w:rPr>
          <w:szCs w:val="22"/>
        </w:rPr>
        <w:t>Variables Indépendantes (VI provoquées et/ou invoquées) :</w:t>
      </w:r>
    </w:p>
    <w:tbl>
      <w:tblPr>
        <w:tblW w:w="9922"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2"/>
      </w:tblGrid>
      <w:tr w:rsidR="007C29F7" w:rsidRPr="003E03EA" w:rsidTr="00F05B6E">
        <w:tc>
          <w:tcPr>
            <w:tcW w:w="9922" w:type="dxa"/>
            <w:tcBorders>
              <w:top w:val="single" w:sz="4" w:space="0" w:color="767171"/>
              <w:left w:val="single" w:sz="4" w:space="0" w:color="767171"/>
              <w:bottom w:val="single" w:sz="4" w:space="0" w:color="767171"/>
              <w:right w:val="single" w:sz="4" w:space="0" w:color="767171"/>
            </w:tcBorders>
            <w:shd w:val="clear" w:color="auto" w:fill="E7E6E6"/>
          </w:tcPr>
          <w:p w:rsidR="00B90BDA" w:rsidRPr="003E03EA" w:rsidRDefault="00301882" w:rsidP="00C55B35">
            <w:pPr>
              <w:numPr>
                <w:ilvl w:val="0"/>
                <w:numId w:val="7"/>
              </w:numPr>
              <w:spacing w:line="276" w:lineRule="auto"/>
              <w:rPr>
                <w:bCs/>
                <w:szCs w:val="22"/>
              </w:rPr>
            </w:pPr>
            <w:r>
              <w:rPr>
                <w:bCs/>
                <w:szCs w:val="22"/>
              </w:rPr>
              <w:t xml:space="preserve">Le moment de perturbation est pseudo-aléatoire, il intervient toutefois approximativement dans la même phase du cycle de jonglerie. </w:t>
            </w:r>
          </w:p>
        </w:tc>
      </w:tr>
    </w:tbl>
    <w:p w:rsidR="007C29F7" w:rsidRPr="003E03EA" w:rsidRDefault="007C29F7" w:rsidP="007C29F7">
      <w:pPr>
        <w:rPr>
          <w:sz w:val="8"/>
          <w:szCs w:val="10"/>
        </w:rPr>
      </w:pPr>
    </w:p>
    <w:p w:rsidR="007C29F7" w:rsidRPr="003E03EA" w:rsidRDefault="007C29F7" w:rsidP="007C29F7">
      <w:pPr>
        <w:rPr>
          <w:szCs w:val="22"/>
        </w:rPr>
      </w:pPr>
      <w:r w:rsidRPr="003E03EA">
        <w:rPr>
          <w:szCs w:val="22"/>
        </w:rPr>
        <w:t>Matériel et outils utilisés :</w:t>
      </w:r>
    </w:p>
    <w:p w:rsidR="007C29F7" w:rsidRPr="003E03EA" w:rsidRDefault="007C29F7" w:rsidP="007C29F7">
      <w:pPr>
        <w:numPr>
          <w:ilvl w:val="0"/>
          <w:numId w:val="1"/>
        </w:numPr>
        <w:tabs>
          <w:tab w:val="clear" w:pos="0"/>
          <w:tab w:val="num" w:pos="284"/>
        </w:tabs>
        <w:ind w:left="284"/>
        <w:rPr>
          <w:i/>
          <w:sz w:val="18"/>
          <w:szCs w:val="18"/>
        </w:rPr>
      </w:pPr>
      <w:r w:rsidRPr="003E03EA">
        <w:rPr>
          <w:i/>
          <w:sz w:val="18"/>
          <w:szCs w:val="18"/>
        </w:rPr>
        <w:t>Il est important que nous soyons clairement informés du matériel que vous utiliserez afin que nous soyons aptes à évaluer s’il comporte des risques pour vos participants. En cas d’outil standardisé, veuillez fournir leur référence et expliciter leur mode d’administration (papier, numérique, entretien, etc.).</w:t>
      </w:r>
    </w:p>
    <w:tbl>
      <w:tblPr>
        <w:tblW w:w="9922"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2"/>
      </w:tblGrid>
      <w:tr w:rsidR="007C29F7" w:rsidRPr="003E03EA" w:rsidTr="00F05B6E">
        <w:tc>
          <w:tcPr>
            <w:tcW w:w="9922" w:type="dxa"/>
            <w:tcBorders>
              <w:top w:val="single" w:sz="4" w:space="0" w:color="767171"/>
              <w:left w:val="single" w:sz="4" w:space="0" w:color="767171"/>
              <w:bottom w:val="single" w:sz="4" w:space="0" w:color="767171"/>
              <w:right w:val="single" w:sz="4" w:space="0" w:color="767171"/>
            </w:tcBorders>
            <w:shd w:val="clear" w:color="auto" w:fill="E7E6E6"/>
          </w:tcPr>
          <w:p w:rsidR="00B90BDA" w:rsidRDefault="00B90BDA" w:rsidP="00E26D54">
            <w:pPr>
              <w:numPr>
                <w:ilvl w:val="0"/>
                <w:numId w:val="7"/>
              </w:numPr>
              <w:spacing w:line="276" w:lineRule="auto"/>
              <w:rPr>
                <w:bCs/>
                <w:szCs w:val="22"/>
              </w:rPr>
            </w:pPr>
            <w:r>
              <w:rPr>
                <w:bCs/>
                <w:szCs w:val="22"/>
              </w:rPr>
              <w:t xml:space="preserve">Système de vision </w:t>
            </w:r>
            <w:proofErr w:type="spellStart"/>
            <w:r>
              <w:rPr>
                <w:bCs/>
                <w:szCs w:val="22"/>
              </w:rPr>
              <w:t>OptiTrack</w:t>
            </w:r>
            <w:proofErr w:type="spellEnd"/>
            <w:r>
              <w:rPr>
                <w:bCs/>
                <w:szCs w:val="22"/>
              </w:rPr>
              <w:t xml:space="preserve"> V:120</w:t>
            </w:r>
          </w:p>
          <w:p w:rsidR="00B90BDA" w:rsidRDefault="00B90BDA" w:rsidP="00E26D54">
            <w:pPr>
              <w:numPr>
                <w:ilvl w:val="0"/>
                <w:numId w:val="7"/>
              </w:numPr>
              <w:spacing w:line="276" w:lineRule="auto"/>
              <w:rPr>
                <w:bCs/>
                <w:szCs w:val="22"/>
              </w:rPr>
            </w:pPr>
            <w:r>
              <w:rPr>
                <w:bCs/>
                <w:szCs w:val="22"/>
              </w:rPr>
              <w:t>Capteur de force ATI Mini45</w:t>
            </w:r>
          </w:p>
          <w:p w:rsidR="00B90BDA" w:rsidRDefault="00B90BDA" w:rsidP="00E26D54">
            <w:pPr>
              <w:numPr>
                <w:ilvl w:val="0"/>
                <w:numId w:val="7"/>
              </w:numPr>
              <w:spacing w:line="276" w:lineRule="auto"/>
              <w:rPr>
                <w:bCs/>
                <w:szCs w:val="22"/>
              </w:rPr>
            </w:pPr>
            <w:r>
              <w:rPr>
                <w:bCs/>
                <w:szCs w:val="22"/>
              </w:rPr>
              <w:t xml:space="preserve">Robot articulé KUKA </w:t>
            </w:r>
            <w:proofErr w:type="spellStart"/>
            <w:r>
              <w:rPr>
                <w:bCs/>
                <w:szCs w:val="22"/>
              </w:rPr>
              <w:t>YouBot</w:t>
            </w:r>
            <w:proofErr w:type="spellEnd"/>
            <w:r>
              <w:rPr>
                <w:bCs/>
                <w:szCs w:val="22"/>
              </w:rPr>
              <w:t xml:space="preserve"> Arm</w:t>
            </w:r>
          </w:p>
          <w:p w:rsidR="00F910D7" w:rsidRPr="003E03EA" w:rsidRDefault="00B90BDA" w:rsidP="00E26D54">
            <w:pPr>
              <w:numPr>
                <w:ilvl w:val="0"/>
                <w:numId w:val="7"/>
              </w:numPr>
              <w:spacing w:line="276" w:lineRule="auto"/>
              <w:rPr>
                <w:bCs/>
                <w:szCs w:val="22"/>
              </w:rPr>
            </w:pPr>
            <w:r>
              <w:rPr>
                <w:bCs/>
                <w:szCs w:val="22"/>
              </w:rPr>
              <w:t>Écran projetant l’environnement simulé</w:t>
            </w:r>
            <w:r w:rsidR="00F910D7">
              <w:rPr>
                <w:bCs/>
                <w:szCs w:val="22"/>
              </w:rPr>
              <w:t xml:space="preserve"> </w:t>
            </w:r>
          </w:p>
        </w:tc>
      </w:tr>
    </w:tbl>
    <w:p w:rsidR="007C29F7" w:rsidRPr="003E03EA" w:rsidRDefault="007C29F7" w:rsidP="007C29F7">
      <w:pPr>
        <w:rPr>
          <w:bCs/>
          <w:sz w:val="8"/>
          <w:szCs w:val="10"/>
        </w:rPr>
      </w:pPr>
    </w:p>
    <w:p w:rsidR="007C29F7" w:rsidRPr="003E03EA" w:rsidRDefault="007C29F7" w:rsidP="007C29F7">
      <w:pPr>
        <w:rPr>
          <w:szCs w:val="22"/>
        </w:rPr>
      </w:pPr>
      <w:r w:rsidRPr="003E03EA">
        <w:rPr>
          <w:szCs w:val="22"/>
        </w:rPr>
        <w:t xml:space="preserve">Déroulement du protocole pour le participant : </w:t>
      </w:r>
    </w:p>
    <w:p w:rsidR="007C29F7" w:rsidRPr="003E03EA" w:rsidRDefault="007C29F7" w:rsidP="007C29F7">
      <w:pPr>
        <w:ind w:left="284"/>
        <w:rPr>
          <w:b/>
          <w:i/>
          <w:sz w:val="18"/>
          <w:szCs w:val="22"/>
        </w:rPr>
      </w:pPr>
      <w:r w:rsidRPr="003E03EA">
        <w:rPr>
          <w:b/>
          <w:i/>
          <w:color w:val="FF0000"/>
          <w:sz w:val="18"/>
          <w:szCs w:val="18"/>
        </w:rPr>
        <w:t>Cette partie étant primordiale pour l’évaluation éthique, prenez le temps de décrire précisément le déroulement de l’expérience, mais aussi les contraintes imposées au participant.</w:t>
      </w:r>
      <w:r w:rsidRPr="003E03EA">
        <w:rPr>
          <w:i/>
          <w:sz w:val="18"/>
          <w:szCs w:val="18"/>
        </w:rPr>
        <w:t xml:space="preserve"> Par exemple : accueil du participant, tâche à réaliser, personnes présentes et/ou manipulant le participant, actions menées sur le participant (contacts physiques, manipulations mentales, </w:t>
      </w:r>
      <w:proofErr w:type="spellStart"/>
      <w:r w:rsidRPr="003E03EA">
        <w:rPr>
          <w:i/>
          <w:sz w:val="18"/>
          <w:szCs w:val="18"/>
        </w:rPr>
        <w:t>etc</w:t>
      </w:r>
      <w:proofErr w:type="spellEnd"/>
      <w:r w:rsidRPr="003E03EA">
        <w:rPr>
          <w:i/>
          <w:sz w:val="18"/>
          <w:szCs w:val="18"/>
        </w:rPr>
        <w:t>), tenue vestimentaire imposée, etc.</w:t>
      </w:r>
      <w:r w:rsidRPr="003E03EA">
        <w:rPr>
          <w:i/>
          <w:sz w:val="18"/>
          <w:szCs w:val="22"/>
        </w:rPr>
        <w:t xml:space="preserve"> </w:t>
      </w:r>
      <w:r w:rsidRPr="003E03EA">
        <w:rPr>
          <w:b/>
          <w:i/>
          <w:color w:val="FF0000"/>
          <w:sz w:val="18"/>
          <w:szCs w:val="22"/>
        </w:rPr>
        <w:t>Veuillez également préciser le lieu du déroulement de l’expérience et si nécessaire décrivez en quoi celui-ci est adapté à la sécurité et au bien-être du participant.</w:t>
      </w:r>
    </w:p>
    <w:tbl>
      <w:tblPr>
        <w:tblW w:w="9922"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19"/>
      </w:tblGrid>
      <w:tr w:rsidR="007C29F7" w:rsidRPr="003E03EA" w:rsidTr="00F05B6E">
        <w:tc>
          <w:tcPr>
            <w:tcW w:w="9922" w:type="dxa"/>
            <w:tcBorders>
              <w:top w:val="single" w:sz="4" w:space="0" w:color="767171"/>
              <w:left w:val="single" w:sz="4" w:space="0" w:color="767171"/>
              <w:bottom w:val="single" w:sz="4" w:space="0" w:color="767171"/>
              <w:right w:val="single" w:sz="4" w:space="0" w:color="767171"/>
            </w:tcBorders>
            <w:shd w:val="clear" w:color="auto" w:fill="E7E6E6"/>
          </w:tcPr>
          <w:p w:rsidR="002E2AC8" w:rsidRDefault="00E97FD4" w:rsidP="00B90BDA">
            <w:pPr>
              <w:spacing w:line="276" w:lineRule="auto"/>
              <w:rPr>
                <w:bCs/>
                <w:szCs w:val="22"/>
              </w:rPr>
            </w:pPr>
            <w:r>
              <w:rPr>
                <w:bCs/>
                <w:szCs w:val="22"/>
              </w:rPr>
              <w:t xml:space="preserve">Un robot conçu pour la recherche, le </w:t>
            </w:r>
            <w:proofErr w:type="spellStart"/>
            <w:r>
              <w:rPr>
                <w:bCs/>
                <w:szCs w:val="22"/>
              </w:rPr>
              <w:t>youBot</w:t>
            </w:r>
            <w:proofErr w:type="spellEnd"/>
            <w:r>
              <w:rPr>
                <w:bCs/>
                <w:szCs w:val="22"/>
              </w:rPr>
              <w:t xml:space="preserve"> arm de KUKA est fixé sur une table dont l’envergure dépasse la portée de l’effecteur final du robot. De cette manière, le robot ne peut entrer en contact qu’avec des éléments au-dessus de la table. </w:t>
            </w:r>
            <w:r w:rsidR="002E2AC8">
              <w:rPr>
                <w:bCs/>
                <w:szCs w:val="22"/>
              </w:rPr>
              <w:t>S</w:t>
            </w:r>
            <w:r>
              <w:rPr>
                <w:bCs/>
                <w:szCs w:val="22"/>
              </w:rPr>
              <w:t>eul</w:t>
            </w:r>
            <w:r w:rsidR="002E2AC8">
              <w:rPr>
                <w:bCs/>
                <w:szCs w:val="22"/>
              </w:rPr>
              <w:t>e</w:t>
            </w:r>
            <w:r>
              <w:rPr>
                <w:bCs/>
                <w:szCs w:val="22"/>
              </w:rPr>
              <w:t xml:space="preserve">s 3 articulations sont </w:t>
            </w:r>
            <w:r w:rsidR="002E2AC8">
              <w:rPr>
                <w:bCs/>
                <w:szCs w:val="22"/>
              </w:rPr>
              <w:t>activement contrôlées</w:t>
            </w:r>
            <w:r>
              <w:rPr>
                <w:bCs/>
                <w:szCs w:val="22"/>
              </w:rPr>
              <w:t xml:space="preserve"> </w:t>
            </w:r>
            <w:r w:rsidR="002E2AC8">
              <w:rPr>
                <w:bCs/>
                <w:szCs w:val="22"/>
              </w:rPr>
              <w:t>pendant l’expérience, ce qui limite le champ d’action du robot à un plan vertical. Le groupe motoréducteur le plus puissant de ces 3 articulations peut fournir un couple nominal inférieur à 13Nm, pour un bras de levier ne pouvant pas dépasser 45cm.</w:t>
            </w:r>
          </w:p>
          <w:p w:rsidR="002E2AC8" w:rsidRDefault="002E2AC8" w:rsidP="00B90BDA">
            <w:pPr>
              <w:spacing w:line="276" w:lineRule="auto"/>
              <w:rPr>
                <w:bCs/>
                <w:szCs w:val="22"/>
              </w:rPr>
            </w:pPr>
          </w:p>
          <w:p w:rsidR="00E97FD4" w:rsidRDefault="002E2AC8" w:rsidP="00B90BDA">
            <w:pPr>
              <w:spacing w:line="276" w:lineRule="auto"/>
              <w:rPr>
                <w:bCs/>
                <w:szCs w:val="22"/>
              </w:rPr>
            </w:pPr>
            <w:r>
              <w:rPr>
                <w:bCs/>
                <w:szCs w:val="22"/>
              </w:rPr>
              <w:t>Le risque principal avec ce type de robot vient de la vitesse avec laquelle ses mouvements peuvent être exécutés, notamment lorsqu’il est contrôlé en position. Cette vitesse peut être limitée par un générateur de rampe qui limite les accélérations du robot. Par ailleurs le contrôle choisi pour l’interaction ne passe pas par un contrôle en position</w:t>
            </w:r>
            <w:r w:rsidR="00EE6513">
              <w:rPr>
                <w:bCs/>
                <w:szCs w:val="22"/>
              </w:rPr>
              <w:t xml:space="preserve"> (contrôle en admittance avec un capteur de force)</w:t>
            </w:r>
            <w:r w:rsidR="00EC4AC1">
              <w:rPr>
                <w:bCs/>
                <w:szCs w:val="22"/>
              </w:rPr>
              <w:t>, mais par un contrôle non autonome qui met le robot en mouvement uniquement suite aux actions du participant.</w:t>
            </w:r>
            <w:r>
              <w:rPr>
                <w:bCs/>
                <w:szCs w:val="22"/>
              </w:rPr>
              <w:t xml:space="preserve"> </w:t>
            </w:r>
          </w:p>
          <w:p w:rsidR="00E97FD4" w:rsidRDefault="00E97FD4" w:rsidP="00B90BDA">
            <w:pPr>
              <w:spacing w:line="276" w:lineRule="auto"/>
              <w:rPr>
                <w:bCs/>
                <w:szCs w:val="22"/>
              </w:rPr>
            </w:pPr>
          </w:p>
          <w:p w:rsidR="00EE6513" w:rsidRDefault="00EE6513" w:rsidP="00EE6513">
            <w:pPr>
              <w:spacing w:line="276" w:lineRule="auto"/>
              <w:rPr>
                <w:bCs/>
                <w:szCs w:val="22"/>
              </w:rPr>
            </w:pPr>
            <w:r>
              <w:rPr>
                <w:bCs/>
                <w:szCs w:val="22"/>
              </w:rPr>
              <w:t xml:space="preserve">La manipulation du robot nécessitant un temps d’adaptation, chaque participant voit l’expérience découpée en 2 parties : une session d’apprentissage </w:t>
            </w:r>
            <w:r w:rsidR="00301882">
              <w:rPr>
                <w:bCs/>
                <w:szCs w:val="22"/>
              </w:rPr>
              <w:t>de 20 à 25 minutes</w:t>
            </w:r>
            <w:r>
              <w:rPr>
                <w:bCs/>
                <w:szCs w:val="22"/>
              </w:rPr>
              <w:t xml:space="preserve"> </w:t>
            </w:r>
            <w:r w:rsidR="00301882">
              <w:rPr>
                <w:bCs/>
                <w:szCs w:val="22"/>
              </w:rPr>
              <w:t>(en incluant d’éventuel temps de pause</w:t>
            </w:r>
            <w:r>
              <w:rPr>
                <w:bCs/>
                <w:szCs w:val="22"/>
              </w:rPr>
              <w:t xml:space="preserve">) et une session expérimentale </w:t>
            </w:r>
            <w:r w:rsidR="00301882">
              <w:rPr>
                <w:bCs/>
                <w:szCs w:val="22"/>
              </w:rPr>
              <w:t>d’une</w:t>
            </w:r>
            <w:r>
              <w:rPr>
                <w:bCs/>
                <w:szCs w:val="22"/>
              </w:rPr>
              <w:t xml:space="preserve"> de </w:t>
            </w:r>
            <w:r w:rsidR="00301882">
              <w:rPr>
                <w:bCs/>
                <w:szCs w:val="22"/>
              </w:rPr>
              <w:t>quinzaine</w:t>
            </w:r>
            <w:r>
              <w:rPr>
                <w:bCs/>
                <w:szCs w:val="22"/>
              </w:rPr>
              <w:t xml:space="preserve"> minutes.</w:t>
            </w:r>
            <w:r w:rsidR="00301882">
              <w:rPr>
                <w:bCs/>
                <w:szCs w:val="22"/>
              </w:rPr>
              <w:t xml:space="preserve"> Les deux sessions ont lieu de manière consécutive</w:t>
            </w:r>
            <w:r w:rsidR="00EC4AC1">
              <w:rPr>
                <w:bCs/>
                <w:szCs w:val="22"/>
              </w:rPr>
              <w:t>, avec l’expérimentateur en proximité immédiate pour toute aide nécessaire, ou activer si nécessaire, l’arrêt d’urgence</w:t>
            </w:r>
            <w:r w:rsidR="00301882">
              <w:rPr>
                <w:bCs/>
                <w:szCs w:val="22"/>
              </w:rPr>
              <w:t>.</w:t>
            </w:r>
          </w:p>
          <w:p w:rsidR="00EE6513" w:rsidRDefault="00EE6513" w:rsidP="00B90BDA">
            <w:pPr>
              <w:spacing w:line="276" w:lineRule="auto"/>
              <w:rPr>
                <w:bCs/>
                <w:szCs w:val="22"/>
              </w:rPr>
            </w:pPr>
          </w:p>
          <w:p w:rsidR="00EE6513" w:rsidRPr="00EE6513" w:rsidRDefault="00EE6513" w:rsidP="00B90BDA">
            <w:pPr>
              <w:spacing w:line="276" w:lineRule="auto"/>
              <w:rPr>
                <w:bCs/>
                <w:szCs w:val="22"/>
                <w:u w:val="single"/>
              </w:rPr>
            </w:pPr>
            <w:r w:rsidRPr="00EE6513">
              <w:rPr>
                <w:bCs/>
                <w:szCs w:val="22"/>
                <w:u w:val="single"/>
              </w:rPr>
              <w:t>Session d’apprentissage :</w:t>
            </w:r>
          </w:p>
          <w:p w:rsidR="00EE6513" w:rsidRDefault="00EE6513" w:rsidP="00B90BDA">
            <w:pPr>
              <w:spacing w:line="276" w:lineRule="auto"/>
              <w:rPr>
                <w:bCs/>
                <w:szCs w:val="22"/>
              </w:rPr>
            </w:pPr>
            <w:r>
              <w:rPr>
                <w:bCs/>
                <w:szCs w:val="22"/>
              </w:rPr>
              <w:lastRenderedPageBreak/>
              <w:t xml:space="preserve">Pour se familiariser avec le robot, l’utilisateur peut interagir avec le robot en mode collaboratif sans objectif particulier dans un premier temps. De cette manière, l’inertie du robot ainsi que ses dynamiques apparentes peuvent être assimilées. Dans un second temps, la tâche de jonglerie est présentée. L’objectif est d’essayer de maintenir l’apex d’une balle virtuelle à une hauteur cible signifiée par une ligne dans l’environnement virtuel, en déplaçant une raquette virtuelle contrôlée par la position de l’effecteur du robot. Ainsi en manipulant le robot, on déplace la raquette sur une ligne verticale. Pour s’habituer à la tâche, des essais non enregistrés peuvent être réalisés sans aucune perturbation ni retour </w:t>
            </w:r>
            <w:proofErr w:type="spellStart"/>
            <w:r>
              <w:rPr>
                <w:bCs/>
                <w:szCs w:val="22"/>
              </w:rPr>
              <w:t>haptique</w:t>
            </w:r>
            <w:proofErr w:type="spellEnd"/>
            <w:r w:rsidR="00301882">
              <w:rPr>
                <w:bCs/>
                <w:szCs w:val="22"/>
              </w:rPr>
              <w:t>.</w:t>
            </w:r>
            <w:r>
              <w:rPr>
                <w:bCs/>
                <w:szCs w:val="22"/>
              </w:rPr>
              <w:t xml:space="preserve"> </w:t>
            </w:r>
            <w:r w:rsidR="00301882">
              <w:rPr>
                <w:bCs/>
                <w:szCs w:val="22"/>
              </w:rPr>
              <w:t>U</w:t>
            </w:r>
            <w:r>
              <w:rPr>
                <w:bCs/>
                <w:szCs w:val="22"/>
              </w:rPr>
              <w:t>ne fois la tâche maîtrisée</w:t>
            </w:r>
            <w:r w:rsidR="00301882">
              <w:rPr>
                <w:bCs/>
                <w:szCs w:val="22"/>
              </w:rPr>
              <w:t>,</w:t>
            </w:r>
            <w:r>
              <w:rPr>
                <w:bCs/>
                <w:szCs w:val="22"/>
              </w:rPr>
              <w:t xml:space="preserve"> les retours </w:t>
            </w:r>
            <w:proofErr w:type="spellStart"/>
            <w:r>
              <w:rPr>
                <w:bCs/>
                <w:szCs w:val="22"/>
              </w:rPr>
              <w:t>haptiques</w:t>
            </w:r>
            <w:proofErr w:type="spellEnd"/>
            <w:r>
              <w:rPr>
                <w:bCs/>
                <w:szCs w:val="22"/>
              </w:rPr>
              <w:t xml:space="preserve"> liés à l’impact de la balle virtuelle sont ajoutés puis les perturbations. De cette manière, la manipulation expérimentale ne comp</w:t>
            </w:r>
            <w:r w:rsidR="00D8453C">
              <w:rPr>
                <w:bCs/>
                <w:szCs w:val="22"/>
              </w:rPr>
              <w:t>o</w:t>
            </w:r>
            <w:r>
              <w:rPr>
                <w:bCs/>
                <w:szCs w:val="22"/>
              </w:rPr>
              <w:t>rte aucune nouveauté par rapport à l’apprentissage.</w:t>
            </w:r>
          </w:p>
          <w:p w:rsidR="00EE6513" w:rsidRDefault="00EE6513" w:rsidP="00B90BDA">
            <w:pPr>
              <w:spacing w:line="276" w:lineRule="auto"/>
              <w:rPr>
                <w:bCs/>
                <w:szCs w:val="22"/>
              </w:rPr>
            </w:pPr>
          </w:p>
          <w:p w:rsidR="00EE6513" w:rsidRPr="00EE6513" w:rsidRDefault="00EE6513" w:rsidP="00B90BDA">
            <w:pPr>
              <w:spacing w:line="276" w:lineRule="auto"/>
              <w:rPr>
                <w:bCs/>
                <w:szCs w:val="22"/>
                <w:u w:val="single"/>
              </w:rPr>
            </w:pPr>
            <w:r w:rsidRPr="00EE6513">
              <w:rPr>
                <w:bCs/>
                <w:szCs w:val="22"/>
                <w:u w:val="single"/>
              </w:rPr>
              <w:t>Session expérimentale :</w:t>
            </w:r>
          </w:p>
          <w:p w:rsidR="00E97FD4" w:rsidRDefault="00D8453C" w:rsidP="00B90BDA">
            <w:pPr>
              <w:spacing w:line="276" w:lineRule="auto"/>
              <w:rPr>
                <w:bCs/>
                <w:szCs w:val="22"/>
              </w:rPr>
            </w:pPr>
            <w:r>
              <w:rPr>
                <w:bCs/>
                <w:szCs w:val="22"/>
              </w:rPr>
              <w:t xml:space="preserve">Lors de la session expérimentale, les données de forces et de position </w:t>
            </w:r>
            <w:r w:rsidR="00AE318F">
              <w:rPr>
                <w:bCs/>
                <w:szCs w:val="22"/>
              </w:rPr>
              <w:t xml:space="preserve">de l’effecteur </w:t>
            </w:r>
            <w:r>
              <w:rPr>
                <w:bCs/>
                <w:szCs w:val="22"/>
              </w:rPr>
              <w:t>sont recueillies. Le sujet doit toujours réaliser la tâche de jongleri</w:t>
            </w:r>
            <w:r w:rsidR="00301882">
              <w:rPr>
                <w:bCs/>
                <w:szCs w:val="22"/>
              </w:rPr>
              <w:t>e</w:t>
            </w:r>
            <w:r>
              <w:rPr>
                <w:bCs/>
                <w:szCs w:val="22"/>
              </w:rPr>
              <w:t>. Un total de 5 min de jonglerie fonctionnelle (pas de c</w:t>
            </w:r>
            <w:r w:rsidR="00630629">
              <w:rPr>
                <w:bCs/>
                <w:szCs w:val="22"/>
              </w:rPr>
              <w:t>yc</w:t>
            </w:r>
            <w:r>
              <w:rPr>
                <w:bCs/>
                <w:szCs w:val="22"/>
              </w:rPr>
              <w:t>le chaotique) doi</w:t>
            </w:r>
            <w:r w:rsidR="00630629">
              <w:rPr>
                <w:bCs/>
                <w:szCs w:val="22"/>
              </w:rPr>
              <w:t>t</w:t>
            </w:r>
            <w:r>
              <w:rPr>
                <w:bCs/>
                <w:szCs w:val="22"/>
              </w:rPr>
              <w:t xml:space="preserve"> être enregistré. Il est demandé de </w:t>
            </w:r>
            <w:r w:rsidR="00301882">
              <w:rPr>
                <w:bCs/>
                <w:szCs w:val="22"/>
              </w:rPr>
              <w:t>continuer la tâche pendant que</w:t>
            </w:r>
            <w:r>
              <w:rPr>
                <w:bCs/>
                <w:szCs w:val="22"/>
              </w:rPr>
              <w:t xml:space="preserve"> </w:t>
            </w:r>
            <w:r w:rsidR="00301882">
              <w:rPr>
                <w:bCs/>
                <w:szCs w:val="22"/>
              </w:rPr>
              <w:t>l</w:t>
            </w:r>
            <w:r>
              <w:rPr>
                <w:bCs/>
                <w:szCs w:val="22"/>
              </w:rPr>
              <w:t>es perturbations introduites</w:t>
            </w:r>
            <w:r w:rsidR="00F56C51">
              <w:rPr>
                <w:bCs/>
                <w:szCs w:val="22"/>
              </w:rPr>
              <w:t>,</w:t>
            </w:r>
            <w:r>
              <w:rPr>
                <w:bCs/>
                <w:szCs w:val="22"/>
              </w:rPr>
              <w:t xml:space="preserve"> qui ont une amplitude comparable aux retours </w:t>
            </w:r>
            <w:proofErr w:type="spellStart"/>
            <w:r>
              <w:rPr>
                <w:bCs/>
                <w:szCs w:val="22"/>
              </w:rPr>
              <w:t>haptiques</w:t>
            </w:r>
            <w:proofErr w:type="spellEnd"/>
            <w:r>
              <w:rPr>
                <w:bCs/>
                <w:szCs w:val="22"/>
              </w:rPr>
              <w:t xml:space="preserve"> modélisant l’impact de la balle sur la raquette</w:t>
            </w:r>
            <w:r w:rsidR="00F56C51">
              <w:rPr>
                <w:bCs/>
                <w:szCs w:val="22"/>
              </w:rPr>
              <w:t>, sont introduits</w:t>
            </w:r>
            <w:r>
              <w:rPr>
                <w:bCs/>
                <w:szCs w:val="22"/>
              </w:rPr>
              <w:t xml:space="preserve">. Ces perturbations ne dépassent pas </w:t>
            </w:r>
            <w:r w:rsidR="00630629">
              <w:rPr>
                <w:bCs/>
                <w:szCs w:val="22"/>
              </w:rPr>
              <w:t>10</w:t>
            </w:r>
            <w:r>
              <w:rPr>
                <w:bCs/>
                <w:szCs w:val="22"/>
              </w:rPr>
              <w:t>N.</w:t>
            </w:r>
          </w:p>
          <w:p w:rsidR="00D8453C" w:rsidRDefault="00D8453C" w:rsidP="00B90BDA">
            <w:pPr>
              <w:spacing w:line="276" w:lineRule="auto"/>
              <w:rPr>
                <w:bCs/>
                <w:szCs w:val="22"/>
              </w:rPr>
            </w:pPr>
          </w:p>
          <w:p w:rsidR="00D8453C" w:rsidRPr="003E03EA" w:rsidRDefault="00D8453C" w:rsidP="00B90BDA">
            <w:pPr>
              <w:spacing w:line="276" w:lineRule="auto"/>
              <w:rPr>
                <w:bCs/>
                <w:szCs w:val="22"/>
              </w:rPr>
            </w:pPr>
            <w:r>
              <w:rPr>
                <w:bCs/>
                <w:szCs w:val="22"/>
              </w:rPr>
              <w:t xml:space="preserve">Les données sont acquises en utilisant des modules du système ROS (Robot Operating System) et sont ensuite converties au format csv de manière anonyme, comme détaillé dans le paragraphe III-A. </w:t>
            </w:r>
          </w:p>
          <w:p w:rsidR="007346DD" w:rsidRDefault="007346DD" w:rsidP="00853A46">
            <w:pPr>
              <w:spacing w:line="276" w:lineRule="auto"/>
              <w:rPr>
                <w:bCs/>
                <w:szCs w:val="22"/>
              </w:rPr>
            </w:pPr>
          </w:p>
          <w:p w:rsidR="00F72DAF" w:rsidRDefault="009325A7" w:rsidP="009325A7">
            <w:pPr>
              <w:spacing w:line="276" w:lineRule="auto"/>
              <w:jc w:val="center"/>
              <w:rPr>
                <w:bCs/>
                <w:szCs w:val="22"/>
              </w:rPr>
            </w:pPr>
            <w:r>
              <w:rPr>
                <w:bCs/>
                <w:noProof/>
                <w:szCs w:val="22"/>
              </w:rPr>
              <w:drawing>
                <wp:inline distT="0" distB="0" distL="0" distR="0">
                  <wp:extent cx="5539569" cy="4000890"/>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Capture d’écran 2020-06-19 à 13.48.58.png"/>
                          <pic:cNvPicPr/>
                        </pic:nvPicPr>
                        <pic:blipFill>
                          <a:blip r:embed="rId14">
                            <a:extLst>
                              <a:ext uri="{28A0092B-C50C-407E-A947-70E740481C1C}">
                                <a14:useLocalDpi xmlns:a14="http://schemas.microsoft.com/office/drawing/2010/main" val="0"/>
                              </a:ext>
                            </a:extLst>
                          </a:blip>
                          <a:stretch>
                            <a:fillRect/>
                          </a:stretch>
                        </pic:blipFill>
                        <pic:spPr>
                          <a:xfrm>
                            <a:off x="0" y="0"/>
                            <a:ext cx="5545395" cy="4005097"/>
                          </a:xfrm>
                          <a:prstGeom prst="rect">
                            <a:avLst/>
                          </a:prstGeom>
                        </pic:spPr>
                      </pic:pic>
                    </a:graphicData>
                  </a:graphic>
                </wp:inline>
              </w:drawing>
            </w:r>
          </w:p>
          <w:p w:rsidR="00974D79" w:rsidRDefault="00974D79" w:rsidP="009325A7">
            <w:pPr>
              <w:spacing w:line="276" w:lineRule="auto"/>
              <w:jc w:val="center"/>
              <w:rPr>
                <w:bCs/>
                <w:szCs w:val="22"/>
              </w:rPr>
            </w:pPr>
          </w:p>
          <w:p w:rsidR="00974D79" w:rsidRDefault="00974D79" w:rsidP="009325A7">
            <w:pPr>
              <w:spacing w:line="276" w:lineRule="auto"/>
              <w:jc w:val="center"/>
              <w:rPr>
                <w:bCs/>
                <w:szCs w:val="22"/>
              </w:rPr>
            </w:pPr>
          </w:p>
          <w:p w:rsidR="00F72DAF" w:rsidRPr="003E03EA" w:rsidRDefault="00974D79" w:rsidP="00853A46">
            <w:pPr>
              <w:spacing w:line="276" w:lineRule="auto"/>
              <w:rPr>
                <w:bCs/>
                <w:szCs w:val="22"/>
              </w:rPr>
            </w:pPr>
            <w:r>
              <w:rPr>
                <w:bCs/>
                <w:noProof/>
                <w:szCs w:val="22"/>
              </w:rPr>
              <w:lastRenderedPageBreak/>
              <w:drawing>
                <wp:inline distT="0" distB="0" distL="0" distR="0">
                  <wp:extent cx="6478905" cy="3877310"/>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chema_safety_experiment.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78905" cy="3877310"/>
                          </a:xfrm>
                          <a:prstGeom prst="rect">
                            <a:avLst/>
                          </a:prstGeom>
                        </pic:spPr>
                      </pic:pic>
                    </a:graphicData>
                  </a:graphic>
                </wp:inline>
              </w:drawing>
            </w:r>
          </w:p>
        </w:tc>
      </w:tr>
    </w:tbl>
    <w:p w:rsidR="007C29F7" w:rsidRPr="003E03EA" w:rsidRDefault="007C29F7" w:rsidP="007C29F7">
      <w:pPr>
        <w:rPr>
          <w:sz w:val="8"/>
          <w:szCs w:val="10"/>
        </w:rPr>
      </w:pPr>
    </w:p>
    <w:p w:rsidR="0006180C" w:rsidRPr="003E03EA" w:rsidRDefault="0006180C" w:rsidP="007C29F7">
      <w:pPr>
        <w:rPr>
          <w:sz w:val="8"/>
          <w:szCs w:val="10"/>
        </w:rPr>
      </w:pPr>
    </w:p>
    <w:p w:rsidR="0006180C" w:rsidRPr="003E03EA" w:rsidRDefault="0006180C" w:rsidP="007C29F7">
      <w:pPr>
        <w:rPr>
          <w:sz w:val="8"/>
          <w:szCs w:val="10"/>
        </w:rPr>
      </w:pPr>
    </w:p>
    <w:p w:rsidR="0006180C" w:rsidRPr="003E03EA" w:rsidRDefault="0006180C" w:rsidP="007C29F7">
      <w:pPr>
        <w:rPr>
          <w:sz w:val="8"/>
          <w:szCs w:val="10"/>
        </w:rPr>
      </w:pPr>
    </w:p>
    <w:p w:rsidR="007C29F7" w:rsidRPr="003E03EA" w:rsidRDefault="007C29F7" w:rsidP="007C29F7">
      <w:pPr>
        <w:pStyle w:val="Titre1"/>
        <w:spacing w:after="0"/>
        <w:rPr>
          <w:szCs w:val="22"/>
        </w:rPr>
      </w:pPr>
      <w:r w:rsidRPr="003E03EA">
        <w:rPr>
          <w:rFonts w:cs="Times New Roman"/>
        </w:rPr>
        <w:t xml:space="preserve">C. Bénéfices et risques prévisibles et connus pour la santé physique et mentale et la vie sociale </w:t>
      </w:r>
    </w:p>
    <w:p w:rsidR="007C29F7" w:rsidRPr="003E03EA" w:rsidRDefault="007C29F7" w:rsidP="007C29F7">
      <w:pPr>
        <w:rPr>
          <w:sz w:val="10"/>
          <w:szCs w:val="10"/>
        </w:rPr>
      </w:pPr>
    </w:p>
    <w:p w:rsidR="007C29F7" w:rsidRPr="003E03EA" w:rsidRDefault="007C29F7" w:rsidP="007C29F7">
      <w:pPr>
        <w:rPr>
          <w:szCs w:val="22"/>
        </w:rPr>
      </w:pPr>
      <w:r w:rsidRPr="003E03EA">
        <w:rPr>
          <w:szCs w:val="22"/>
        </w:rPr>
        <w:t xml:space="preserve">Niveau d’implication du participant : </w:t>
      </w:r>
    </w:p>
    <w:p w:rsidR="007C29F7" w:rsidRPr="003E03EA" w:rsidRDefault="007C29F7" w:rsidP="007C29F7">
      <w:pPr>
        <w:rPr>
          <w:sz w:val="4"/>
          <w:szCs w:val="1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75"/>
        <w:gridCol w:w="4618"/>
      </w:tblGrid>
      <w:tr w:rsidR="007C29F7" w:rsidRPr="003E03EA" w:rsidTr="00F05B6E">
        <w:tc>
          <w:tcPr>
            <w:tcW w:w="5637" w:type="dxa"/>
            <w:tcBorders>
              <w:top w:val="single" w:sz="4" w:space="0" w:color="FFFFFF"/>
              <w:left w:val="single" w:sz="4" w:space="0" w:color="FFFFFF"/>
              <w:bottom w:val="single" w:sz="4" w:space="0" w:color="FFFFFF"/>
              <w:right w:val="single" w:sz="4" w:space="0" w:color="7F7F7F"/>
            </w:tcBorders>
            <w:shd w:val="clear" w:color="auto" w:fill="auto"/>
          </w:tcPr>
          <w:p w:rsidR="007C29F7" w:rsidRPr="003E03EA" w:rsidRDefault="007C29F7" w:rsidP="00F05B6E">
            <w:pPr>
              <w:ind w:right="630"/>
              <w:rPr>
                <w:i/>
                <w:sz w:val="20"/>
                <w:szCs w:val="20"/>
              </w:rPr>
            </w:pPr>
            <w:r w:rsidRPr="003E03EA">
              <w:rPr>
                <w:sz w:val="20"/>
                <w:szCs w:val="20"/>
              </w:rPr>
              <w:t xml:space="preserve">- nombre de sessions (RDV) par participant : </w:t>
            </w:r>
          </w:p>
        </w:tc>
        <w:tc>
          <w:tcPr>
            <w:tcW w:w="4677" w:type="dxa"/>
            <w:tcBorders>
              <w:top w:val="single" w:sz="4" w:space="0" w:color="7F7F7F"/>
              <w:left w:val="single" w:sz="4" w:space="0" w:color="7F7F7F"/>
              <w:bottom w:val="single" w:sz="4" w:space="0" w:color="7F7F7F"/>
              <w:right w:val="single" w:sz="4" w:space="0" w:color="7F7F7F"/>
            </w:tcBorders>
            <w:shd w:val="clear" w:color="auto" w:fill="E7E6E6"/>
          </w:tcPr>
          <w:p w:rsidR="007C29F7" w:rsidRPr="003E03EA" w:rsidRDefault="007C29F7" w:rsidP="00F05B6E">
            <w:pPr>
              <w:rPr>
                <w:i/>
                <w:sz w:val="20"/>
                <w:szCs w:val="20"/>
              </w:rPr>
            </w:pPr>
            <w:r w:rsidRPr="003E03EA">
              <w:rPr>
                <w:bCs/>
                <w:szCs w:val="22"/>
              </w:rPr>
              <w:t xml:space="preserve">  </w:t>
            </w:r>
            <w:r w:rsidR="00C55B35">
              <w:rPr>
                <w:bCs/>
                <w:szCs w:val="22"/>
              </w:rPr>
              <w:t>2</w:t>
            </w:r>
          </w:p>
        </w:tc>
      </w:tr>
      <w:tr w:rsidR="007C29F7" w:rsidRPr="003E03EA" w:rsidTr="00F05B6E">
        <w:tc>
          <w:tcPr>
            <w:tcW w:w="5637" w:type="dxa"/>
            <w:tcBorders>
              <w:top w:val="single" w:sz="4" w:space="0" w:color="FFFFFF"/>
              <w:left w:val="single" w:sz="4" w:space="0" w:color="FFFFFF"/>
              <w:bottom w:val="single" w:sz="4" w:space="0" w:color="FFFFFF"/>
              <w:right w:val="single" w:sz="4" w:space="0" w:color="7F7F7F"/>
            </w:tcBorders>
            <w:shd w:val="clear" w:color="auto" w:fill="auto"/>
          </w:tcPr>
          <w:p w:rsidR="007C29F7" w:rsidRPr="003E03EA" w:rsidRDefault="007C29F7" w:rsidP="00F05B6E">
            <w:pPr>
              <w:rPr>
                <w:i/>
                <w:sz w:val="20"/>
                <w:szCs w:val="20"/>
              </w:rPr>
            </w:pPr>
            <w:r w:rsidRPr="003E03EA">
              <w:rPr>
                <w:sz w:val="20"/>
                <w:szCs w:val="20"/>
              </w:rPr>
              <w:t>- durée de chaque session par participant :</w:t>
            </w:r>
          </w:p>
        </w:tc>
        <w:tc>
          <w:tcPr>
            <w:tcW w:w="4677" w:type="dxa"/>
            <w:tcBorders>
              <w:top w:val="single" w:sz="4" w:space="0" w:color="7F7F7F"/>
              <w:left w:val="single" w:sz="4" w:space="0" w:color="7F7F7F"/>
              <w:bottom w:val="single" w:sz="4" w:space="0" w:color="7F7F7F"/>
              <w:right w:val="single" w:sz="4" w:space="0" w:color="7F7F7F"/>
            </w:tcBorders>
            <w:shd w:val="clear" w:color="auto" w:fill="E7E6E6"/>
          </w:tcPr>
          <w:p w:rsidR="007C29F7" w:rsidRPr="003E03EA" w:rsidRDefault="007C29F7" w:rsidP="00F05B6E">
            <w:pPr>
              <w:rPr>
                <w:i/>
                <w:sz w:val="20"/>
                <w:szCs w:val="20"/>
              </w:rPr>
            </w:pPr>
            <w:r w:rsidRPr="003E03EA">
              <w:rPr>
                <w:bCs/>
                <w:szCs w:val="22"/>
              </w:rPr>
              <w:t xml:space="preserve">  </w:t>
            </w:r>
            <w:r w:rsidR="00765725">
              <w:rPr>
                <w:bCs/>
                <w:szCs w:val="22"/>
              </w:rPr>
              <w:t>2</w:t>
            </w:r>
            <w:r w:rsidR="00E97FD4">
              <w:rPr>
                <w:bCs/>
                <w:szCs w:val="22"/>
              </w:rPr>
              <w:t>0</w:t>
            </w:r>
            <w:r w:rsidR="00E84E5A">
              <w:rPr>
                <w:bCs/>
                <w:szCs w:val="22"/>
              </w:rPr>
              <w:t>-25</w:t>
            </w:r>
            <w:r w:rsidR="00F47554">
              <w:rPr>
                <w:bCs/>
                <w:szCs w:val="22"/>
              </w:rPr>
              <w:t xml:space="preserve"> minutes</w:t>
            </w:r>
          </w:p>
        </w:tc>
      </w:tr>
      <w:tr w:rsidR="00F47554" w:rsidRPr="003E03EA" w:rsidTr="00F05B6E">
        <w:trPr>
          <w:trHeight w:val="293"/>
        </w:trPr>
        <w:tc>
          <w:tcPr>
            <w:tcW w:w="5637" w:type="dxa"/>
            <w:tcBorders>
              <w:top w:val="single" w:sz="4" w:space="0" w:color="FFFFFF"/>
              <w:left w:val="single" w:sz="4" w:space="0" w:color="FFFFFF"/>
              <w:bottom w:val="single" w:sz="4" w:space="0" w:color="FFFFFF"/>
              <w:right w:val="single" w:sz="4" w:space="0" w:color="7F7F7F"/>
            </w:tcBorders>
            <w:shd w:val="clear" w:color="auto" w:fill="auto"/>
          </w:tcPr>
          <w:p w:rsidR="00F47554" w:rsidRPr="003E03EA" w:rsidRDefault="00F47554" w:rsidP="00F47554">
            <w:pPr>
              <w:ind w:left="426" w:hanging="426"/>
              <w:rPr>
                <w:sz w:val="20"/>
                <w:szCs w:val="20"/>
              </w:rPr>
            </w:pPr>
            <w:r w:rsidRPr="003E03EA">
              <w:rPr>
                <w:sz w:val="20"/>
                <w:szCs w:val="20"/>
              </w:rPr>
              <w:t xml:space="preserve">- durée du protocole pour le participant </w:t>
            </w:r>
            <w:r w:rsidRPr="003E03EA">
              <w:rPr>
                <w:sz w:val="18"/>
                <w:szCs w:val="20"/>
              </w:rPr>
              <w:t>(délai 1</w:t>
            </w:r>
            <w:r w:rsidRPr="003E03EA">
              <w:rPr>
                <w:sz w:val="18"/>
                <w:szCs w:val="20"/>
                <w:vertAlign w:val="superscript"/>
              </w:rPr>
              <w:t>ère</w:t>
            </w:r>
            <w:r w:rsidRPr="003E03EA">
              <w:rPr>
                <w:sz w:val="18"/>
                <w:szCs w:val="20"/>
              </w:rPr>
              <w:t xml:space="preserve"> - dernière session)</w:t>
            </w:r>
            <w:r w:rsidRPr="003E03EA">
              <w:rPr>
                <w:sz w:val="20"/>
                <w:szCs w:val="20"/>
              </w:rPr>
              <w:t xml:space="preserve"> : </w:t>
            </w:r>
          </w:p>
        </w:tc>
        <w:tc>
          <w:tcPr>
            <w:tcW w:w="4677" w:type="dxa"/>
            <w:tcBorders>
              <w:top w:val="single" w:sz="4" w:space="0" w:color="7F7F7F"/>
              <w:left w:val="single" w:sz="4" w:space="0" w:color="7F7F7F"/>
              <w:bottom w:val="single" w:sz="4" w:space="0" w:color="7F7F7F"/>
              <w:right w:val="single" w:sz="4" w:space="0" w:color="7F7F7F"/>
            </w:tcBorders>
            <w:shd w:val="clear" w:color="auto" w:fill="E7E6E6"/>
          </w:tcPr>
          <w:p w:rsidR="00F47554" w:rsidRPr="003E03EA" w:rsidRDefault="00F47554" w:rsidP="00F47554">
            <w:pPr>
              <w:rPr>
                <w:i/>
                <w:sz w:val="20"/>
                <w:szCs w:val="20"/>
              </w:rPr>
            </w:pPr>
            <w:r w:rsidRPr="003E03EA">
              <w:rPr>
                <w:bCs/>
                <w:szCs w:val="22"/>
              </w:rPr>
              <w:t xml:space="preserve">  </w:t>
            </w:r>
            <w:r w:rsidR="00765725">
              <w:rPr>
                <w:bCs/>
                <w:szCs w:val="22"/>
              </w:rPr>
              <w:t>4</w:t>
            </w:r>
            <w:r w:rsidR="00C55B35">
              <w:rPr>
                <w:bCs/>
                <w:szCs w:val="22"/>
              </w:rPr>
              <w:t>0</w:t>
            </w:r>
            <w:r w:rsidR="00765725">
              <w:rPr>
                <w:bCs/>
                <w:szCs w:val="22"/>
              </w:rPr>
              <w:t>-50</w:t>
            </w:r>
            <w:r>
              <w:rPr>
                <w:bCs/>
                <w:szCs w:val="22"/>
              </w:rPr>
              <w:t xml:space="preserve"> minutes</w:t>
            </w:r>
          </w:p>
        </w:tc>
      </w:tr>
    </w:tbl>
    <w:p w:rsidR="007C29F7" w:rsidRPr="003E03EA" w:rsidRDefault="007C29F7" w:rsidP="007C29F7"/>
    <w:p w:rsidR="007C29F7" w:rsidRPr="003E03EA" w:rsidRDefault="007C29F7" w:rsidP="007C29F7">
      <w:r w:rsidRPr="003E03EA">
        <w:t xml:space="preserve">Bénéfices éventuels de votre étude pour le participant : </w:t>
      </w:r>
    </w:p>
    <w:tbl>
      <w:tblPr>
        <w:tblW w:w="9922"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2"/>
      </w:tblGrid>
      <w:tr w:rsidR="007C29F7" w:rsidRPr="003E03EA" w:rsidTr="00F05B6E">
        <w:tc>
          <w:tcPr>
            <w:tcW w:w="9922" w:type="dxa"/>
            <w:tcBorders>
              <w:top w:val="single" w:sz="4" w:space="0" w:color="767171"/>
              <w:left w:val="single" w:sz="4" w:space="0" w:color="767171"/>
              <w:bottom w:val="single" w:sz="4" w:space="0" w:color="767171"/>
              <w:right w:val="single" w:sz="4" w:space="0" w:color="767171"/>
            </w:tcBorders>
            <w:shd w:val="clear" w:color="auto" w:fill="E7E6E6"/>
          </w:tcPr>
          <w:p w:rsidR="00930072" w:rsidRPr="00F62517" w:rsidRDefault="00930072" w:rsidP="00F62517">
            <w:pPr>
              <w:numPr>
                <w:ilvl w:val="0"/>
                <w:numId w:val="7"/>
              </w:numPr>
              <w:spacing w:line="276" w:lineRule="auto"/>
              <w:rPr>
                <w:bCs/>
                <w:szCs w:val="22"/>
              </w:rPr>
            </w:pPr>
            <w:r w:rsidRPr="00F62517">
              <w:rPr>
                <w:bCs/>
                <w:szCs w:val="22"/>
              </w:rPr>
              <w:t>Découverte du milieu de la recherche en sciences du mouvement humain</w:t>
            </w:r>
            <w:r w:rsidR="007346DD" w:rsidRPr="00F62517">
              <w:rPr>
                <w:bCs/>
                <w:szCs w:val="22"/>
              </w:rPr>
              <w:t> </w:t>
            </w:r>
            <w:r w:rsidR="00F4269D">
              <w:rPr>
                <w:bCs/>
                <w:szCs w:val="22"/>
              </w:rPr>
              <w:t xml:space="preserve">et robotique </w:t>
            </w:r>
            <w:r w:rsidR="007346DD" w:rsidRPr="00F62517">
              <w:rPr>
                <w:bCs/>
                <w:szCs w:val="22"/>
              </w:rPr>
              <w:t>;</w:t>
            </w:r>
          </w:p>
          <w:p w:rsidR="00930072" w:rsidRDefault="006A18F1" w:rsidP="00930072">
            <w:pPr>
              <w:numPr>
                <w:ilvl w:val="0"/>
                <w:numId w:val="7"/>
              </w:numPr>
              <w:spacing w:line="276" w:lineRule="auto"/>
              <w:rPr>
                <w:bCs/>
                <w:szCs w:val="22"/>
              </w:rPr>
            </w:pPr>
            <w:r>
              <w:rPr>
                <w:bCs/>
                <w:szCs w:val="22"/>
              </w:rPr>
              <w:t>Découverte</w:t>
            </w:r>
            <w:r w:rsidR="00930072">
              <w:rPr>
                <w:bCs/>
                <w:szCs w:val="22"/>
              </w:rPr>
              <w:t xml:space="preserve"> de la démarche scientifique et du matériel</w:t>
            </w:r>
            <w:r>
              <w:rPr>
                <w:bCs/>
                <w:szCs w:val="22"/>
              </w:rPr>
              <w:t> ; l</w:t>
            </w:r>
            <w:r w:rsidR="00F4269D">
              <w:rPr>
                <w:bCs/>
                <w:szCs w:val="22"/>
              </w:rPr>
              <w:t>es</w:t>
            </w:r>
            <w:r>
              <w:rPr>
                <w:bCs/>
                <w:szCs w:val="22"/>
              </w:rPr>
              <w:t xml:space="preserve"> participant</w:t>
            </w:r>
            <w:r w:rsidR="00F4269D">
              <w:rPr>
                <w:bCs/>
                <w:szCs w:val="22"/>
              </w:rPr>
              <w:t>s</w:t>
            </w:r>
            <w:r>
              <w:rPr>
                <w:bCs/>
                <w:szCs w:val="22"/>
              </w:rPr>
              <w:t xml:space="preserve"> </w:t>
            </w:r>
            <w:r w:rsidR="00F4269D">
              <w:rPr>
                <w:bCs/>
                <w:szCs w:val="22"/>
              </w:rPr>
              <w:t>sont</w:t>
            </w:r>
            <w:r>
              <w:rPr>
                <w:bCs/>
                <w:szCs w:val="22"/>
              </w:rPr>
              <w:t xml:space="preserve"> invité</w:t>
            </w:r>
            <w:r w:rsidR="00F4269D">
              <w:rPr>
                <w:bCs/>
                <w:szCs w:val="22"/>
              </w:rPr>
              <w:t>s</w:t>
            </w:r>
            <w:r>
              <w:rPr>
                <w:bCs/>
                <w:szCs w:val="22"/>
              </w:rPr>
              <w:t xml:space="preserve"> à poser toutes les questions qu’</w:t>
            </w:r>
            <w:r w:rsidR="00F4269D">
              <w:rPr>
                <w:bCs/>
                <w:szCs w:val="22"/>
              </w:rPr>
              <w:t>ils</w:t>
            </w:r>
            <w:r>
              <w:rPr>
                <w:bCs/>
                <w:szCs w:val="22"/>
              </w:rPr>
              <w:t xml:space="preserve"> souhaite</w:t>
            </w:r>
            <w:r w:rsidR="00F4269D">
              <w:rPr>
                <w:bCs/>
                <w:szCs w:val="22"/>
              </w:rPr>
              <w:t>nt</w:t>
            </w:r>
            <w:r>
              <w:rPr>
                <w:bCs/>
                <w:szCs w:val="22"/>
              </w:rPr>
              <w:t xml:space="preserve"> pour satisfaire </w:t>
            </w:r>
            <w:r w:rsidR="00F4269D">
              <w:rPr>
                <w:bCs/>
                <w:szCs w:val="22"/>
              </w:rPr>
              <w:t>leur</w:t>
            </w:r>
            <w:r>
              <w:rPr>
                <w:bCs/>
                <w:szCs w:val="22"/>
              </w:rPr>
              <w:t xml:space="preserve"> curi</w:t>
            </w:r>
            <w:r w:rsidR="007346DD">
              <w:rPr>
                <w:bCs/>
                <w:szCs w:val="22"/>
              </w:rPr>
              <w:t>osité à la fin de l’expérience ;</w:t>
            </w:r>
          </w:p>
          <w:p w:rsidR="007C29F7" w:rsidRPr="003E03EA" w:rsidRDefault="007346DD" w:rsidP="007346DD">
            <w:pPr>
              <w:numPr>
                <w:ilvl w:val="0"/>
                <w:numId w:val="7"/>
              </w:numPr>
              <w:spacing w:line="276" w:lineRule="auto"/>
              <w:rPr>
                <w:bCs/>
                <w:szCs w:val="22"/>
              </w:rPr>
            </w:pPr>
            <w:r>
              <w:rPr>
                <w:bCs/>
                <w:szCs w:val="22"/>
              </w:rPr>
              <w:t>Première i</w:t>
            </w:r>
            <w:r w:rsidR="00930072">
              <w:rPr>
                <w:bCs/>
                <w:szCs w:val="22"/>
              </w:rPr>
              <w:t>nitiation à l</w:t>
            </w:r>
            <w:r w:rsidR="00F4269D">
              <w:rPr>
                <w:bCs/>
                <w:szCs w:val="22"/>
              </w:rPr>
              <w:t>a robotique interactive</w:t>
            </w:r>
          </w:p>
        </w:tc>
      </w:tr>
    </w:tbl>
    <w:p w:rsidR="007C29F7" w:rsidRPr="003E03EA" w:rsidRDefault="007C29F7" w:rsidP="007C29F7">
      <w:pPr>
        <w:rPr>
          <w:sz w:val="10"/>
          <w:szCs w:val="10"/>
        </w:rPr>
      </w:pPr>
    </w:p>
    <w:p w:rsidR="007C29F7" w:rsidRPr="003E03EA" w:rsidRDefault="007C29F7" w:rsidP="007C29F7">
      <w:pPr>
        <w:rPr>
          <w:szCs w:val="22"/>
        </w:rPr>
      </w:pPr>
      <w:r w:rsidRPr="003E03EA">
        <w:rPr>
          <w:szCs w:val="22"/>
        </w:rPr>
        <w:t xml:space="preserve">Risques et contraintes prévisibles de votre étude pour le participant : </w:t>
      </w:r>
    </w:p>
    <w:p w:rsidR="007C29F7" w:rsidRPr="003E03EA" w:rsidRDefault="007C29F7" w:rsidP="007C29F7">
      <w:pPr>
        <w:numPr>
          <w:ilvl w:val="0"/>
          <w:numId w:val="1"/>
        </w:numPr>
        <w:tabs>
          <w:tab w:val="clear" w:pos="0"/>
          <w:tab w:val="num" w:pos="284"/>
        </w:tabs>
        <w:ind w:left="284"/>
        <w:rPr>
          <w:i/>
          <w:szCs w:val="22"/>
        </w:rPr>
      </w:pPr>
      <w:r w:rsidRPr="003E03EA">
        <w:rPr>
          <w:i/>
          <w:sz w:val="18"/>
          <w:szCs w:val="18"/>
        </w:rPr>
        <w:t xml:space="preserve">La notion de risque implique l'ensemble des composantes de la personne (physique, psychique, relationnelle, émotionnelle, sociale, </w:t>
      </w:r>
      <w:proofErr w:type="spellStart"/>
      <w:r w:rsidRPr="003E03EA">
        <w:rPr>
          <w:i/>
          <w:sz w:val="18"/>
          <w:szCs w:val="18"/>
        </w:rPr>
        <w:t>etc</w:t>
      </w:r>
      <w:proofErr w:type="spellEnd"/>
      <w:r w:rsidRPr="003E03EA">
        <w:rPr>
          <w:i/>
          <w:sz w:val="18"/>
          <w:szCs w:val="18"/>
        </w:rPr>
        <w:t xml:space="preserve">). Par exemple, un simple désagrément peut constituer un risque et il doit être précisé. </w:t>
      </w:r>
    </w:p>
    <w:tbl>
      <w:tblPr>
        <w:tblW w:w="9922"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2"/>
      </w:tblGrid>
      <w:tr w:rsidR="007C29F7" w:rsidRPr="003E03EA" w:rsidTr="00F05B6E">
        <w:tc>
          <w:tcPr>
            <w:tcW w:w="9922" w:type="dxa"/>
            <w:tcBorders>
              <w:top w:val="single" w:sz="4" w:space="0" w:color="767171"/>
              <w:left w:val="single" w:sz="4" w:space="0" w:color="767171"/>
              <w:bottom w:val="single" w:sz="4" w:space="0" w:color="767171"/>
              <w:right w:val="single" w:sz="4" w:space="0" w:color="767171"/>
            </w:tcBorders>
            <w:shd w:val="clear" w:color="auto" w:fill="E7E6E6"/>
          </w:tcPr>
          <w:p w:rsidR="007C29F7" w:rsidRDefault="00F4269D" w:rsidP="006A18F1">
            <w:pPr>
              <w:spacing w:line="276" w:lineRule="auto"/>
              <w:rPr>
                <w:bCs/>
                <w:szCs w:val="22"/>
              </w:rPr>
            </w:pPr>
            <w:r>
              <w:rPr>
                <w:bCs/>
                <w:szCs w:val="22"/>
              </w:rPr>
              <w:t>Toute interaction physique avec un robot comporte des risques. Afin de minimiser ces risques plusieurs sécurités ont été mise</w:t>
            </w:r>
            <w:r w:rsidR="00C55B35">
              <w:rPr>
                <w:bCs/>
                <w:szCs w:val="22"/>
              </w:rPr>
              <w:t>s</w:t>
            </w:r>
            <w:r>
              <w:rPr>
                <w:bCs/>
                <w:szCs w:val="22"/>
              </w:rPr>
              <w:t xml:space="preserve"> en place : </w:t>
            </w:r>
          </w:p>
          <w:p w:rsidR="00F4269D" w:rsidRDefault="00F4269D" w:rsidP="00F4269D">
            <w:pPr>
              <w:numPr>
                <w:ilvl w:val="0"/>
                <w:numId w:val="7"/>
              </w:numPr>
              <w:spacing w:line="276" w:lineRule="auto"/>
              <w:rPr>
                <w:bCs/>
                <w:szCs w:val="22"/>
              </w:rPr>
            </w:pPr>
            <w:r>
              <w:rPr>
                <w:bCs/>
                <w:szCs w:val="22"/>
              </w:rPr>
              <w:t>Un bouton d’arrêt d’urgence (maintien le robot dans sa dernière position)</w:t>
            </w:r>
          </w:p>
          <w:p w:rsidR="00F4269D" w:rsidRDefault="00F4269D" w:rsidP="00F4269D">
            <w:pPr>
              <w:numPr>
                <w:ilvl w:val="0"/>
                <w:numId w:val="7"/>
              </w:numPr>
              <w:spacing w:line="276" w:lineRule="auto"/>
              <w:rPr>
                <w:bCs/>
                <w:szCs w:val="22"/>
              </w:rPr>
            </w:pPr>
            <w:r>
              <w:rPr>
                <w:bCs/>
                <w:szCs w:val="22"/>
              </w:rPr>
              <w:t>Limite virtuelle de l’espace de travail du robot (les commandes du robot l’arrêtent s’il sort d’une zone de travail très précise et limitée)</w:t>
            </w:r>
            <w:r w:rsidR="00630629">
              <w:rPr>
                <w:bCs/>
                <w:szCs w:val="22"/>
              </w:rPr>
              <w:t xml:space="preserve">, </w:t>
            </w:r>
            <w:r w:rsidR="00C55B35">
              <w:rPr>
                <w:bCs/>
                <w:szCs w:val="22"/>
              </w:rPr>
              <w:t>avec un fonctionnement à 1kHz</w:t>
            </w:r>
          </w:p>
          <w:p w:rsidR="00F4269D" w:rsidRDefault="00C55B35" w:rsidP="00C55B35">
            <w:pPr>
              <w:numPr>
                <w:ilvl w:val="0"/>
                <w:numId w:val="7"/>
              </w:numPr>
              <w:spacing w:line="276" w:lineRule="auto"/>
              <w:rPr>
                <w:bCs/>
                <w:szCs w:val="22"/>
              </w:rPr>
            </w:pPr>
            <w:r>
              <w:rPr>
                <w:bCs/>
                <w:szCs w:val="22"/>
              </w:rPr>
              <w:t>Le robot est positionné sur une table qui empêche tout contact</w:t>
            </w:r>
            <w:r w:rsidR="00F4269D" w:rsidRPr="003E03EA">
              <w:rPr>
                <w:bCs/>
                <w:szCs w:val="22"/>
              </w:rPr>
              <w:t xml:space="preserve"> </w:t>
            </w:r>
            <w:r>
              <w:rPr>
                <w:bCs/>
                <w:szCs w:val="22"/>
              </w:rPr>
              <w:t>physique avec le corps de l’utilisateur, seul</w:t>
            </w:r>
            <w:r w:rsidR="00630629">
              <w:rPr>
                <w:bCs/>
                <w:szCs w:val="22"/>
              </w:rPr>
              <w:t>s</w:t>
            </w:r>
            <w:r>
              <w:rPr>
                <w:bCs/>
                <w:szCs w:val="22"/>
              </w:rPr>
              <w:t xml:space="preserve"> la main et l’avant-bras peuvent être en contact avec l</w:t>
            </w:r>
            <w:r w:rsidRPr="00C55B35">
              <w:rPr>
                <w:bCs/>
                <w:szCs w:val="22"/>
              </w:rPr>
              <w:t>e robot</w:t>
            </w:r>
          </w:p>
          <w:p w:rsidR="00C55B35" w:rsidRPr="00C55B35" w:rsidRDefault="00C55B35" w:rsidP="00C55B35">
            <w:pPr>
              <w:numPr>
                <w:ilvl w:val="0"/>
                <w:numId w:val="7"/>
              </w:numPr>
              <w:spacing w:line="276" w:lineRule="auto"/>
              <w:rPr>
                <w:bCs/>
                <w:szCs w:val="22"/>
              </w:rPr>
            </w:pPr>
            <w:r>
              <w:rPr>
                <w:bCs/>
                <w:szCs w:val="22"/>
              </w:rPr>
              <w:t>L’utilisateur manipule une poignée et peut à tout moment (en cas d’inconfort) lâcher le robot.</w:t>
            </w:r>
          </w:p>
        </w:tc>
      </w:tr>
    </w:tbl>
    <w:p w:rsidR="007C29F7" w:rsidRPr="003E03EA" w:rsidRDefault="007C29F7" w:rsidP="007C29F7">
      <w:pPr>
        <w:rPr>
          <w:szCs w:val="22"/>
        </w:rPr>
      </w:pPr>
    </w:p>
    <w:p w:rsidR="007C29F7" w:rsidRPr="003E03EA" w:rsidRDefault="007C29F7" w:rsidP="007C29F7">
      <w:pPr>
        <w:rPr>
          <w:i/>
          <w:sz w:val="18"/>
          <w:szCs w:val="18"/>
        </w:rPr>
      </w:pPr>
      <w:r w:rsidRPr="003E03EA">
        <w:rPr>
          <w:szCs w:val="22"/>
        </w:rPr>
        <w:t>Votre protocole nécessite-t-il :</w:t>
      </w:r>
      <w:r w:rsidRPr="003E03EA">
        <w:rPr>
          <w:i/>
          <w:sz w:val="18"/>
          <w:szCs w:val="18"/>
        </w:rPr>
        <w:t xml:space="preserve"> </w:t>
      </w:r>
    </w:p>
    <w:p w:rsidR="007C29F7" w:rsidRPr="003E03EA" w:rsidRDefault="007C29F7" w:rsidP="007C29F7">
      <w:pPr>
        <w:ind w:left="284"/>
        <w:rPr>
          <w:szCs w:val="22"/>
        </w:rPr>
      </w:pPr>
      <w:r w:rsidRPr="003E03EA">
        <w:rPr>
          <w:i/>
          <w:sz w:val="18"/>
          <w:szCs w:val="18"/>
        </w:rPr>
        <w:t xml:space="preserve">Veuillez cocher </w:t>
      </w:r>
      <w:r w:rsidRPr="003E03EA">
        <w:rPr>
          <w:b/>
          <w:i/>
          <w:sz w:val="18"/>
          <w:szCs w:val="18"/>
        </w:rPr>
        <w:t xml:space="preserve">« oui » </w:t>
      </w:r>
      <w:r w:rsidRPr="003E03EA">
        <w:rPr>
          <w:i/>
          <w:sz w:val="18"/>
          <w:szCs w:val="18"/>
        </w:rPr>
        <w:t>ou</w:t>
      </w:r>
      <w:r w:rsidRPr="003E03EA">
        <w:rPr>
          <w:b/>
          <w:i/>
          <w:sz w:val="18"/>
          <w:szCs w:val="18"/>
        </w:rPr>
        <w:t xml:space="preserve"> « non » </w:t>
      </w:r>
      <w:r w:rsidRPr="003E03EA">
        <w:rPr>
          <w:i/>
          <w:sz w:val="18"/>
          <w:szCs w:val="18"/>
        </w:rPr>
        <w:t>pour les risques listés ci-dessous</w:t>
      </w:r>
      <w:r w:rsidRPr="003E03EA">
        <w:rPr>
          <w:b/>
          <w:i/>
          <w:sz w:val="18"/>
          <w:szCs w:val="18"/>
        </w:rPr>
        <w:t>.</w:t>
      </w:r>
      <w:r w:rsidRPr="003E03EA">
        <w:rPr>
          <w:i/>
          <w:sz w:val="18"/>
          <w:szCs w:val="18"/>
        </w:rPr>
        <w:t xml:space="preserve"> </w:t>
      </w:r>
      <w:r w:rsidRPr="003E03EA">
        <w:rPr>
          <w:b/>
          <w:i/>
          <w:color w:val="FF0000"/>
          <w:sz w:val="18"/>
          <w:szCs w:val="18"/>
        </w:rPr>
        <w:t>Si vous cochez « oui », ce risque doit apparaitre dans le consentement (hormis pour l’item 1).</w:t>
      </w:r>
    </w:p>
    <w:p w:rsidR="007C29F7" w:rsidRPr="003E03EA" w:rsidRDefault="007C29F7" w:rsidP="007C29F7">
      <w:pPr>
        <w:rPr>
          <w:sz w:val="6"/>
          <w:szCs w:val="22"/>
        </w:rPr>
      </w:pPr>
    </w:p>
    <w:tbl>
      <w:tblPr>
        <w:tblW w:w="10206" w:type="dxa"/>
        <w:tblInd w:w="108" w:type="dxa"/>
        <w:tblLayout w:type="fixed"/>
        <w:tblLook w:val="0000" w:firstRow="0" w:lastRow="0" w:firstColumn="0" w:lastColumn="0" w:noHBand="0" w:noVBand="0"/>
      </w:tblPr>
      <w:tblGrid>
        <w:gridCol w:w="9072"/>
        <w:gridCol w:w="1134"/>
      </w:tblGrid>
      <w:tr w:rsidR="007C29F7" w:rsidRPr="003E03EA" w:rsidTr="00F05B6E">
        <w:tc>
          <w:tcPr>
            <w:tcW w:w="9072" w:type="dxa"/>
            <w:tcBorders>
              <w:top w:val="single" w:sz="4" w:space="0" w:color="000000"/>
              <w:left w:val="single" w:sz="4" w:space="0" w:color="000000"/>
              <w:bottom w:val="dotted" w:sz="4" w:space="0" w:color="000000"/>
              <w:right w:val="single" w:sz="4" w:space="0" w:color="000000"/>
            </w:tcBorders>
          </w:tcPr>
          <w:p w:rsidR="007C29F7" w:rsidRPr="003E03EA" w:rsidRDefault="007C29F7" w:rsidP="00F05B6E">
            <w:r w:rsidRPr="003E03EA">
              <w:lastRenderedPageBreak/>
              <w:t xml:space="preserve">1/ une mise en scène expérimentale destinée à dissimuler une partie de l’objectif ou de la méthodologie aux sujets ou de faire croire à d’autres objectifs ou d’autres méthodologies ?  </w:t>
            </w:r>
          </w:p>
          <w:p w:rsidR="007C29F7" w:rsidRPr="003E03EA" w:rsidRDefault="007C29F7" w:rsidP="00F05B6E">
            <w:pPr>
              <w:tabs>
                <w:tab w:val="num" w:pos="284"/>
              </w:tabs>
              <w:ind w:left="284"/>
              <w:rPr>
                <w:sz w:val="10"/>
                <w:szCs w:val="10"/>
              </w:rPr>
            </w:pPr>
          </w:p>
        </w:tc>
        <w:tc>
          <w:tcPr>
            <w:tcW w:w="1134" w:type="dxa"/>
            <w:tcBorders>
              <w:top w:val="single" w:sz="4" w:space="0" w:color="000000"/>
              <w:left w:val="single" w:sz="4" w:space="0" w:color="000000"/>
              <w:bottom w:val="single" w:sz="4" w:space="0" w:color="000000"/>
              <w:right w:val="single" w:sz="4" w:space="0" w:color="000000"/>
            </w:tcBorders>
          </w:tcPr>
          <w:p w:rsidR="007C29F7" w:rsidRPr="003E03EA" w:rsidRDefault="007A4757" w:rsidP="00F05B6E">
            <w:r>
              <w:rPr>
                <w:b/>
                <w:noProof/>
                <w:szCs w:val="16"/>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4" type="#_x0000_t75" alt="" style="width:36.85pt;height:12.85pt;mso-width-percent:0;mso-height-percent:0;mso-width-percent:0;mso-height-percent:0">
                  <v:imagedata r:id="rId16" o:title=""/>
                </v:shape>
              </w:pict>
            </w:r>
            <w:r>
              <w:rPr>
                <w:b/>
                <w:noProof/>
                <w:szCs w:val="16"/>
              </w:rPr>
              <w:pict>
                <v:shape id="_x0000_i1043" type="#_x0000_t75" alt="" style="width:37.7pt;height:17.15pt;mso-width-percent:0;mso-height-percent:0;mso-width-percent:0;mso-height-percent:0">
                  <v:imagedata r:id="rId17" o:title=""/>
                </v:shape>
              </w:pict>
            </w:r>
          </w:p>
        </w:tc>
      </w:tr>
      <w:tr w:rsidR="007C29F7" w:rsidRPr="003E03EA" w:rsidTr="00F05B6E">
        <w:tc>
          <w:tcPr>
            <w:tcW w:w="9072" w:type="dxa"/>
            <w:tcBorders>
              <w:top w:val="dotted" w:sz="4" w:space="0" w:color="000000"/>
              <w:left w:val="single" w:sz="4" w:space="0" w:color="000000"/>
              <w:bottom w:val="single" w:sz="4" w:space="0" w:color="000000"/>
              <w:right w:val="single" w:sz="4" w:space="0" w:color="000000"/>
            </w:tcBorders>
            <w:shd w:val="clear" w:color="auto" w:fill="E7E6E6"/>
          </w:tcPr>
          <w:p w:rsidR="007C29F7" w:rsidRPr="003E03EA" w:rsidRDefault="007C29F7" w:rsidP="00F05B6E">
            <w:pPr>
              <w:ind w:left="600"/>
              <w:rPr>
                <w:sz w:val="6"/>
              </w:rPr>
            </w:pPr>
          </w:p>
          <w:p w:rsidR="007C29F7" w:rsidRPr="003E03EA" w:rsidRDefault="007C29F7" w:rsidP="00F05B6E">
            <w:pPr>
              <w:tabs>
                <w:tab w:val="num" w:pos="284"/>
              </w:tabs>
              <w:ind w:left="284"/>
              <w:rPr>
                <w:bCs/>
                <w:color w:val="FF0000"/>
                <w:sz w:val="20"/>
                <w:szCs w:val="20"/>
              </w:rPr>
            </w:pPr>
            <w:r w:rsidRPr="003E03EA">
              <w:rPr>
                <w:color w:val="FF0000"/>
                <w:sz w:val="20"/>
                <w:szCs w:val="20"/>
              </w:rPr>
              <w:t xml:space="preserve">Si « oui », justifiez la nécessité de cette dissimulation, décrivez la mise en scène utilisée. Expliquez aussi la façon de la dévoiler aux sujets à la fin de l’étude et de leur préciser les véritables objectifs de l’étude. Montrez également que les aspects dissimulés aux sujets ne sont pas susceptibles de menacer leur sécurité ou leur dignité :  </w:t>
            </w:r>
            <w:r w:rsidRPr="003E03EA">
              <w:rPr>
                <w:bCs/>
                <w:color w:val="FF0000"/>
                <w:sz w:val="20"/>
                <w:szCs w:val="20"/>
              </w:rPr>
              <w:t xml:space="preserve"> </w:t>
            </w:r>
          </w:p>
          <w:p w:rsidR="007C29F7" w:rsidRPr="003E03EA" w:rsidRDefault="007C29F7" w:rsidP="00F05B6E">
            <w:pPr>
              <w:tabs>
                <w:tab w:val="left" w:pos="5529"/>
              </w:tabs>
              <w:ind w:left="600"/>
              <w:rPr>
                <w:sz w:val="6"/>
              </w:rPr>
            </w:pPr>
            <w:r w:rsidRPr="003E03EA">
              <w:rPr>
                <w:sz w:val="6"/>
              </w:rPr>
              <w:tab/>
            </w:r>
          </w:p>
        </w:tc>
        <w:tc>
          <w:tcPr>
            <w:tcW w:w="1134" w:type="dxa"/>
            <w:tcBorders>
              <w:top w:val="single" w:sz="4" w:space="0" w:color="000000"/>
              <w:left w:val="single" w:sz="4" w:space="0" w:color="000000"/>
              <w:bottom w:val="single" w:sz="4" w:space="0" w:color="000000"/>
              <w:right w:val="single" w:sz="4" w:space="0" w:color="FFFFFF"/>
            </w:tcBorders>
          </w:tcPr>
          <w:p w:rsidR="007C29F7" w:rsidRPr="003E03EA" w:rsidRDefault="007C29F7" w:rsidP="00F05B6E">
            <w:pPr>
              <w:rPr>
                <w:b/>
                <w:szCs w:val="16"/>
              </w:rPr>
            </w:pPr>
          </w:p>
        </w:tc>
      </w:tr>
      <w:tr w:rsidR="007C29F7" w:rsidRPr="003E03EA" w:rsidTr="00F05B6E">
        <w:trPr>
          <w:trHeight w:val="665"/>
        </w:trPr>
        <w:tc>
          <w:tcPr>
            <w:tcW w:w="9072" w:type="dxa"/>
            <w:tcBorders>
              <w:top w:val="single" w:sz="4" w:space="0" w:color="000000"/>
              <w:left w:val="single" w:sz="4" w:space="0" w:color="000000"/>
              <w:bottom w:val="dotted" w:sz="4" w:space="0" w:color="000000"/>
              <w:right w:val="single" w:sz="4" w:space="0" w:color="000000"/>
            </w:tcBorders>
          </w:tcPr>
          <w:p w:rsidR="007C29F7" w:rsidRPr="003E03EA" w:rsidRDefault="007C29F7" w:rsidP="00F05B6E">
            <w:r w:rsidRPr="003E03EA">
              <w:t>2/ des questions ou situations pouvant mettre les participants mal à l’aise (vie privée et/ou collecte de données sensibles) ?</w:t>
            </w:r>
          </w:p>
          <w:p w:rsidR="007C29F7" w:rsidRPr="003E03EA" w:rsidRDefault="007C29F7" w:rsidP="00F05B6E">
            <w:pPr>
              <w:rPr>
                <w:sz w:val="10"/>
                <w:szCs w:val="10"/>
              </w:rPr>
            </w:pPr>
          </w:p>
        </w:tc>
        <w:tc>
          <w:tcPr>
            <w:tcW w:w="1134" w:type="dxa"/>
            <w:tcBorders>
              <w:top w:val="single" w:sz="4" w:space="0" w:color="000000"/>
              <w:left w:val="single" w:sz="4" w:space="0" w:color="000000"/>
              <w:bottom w:val="single" w:sz="4" w:space="0" w:color="auto"/>
              <w:right w:val="single" w:sz="4" w:space="0" w:color="auto"/>
            </w:tcBorders>
          </w:tcPr>
          <w:p w:rsidR="007C29F7" w:rsidRPr="003E03EA" w:rsidRDefault="007A4757" w:rsidP="00F05B6E">
            <w:pPr>
              <w:rPr>
                <w:b/>
                <w:szCs w:val="16"/>
              </w:rPr>
            </w:pPr>
            <w:r>
              <w:rPr>
                <w:b/>
                <w:noProof/>
                <w:szCs w:val="16"/>
              </w:rPr>
              <w:pict>
                <v:shape id="_x0000_i1042" type="#_x0000_t75" alt="" style="width:36.85pt;height:12.85pt;mso-width-percent:0;mso-height-percent:0;mso-width-percent:0;mso-height-percent:0">
                  <v:imagedata r:id="rId18" o:title=""/>
                </v:shape>
              </w:pict>
            </w:r>
          </w:p>
          <w:p w:rsidR="007C29F7" w:rsidRPr="003E03EA" w:rsidRDefault="007A4757" w:rsidP="00F05B6E">
            <w:pPr>
              <w:rPr>
                <w:b/>
                <w:szCs w:val="16"/>
              </w:rPr>
            </w:pPr>
            <w:r>
              <w:rPr>
                <w:b/>
                <w:noProof/>
                <w:szCs w:val="16"/>
              </w:rPr>
              <w:pict>
                <v:shape id="_x0000_i1041" type="#_x0000_t75" alt="" style="width:37.7pt;height:12.85pt;mso-width-percent:0;mso-height-percent:0;mso-width-percent:0;mso-height-percent:0">
                  <v:imagedata r:id="rId19" o:title=""/>
                </v:shape>
              </w:pict>
            </w:r>
          </w:p>
        </w:tc>
      </w:tr>
      <w:tr w:rsidR="007C29F7" w:rsidRPr="003E03EA" w:rsidTr="00F05B6E">
        <w:tc>
          <w:tcPr>
            <w:tcW w:w="9072" w:type="dxa"/>
            <w:tcBorders>
              <w:top w:val="dotted" w:sz="4" w:space="0" w:color="000000"/>
              <w:left w:val="single" w:sz="4" w:space="0" w:color="000000"/>
              <w:bottom w:val="single" w:sz="4" w:space="0" w:color="000000"/>
              <w:right w:val="single" w:sz="4" w:space="0" w:color="000000"/>
            </w:tcBorders>
            <w:shd w:val="clear" w:color="auto" w:fill="E7E6E6"/>
          </w:tcPr>
          <w:p w:rsidR="007C29F7" w:rsidRPr="003E03EA" w:rsidRDefault="007C29F7" w:rsidP="00F05B6E">
            <w:pPr>
              <w:ind w:left="600"/>
              <w:rPr>
                <w:sz w:val="6"/>
                <w:szCs w:val="6"/>
              </w:rPr>
            </w:pPr>
          </w:p>
          <w:p w:rsidR="007C29F7" w:rsidRPr="003E03EA" w:rsidRDefault="007C29F7" w:rsidP="00F05B6E">
            <w:pPr>
              <w:ind w:left="318"/>
              <w:rPr>
                <w:bCs/>
                <w:szCs w:val="22"/>
              </w:rPr>
            </w:pPr>
            <w:r w:rsidRPr="003E03EA">
              <w:rPr>
                <w:sz w:val="20"/>
              </w:rPr>
              <w:t xml:space="preserve">Si « oui », </w:t>
            </w:r>
            <w:r w:rsidRPr="003E03EA">
              <w:rPr>
                <w:sz w:val="20"/>
                <w:szCs w:val="22"/>
              </w:rPr>
              <w:t>décrivez comment sont considérés et/ou prévenus les risques en question :</w:t>
            </w:r>
            <w:r w:rsidRPr="003E03EA">
              <w:rPr>
                <w:szCs w:val="22"/>
              </w:rPr>
              <w:t xml:space="preserve">  </w:t>
            </w:r>
            <w:r w:rsidRPr="003E03EA">
              <w:rPr>
                <w:bCs/>
                <w:szCs w:val="22"/>
              </w:rPr>
              <w:t xml:space="preserve"> </w:t>
            </w:r>
          </w:p>
          <w:p w:rsidR="007C29F7" w:rsidRPr="003E03EA" w:rsidRDefault="007C29F7" w:rsidP="00F05B6E">
            <w:pPr>
              <w:ind w:left="600"/>
              <w:rPr>
                <w:bCs/>
                <w:sz w:val="6"/>
                <w:szCs w:val="6"/>
              </w:rPr>
            </w:pPr>
          </w:p>
        </w:tc>
        <w:tc>
          <w:tcPr>
            <w:tcW w:w="1134" w:type="dxa"/>
            <w:tcBorders>
              <w:top w:val="single" w:sz="4" w:space="0" w:color="auto"/>
              <w:left w:val="single" w:sz="4" w:space="0" w:color="000000"/>
              <w:bottom w:val="single" w:sz="4" w:space="0" w:color="000000"/>
              <w:right w:val="single" w:sz="4" w:space="0" w:color="FFFFFF"/>
            </w:tcBorders>
            <w:shd w:val="clear" w:color="auto" w:fill="auto"/>
          </w:tcPr>
          <w:p w:rsidR="007C29F7" w:rsidRPr="003E03EA" w:rsidRDefault="007C29F7" w:rsidP="00F05B6E">
            <w:pPr>
              <w:ind w:left="600"/>
            </w:pPr>
          </w:p>
        </w:tc>
      </w:tr>
      <w:tr w:rsidR="007C29F7" w:rsidRPr="003E03EA" w:rsidTr="00F05B6E">
        <w:tc>
          <w:tcPr>
            <w:tcW w:w="9072" w:type="dxa"/>
            <w:tcBorders>
              <w:top w:val="single" w:sz="4" w:space="0" w:color="000000"/>
              <w:left w:val="single" w:sz="4" w:space="0" w:color="000000"/>
              <w:bottom w:val="dotted" w:sz="4" w:space="0" w:color="000000"/>
              <w:right w:val="single" w:sz="4" w:space="0" w:color="000000"/>
            </w:tcBorders>
          </w:tcPr>
          <w:p w:rsidR="007C29F7" w:rsidRPr="003E03EA" w:rsidRDefault="007C29F7" w:rsidP="00F05B6E">
            <w:pPr>
              <w:rPr>
                <w:iCs/>
              </w:rPr>
            </w:pPr>
            <w:r w:rsidRPr="003E03EA">
              <w:rPr>
                <w:iCs/>
              </w:rPr>
              <w:t>3/ la privation ou la modification de besoins physiologiques (</w:t>
            </w:r>
            <w:proofErr w:type="spellStart"/>
            <w:r w:rsidRPr="003E03EA">
              <w:rPr>
                <w:iCs/>
              </w:rPr>
              <w:t>e.g</w:t>
            </w:r>
            <w:proofErr w:type="spellEnd"/>
            <w:r w:rsidRPr="003E03EA">
              <w:rPr>
                <w:iCs/>
              </w:rPr>
              <w:t>., boire, manger, dormir, etc.) ou la manipulation de paramètre psychologiques ou sociaux (</w:t>
            </w:r>
            <w:proofErr w:type="spellStart"/>
            <w:r w:rsidRPr="003E03EA">
              <w:rPr>
                <w:iCs/>
              </w:rPr>
              <w:t>e.g</w:t>
            </w:r>
            <w:proofErr w:type="spellEnd"/>
            <w:r w:rsidRPr="003E03EA">
              <w:rPr>
                <w:iCs/>
              </w:rPr>
              <w:t xml:space="preserve">., privation sensorielle, isolement social, stress psychologique, </w:t>
            </w:r>
            <w:proofErr w:type="spellStart"/>
            <w:r w:rsidRPr="003E03EA">
              <w:rPr>
                <w:iCs/>
              </w:rPr>
              <w:t>etc</w:t>
            </w:r>
            <w:proofErr w:type="spellEnd"/>
            <w:r w:rsidRPr="003E03EA">
              <w:rPr>
                <w:iCs/>
              </w:rPr>
              <w:t>) ?</w:t>
            </w:r>
          </w:p>
          <w:p w:rsidR="007C29F7" w:rsidRPr="003E03EA" w:rsidRDefault="007C29F7" w:rsidP="00F05B6E">
            <w:pPr>
              <w:rPr>
                <w:iCs/>
                <w:sz w:val="10"/>
                <w:szCs w:val="10"/>
              </w:rPr>
            </w:pPr>
          </w:p>
        </w:tc>
        <w:tc>
          <w:tcPr>
            <w:tcW w:w="1134" w:type="dxa"/>
            <w:tcBorders>
              <w:top w:val="single" w:sz="4" w:space="0" w:color="000000"/>
              <w:left w:val="single" w:sz="4" w:space="0" w:color="000000"/>
              <w:bottom w:val="single" w:sz="4" w:space="0" w:color="auto"/>
              <w:right w:val="single" w:sz="4" w:space="0" w:color="000000"/>
            </w:tcBorders>
          </w:tcPr>
          <w:p w:rsidR="007C29F7" w:rsidRPr="003E03EA" w:rsidRDefault="007A4757" w:rsidP="00F05B6E">
            <w:pPr>
              <w:rPr>
                <w:iCs/>
              </w:rPr>
            </w:pPr>
            <w:r>
              <w:rPr>
                <w:b/>
                <w:noProof/>
                <w:szCs w:val="16"/>
              </w:rPr>
              <w:pict>
                <v:shape id="_x0000_i1040" type="#_x0000_t75" alt="" style="width:36.85pt;height:12.85pt;mso-width-percent:0;mso-height-percent:0;mso-width-percent:0;mso-height-percent:0">
                  <v:imagedata r:id="rId20" o:title=""/>
                </v:shape>
              </w:pict>
            </w:r>
            <w:r>
              <w:rPr>
                <w:b/>
                <w:noProof/>
                <w:szCs w:val="16"/>
              </w:rPr>
              <w:pict>
                <v:shape id="_x0000_i1039" type="#_x0000_t75" alt="" style="width:37.7pt;height:12.85pt;mso-width-percent:0;mso-height-percent:0;mso-width-percent:0;mso-height-percent:0">
                  <v:imagedata r:id="rId21" o:title=""/>
                </v:shape>
              </w:pict>
            </w:r>
          </w:p>
        </w:tc>
      </w:tr>
      <w:tr w:rsidR="007C29F7" w:rsidRPr="003E03EA" w:rsidTr="00F05B6E">
        <w:tc>
          <w:tcPr>
            <w:tcW w:w="9072" w:type="dxa"/>
            <w:tcBorders>
              <w:top w:val="dotted" w:sz="4" w:space="0" w:color="000000"/>
              <w:left w:val="single" w:sz="4" w:space="0" w:color="000000"/>
              <w:bottom w:val="single" w:sz="4" w:space="0" w:color="000000"/>
              <w:right w:val="single" w:sz="4" w:space="0" w:color="000000"/>
            </w:tcBorders>
            <w:shd w:val="clear" w:color="auto" w:fill="E7E6E6"/>
          </w:tcPr>
          <w:p w:rsidR="007C29F7" w:rsidRPr="003E03EA" w:rsidRDefault="007C29F7" w:rsidP="00F05B6E">
            <w:pPr>
              <w:ind w:left="600"/>
              <w:rPr>
                <w:sz w:val="6"/>
              </w:rPr>
            </w:pPr>
          </w:p>
          <w:p w:rsidR="007C29F7" w:rsidRPr="003E03EA" w:rsidRDefault="007C29F7" w:rsidP="00F05B6E">
            <w:pPr>
              <w:ind w:left="318"/>
              <w:rPr>
                <w:bCs/>
                <w:szCs w:val="22"/>
              </w:rPr>
            </w:pPr>
            <w:r w:rsidRPr="003E03EA">
              <w:rPr>
                <w:sz w:val="20"/>
              </w:rPr>
              <w:t xml:space="preserve">Si « oui », </w:t>
            </w:r>
            <w:r w:rsidRPr="003E03EA">
              <w:rPr>
                <w:sz w:val="20"/>
                <w:szCs w:val="22"/>
              </w:rPr>
              <w:t>décrivez comment sont considérés et/ou prévenus les risques en question :</w:t>
            </w:r>
            <w:r w:rsidRPr="003E03EA">
              <w:rPr>
                <w:szCs w:val="22"/>
              </w:rPr>
              <w:t xml:space="preserve">  </w:t>
            </w:r>
            <w:r w:rsidRPr="003E03EA">
              <w:rPr>
                <w:bCs/>
                <w:szCs w:val="22"/>
              </w:rPr>
              <w:t xml:space="preserve"> </w:t>
            </w:r>
          </w:p>
          <w:p w:rsidR="007C29F7" w:rsidRPr="003E03EA" w:rsidRDefault="007C29F7" w:rsidP="00F05B6E">
            <w:pPr>
              <w:ind w:left="600"/>
              <w:rPr>
                <w:sz w:val="6"/>
              </w:rPr>
            </w:pPr>
          </w:p>
          <w:p w:rsidR="007C29F7" w:rsidRPr="003E03EA" w:rsidRDefault="007C29F7" w:rsidP="00F05B6E">
            <w:pPr>
              <w:ind w:left="600"/>
              <w:rPr>
                <w:sz w:val="6"/>
              </w:rPr>
            </w:pPr>
          </w:p>
        </w:tc>
        <w:tc>
          <w:tcPr>
            <w:tcW w:w="1134" w:type="dxa"/>
            <w:tcBorders>
              <w:top w:val="single" w:sz="4" w:space="0" w:color="auto"/>
              <w:left w:val="single" w:sz="4" w:space="0" w:color="000000"/>
              <w:bottom w:val="single" w:sz="4" w:space="0" w:color="000000"/>
              <w:right w:val="single" w:sz="4" w:space="0" w:color="FFFFFF"/>
            </w:tcBorders>
            <w:shd w:val="clear" w:color="auto" w:fill="auto"/>
          </w:tcPr>
          <w:p w:rsidR="007C29F7" w:rsidRPr="003E03EA" w:rsidRDefault="007C29F7" w:rsidP="00F05B6E">
            <w:pPr>
              <w:ind w:left="600"/>
            </w:pPr>
          </w:p>
        </w:tc>
      </w:tr>
      <w:tr w:rsidR="007C29F7" w:rsidRPr="003E03EA" w:rsidTr="00F05B6E">
        <w:trPr>
          <w:trHeight w:val="555"/>
        </w:trPr>
        <w:tc>
          <w:tcPr>
            <w:tcW w:w="9072" w:type="dxa"/>
            <w:tcBorders>
              <w:top w:val="single" w:sz="4" w:space="0" w:color="000000"/>
              <w:left w:val="single" w:sz="4" w:space="0" w:color="000000"/>
              <w:bottom w:val="dotted" w:sz="4" w:space="0" w:color="000000"/>
              <w:right w:val="single" w:sz="4" w:space="0" w:color="000000"/>
            </w:tcBorders>
          </w:tcPr>
          <w:p w:rsidR="007C29F7" w:rsidRPr="003E03EA" w:rsidRDefault="007C29F7" w:rsidP="00F05B6E">
            <w:r w:rsidRPr="003E03EA">
              <w:t>4/ l’utilisation de matériels qui pourraient être considérés comme menaçants, choquants, répugnants ?</w:t>
            </w:r>
          </w:p>
        </w:tc>
        <w:tc>
          <w:tcPr>
            <w:tcW w:w="1134" w:type="dxa"/>
            <w:tcBorders>
              <w:top w:val="single" w:sz="4" w:space="0" w:color="000000"/>
              <w:left w:val="single" w:sz="4" w:space="0" w:color="000000"/>
              <w:bottom w:val="single" w:sz="4" w:space="0" w:color="auto"/>
              <w:right w:val="single" w:sz="4" w:space="0" w:color="000000"/>
            </w:tcBorders>
          </w:tcPr>
          <w:p w:rsidR="007C29F7" w:rsidRPr="003E03EA" w:rsidRDefault="00836E2B" w:rsidP="00F05B6E">
            <w:r>
              <w:rPr>
                <w:b/>
                <w:noProof/>
                <w:szCs w:val="16"/>
              </w:rPr>
              <mc:AlternateContent>
                <mc:Choice Requires="wps">
                  <w:drawing>
                    <wp:anchor distT="0" distB="0" distL="114300" distR="114300" simplePos="0" relativeHeight="251661312" behindDoc="0" locked="0" layoutInCell="1" allowOverlap="1">
                      <wp:simplePos x="0" y="0"/>
                      <wp:positionH relativeFrom="column">
                        <wp:posOffset>27940</wp:posOffset>
                      </wp:positionH>
                      <wp:positionV relativeFrom="paragraph">
                        <wp:posOffset>227330</wp:posOffset>
                      </wp:positionV>
                      <wp:extent cx="76200" cy="73660"/>
                      <wp:effectExtent l="0" t="0" r="12700" b="15240"/>
                      <wp:wrapNone/>
                      <wp:docPr id="29" name="Rectangle 29"/>
                      <wp:cNvGraphicFramePr/>
                      <a:graphic xmlns:a="http://schemas.openxmlformats.org/drawingml/2006/main">
                        <a:graphicData uri="http://schemas.microsoft.com/office/word/2010/wordprocessingShape">
                          <wps:wsp>
                            <wps:cNvSpPr/>
                            <wps:spPr>
                              <a:xfrm>
                                <a:off x="0" y="0"/>
                                <a:ext cx="76200" cy="7366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836E2B" w:rsidRPr="00836E2B" w:rsidRDefault="00836E2B" w:rsidP="00836E2B">
                                  <w:pPr>
                                    <w:jc w:val="center"/>
                                    <w:rPr>
                                      <w:rFonts w:ascii="Apple Color Emoji" w:hAnsi="Apple Color Emoji"/>
                                      <w:color w:val="000000" w:themeColor="text1"/>
                                      <w:sz w:val="8"/>
                                      <w:szCs w:val="6"/>
                                    </w:rPr>
                                  </w:pPr>
                                  <w:r w:rsidRPr="00836E2B">
                                    <w:rPr>
                                      <w:rFonts w:ascii="Apple Color Emoji" w:hAnsi="Apple Color Emoji"/>
                                      <w:color w:val="000000" w:themeColor="text1"/>
                                      <w:sz w:val="8"/>
                                      <w:szCs w:val="6"/>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rect id="Rectangle 29" o:spid="_x0000_s1026" style="position:absolute;margin-left:2.2pt;margin-top:17.9pt;width:6pt;height:5.8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" fillcolor="white [3212]" strokecolor="white [3212]" strokeweight="1pt">
                      <v:textbox inset="0,0,0,0">
                        <w:txbxContent>
                          <w:p w:rsidR="00836E2B" w:rsidRPr="00836E2B" w:rsidRDefault="00836E2B" w:rsidP="00836E2B">
                            <w:pPr>
                              <w:jc w:val="center"/>
                              <w:rPr>
                                <w:rFonts w:ascii="Apple Color Emoji" w:hAnsi="Apple Color Emoji"/>
                                <w:color w:val="000000" w:themeColor="text1"/>
                                <w:sz w:val="8"/>
                                <w:szCs w:val="6"/>
                              </w:rPr>
                            </w:pPr>
                            <w:r w:rsidRPr="00836E2B">
                              <w:rPr>
                                <w:rFonts w:ascii="Apple Color Emoji" w:hAnsi="Apple Color Emoji"/>
                                <w:color w:val="000000" w:themeColor="text1"/>
                                <w:sz w:val="8"/>
                                <w:szCs w:val="6"/>
                              </w:rPr>
                              <w:t>✔︎</w:t>
                            </w:r>
                          </w:p>
                        </w:txbxContent>
                      </v:textbox>
                    </v:rect>
                  </w:pict>
                </mc:Fallback>
              </mc:AlternateContent>
            </w:r>
            <w:r>
              <w:rPr>
                <w:b/>
                <w:noProof/>
                <w:szCs w:val="16"/>
              </w:rPr>
              <mc:AlternateContent>
                <mc:Choice Requires="wps">
                  <w:drawing>
                    <wp:anchor distT="0" distB="0" distL="114300" distR="114300" simplePos="0" relativeHeight="251660288" behindDoc="0" locked="0" layoutInCell="1" allowOverlap="1">
                      <wp:simplePos x="0" y="0"/>
                      <wp:positionH relativeFrom="column">
                        <wp:posOffset>27940</wp:posOffset>
                      </wp:positionH>
                      <wp:positionV relativeFrom="paragraph">
                        <wp:posOffset>52070</wp:posOffset>
                      </wp:positionV>
                      <wp:extent cx="76200" cy="81280"/>
                      <wp:effectExtent l="0" t="0" r="12700" b="7620"/>
                      <wp:wrapNone/>
                      <wp:docPr id="28" name="Rectangle 28"/>
                      <wp:cNvGraphicFramePr/>
                      <a:graphic xmlns:a="http://schemas.openxmlformats.org/drawingml/2006/main">
                        <a:graphicData uri="http://schemas.microsoft.com/office/word/2010/wordprocessingShape">
                          <wps:wsp>
                            <wps:cNvSpPr/>
                            <wps:spPr>
                              <a:xfrm>
                                <a:off x="0" y="0"/>
                                <a:ext cx="76200" cy="8128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BBF0C0" id="Rectangle 28" o:spid="_x0000_s1026" style="position:absolute;margin-left:2.2pt;margin-top:4.1pt;width:6pt;height:6.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" fillcolor="white [3212]" strokecolor="white [3212]" strokeweight="1pt"/>
                  </w:pict>
                </mc:Fallback>
              </mc:AlternateContent>
            </w:r>
            <w:r w:rsidR="007A4757">
              <w:rPr>
                <w:b/>
                <w:noProof/>
                <w:szCs w:val="16"/>
              </w:rPr>
              <w:pict>
                <v:shape id="_x0000_i1038" type="#_x0000_t75" alt="" style="width:36.85pt;height:12.85pt;mso-width-percent:0;mso-height-percent:0;mso-width-percent:0;mso-height-percent:0">
                  <v:imagedata r:id="rId22" o:title=""/>
                </v:shape>
              </w:pict>
            </w:r>
            <w:r w:rsidR="007A4757">
              <w:rPr>
                <w:b/>
                <w:noProof/>
                <w:szCs w:val="16"/>
              </w:rPr>
              <w:pict w14:anchorId="3A8F929D">
                <v:shape id="_x0000_i1037" type="#_x0000_t75" alt="" style="width:37.7pt;height:12.85pt;mso-width-percent:0;mso-height-percent:0;mso-width-percent:0;mso-height-percent:0">
                  <v:imagedata r:id="rId23" o:title=""/>
                </v:shape>
              </w:pict>
            </w:r>
          </w:p>
        </w:tc>
      </w:tr>
      <w:tr w:rsidR="007C29F7" w:rsidRPr="003E03EA" w:rsidTr="00F05B6E">
        <w:tc>
          <w:tcPr>
            <w:tcW w:w="9072" w:type="dxa"/>
            <w:tcBorders>
              <w:top w:val="dotted" w:sz="4" w:space="0" w:color="000000"/>
              <w:left w:val="single" w:sz="4" w:space="0" w:color="000000"/>
              <w:bottom w:val="single" w:sz="4" w:space="0" w:color="000000"/>
              <w:right w:val="single" w:sz="4" w:space="0" w:color="000000"/>
            </w:tcBorders>
            <w:shd w:val="clear" w:color="auto" w:fill="E7E6E6"/>
          </w:tcPr>
          <w:p w:rsidR="007C29F7" w:rsidRPr="003E03EA" w:rsidRDefault="007C29F7" w:rsidP="00F05B6E">
            <w:pPr>
              <w:ind w:left="600"/>
              <w:rPr>
                <w:sz w:val="6"/>
              </w:rPr>
            </w:pPr>
          </w:p>
          <w:p w:rsidR="007C29F7" w:rsidRDefault="007C29F7" w:rsidP="00F05B6E">
            <w:pPr>
              <w:ind w:left="318"/>
              <w:rPr>
                <w:bCs/>
                <w:szCs w:val="22"/>
              </w:rPr>
            </w:pPr>
            <w:r w:rsidRPr="003E03EA">
              <w:rPr>
                <w:sz w:val="20"/>
              </w:rPr>
              <w:t xml:space="preserve">Si « oui », </w:t>
            </w:r>
            <w:r w:rsidRPr="003E03EA">
              <w:rPr>
                <w:sz w:val="20"/>
                <w:szCs w:val="22"/>
              </w:rPr>
              <w:t>décrivez comment sont considérés et/ou prévenus les risques en question :</w:t>
            </w:r>
            <w:r w:rsidRPr="003E03EA">
              <w:rPr>
                <w:szCs w:val="22"/>
              </w:rPr>
              <w:t xml:space="preserve">  </w:t>
            </w:r>
            <w:r w:rsidRPr="003E03EA">
              <w:rPr>
                <w:bCs/>
                <w:szCs w:val="22"/>
              </w:rPr>
              <w:t xml:space="preserve"> </w:t>
            </w:r>
          </w:p>
          <w:p w:rsidR="00F4269D" w:rsidRPr="003E03EA" w:rsidRDefault="002D7E27" w:rsidP="00F05B6E">
            <w:pPr>
              <w:ind w:left="318"/>
              <w:rPr>
                <w:bCs/>
                <w:szCs w:val="22"/>
              </w:rPr>
            </w:pPr>
            <w:r w:rsidRPr="00851F6D">
              <w:rPr>
                <w:bCs/>
                <w:szCs w:val="22"/>
              </w:rPr>
              <w:t>Le robot peut</w:t>
            </w:r>
            <w:r w:rsidR="00851F6D" w:rsidRPr="00851F6D">
              <w:rPr>
                <w:bCs/>
                <w:szCs w:val="22"/>
              </w:rPr>
              <w:t xml:space="preserve"> </w:t>
            </w:r>
            <w:r w:rsidRPr="00851F6D">
              <w:rPr>
                <w:bCs/>
                <w:szCs w:val="22"/>
              </w:rPr>
              <w:t xml:space="preserve">être vu comme menaçant, toutefois, comme détaillé dans le descriptif expérimental, il n’est actionné que par les forces d’interaction perçues </w:t>
            </w:r>
            <w:r w:rsidR="00851F6D" w:rsidRPr="00851F6D">
              <w:rPr>
                <w:bCs/>
                <w:szCs w:val="22"/>
              </w:rPr>
              <w:t>au niveau de son effecteur, et n’a donc pas un comportement autonome.</w:t>
            </w:r>
            <w:r w:rsidR="00851F6D">
              <w:rPr>
                <w:bCs/>
                <w:szCs w:val="22"/>
              </w:rPr>
              <w:t xml:space="preserve"> Par ailleurs, il sera demandé aux participants s’ils appréhendent le contact avec un robot, en cas de réponse positive, il leur sera proposé de ne pas continuer l’expérience. Par ailleurs, le contact entre le robot et le participant n’est maintenu que par la force du participant qui peut à tout moment lâcher le robot.</w:t>
            </w:r>
          </w:p>
          <w:p w:rsidR="007C29F7" w:rsidRPr="003E03EA" w:rsidRDefault="007C29F7" w:rsidP="00F05B6E">
            <w:pPr>
              <w:ind w:left="600"/>
              <w:rPr>
                <w:sz w:val="6"/>
              </w:rPr>
            </w:pPr>
          </w:p>
        </w:tc>
        <w:tc>
          <w:tcPr>
            <w:tcW w:w="1134" w:type="dxa"/>
            <w:tcBorders>
              <w:top w:val="single" w:sz="4" w:space="0" w:color="auto"/>
              <w:left w:val="single" w:sz="4" w:space="0" w:color="000000"/>
              <w:bottom w:val="single" w:sz="4" w:space="0" w:color="000000"/>
              <w:right w:val="single" w:sz="4" w:space="0" w:color="FFFFFF"/>
            </w:tcBorders>
            <w:shd w:val="clear" w:color="auto" w:fill="auto"/>
          </w:tcPr>
          <w:p w:rsidR="007C29F7" w:rsidRPr="003E03EA" w:rsidRDefault="007C29F7" w:rsidP="00B92493"/>
        </w:tc>
      </w:tr>
      <w:tr w:rsidR="007C29F7" w:rsidRPr="003E03EA" w:rsidTr="00F05B6E">
        <w:tc>
          <w:tcPr>
            <w:tcW w:w="9072" w:type="dxa"/>
            <w:tcBorders>
              <w:top w:val="single" w:sz="4" w:space="0" w:color="000000"/>
              <w:left w:val="single" w:sz="4" w:space="0" w:color="000000"/>
              <w:bottom w:val="dotted" w:sz="4" w:space="0" w:color="000000"/>
              <w:right w:val="single" w:sz="4" w:space="0" w:color="000000"/>
            </w:tcBorders>
          </w:tcPr>
          <w:p w:rsidR="007C29F7" w:rsidRPr="00F4269D" w:rsidRDefault="007C29F7" w:rsidP="00F05B6E">
            <w:pPr>
              <w:rPr>
                <w:sz w:val="10"/>
                <w:szCs w:val="10"/>
              </w:rPr>
            </w:pPr>
            <w:r w:rsidRPr="00F4269D">
              <w:t xml:space="preserve">5/ l’utilisation de stimuli physiques (auditifs, visuels, </w:t>
            </w:r>
            <w:proofErr w:type="spellStart"/>
            <w:r w:rsidRPr="00F4269D">
              <w:t>haptiques</w:t>
            </w:r>
            <w:proofErr w:type="spellEnd"/>
            <w:r w:rsidRPr="00F4269D">
              <w:t>, etc.) pouvant entrainer des risques autres que ceux générés par une activité normale ?</w:t>
            </w:r>
            <w:r w:rsidRPr="00F4269D">
              <w:rPr>
                <w:sz w:val="10"/>
                <w:szCs w:val="10"/>
              </w:rPr>
              <w:t xml:space="preserve"> </w:t>
            </w:r>
          </w:p>
          <w:p w:rsidR="007C29F7" w:rsidRPr="00F4269D" w:rsidRDefault="007C29F7" w:rsidP="00F05B6E">
            <w:pPr>
              <w:rPr>
                <w:sz w:val="10"/>
                <w:szCs w:val="10"/>
                <w:highlight w:val="yellow"/>
              </w:rPr>
            </w:pPr>
          </w:p>
        </w:tc>
        <w:tc>
          <w:tcPr>
            <w:tcW w:w="1134" w:type="dxa"/>
            <w:tcBorders>
              <w:top w:val="single" w:sz="4" w:space="0" w:color="000000"/>
              <w:left w:val="single" w:sz="4" w:space="0" w:color="000000"/>
              <w:bottom w:val="single" w:sz="4" w:space="0" w:color="auto"/>
              <w:right w:val="single" w:sz="4" w:space="0" w:color="000000"/>
            </w:tcBorders>
          </w:tcPr>
          <w:p w:rsidR="007C29F7" w:rsidRPr="00F4269D" w:rsidRDefault="007A4757" w:rsidP="00F05B6E">
            <w:pPr>
              <w:rPr>
                <w:b/>
                <w:szCs w:val="16"/>
              </w:rPr>
            </w:pPr>
            <w:r>
              <w:rPr>
                <w:b/>
                <w:noProof/>
                <w:szCs w:val="16"/>
              </w:rPr>
              <w:pict>
                <v:shape id="_x0000_i1036" type="#_x0000_t75" alt="" style="width:36.85pt;height:12.85pt;mso-width-percent:0;mso-height-percent:0;mso-width-percent:0;mso-height-percent:0">
                  <v:imagedata r:id="rId24" o:title=""/>
                </v:shape>
              </w:pict>
            </w:r>
          </w:p>
          <w:p w:rsidR="007C29F7" w:rsidRPr="00F4269D" w:rsidRDefault="007A4757" w:rsidP="00F05B6E">
            <w:r>
              <w:rPr>
                <w:b/>
                <w:noProof/>
                <w:szCs w:val="16"/>
              </w:rPr>
              <w:pict>
                <v:shape id="_x0000_i1035" type="#_x0000_t75" alt="" style="width:37.7pt;height:15.45pt;mso-width-percent:0;mso-height-percent:0;mso-width-percent:0;mso-height-percent:0">
                  <v:imagedata r:id="rId25" o:title=""/>
                </v:shape>
              </w:pict>
            </w:r>
          </w:p>
        </w:tc>
      </w:tr>
      <w:tr w:rsidR="007C29F7" w:rsidRPr="003E03EA" w:rsidTr="00F05B6E">
        <w:tc>
          <w:tcPr>
            <w:tcW w:w="9072" w:type="dxa"/>
            <w:tcBorders>
              <w:top w:val="dotted" w:sz="4" w:space="0" w:color="000000"/>
              <w:left w:val="single" w:sz="4" w:space="0" w:color="000000"/>
              <w:bottom w:val="single" w:sz="4" w:space="0" w:color="000000"/>
              <w:right w:val="single" w:sz="4" w:space="0" w:color="000000"/>
            </w:tcBorders>
            <w:shd w:val="clear" w:color="auto" w:fill="E7E6E6"/>
          </w:tcPr>
          <w:p w:rsidR="007C29F7" w:rsidRPr="003E03EA" w:rsidRDefault="007C29F7" w:rsidP="00F05B6E">
            <w:pPr>
              <w:ind w:left="600"/>
              <w:rPr>
                <w:sz w:val="6"/>
              </w:rPr>
            </w:pPr>
          </w:p>
          <w:p w:rsidR="007C29F7" w:rsidRDefault="007C29F7" w:rsidP="00F05B6E">
            <w:pPr>
              <w:ind w:left="318"/>
              <w:rPr>
                <w:bCs/>
                <w:szCs w:val="22"/>
              </w:rPr>
            </w:pPr>
            <w:r w:rsidRPr="003E03EA">
              <w:rPr>
                <w:sz w:val="20"/>
              </w:rPr>
              <w:t xml:space="preserve">Si « oui », </w:t>
            </w:r>
            <w:r w:rsidRPr="003E03EA">
              <w:rPr>
                <w:sz w:val="20"/>
                <w:szCs w:val="22"/>
              </w:rPr>
              <w:t>décrivez comment sont considérés et/ou prévenus les risques en question :</w:t>
            </w:r>
            <w:r w:rsidRPr="003E03EA">
              <w:rPr>
                <w:szCs w:val="22"/>
              </w:rPr>
              <w:t xml:space="preserve">  </w:t>
            </w:r>
            <w:r w:rsidRPr="003E03EA">
              <w:rPr>
                <w:bCs/>
                <w:szCs w:val="22"/>
              </w:rPr>
              <w:t xml:space="preserve"> </w:t>
            </w:r>
          </w:p>
          <w:p w:rsidR="007C29F7" w:rsidRPr="003E03EA" w:rsidRDefault="007C29F7" w:rsidP="00851F6D">
            <w:pPr>
              <w:ind w:left="318"/>
              <w:rPr>
                <w:sz w:val="6"/>
              </w:rPr>
            </w:pPr>
          </w:p>
        </w:tc>
        <w:tc>
          <w:tcPr>
            <w:tcW w:w="1134" w:type="dxa"/>
            <w:tcBorders>
              <w:top w:val="single" w:sz="4" w:space="0" w:color="auto"/>
              <w:left w:val="single" w:sz="4" w:space="0" w:color="000000"/>
              <w:bottom w:val="single" w:sz="4" w:space="0" w:color="000000"/>
              <w:right w:val="single" w:sz="4" w:space="0" w:color="FFFFFF"/>
            </w:tcBorders>
          </w:tcPr>
          <w:p w:rsidR="007C29F7" w:rsidRPr="003E03EA" w:rsidRDefault="007C29F7" w:rsidP="00F05B6E">
            <w:pPr>
              <w:ind w:left="600"/>
            </w:pPr>
          </w:p>
        </w:tc>
      </w:tr>
      <w:tr w:rsidR="007C29F7" w:rsidRPr="003E03EA" w:rsidTr="00F05B6E">
        <w:trPr>
          <w:trHeight w:val="667"/>
        </w:trPr>
        <w:tc>
          <w:tcPr>
            <w:tcW w:w="9072" w:type="dxa"/>
            <w:tcBorders>
              <w:top w:val="single" w:sz="4" w:space="0" w:color="000000"/>
              <w:left w:val="single" w:sz="4" w:space="0" w:color="000000"/>
              <w:bottom w:val="dotted" w:sz="4" w:space="0" w:color="000000"/>
              <w:right w:val="single" w:sz="4" w:space="0" w:color="000000"/>
            </w:tcBorders>
          </w:tcPr>
          <w:p w:rsidR="007C29F7" w:rsidRPr="003E03EA" w:rsidRDefault="007C29F7" w:rsidP="00F05B6E">
            <w:pPr>
              <w:rPr>
                <w:sz w:val="10"/>
                <w:szCs w:val="10"/>
              </w:rPr>
            </w:pPr>
            <w:r w:rsidRPr="003E03EA">
              <w:t>6/ des efforts physiques au-delà du niveau considéré comme modéré (i.e., &lt; 80% de la fréquence cardiaque maximale théorique) pour le participant novice ?</w:t>
            </w:r>
          </w:p>
        </w:tc>
        <w:tc>
          <w:tcPr>
            <w:tcW w:w="1134" w:type="dxa"/>
            <w:tcBorders>
              <w:top w:val="single" w:sz="4" w:space="0" w:color="000000"/>
              <w:left w:val="single" w:sz="4" w:space="0" w:color="000000"/>
              <w:bottom w:val="single" w:sz="4" w:space="0" w:color="000000"/>
              <w:right w:val="single" w:sz="4" w:space="0" w:color="000000"/>
            </w:tcBorders>
          </w:tcPr>
          <w:p w:rsidR="007C29F7" w:rsidRPr="003E03EA" w:rsidRDefault="007A4757" w:rsidP="00F05B6E">
            <w:r>
              <w:rPr>
                <w:b/>
                <w:noProof/>
                <w:szCs w:val="16"/>
              </w:rPr>
              <w:pict>
                <v:shape id="_x0000_i1034" type="#_x0000_t75" alt="" style="width:36.85pt;height:12.85pt;mso-width-percent:0;mso-height-percent:0;mso-width-percent:0;mso-height-percent:0">
                  <v:imagedata r:id="rId26" o:title=""/>
                </v:shape>
              </w:pict>
            </w:r>
            <w:r>
              <w:rPr>
                <w:b/>
                <w:noProof/>
                <w:szCs w:val="16"/>
              </w:rPr>
              <w:pict>
                <v:shape id="_x0000_i1033" type="#_x0000_t75" alt="" style="width:37.7pt;height:15.45pt;mso-width-percent:0;mso-height-percent:0;mso-width-percent:0;mso-height-percent:0">
                  <v:imagedata r:id="rId25" o:title=""/>
                </v:shape>
              </w:pict>
            </w:r>
          </w:p>
        </w:tc>
      </w:tr>
      <w:tr w:rsidR="007C29F7" w:rsidRPr="003E03EA" w:rsidTr="00F05B6E">
        <w:tc>
          <w:tcPr>
            <w:tcW w:w="9072" w:type="dxa"/>
            <w:tcBorders>
              <w:top w:val="dotted" w:sz="4" w:space="0" w:color="000000"/>
              <w:left w:val="single" w:sz="4" w:space="0" w:color="000000"/>
              <w:bottom w:val="single" w:sz="4" w:space="0" w:color="000000"/>
              <w:right w:val="single" w:sz="4" w:space="0" w:color="000000"/>
            </w:tcBorders>
            <w:shd w:val="clear" w:color="auto" w:fill="E7E6E6"/>
          </w:tcPr>
          <w:p w:rsidR="007C29F7" w:rsidRPr="003E03EA" w:rsidRDefault="007C29F7" w:rsidP="00F05B6E">
            <w:pPr>
              <w:ind w:left="600"/>
              <w:rPr>
                <w:sz w:val="6"/>
              </w:rPr>
            </w:pPr>
          </w:p>
          <w:p w:rsidR="00F4269D" w:rsidRPr="003E03EA" w:rsidRDefault="007C29F7" w:rsidP="00851F6D">
            <w:pPr>
              <w:ind w:left="318"/>
              <w:rPr>
                <w:bCs/>
                <w:szCs w:val="22"/>
              </w:rPr>
            </w:pPr>
            <w:r w:rsidRPr="003E03EA">
              <w:rPr>
                <w:sz w:val="20"/>
              </w:rPr>
              <w:t xml:space="preserve">Si « oui », </w:t>
            </w:r>
            <w:r w:rsidRPr="003E03EA">
              <w:rPr>
                <w:sz w:val="20"/>
                <w:szCs w:val="22"/>
              </w:rPr>
              <w:t>décrivez comment sont considérés et/ou prévenus les risques en question :</w:t>
            </w:r>
            <w:r w:rsidRPr="003E03EA">
              <w:rPr>
                <w:szCs w:val="22"/>
              </w:rPr>
              <w:t xml:space="preserve">  </w:t>
            </w:r>
            <w:r w:rsidRPr="003E03EA">
              <w:rPr>
                <w:bCs/>
                <w:szCs w:val="22"/>
              </w:rPr>
              <w:t xml:space="preserve"> </w:t>
            </w:r>
          </w:p>
          <w:p w:rsidR="007C29F7" w:rsidRPr="003E03EA" w:rsidRDefault="007C29F7" w:rsidP="00F05B6E">
            <w:pPr>
              <w:ind w:left="600"/>
              <w:rPr>
                <w:sz w:val="6"/>
              </w:rPr>
            </w:pPr>
          </w:p>
        </w:tc>
        <w:tc>
          <w:tcPr>
            <w:tcW w:w="1134" w:type="dxa"/>
            <w:tcBorders>
              <w:top w:val="single" w:sz="4" w:space="0" w:color="000000"/>
              <w:left w:val="single" w:sz="4" w:space="0" w:color="000000"/>
              <w:bottom w:val="single" w:sz="4" w:space="0" w:color="000000"/>
              <w:right w:val="single" w:sz="4" w:space="0" w:color="FFFFFF"/>
            </w:tcBorders>
          </w:tcPr>
          <w:p w:rsidR="007C29F7" w:rsidRPr="003E03EA" w:rsidRDefault="007C29F7" w:rsidP="00F05B6E">
            <w:pPr>
              <w:ind w:left="600"/>
            </w:pPr>
          </w:p>
        </w:tc>
      </w:tr>
      <w:tr w:rsidR="007C29F7" w:rsidRPr="003E03EA" w:rsidTr="00F05B6E">
        <w:tc>
          <w:tcPr>
            <w:tcW w:w="9072" w:type="dxa"/>
            <w:tcBorders>
              <w:top w:val="single" w:sz="4" w:space="0" w:color="000000"/>
              <w:left w:val="single" w:sz="4" w:space="0" w:color="000000"/>
              <w:bottom w:val="dotted" w:sz="4" w:space="0" w:color="000000"/>
              <w:right w:val="single" w:sz="4" w:space="0" w:color="000000"/>
            </w:tcBorders>
          </w:tcPr>
          <w:p w:rsidR="007C29F7" w:rsidRPr="003E03EA" w:rsidRDefault="007C29F7" w:rsidP="00F05B6E">
            <w:pPr>
              <w:rPr>
                <w:bCs/>
                <w:iCs/>
              </w:rPr>
            </w:pPr>
            <w:r w:rsidRPr="003E03EA">
              <w:rPr>
                <w:bCs/>
                <w:iCs/>
              </w:rPr>
              <w:t>7/ la participation d’individus dits « vulnérables » (</w:t>
            </w:r>
            <w:proofErr w:type="spellStart"/>
            <w:r w:rsidRPr="003E03EA">
              <w:rPr>
                <w:bCs/>
                <w:iCs/>
              </w:rPr>
              <w:t>e.g</w:t>
            </w:r>
            <w:proofErr w:type="spellEnd"/>
            <w:r w:rsidRPr="003E03EA">
              <w:rPr>
                <w:bCs/>
                <w:iCs/>
              </w:rPr>
              <w:t xml:space="preserve">., enfants ou jeunes participants, individus invalides physique ou mentale, personnes âgées, individus en relation de dépendance, </w:t>
            </w:r>
            <w:proofErr w:type="spellStart"/>
            <w:r w:rsidRPr="003E03EA">
              <w:rPr>
                <w:bCs/>
                <w:iCs/>
              </w:rPr>
              <w:t>etc</w:t>
            </w:r>
            <w:proofErr w:type="spellEnd"/>
            <w:r w:rsidRPr="003E03EA">
              <w:rPr>
                <w:bCs/>
                <w:iCs/>
              </w:rPr>
              <w:t>) ?</w:t>
            </w:r>
          </w:p>
          <w:p w:rsidR="007C29F7" w:rsidRPr="003E03EA" w:rsidRDefault="007C29F7" w:rsidP="00F05B6E">
            <w:pPr>
              <w:rPr>
                <w:bCs/>
                <w:iCs/>
                <w:sz w:val="10"/>
                <w:szCs w:val="10"/>
              </w:rPr>
            </w:pPr>
          </w:p>
        </w:tc>
        <w:tc>
          <w:tcPr>
            <w:tcW w:w="1134" w:type="dxa"/>
            <w:tcBorders>
              <w:top w:val="single" w:sz="4" w:space="0" w:color="000000"/>
              <w:left w:val="single" w:sz="4" w:space="0" w:color="000000"/>
              <w:bottom w:val="single" w:sz="4" w:space="0" w:color="auto"/>
              <w:right w:val="single" w:sz="4" w:space="0" w:color="000000"/>
            </w:tcBorders>
          </w:tcPr>
          <w:p w:rsidR="007C29F7" w:rsidRPr="003E03EA" w:rsidRDefault="007A4757" w:rsidP="00F05B6E">
            <w:pPr>
              <w:rPr>
                <w:bCs/>
                <w:iCs/>
              </w:rPr>
            </w:pPr>
            <w:r>
              <w:rPr>
                <w:b/>
                <w:noProof/>
                <w:szCs w:val="16"/>
              </w:rPr>
              <w:pict>
                <v:shape id="_x0000_i1032" type="#_x0000_t75" alt="" style="width:36.85pt;height:18pt;mso-width-percent:0;mso-height-percent:0;mso-width-percent:0;mso-height-percent:0">
                  <v:imagedata r:id="rId27" o:title=""/>
                </v:shape>
              </w:pict>
            </w:r>
            <w:r>
              <w:rPr>
                <w:b/>
                <w:noProof/>
                <w:szCs w:val="16"/>
              </w:rPr>
              <w:pict>
                <v:shape id="_x0000_i1031" type="#_x0000_t75" alt="" style="width:37.7pt;height:15.45pt;mso-width-percent:0;mso-height-percent:0;mso-width-percent:0;mso-height-percent:0">
                  <v:imagedata r:id="rId28" o:title=""/>
                </v:shape>
              </w:pict>
            </w:r>
          </w:p>
        </w:tc>
      </w:tr>
      <w:tr w:rsidR="007C29F7" w:rsidRPr="003E03EA" w:rsidTr="00F05B6E">
        <w:tc>
          <w:tcPr>
            <w:tcW w:w="9072" w:type="dxa"/>
            <w:tcBorders>
              <w:top w:val="dotted" w:sz="4" w:space="0" w:color="000000"/>
              <w:left w:val="single" w:sz="4" w:space="0" w:color="000000"/>
              <w:bottom w:val="single" w:sz="4" w:space="0" w:color="000000"/>
              <w:right w:val="single" w:sz="4" w:space="0" w:color="000000"/>
            </w:tcBorders>
            <w:shd w:val="clear" w:color="auto" w:fill="E7E6E6"/>
          </w:tcPr>
          <w:p w:rsidR="007C29F7" w:rsidRPr="003E03EA" w:rsidRDefault="007C29F7" w:rsidP="00F05B6E">
            <w:pPr>
              <w:ind w:left="600"/>
              <w:rPr>
                <w:sz w:val="6"/>
              </w:rPr>
            </w:pPr>
          </w:p>
          <w:p w:rsidR="007C29F7" w:rsidRPr="003E03EA" w:rsidRDefault="007C29F7" w:rsidP="00F05B6E">
            <w:pPr>
              <w:ind w:left="318"/>
              <w:rPr>
                <w:bCs/>
                <w:szCs w:val="22"/>
              </w:rPr>
            </w:pPr>
            <w:r w:rsidRPr="003E03EA">
              <w:rPr>
                <w:sz w:val="20"/>
              </w:rPr>
              <w:t xml:space="preserve">Si « oui », </w:t>
            </w:r>
            <w:r w:rsidRPr="003E03EA">
              <w:rPr>
                <w:sz w:val="20"/>
                <w:szCs w:val="22"/>
              </w:rPr>
              <w:t>décrivez comment sont considérés et/ou prévenus les risques en question :</w:t>
            </w:r>
            <w:r w:rsidRPr="003E03EA">
              <w:rPr>
                <w:szCs w:val="22"/>
              </w:rPr>
              <w:t xml:space="preserve">  </w:t>
            </w:r>
            <w:r w:rsidRPr="003E03EA">
              <w:rPr>
                <w:bCs/>
                <w:szCs w:val="22"/>
              </w:rPr>
              <w:t xml:space="preserve"> </w:t>
            </w:r>
          </w:p>
          <w:p w:rsidR="007C29F7" w:rsidRPr="003E03EA" w:rsidRDefault="007C29F7" w:rsidP="00F05B6E">
            <w:pPr>
              <w:ind w:left="600"/>
              <w:rPr>
                <w:sz w:val="6"/>
              </w:rPr>
            </w:pPr>
          </w:p>
        </w:tc>
        <w:tc>
          <w:tcPr>
            <w:tcW w:w="1134" w:type="dxa"/>
            <w:tcBorders>
              <w:top w:val="single" w:sz="4" w:space="0" w:color="auto"/>
              <w:left w:val="single" w:sz="4" w:space="0" w:color="000000"/>
              <w:bottom w:val="single" w:sz="4" w:space="0" w:color="000000"/>
              <w:right w:val="single" w:sz="4" w:space="0" w:color="FFFFFF"/>
            </w:tcBorders>
          </w:tcPr>
          <w:p w:rsidR="007C29F7" w:rsidRPr="003E03EA" w:rsidRDefault="007C29F7" w:rsidP="00F05B6E">
            <w:pPr>
              <w:ind w:left="600"/>
            </w:pPr>
          </w:p>
        </w:tc>
      </w:tr>
      <w:tr w:rsidR="007C29F7" w:rsidRPr="003E03EA" w:rsidTr="00F05B6E">
        <w:trPr>
          <w:trHeight w:val="712"/>
        </w:trPr>
        <w:tc>
          <w:tcPr>
            <w:tcW w:w="9072" w:type="dxa"/>
            <w:tcBorders>
              <w:top w:val="single" w:sz="4" w:space="0" w:color="000000"/>
              <w:left w:val="single" w:sz="4" w:space="0" w:color="000000"/>
              <w:bottom w:val="dotted" w:sz="4" w:space="0" w:color="000000"/>
              <w:right w:val="single" w:sz="4" w:space="0" w:color="000000"/>
            </w:tcBorders>
          </w:tcPr>
          <w:p w:rsidR="007C29F7" w:rsidRPr="003E03EA" w:rsidRDefault="007C29F7" w:rsidP="00F05B6E">
            <w:pPr>
              <w:rPr>
                <w:bCs/>
                <w:iCs/>
              </w:rPr>
            </w:pPr>
            <w:r w:rsidRPr="003E03EA">
              <w:rPr>
                <w:bCs/>
                <w:iCs/>
              </w:rPr>
              <w:t>8/ la participation d’individus hospitalisés et/ou nécessitant un traitement régulier en milieu hospitalier ?</w:t>
            </w:r>
          </w:p>
          <w:p w:rsidR="007C29F7" w:rsidRPr="003E03EA" w:rsidRDefault="007C29F7" w:rsidP="00F05B6E">
            <w:pPr>
              <w:rPr>
                <w:bCs/>
                <w:iCs/>
                <w:sz w:val="10"/>
                <w:szCs w:val="10"/>
              </w:rPr>
            </w:pPr>
          </w:p>
        </w:tc>
        <w:tc>
          <w:tcPr>
            <w:tcW w:w="1134" w:type="dxa"/>
            <w:tcBorders>
              <w:top w:val="single" w:sz="4" w:space="0" w:color="000000"/>
              <w:left w:val="single" w:sz="4" w:space="0" w:color="000000"/>
              <w:bottom w:val="single" w:sz="4" w:space="0" w:color="auto"/>
              <w:right w:val="single" w:sz="4" w:space="0" w:color="000000"/>
            </w:tcBorders>
          </w:tcPr>
          <w:p w:rsidR="007C29F7" w:rsidRPr="003E03EA" w:rsidRDefault="007A4757" w:rsidP="00F05B6E">
            <w:pPr>
              <w:rPr>
                <w:bCs/>
                <w:iCs/>
              </w:rPr>
            </w:pPr>
            <w:r>
              <w:rPr>
                <w:b/>
                <w:noProof/>
                <w:szCs w:val="16"/>
              </w:rPr>
              <w:pict>
                <v:shape id="_x0000_i1030" type="#_x0000_t75" alt="" style="width:36.85pt;height:18pt;mso-width-percent:0;mso-height-percent:0;mso-width-percent:0;mso-height-percent:0">
                  <v:imagedata r:id="rId29" o:title=""/>
                </v:shape>
              </w:pict>
            </w:r>
            <w:r>
              <w:rPr>
                <w:b/>
                <w:noProof/>
                <w:szCs w:val="16"/>
              </w:rPr>
              <w:pict>
                <v:shape id="_x0000_i1029" type="#_x0000_t75" alt="" style="width:37.7pt;height:15.45pt;mso-width-percent:0;mso-height-percent:0;mso-width-percent:0;mso-height-percent:0">
                  <v:imagedata r:id="rId30" o:title=""/>
                </v:shape>
              </w:pict>
            </w:r>
          </w:p>
        </w:tc>
      </w:tr>
      <w:tr w:rsidR="007C29F7" w:rsidRPr="003E03EA" w:rsidTr="00F05B6E">
        <w:tc>
          <w:tcPr>
            <w:tcW w:w="9072" w:type="dxa"/>
            <w:tcBorders>
              <w:top w:val="dotted" w:sz="4" w:space="0" w:color="000000"/>
              <w:left w:val="single" w:sz="4" w:space="0" w:color="000000"/>
              <w:bottom w:val="single" w:sz="4" w:space="0" w:color="000000"/>
              <w:right w:val="single" w:sz="4" w:space="0" w:color="000000"/>
            </w:tcBorders>
            <w:shd w:val="clear" w:color="auto" w:fill="E7E6E6"/>
          </w:tcPr>
          <w:p w:rsidR="007C29F7" w:rsidRPr="003E03EA" w:rsidRDefault="007C29F7" w:rsidP="00F05B6E">
            <w:pPr>
              <w:ind w:left="600"/>
              <w:rPr>
                <w:sz w:val="6"/>
              </w:rPr>
            </w:pPr>
          </w:p>
          <w:p w:rsidR="007C29F7" w:rsidRPr="003E03EA" w:rsidRDefault="007C29F7" w:rsidP="00F05B6E">
            <w:pPr>
              <w:ind w:left="318"/>
              <w:rPr>
                <w:bCs/>
                <w:szCs w:val="22"/>
              </w:rPr>
            </w:pPr>
            <w:r w:rsidRPr="003E03EA">
              <w:rPr>
                <w:sz w:val="20"/>
              </w:rPr>
              <w:t xml:space="preserve">Si « oui », </w:t>
            </w:r>
            <w:r w:rsidRPr="003E03EA">
              <w:rPr>
                <w:sz w:val="20"/>
                <w:szCs w:val="22"/>
              </w:rPr>
              <w:t>décrivez comment sont considérés et/ou prévenus les risques en question :</w:t>
            </w:r>
            <w:r w:rsidRPr="003E03EA">
              <w:rPr>
                <w:szCs w:val="22"/>
              </w:rPr>
              <w:t xml:space="preserve">  </w:t>
            </w:r>
            <w:r w:rsidRPr="003E03EA">
              <w:rPr>
                <w:bCs/>
                <w:szCs w:val="22"/>
              </w:rPr>
              <w:t xml:space="preserve"> </w:t>
            </w:r>
          </w:p>
          <w:p w:rsidR="007C29F7" w:rsidRPr="003E03EA" w:rsidRDefault="007C29F7" w:rsidP="00F05B6E">
            <w:pPr>
              <w:ind w:left="600"/>
              <w:rPr>
                <w:sz w:val="6"/>
              </w:rPr>
            </w:pPr>
          </w:p>
        </w:tc>
        <w:tc>
          <w:tcPr>
            <w:tcW w:w="1134" w:type="dxa"/>
            <w:tcBorders>
              <w:top w:val="single" w:sz="4" w:space="0" w:color="auto"/>
              <w:left w:val="single" w:sz="4" w:space="0" w:color="000000"/>
              <w:bottom w:val="single" w:sz="4" w:space="0" w:color="FFFFFF"/>
              <w:right w:val="single" w:sz="4" w:space="0" w:color="FFFFFF"/>
            </w:tcBorders>
          </w:tcPr>
          <w:p w:rsidR="007C29F7" w:rsidRPr="003E03EA" w:rsidRDefault="007C29F7" w:rsidP="00F05B6E">
            <w:pPr>
              <w:ind w:left="600"/>
            </w:pPr>
          </w:p>
          <w:p w:rsidR="007C29F7" w:rsidRPr="003E03EA" w:rsidRDefault="007C29F7" w:rsidP="00F05B6E">
            <w:pPr>
              <w:ind w:left="600"/>
            </w:pPr>
          </w:p>
        </w:tc>
      </w:tr>
      <w:tr w:rsidR="007C29F7" w:rsidRPr="003E03EA" w:rsidTr="00F05B6E">
        <w:trPr>
          <w:trHeight w:val="72"/>
        </w:trPr>
        <w:tc>
          <w:tcPr>
            <w:tcW w:w="9072" w:type="dxa"/>
            <w:tcBorders>
              <w:top w:val="dotted" w:sz="4" w:space="0" w:color="000000"/>
              <w:left w:val="single" w:sz="4" w:space="0" w:color="FFFFFF"/>
              <w:bottom w:val="single" w:sz="4" w:space="0" w:color="FFFFFF"/>
              <w:right w:val="single" w:sz="4" w:space="0" w:color="FFFFFF"/>
            </w:tcBorders>
          </w:tcPr>
          <w:p w:rsidR="007C29F7" w:rsidRPr="003E03EA" w:rsidRDefault="007C29F7" w:rsidP="00F05B6E">
            <w:pPr>
              <w:ind w:left="600"/>
              <w:rPr>
                <w:sz w:val="2"/>
                <w:szCs w:val="6"/>
              </w:rPr>
            </w:pPr>
          </w:p>
          <w:p w:rsidR="007C29F7" w:rsidRPr="003E03EA" w:rsidRDefault="007C29F7" w:rsidP="00F05B6E">
            <w:pPr>
              <w:ind w:left="600"/>
              <w:rPr>
                <w:sz w:val="2"/>
                <w:szCs w:val="6"/>
              </w:rPr>
            </w:pPr>
          </w:p>
          <w:p w:rsidR="007C29F7" w:rsidRPr="003E03EA" w:rsidRDefault="007C29F7" w:rsidP="00F05B6E">
            <w:pPr>
              <w:ind w:left="600"/>
              <w:rPr>
                <w:sz w:val="2"/>
                <w:szCs w:val="6"/>
              </w:rPr>
            </w:pPr>
          </w:p>
          <w:p w:rsidR="007C29F7" w:rsidRPr="003E03EA" w:rsidRDefault="007C29F7" w:rsidP="00F05B6E">
            <w:pPr>
              <w:ind w:left="600"/>
              <w:rPr>
                <w:sz w:val="2"/>
                <w:szCs w:val="6"/>
              </w:rPr>
            </w:pPr>
          </w:p>
        </w:tc>
        <w:tc>
          <w:tcPr>
            <w:tcW w:w="1134" w:type="dxa"/>
            <w:tcBorders>
              <w:top w:val="single" w:sz="4" w:space="0" w:color="FFFFFF"/>
              <w:left w:val="single" w:sz="4" w:space="0" w:color="FFFFFF"/>
              <w:bottom w:val="single" w:sz="4" w:space="0" w:color="FFFFFF"/>
              <w:right w:val="single" w:sz="4" w:space="0" w:color="FFFFFF"/>
            </w:tcBorders>
          </w:tcPr>
          <w:p w:rsidR="007C29F7" w:rsidRPr="003E03EA" w:rsidRDefault="007C29F7" w:rsidP="00F05B6E">
            <w:pPr>
              <w:ind w:left="600"/>
            </w:pPr>
          </w:p>
          <w:p w:rsidR="007C29F7" w:rsidRPr="003E03EA" w:rsidRDefault="007C29F7" w:rsidP="00F05B6E">
            <w:pPr>
              <w:ind w:left="600"/>
            </w:pPr>
          </w:p>
          <w:p w:rsidR="007C29F7" w:rsidRPr="003E03EA" w:rsidRDefault="007C29F7" w:rsidP="00F05B6E">
            <w:pPr>
              <w:ind w:left="600"/>
            </w:pPr>
          </w:p>
        </w:tc>
      </w:tr>
      <w:tr w:rsidR="007C29F7" w:rsidRPr="003E03EA" w:rsidTr="00F05B6E">
        <w:trPr>
          <w:trHeight w:val="712"/>
        </w:trPr>
        <w:tc>
          <w:tcPr>
            <w:tcW w:w="9072" w:type="dxa"/>
            <w:tcBorders>
              <w:top w:val="single" w:sz="4" w:space="0" w:color="000000"/>
              <w:left w:val="single" w:sz="4" w:space="0" w:color="000000"/>
              <w:bottom w:val="dotted" w:sz="4" w:space="0" w:color="000000"/>
              <w:right w:val="single" w:sz="4" w:space="0" w:color="000000"/>
            </w:tcBorders>
          </w:tcPr>
          <w:p w:rsidR="007C29F7" w:rsidRPr="003E03EA" w:rsidRDefault="007C29F7" w:rsidP="00F05B6E">
            <w:pPr>
              <w:rPr>
                <w:bCs/>
                <w:iCs/>
                <w:sz w:val="8"/>
              </w:rPr>
            </w:pPr>
            <w:r w:rsidRPr="003E03EA">
              <w:br w:type="page"/>
            </w:r>
          </w:p>
          <w:p w:rsidR="007C29F7" w:rsidRPr="003E03EA" w:rsidRDefault="007C29F7" w:rsidP="00F05B6E">
            <w:pPr>
              <w:rPr>
                <w:bCs/>
                <w:iCs/>
                <w:sz w:val="10"/>
                <w:szCs w:val="10"/>
              </w:rPr>
            </w:pPr>
            <w:r w:rsidRPr="003E03EA">
              <w:rPr>
                <w:bCs/>
                <w:iCs/>
              </w:rPr>
              <w:t>9/ l’utilisation de méthodes invasives (</w:t>
            </w:r>
            <w:proofErr w:type="spellStart"/>
            <w:r w:rsidRPr="003E03EA">
              <w:rPr>
                <w:bCs/>
                <w:iCs/>
              </w:rPr>
              <w:t>e.g</w:t>
            </w:r>
            <w:proofErr w:type="spellEnd"/>
            <w:r w:rsidRPr="003E03EA">
              <w:rPr>
                <w:bCs/>
                <w:iCs/>
              </w:rPr>
              <w:t>., prélèvements sanguins, micro-prélèvements capillaire) ?</w:t>
            </w:r>
          </w:p>
        </w:tc>
        <w:tc>
          <w:tcPr>
            <w:tcW w:w="1134" w:type="dxa"/>
            <w:tcBorders>
              <w:top w:val="single" w:sz="4" w:space="0" w:color="000000"/>
              <w:left w:val="single" w:sz="4" w:space="0" w:color="000000"/>
              <w:bottom w:val="single" w:sz="4" w:space="0" w:color="auto"/>
              <w:right w:val="single" w:sz="4" w:space="0" w:color="000000"/>
            </w:tcBorders>
          </w:tcPr>
          <w:p w:rsidR="007C29F7" w:rsidRPr="003E03EA" w:rsidRDefault="007A4757" w:rsidP="00F05B6E">
            <w:pPr>
              <w:rPr>
                <w:bCs/>
                <w:iCs/>
              </w:rPr>
            </w:pPr>
            <w:r>
              <w:rPr>
                <w:b/>
                <w:noProof/>
                <w:szCs w:val="16"/>
              </w:rPr>
              <w:pict>
                <v:shape id="_x0000_i1028" type="#_x0000_t75" alt="" style="width:36.85pt;height:12.85pt;mso-width-percent:0;mso-height-percent:0;mso-width-percent:0;mso-height-percent:0">
                  <v:imagedata r:id="rId31" o:title=""/>
                </v:shape>
              </w:pict>
            </w:r>
            <w:r>
              <w:rPr>
                <w:b/>
                <w:noProof/>
                <w:szCs w:val="16"/>
              </w:rPr>
              <w:pict>
                <v:shape id="_x0000_i1027" type="#_x0000_t75" alt="" style="width:37.7pt;height:12.85pt;mso-width-percent:0;mso-height-percent:0;mso-width-percent:0;mso-height-percent:0">
                  <v:imagedata r:id="rId32" o:title=""/>
                </v:shape>
              </w:pict>
            </w:r>
          </w:p>
        </w:tc>
      </w:tr>
      <w:tr w:rsidR="007C29F7" w:rsidRPr="003E03EA" w:rsidTr="00F05B6E">
        <w:trPr>
          <w:trHeight w:val="704"/>
        </w:trPr>
        <w:tc>
          <w:tcPr>
            <w:tcW w:w="9072" w:type="dxa"/>
            <w:tcBorders>
              <w:top w:val="single" w:sz="4" w:space="0" w:color="000000"/>
              <w:left w:val="single" w:sz="4" w:space="0" w:color="000000"/>
              <w:bottom w:val="single" w:sz="4" w:space="0" w:color="000000"/>
              <w:right w:val="single" w:sz="4" w:space="0" w:color="000000"/>
            </w:tcBorders>
          </w:tcPr>
          <w:p w:rsidR="007C29F7" w:rsidRPr="003E03EA" w:rsidRDefault="007C29F7" w:rsidP="00F05B6E">
            <w:pPr>
              <w:rPr>
                <w:bCs/>
                <w:iCs/>
                <w:sz w:val="8"/>
              </w:rPr>
            </w:pPr>
          </w:p>
          <w:p w:rsidR="007C29F7" w:rsidRPr="003E03EA" w:rsidRDefault="007C29F7" w:rsidP="00F05B6E">
            <w:pPr>
              <w:rPr>
                <w:bCs/>
                <w:iCs/>
              </w:rPr>
            </w:pPr>
            <w:r w:rsidRPr="003E03EA">
              <w:rPr>
                <w:bCs/>
                <w:iCs/>
              </w:rPr>
              <w:t>10/ une exposition à des drogues, produits chimiques ou agents potentiellement toxiques ?</w:t>
            </w:r>
          </w:p>
          <w:p w:rsidR="007C29F7" w:rsidRPr="003E03EA" w:rsidRDefault="007C29F7" w:rsidP="00F05B6E">
            <w:pPr>
              <w:rPr>
                <w:bCs/>
                <w:iCs/>
                <w:sz w:val="10"/>
                <w:szCs w:val="10"/>
              </w:rPr>
            </w:pPr>
          </w:p>
        </w:tc>
        <w:tc>
          <w:tcPr>
            <w:tcW w:w="1134" w:type="dxa"/>
            <w:tcBorders>
              <w:top w:val="single" w:sz="4" w:space="0" w:color="000000"/>
              <w:left w:val="single" w:sz="4" w:space="0" w:color="000000"/>
              <w:bottom w:val="single" w:sz="4" w:space="0" w:color="auto"/>
              <w:right w:val="single" w:sz="4" w:space="0" w:color="000000"/>
            </w:tcBorders>
          </w:tcPr>
          <w:p w:rsidR="007C29F7" w:rsidRPr="003E03EA" w:rsidRDefault="007A4757" w:rsidP="00F05B6E">
            <w:pPr>
              <w:rPr>
                <w:bCs/>
                <w:iCs/>
              </w:rPr>
            </w:pPr>
            <w:r>
              <w:rPr>
                <w:b/>
                <w:noProof/>
                <w:szCs w:val="16"/>
              </w:rPr>
              <w:pict>
                <v:shape id="_x0000_i1026" type="#_x0000_t75" alt="" style="width:36.85pt;height:15.45pt;mso-width-percent:0;mso-height-percent:0;mso-width-percent:0;mso-height-percent:0">
                  <v:imagedata r:id="rId33" o:title=""/>
                </v:shape>
              </w:pict>
            </w:r>
            <w:r>
              <w:rPr>
                <w:b/>
                <w:noProof/>
                <w:szCs w:val="16"/>
              </w:rPr>
              <w:pict>
                <v:shape id="_x0000_i1025" type="#_x0000_t75" alt="" style="width:37.7pt;height:12.85pt;mso-width-percent:0;mso-height-percent:0;mso-width-percent:0;mso-height-percent:0">
                  <v:imagedata r:id="rId34" o:title=""/>
                </v:shape>
              </w:pict>
            </w:r>
          </w:p>
        </w:tc>
      </w:tr>
      <w:tr w:rsidR="007C29F7" w:rsidRPr="003E03EA" w:rsidTr="00F05B6E">
        <w:tc>
          <w:tcPr>
            <w:tcW w:w="10206" w:type="dxa"/>
            <w:gridSpan w:val="2"/>
          </w:tcPr>
          <w:p w:rsidR="007C29F7" w:rsidRPr="003E03EA" w:rsidRDefault="007C29F7" w:rsidP="0006180C">
            <w:pPr>
              <w:ind w:left="-108" w:right="33"/>
              <w:rPr>
                <w:sz w:val="18"/>
              </w:rPr>
            </w:pPr>
            <w:r w:rsidRPr="003E03EA">
              <w:rPr>
                <w:b/>
                <w:i/>
                <w:color w:val="FF0000"/>
                <w:szCs w:val="22"/>
              </w:rPr>
              <w:t xml:space="preserve">Si vous cochez « oui » aux 9 et 10, </w:t>
            </w:r>
            <w:r w:rsidRPr="003E03EA">
              <w:rPr>
                <w:b/>
                <w:i/>
                <w:color w:val="FF0000"/>
              </w:rPr>
              <w:t>le CER n’est pas en mesure de donner d’avis sur votre étude, elle doit être soumise auprès d’un CPP (Comité de Protection des Personnes).</w:t>
            </w:r>
          </w:p>
        </w:tc>
      </w:tr>
    </w:tbl>
    <w:p w:rsidR="007C29F7" w:rsidRPr="003E03EA" w:rsidRDefault="007C29F7" w:rsidP="007C29F7">
      <w:pPr>
        <w:pStyle w:val="Titre1"/>
        <w:spacing w:after="0"/>
        <w:rPr>
          <w:rFonts w:cs="Times New Roman"/>
        </w:rPr>
      </w:pPr>
      <w:r w:rsidRPr="003E03EA">
        <w:rPr>
          <w:rFonts w:cs="Times New Roman"/>
        </w:rPr>
        <w:lastRenderedPageBreak/>
        <w:t>D. Arrêt prématuré de l'étude</w:t>
      </w:r>
    </w:p>
    <w:p w:rsidR="007C29F7" w:rsidRPr="003E03EA" w:rsidRDefault="007C29F7" w:rsidP="007C29F7">
      <w:pPr>
        <w:rPr>
          <w:szCs w:val="22"/>
        </w:rPr>
      </w:pPr>
      <w:r w:rsidRPr="003E03EA">
        <w:rPr>
          <w:szCs w:val="22"/>
        </w:rPr>
        <w:t>Critères d'arrêt de l'étude pour un sujet qui y participe :</w:t>
      </w:r>
    </w:p>
    <w:p w:rsidR="007C29F7" w:rsidRPr="003E03EA" w:rsidRDefault="007C29F7" w:rsidP="007C29F7">
      <w:pPr>
        <w:numPr>
          <w:ilvl w:val="0"/>
          <w:numId w:val="1"/>
        </w:numPr>
        <w:tabs>
          <w:tab w:val="clear" w:pos="0"/>
          <w:tab w:val="num" w:pos="284"/>
        </w:tabs>
        <w:ind w:left="284"/>
        <w:rPr>
          <w:i/>
          <w:sz w:val="18"/>
          <w:szCs w:val="18"/>
        </w:rPr>
      </w:pPr>
      <w:r w:rsidRPr="003E03EA">
        <w:rPr>
          <w:i/>
          <w:sz w:val="18"/>
          <w:szCs w:val="18"/>
        </w:rPr>
        <w:t xml:space="preserve">Précisez les critères auxquels l’expérimentateur sera attentif pour décider de mettre un terme à la participation du volontaire à l’étude. </w:t>
      </w:r>
    </w:p>
    <w:p w:rsidR="007C29F7" w:rsidRPr="003E03EA" w:rsidRDefault="007C29F7" w:rsidP="007C29F7">
      <w:pPr>
        <w:numPr>
          <w:ilvl w:val="0"/>
          <w:numId w:val="1"/>
        </w:numPr>
        <w:tabs>
          <w:tab w:val="clear" w:pos="0"/>
          <w:tab w:val="num" w:pos="284"/>
        </w:tabs>
        <w:ind w:left="284"/>
        <w:rPr>
          <w:i/>
          <w:sz w:val="18"/>
          <w:szCs w:val="18"/>
        </w:rPr>
      </w:pPr>
      <w:r w:rsidRPr="003E03EA">
        <w:rPr>
          <w:i/>
          <w:sz w:val="18"/>
          <w:szCs w:val="18"/>
        </w:rPr>
        <w:t>Comme cela devra être précisé dans le consentement, le participant peut également décider de retirer sa participation à l’étude pendant ou après le recueil des données sans avoir à se justifier et sans conséquence.</w:t>
      </w:r>
    </w:p>
    <w:tbl>
      <w:tblPr>
        <w:tblW w:w="9922"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2"/>
      </w:tblGrid>
      <w:tr w:rsidR="007C29F7" w:rsidRPr="003E03EA" w:rsidTr="00F05B6E">
        <w:tc>
          <w:tcPr>
            <w:tcW w:w="9922" w:type="dxa"/>
            <w:tcBorders>
              <w:top w:val="single" w:sz="4" w:space="0" w:color="767171"/>
              <w:left w:val="single" w:sz="4" w:space="0" w:color="767171"/>
              <w:bottom w:val="single" w:sz="4" w:space="0" w:color="767171"/>
              <w:right w:val="single" w:sz="4" w:space="0" w:color="767171"/>
            </w:tcBorders>
            <w:shd w:val="clear" w:color="auto" w:fill="E7E6E6"/>
          </w:tcPr>
          <w:p w:rsidR="007346DD" w:rsidRDefault="007346DD" w:rsidP="00431CBC">
            <w:pPr>
              <w:numPr>
                <w:ilvl w:val="0"/>
                <w:numId w:val="7"/>
              </w:numPr>
              <w:spacing w:line="276" w:lineRule="auto"/>
              <w:rPr>
                <w:bCs/>
                <w:szCs w:val="22"/>
              </w:rPr>
            </w:pPr>
            <w:r>
              <w:rPr>
                <w:bCs/>
                <w:szCs w:val="22"/>
              </w:rPr>
              <w:t xml:space="preserve">Incident concernant la santé </w:t>
            </w:r>
            <w:r w:rsidR="00F4269D">
              <w:rPr>
                <w:bCs/>
                <w:szCs w:val="22"/>
              </w:rPr>
              <w:t>du</w:t>
            </w:r>
            <w:r>
              <w:rPr>
                <w:bCs/>
                <w:szCs w:val="22"/>
              </w:rPr>
              <w:t xml:space="preserve"> participant (par exemple un malaise) ;</w:t>
            </w:r>
          </w:p>
          <w:p w:rsidR="00A47D75" w:rsidRDefault="00A47D75" w:rsidP="00431CBC">
            <w:pPr>
              <w:numPr>
                <w:ilvl w:val="0"/>
                <w:numId w:val="7"/>
              </w:numPr>
              <w:spacing w:line="276" w:lineRule="auto"/>
              <w:rPr>
                <w:bCs/>
                <w:szCs w:val="22"/>
              </w:rPr>
            </w:pPr>
            <w:r>
              <w:rPr>
                <w:bCs/>
                <w:szCs w:val="22"/>
              </w:rPr>
              <w:t>Problème lié au matériel ne pouvant être résolu rapidement ;</w:t>
            </w:r>
          </w:p>
          <w:p w:rsidR="00431CBC" w:rsidRPr="003E03EA" w:rsidRDefault="00431CBC" w:rsidP="00431CBC">
            <w:pPr>
              <w:numPr>
                <w:ilvl w:val="0"/>
                <w:numId w:val="7"/>
              </w:numPr>
              <w:spacing w:line="276" w:lineRule="auto"/>
              <w:rPr>
                <w:bCs/>
                <w:szCs w:val="22"/>
              </w:rPr>
            </w:pPr>
            <w:r>
              <w:rPr>
                <w:bCs/>
                <w:szCs w:val="22"/>
              </w:rPr>
              <w:t>L</w:t>
            </w:r>
            <w:r w:rsidR="00F4269D">
              <w:rPr>
                <w:bCs/>
                <w:szCs w:val="22"/>
              </w:rPr>
              <w:t>e</w:t>
            </w:r>
            <w:r>
              <w:rPr>
                <w:bCs/>
                <w:szCs w:val="22"/>
              </w:rPr>
              <w:t xml:space="preserve"> participant peut décider d</w:t>
            </w:r>
            <w:r w:rsidR="00F4269D">
              <w:rPr>
                <w:bCs/>
                <w:szCs w:val="22"/>
              </w:rPr>
              <w:t>e lui</w:t>
            </w:r>
            <w:r>
              <w:rPr>
                <w:bCs/>
                <w:szCs w:val="22"/>
              </w:rPr>
              <w:t>-même d’interrompre le protocole à tout instant sans avoir à fournir de ju</w:t>
            </w:r>
            <w:r w:rsidR="007346DD">
              <w:rPr>
                <w:bCs/>
                <w:szCs w:val="22"/>
              </w:rPr>
              <w:t>stification et sans conséquence</w:t>
            </w:r>
            <w:r>
              <w:rPr>
                <w:bCs/>
                <w:szCs w:val="22"/>
              </w:rPr>
              <w:t>.</w:t>
            </w:r>
          </w:p>
        </w:tc>
      </w:tr>
    </w:tbl>
    <w:p w:rsidR="0006180C" w:rsidRPr="003E03EA" w:rsidRDefault="0006180C" w:rsidP="0006180C">
      <w:pPr>
        <w:rPr>
          <w:sz w:val="16"/>
          <w:szCs w:val="16"/>
        </w:rPr>
      </w:pPr>
    </w:p>
    <w:p w:rsidR="007C29F7" w:rsidRPr="003E03EA" w:rsidRDefault="007C29F7" w:rsidP="007C29F7">
      <w:pPr>
        <w:pStyle w:val="Titre"/>
        <w:rPr>
          <w:rFonts w:cs="Times New Roman"/>
        </w:rPr>
      </w:pPr>
      <w:r w:rsidRPr="003E03EA">
        <w:rPr>
          <w:rFonts w:cs="Times New Roman"/>
        </w:rPr>
        <w:t xml:space="preserve">III. PROTECTION des données – respect de la vie privée du participant </w:t>
      </w:r>
    </w:p>
    <w:p w:rsidR="007C29F7" w:rsidRPr="003E03EA" w:rsidRDefault="007C29F7" w:rsidP="007C29F7">
      <w:pPr>
        <w:pStyle w:val="Titre1"/>
        <w:spacing w:before="0" w:after="0"/>
      </w:pPr>
      <w:r w:rsidRPr="003E03EA">
        <w:t>A. Confidentialité</w:t>
      </w:r>
    </w:p>
    <w:p w:rsidR="007C29F7" w:rsidRPr="003E03EA" w:rsidRDefault="007C29F7" w:rsidP="007C29F7">
      <w:r w:rsidRPr="003E03EA">
        <w:t>Procédé d’anonymisation des données :</w:t>
      </w:r>
    </w:p>
    <w:p w:rsidR="007C29F7" w:rsidRPr="003E03EA" w:rsidRDefault="007C29F7" w:rsidP="007C29F7">
      <w:pPr>
        <w:numPr>
          <w:ilvl w:val="0"/>
          <w:numId w:val="1"/>
        </w:numPr>
        <w:tabs>
          <w:tab w:val="clear" w:pos="0"/>
        </w:tabs>
        <w:ind w:left="284"/>
        <w:rPr>
          <w:i/>
          <w:sz w:val="18"/>
          <w:szCs w:val="22"/>
        </w:rPr>
      </w:pPr>
      <w:r w:rsidRPr="003E03EA">
        <w:rPr>
          <w:i/>
          <w:sz w:val="18"/>
          <w:szCs w:val="22"/>
        </w:rPr>
        <w:t xml:space="preserve">Précisez le procédé de protection des données que vous avez utilisé. </w:t>
      </w:r>
    </w:p>
    <w:p w:rsidR="007C29F7" w:rsidRPr="003E03EA" w:rsidRDefault="007C29F7" w:rsidP="007C29F7">
      <w:pPr>
        <w:numPr>
          <w:ilvl w:val="0"/>
          <w:numId w:val="1"/>
        </w:numPr>
        <w:tabs>
          <w:tab w:val="clear" w:pos="0"/>
        </w:tabs>
        <w:ind w:left="284"/>
        <w:rPr>
          <w:i/>
          <w:sz w:val="18"/>
          <w:szCs w:val="22"/>
        </w:rPr>
      </w:pPr>
      <w:r w:rsidRPr="003E03EA">
        <w:rPr>
          <w:i/>
          <w:sz w:val="18"/>
          <w:szCs w:val="18"/>
        </w:rPr>
        <w:t>La notion d’anonymisation des données est plus large que la simple dissimulation du nom du participant. Elle implique l’impossibilité de faire correspondre l’identité des sujets aux données, même par des moyens indirects.</w:t>
      </w:r>
    </w:p>
    <w:tbl>
      <w:tblPr>
        <w:tblW w:w="9922"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2"/>
      </w:tblGrid>
      <w:tr w:rsidR="007C29F7" w:rsidRPr="003E03EA" w:rsidTr="00F05B6E">
        <w:tc>
          <w:tcPr>
            <w:tcW w:w="9922" w:type="dxa"/>
            <w:tcBorders>
              <w:top w:val="single" w:sz="4" w:space="0" w:color="767171"/>
              <w:left w:val="single" w:sz="4" w:space="0" w:color="767171"/>
              <w:bottom w:val="single" w:sz="4" w:space="0" w:color="767171"/>
              <w:right w:val="single" w:sz="4" w:space="0" w:color="767171"/>
            </w:tcBorders>
            <w:shd w:val="clear" w:color="auto" w:fill="E7E6E6"/>
          </w:tcPr>
          <w:p w:rsidR="00930072" w:rsidRPr="003E03EA" w:rsidRDefault="007346DD" w:rsidP="007346DD">
            <w:pPr>
              <w:spacing w:line="276" w:lineRule="auto"/>
              <w:rPr>
                <w:bCs/>
                <w:szCs w:val="22"/>
              </w:rPr>
            </w:pPr>
            <w:r w:rsidRPr="007346DD">
              <w:rPr>
                <w:bCs/>
                <w:szCs w:val="22"/>
              </w:rPr>
              <w:t>Les résultats des tests et les informations recueillies demeureront confidentiels</w:t>
            </w:r>
            <w:r>
              <w:rPr>
                <w:bCs/>
                <w:szCs w:val="22"/>
              </w:rPr>
              <w:t xml:space="preserve"> et ne seront accessibles qu’au </w:t>
            </w:r>
            <w:r w:rsidRPr="007346DD">
              <w:rPr>
                <w:bCs/>
                <w:szCs w:val="22"/>
              </w:rPr>
              <w:t>responsable du projet et ses collaborateurs. Chaque participant s</w:t>
            </w:r>
            <w:r w:rsidR="00F4269D">
              <w:rPr>
                <w:bCs/>
                <w:szCs w:val="22"/>
              </w:rPr>
              <w:t>e</w:t>
            </w:r>
            <w:r w:rsidRPr="007346DD">
              <w:rPr>
                <w:bCs/>
                <w:szCs w:val="22"/>
              </w:rPr>
              <w:t xml:space="preserve"> v</w:t>
            </w:r>
            <w:r w:rsidR="00F4269D">
              <w:rPr>
                <w:bCs/>
                <w:szCs w:val="22"/>
              </w:rPr>
              <w:t>oit</w:t>
            </w:r>
            <w:r w:rsidRPr="007346DD">
              <w:rPr>
                <w:bCs/>
                <w:szCs w:val="22"/>
              </w:rPr>
              <w:t xml:space="preserve"> att</w:t>
            </w:r>
            <w:r>
              <w:rPr>
                <w:bCs/>
                <w:szCs w:val="22"/>
              </w:rPr>
              <w:t xml:space="preserve">ribuer un numéro par lequel ont </w:t>
            </w:r>
            <w:r w:rsidRPr="007346DD">
              <w:rPr>
                <w:bCs/>
                <w:szCs w:val="22"/>
              </w:rPr>
              <w:t>été</w:t>
            </w:r>
            <w:r>
              <w:rPr>
                <w:bCs/>
                <w:szCs w:val="22"/>
              </w:rPr>
              <w:t xml:space="preserve"> nommés tous les documents l</w:t>
            </w:r>
            <w:r w:rsidR="00F4269D">
              <w:rPr>
                <w:bCs/>
                <w:szCs w:val="22"/>
              </w:rPr>
              <w:t>e</w:t>
            </w:r>
            <w:r w:rsidRPr="007346DD">
              <w:rPr>
                <w:bCs/>
                <w:szCs w:val="22"/>
              </w:rPr>
              <w:t xml:space="preserve"> concernant (papiers et documents électron</w:t>
            </w:r>
            <w:r>
              <w:rPr>
                <w:bCs/>
                <w:szCs w:val="22"/>
              </w:rPr>
              <w:t xml:space="preserve">iques). La liste des numéros et </w:t>
            </w:r>
            <w:r w:rsidRPr="007346DD">
              <w:rPr>
                <w:bCs/>
                <w:szCs w:val="22"/>
              </w:rPr>
              <w:t>des noms</w:t>
            </w:r>
            <w:r>
              <w:rPr>
                <w:bCs/>
                <w:szCs w:val="22"/>
              </w:rPr>
              <w:t xml:space="preserve"> </w:t>
            </w:r>
            <w:r w:rsidRPr="007346DD">
              <w:rPr>
                <w:bCs/>
                <w:szCs w:val="22"/>
              </w:rPr>
              <w:t>correspondants est conservée dans une armoire verrouillée du bureau du chercheur. Toutes les données sont</w:t>
            </w:r>
            <w:r>
              <w:rPr>
                <w:bCs/>
                <w:szCs w:val="22"/>
              </w:rPr>
              <w:t xml:space="preserve"> </w:t>
            </w:r>
            <w:r w:rsidRPr="007346DD">
              <w:rPr>
                <w:bCs/>
                <w:szCs w:val="22"/>
              </w:rPr>
              <w:t xml:space="preserve">conservées dans des fichiers informatiques protégés par un </w:t>
            </w:r>
            <w:r>
              <w:rPr>
                <w:bCs/>
                <w:szCs w:val="22"/>
              </w:rPr>
              <w:t>mot de passe ou dans une armoire</w:t>
            </w:r>
            <w:r w:rsidRPr="007346DD">
              <w:rPr>
                <w:bCs/>
                <w:szCs w:val="22"/>
              </w:rPr>
              <w:t xml:space="preserve"> verrouillé</w:t>
            </w:r>
            <w:r>
              <w:rPr>
                <w:bCs/>
                <w:szCs w:val="22"/>
              </w:rPr>
              <w:t>e</w:t>
            </w:r>
            <w:r w:rsidRPr="007346DD">
              <w:rPr>
                <w:bCs/>
                <w:szCs w:val="22"/>
              </w:rPr>
              <w:t xml:space="preserve"> situé dans</w:t>
            </w:r>
            <w:r>
              <w:rPr>
                <w:bCs/>
                <w:szCs w:val="22"/>
              </w:rPr>
              <w:t xml:space="preserve"> </w:t>
            </w:r>
            <w:r w:rsidRPr="007346DD">
              <w:rPr>
                <w:bCs/>
                <w:szCs w:val="22"/>
              </w:rPr>
              <w:t>le bureau du</w:t>
            </w:r>
            <w:r>
              <w:rPr>
                <w:bCs/>
                <w:szCs w:val="22"/>
              </w:rPr>
              <w:t xml:space="preserve"> chercheur</w:t>
            </w:r>
            <w:r w:rsidRPr="007346DD">
              <w:rPr>
                <w:bCs/>
                <w:szCs w:val="22"/>
              </w:rPr>
              <w:t>. Toutes les données seront détruites après 15 ans. Toute publication</w:t>
            </w:r>
            <w:r>
              <w:rPr>
                <w:bCs/>
                <w:szCs w:val="22"/>
              </w:rPr>
              <w:t xml:space="preserve"> </w:t>
            </w:r>
            <w:r w:rsidRPr="007346DD">
              <w:rPr>
                <w:bCs/>
                <w:szCs w:val="22"/>
              </w:rPr>
              <w:t>scientifique découlant de cette étude respectera la confidentialité.</w:t>
            </w:r>
          </w:p>
        </w:tc>
      </w:tr>
    </w:tbl>
    <w:p w:rsidR="007C29F7" w:rsidRPr="003E03EA" w:rsidRDefault="007C29F7" w:rsidP="007C29F7">
      <w:pPr>
        <w:rPr>
          <w:sz w:val="10"/>
          <w:szCs w:val="10"/>
        </w:rPr>
      </w:pPr>
    </w:p>
    <w:p w:rsidR="007C29F7" w:rsidRPr="003E03EA" w:rsidRDefault="007C29F7" w:rsidP="007C29F7">
      <w:r w:rsidRPr="003E03EA">
        <w:t>Personnes ayant accès aux données :</w:t>
      </w:r>
    </w:p>
    <w:p w:rsidR="007C29F7" w:rsidRPr="003E03EA" w:rsidRDefault="007C29F7" w:rsidP="007C29F7">
      <w:pPr>
        <w:ind w:left="284"/>
        <w:rPr>
          <w:i/>
          <w:sz w:val="18"/>
          <w:szCs w:val="18"/>
        </w:rPr>
      </w:pPr>
      <w:r w:rsidRPr="003E03EA">
        <w:rPr>
          <w:i/>
          <w:sz w:val="18"/>
          <w:szCs w:val="18"/>
        </w:rPr>
        <w:t>Vous devez préciser quelles personnes auront accès à quelles informations (</w:t>
      </w:r>
      <w:proofErr w:type="spellStart"/>
      <w:r w:rsidRPr="003E03EA">
        <w:rPr>
          <w:i/>
          <w:sz w:val="18"/>
          <w:szCs w:val="18"/>
        </w:rPr>
        <w:t>e.g</w:t>
      </w:r>
      <w:proofErr w:type="spellEnd"/>
      <w:r w:rsidRPr="003E03EA">
        <w:rPr>
          <w:i/>
          <w:sz w:val="18"/>
          <w:szCs w:val="18"/>
        </w:rPr>
        <w:t xml:space="preserve">., responsable scientifique, chercheur(s) adjoint(s), </w:t>
      </w:r>
      <w:proofErr w:type="spellStart"/>
      <w:r w:rsidRPr="003E03EA">
        <w:rPr>
          <w:i/>
          <w:sz w:val="18"/>
          <w:szCs w:val="18"/>
        </w:rPr>
        <w:t>etc</w:t>
      </w:r>
      <w:proofErr w:type="spellEnd"/>
      <w:r w:rsidRPr="003E03EA">
        <w:rPr>
          <w:i/>
          <w:sz w:val="18"/>
          <w:szCs w:val="18"/>
        </w:rPr>
        <w:t>)</w:t>
      </w:r>
    </w:p>
    <w:tbl>
      <w:tblPr>
        <w:tblW w:w="9922"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2"/>
      </w:tblGrid>
      <w:tr w:rsidR="007C29F7" w:rsidRPr="003E03EA" w:rsidTr="00F05B6E">
        <w:tc>
          <w:tcPr>
            <w:tcW w:w="9922" w:type="dxa"/>
            <w:tcBorders>
              <w:top w:val="single" w:sz="4" w:space="0" w:color="767171"/>
              <w:left w:val="single" w:sz="4" w:space="0" w:color="767171"/>
              <w:bottom w:val="single" w:sz="4" w:space="0" w:color="767171"/>
              <w:right w:val="single" w:sz="4" w:space="0" w:color="767171"/>
            </w:tcBorders>
            <w:shd w:val="clear" w:color="auto" w:fill="E7E6E6"/>
          </w:tcPr>
          <w:p w:rsidR="007C29F7" w:rsidRPr="003E03EA" w:rsidRDefault="007C29F7" w:rsidP="00F05B6E">
            <w:pPr>
              <w:spacing w:line="276" w:lineRule="auto"/>
              <w:rPr>
                <w:bCs/>
                <w:szCs w:val="22"/>
              </w:rPr>
            </w:pPr>
            <w:r w:rsidRPr="003E03EA">
              <w:rPr>
                <w:bCs/>
                <w:szCs w:val="22"/>
              </w:rPr>
              <w:t xml:space="preserve">  </w:t>
            </w:r>
            <w:r w:rsidR="00801A3D">
              <w:rPr>
                <w:bCs/>
                <w:szCs w:val="22"/>
              </w:rPr>
              <w:t>Responsable</w:t>
            </w:r>
            <w:r w:rsidR="00F4269D">
              <w:rPr>
                <w:bCs/>
                <w:szCs w:val="22"/>
              </w:rPr>
              <w:t>s</w:t>
            </w:r>
            <w:r w:rsidR="00801A3D">
              <w:rPr>
                <w:bCs/>
                <w:szCs w:val="22"/>
              </w:rPr>
              <w:t xml:space="preserve"> scientifique</w:t>
            </w:r>
            <w:r w:rsidR="00F4269D">
              <w:rPr>
                <w:bCs/>
                <w:szCs w:val="22"/>
              </w:rPr>
              <w:t>s</w:t>
            </w:r>
            <w:r w:rsidR="00801A3D">
              <w:rPr>
                <w:bCs/>
                <w:szCs w:val="22"/>
              </w:rPr>
              <w:t xml:space="preserve"> (</w:t>
            </w:r>
            <w:r w:rsidR="00F4269D">
              <w:rPr>
                <w:bCs/>
                <w:szCs w:val="22"/>
              </w:rPr>
              <w:t>Maria MAKAROV</w:t>
            </w:r>
            <w:r w:rsidR="003F0223">
              <w:rPr>
                <w:bCs/>
                <w:szCs w:val="22"/>
              </w:rPr>
              <w:t xml:space="preserve">, </w:t>
            </w:r>
            <w:r w:rsidR="00974D79">
              <w:rPr>
                <w:bCs/>
                <w:szCs w:val="22"/>
              </w:rPr>
              <w:t xml:space="preserve">Isabelle SIEGLER, </w:t>
            </w:r>
            <w:r w:rsidR="003F0223">
              <w:rPr>
                <w:bCs/>
                <w:szCs w:val="22"/>
              </w:rPr>
              <w:t>Pedro RODRIGUEZ-AYERBE</w:t>
            </w:r>
            <w:r w:rsidR="00801A3D">
              <w:rPr>
                <w:bCs/>
                <w:szCs w:val="22"/>
              </w:rPr>
              <w:t>), et doctorant (</w:t>
            </w:r>
            <w:r w:rsidR="00F4269D">
              <w:rPr>
                <w:bCs/>
                <w:szCs w:val="22"/>
              </w:rPr>
              <w:t>Vincent FORTINEAU</w:t>
            </w:r>
            <w:r w:rsidR="00801A3D">
              <w:rPr>
                <w:bCs/>
                <w:szCs w:val="22"/>
              </w:rPr>
              <w:t>)</w:t>
            </w:r>
          </w:p>
        </w:tc>
      </w:tr>
    </w:tbl>
    <w:p w:rsidR="007C29F7" w:rsidRPr="003E03EA" w:rsidRDefault="007C29F7" w:rsidP="007C29F7">
      <w:pPr>
        <w:pStyle w:val="Titre1"/>
        <w:tabs>
          <w:tab w:val="left" w:pos="0"/>
        </w:tabs>
        <w:spacing w:after="0"/>
        <w:rPr>
          <w:rFonts w:cs="Times New Roman"/>
        </w:rPr>
      </w:pPr>
      <w:r w:rsidRPr="003E03EA">
        <w:rPr>
          <w:rFonts w:cs="Times New Roman"/>
        </w:rPr>
        <w:t xml:space="preserve">B. Archivage </w:t>
      </w:r>
    </w:p>
    <w:p w:rsidR="007C29F7" w:rsidRPr="003E03EA" w:rsidRDefault="007C29F7" w:rsidP="007C29F7">
      <w:r w:rsidRPr="003E03EA">
        <w:t>Types et formats des données archivées :</w:t>
      </w:r>
    </w:p>
    <w:p w:rsidR="007C29F7" w:rsidRPr="003E03EA" w:rsidRDefault="007C29F7" w:rsidP="007C29F7">
      <w:pPr>
        <w:ind w:left="284"/>
        <w:rPr>
          <w:i/>
          <w:sz w:val="18"/>
        </w:rPr>
      </w:pPr>
      <w:r w:rsidRPr="003E03EA">
        <w:rPr>
          <w:i/>
          <w:sz w:val="18"/>
        </w:rPr>
        <w:t>Ex : Formulaire de consentement en format papier, mesures physiologiques en format électronique, etc.</w:t>
      </w:r>
    </w:p>
    <w:tbl>
      <w:tblPr>
        <w:tblW w:w="9922"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2"/>
      </w:tblGrid>
      <w:tr w:rsidR="007C29F7" w:rsidRPr="003E03EA" w:rsidTr="00F05B6E">
        <w:tc>
          <w:tcPr>
            <w:tcW w:w="9922" w:type="dxa"/>
            <w:tcBorders>
              <w:top w:val="single" w:sz="4" w:space="0" w:color="767171"/>
              <w:left w:val="single" w:sz="4" w:space="0" w:color="767171"/>
              <w:bottom w:val="single" w:sz="4" w:space="0" w:color="767171"/>
              <w:right w:val="single" w:sz="4" w:space="0" w:color="767171"/>
            </w:tcBorders>
            <w:shd w:val="clear" w:color="auto" w:fill="E7E6E6"/>
          </w:tcPr>
          <w:p w:rsidR="007C29F7" w:rsidRPr="003E03EA" w:rsidRDefault="007C29F7" w:rsidP="007346DD">
            <w:pPr>
              <w:spacing w:line="276" w:lineRule="auto"/>
              <w:rPr>
                <w:bCs/>
                <w:szCs w:val="22"/>
              </w:rPr>
            </w:pPr>
            <w:r w:rsidRPr="003E03EA">
              <w:rPr>
                <w:bCs/>
                <w:szCs w:val="22"/>
              </w:rPr>
              <w:t xml:space="preserve">  </w:t>
            </w:r>
            <w:r w:rsidR="00801A3D">
              <w:rPr>
                <w:bCs/>
                <w:szCs w:val="22"/>
              </w:rPr>
              <w:t>Formulaire de consentement en format papier,</w:t>
            </w:r>
            <w:r w:rsidR="007346DD">
              <w:rPr>
                <w:bCs/>
                <w:szCs w:val="22"/>
              </w:rPr>
              <w:t xml:space="preserve"> </w:t>
            </w:r>
            <w:r w:rsidR="00832681">
              <w:rPr>
                <w:bCs/>
                <w:szCs w:val="22"/>
              </w:rPr>
              <w:t>fiche de renseignement</w:t>
            </w:r>
            <w:r w:rsidR="007346DD">
              <w:rPr>
                <w:bCs/>
                <w:szCs w:val="22"/>
              </w:rPr>
              <w:t xml:space="preserve"> en format papier (</w:t>
            </w:r>
            <w:r w:rsidR="00832681">
              <w:rPr>
                <w:bCs/>
                <w:szCs w:val="22"/>
              </w:rPr>
              <w:t>âge</w:t>
            </w:r>
            <w:r w:rsidR="007346DD">
              <w:rPr>
                <w:bCs/>
                <w:szCs w:val="22"/>
              </w:rPr>
              <w:t>, poids</w:t>
            </w:r>
            <w:r w:rsidR="00832681">
              <w:rPr>
                <w:bCs/>
                <w:szCs w:val="22"/>
              </w:rPr>
              <w:t xml:space="preserve">, </w:t>
            </w:r>
            <w:r w:rsidR="007346DD">
              <w:rPr>
                <w:bCs/>
                <w:szCs w:val="22"/>
              </w:rPr>
              <w:t>taille</w:t>
            </w:r>
            <w:r w:rsidR="00832681">
              <w:rPr>
                <w:bCs/>
                <w:szCs w:val="22"/>
              </w:rPr>
              <w:t>, latéralité, niveau de pratique en sport de raquette et/ou jonglerie, niveau de pratique en manipulation de robot</w:t>
            </w:r>
            <w:r w:rsidR="007346DD">
              <w:rPr>
                <w:bCs/>
                <w:szCs w:val="22"/>
              </w:rPr>
              <w:t>),</w:t>
            </w:r>
            <w:r w:rsidR="00801A3D">
              <w:rPr>
                <w:bCs/>
                <w:szCs w:val="22"/>
              </w:rPr>
              <w:t xml:space="preserve"> fichiers</w:t>
            </w:r>
            <w:r w:rsidR="007346DD">
              <w:rPr>
                <w:bCs/>
                <w:szCs w:val="22"/>
              </w:rPr>
              <w:t xml:space="preserve"> de données </w:t>
            </w:r>
            <w:r w:rsidR="00801A3D">
              <w:rPr>
                <w:bCs/>
                <w:szCs w:val="22"/>
              </w:rPr>
              <w:t xml:space="preserve">d’acquisition (format </w:t>
            </w:r>
            <w:r w:rsidR="007346DD">
              <w:rPr>
                <w:bCs/>
                <w:szCs w:val="22"/>
              </w:rPr>
              <w:t>.</w:t>
            </w:r>
            <w:r w:rsidR="00F4269D">
              <w:rPr>
                <w:bCs/>
                <w:szCs w:val="22"/>
              </w:rPr>
              <w:t>csv</w:t>
            </w:r>
            <w:r w:rsidR="00801A3D">
              <w:rPr>
                <w:bCs/>
                <w:szCs w:val="22"/>
              </w:rPr>
              <w:t>)</w:t>
            </w:r>
          </w:p>
        </w:tc>
      </w:tr>
    </w:tbl>
    <w:p w:rsidR="007C29F7" w:rsidRPr="003E03EA" w:rsidRDefault="007C29F7" w:rsidP="007C29F7">
      <w:pPr>
        <w:rPr>
          <w:sz w:val="10"/>
          <w:szCs w:val="10"/>
        </w:rPr>
      </w:pPr>
    </w:p>
    <w:p w:rsidR="007C29F7" w:rsidRPr="003E03EA" w:rsidRDefault="007C29F7" w:rsidP="007C29F7">
      <w:r w:rsidRPr="003E03EA">
        <w:t>Durée de l’archivage :</w:t>
      </w:r>
    </w:p>
    <w:p w:rsidR="007C29F7" w:rsidRPr="003E03EA" w:rsidRDefault="007C29F7" w:rsidP="007C29F7">
      <w:pPr>
        <w:ind w:left="284"/>
        <w:rPr>
          <w:i/>
        </w:rPr>
      </w:pPr>
      <w:r w:rsidRPr="003E03EA">
        <w:rPr>
          <w:i/>
          <w:sz w:val="18"/>
          <w:szCs w:val="18"/>
        </w:rPr>
        <w:t>Le CER conseille une durée de 15 ans d’archivage des données après le recueil.</w:t>
      </w:r>
    </w:p>
    <w:tbl>
      <w:tblPr>
        <w:tblW w:w="9922"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2"/>
      </w:tblGrid>
      <w:tr w:rsidR="007C29F7" w:rsidRPr="003E03EA" w:rsidTr="00F05B6E">
        <w:tc>
          <w:tcPr>
            <w:tcW w:w="9922" w:type="dxa"/>
            <w:tcBorders>
              <w:top w:val="single" w:sz="4" w:space="0" w:color="767171"/>
              <w:left w:val="single" w:sz="4" w:space="0" w:color="767171"/>
              <w:bottom w:val="single" w:sz="4" w:space="0" w:color="767171"/>
              <w:right w:val="single" w:sz="4" w:space="0" w:color="767171"/>
            </w:tcBorders>
            <w:shd w:val="clear" w:color="auto" w:fill="E7E6E6"/>
          </w:tcPr>
          <w:p w:rsidR="007C29F7" w:rsidRPr="003E03EA" w:rsidRDefault="007C29F7" w:rsidP="00F05B6E">
            <w:pPr>
              <w:spacing w:line="276" w:lineRule="auto"/>
              <w:rPr>
                <w:bCs/>
                <w:szCs w:val="22"/>
              </w:rPr>
            </w:pPr>
            <w:r w:rsidRPr="003E03EA">
              <w:rPr>
                <w:bCs/>
                <w:szCs w:val="22"/>
              </w:rPr>
              <w:t xml:space="preserve">  </w:t>
            </w:r>
            <w:r w:rsidR="00801A3D">
              <w:rPr>
                <w:bCs/>
                <w:szCs w:val="22"/>
              </w:rPr>
              <w:t>15 ans</w:t>
            </w:r>
          </w:p>
        </w:tc>
      </w:tr>
    </w:tbl>
    <w:p w:rsidR="007C29F7" w:rsidRPr="003E03EA" w:rsidRDefault="007C29F7" w:rsidP="007C29F7">
      <w:pPr>
        <w:rPr>
          <w:sz w:val="10"/>
          <w:szCs w:val="10"/>
        </w:rPr>
      </w:pPr>
    </w:p>
    <w:p w:rsidR="007C29F7" w:rsidRPr="003E03EA" w:rsidRDefault="007C29F7" w:rsidP="007C29F7">
      <w:r w:rsidRPr="003E03EA">
        <w:t>Lieux de l’archivage pour chacun des types de données :</w:t>
      </w:r>
    </w:p>
    <w:tbl>
      <w:tblPr>
        <w:tblW w:w="9922"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2"/>
      </w:tblGrid>
      <w:tr w:rsidR="007C29F7" w:rsidRPr="003E03EA" w:rsidTr="00F05B6E">
        <w:tc>
          <w:tcPr>
            <w:tcW w:w="9922" w:type="dxa"/>
            <w:tcBorders>
              <w:top w:val="single" w:sz="4" w:space="0" w:color="767171"/>
              <w:left w:val="single" w:sz="4" w:space="0" w:color="767171"/>
              <w:bottom w:val="single" w:sz="4" w:space="0" w:color="767171"/>
              <w:right w:val="single" w:sz="4" w:space="0" w:color="767171"/>
            </w:tcBorders>
            <w:shd w:val="clear" w:color="auto" w:fill="E7E6E6"/>
          </w:tcPr>
          <w:p w:rsidR="00822BC2" w:rsidRPr="00822BC2" w:rsidRDefault="00822BC2" w:rsidP="00822BC2">
            <w:pPr>
              <w:spacing w:line="276" w:lineRule="auto"/>
              <w:rPr>
                <w:bCs/>
                <w:szCs w:val="22"/>
              </w:rPr>
            </w:pPr>
            <w:r>
              <w:rPr>
                <w:bCs/>
                <w:szCs w:val="22"/>
              </w:rPr>
              <w:t xml:space="preserve"> </w:t>
            </w:r>
            <w:r w:rsidRPr="00822BC2">
              <w:rPr>
                <w:bCs/>
                <w:szCs w:val="22"/>
              </w:rPr>
              <w:t xml:space="preserve">Les données papiers (formulaires de consentement et </w:t>
            </w:r>
            <w:r>
              <w:rPr>
                <w:bCs/>
                <w:szCs w:val="22"/>
              </w:rPr>
              <w:t>informations générales</w:t>
            </w:r>
            <w:r w:rsidRPr="00822BC2">
              <w:rPr>
                <w:bCs/>
                <w:szCs w:val="22"/>
              </w:rPr>
              <w:t>) seront archivées dans des armoires</w:t>
            </w:r>
            <w:r>
              <w:rPr>
                <w:bCs/>
                <w:szCs w:val="22"/>
              </w:rPr>
              <w:t xml:space="preserve"> </w:t>
            </w:r>
            <w:r w:rsidRPr="00822BC2">
              <w:rPr>
                <w:bCs/>
                <w:szCs w:val="22"/>
              </w:rPr>
              <w:t>dédiées à l’archivage des données et verrouillées dans le bureau du responsable du projet.</w:t>
            </w:r>
          </w:p>
          <w:p w:rsidR="007C29F7" w:rsidRPr="003E03EA" w:rsidRDefault="00822BC2" w:rsidP="00822BC2">
            <w:pPr>
              <w:spacing w:line="276" w:lineRule="auto"/>
              <w:rPr>
                <w:bCs/>
                <w:szCs w:val="22"/>
              </w:rPr>
            </w:pPr>
            <w:r w:rsidRPr="00822BC2">
              <w:rPr>
                <w:bCs/>
                <w:szCs w:val="22"/>
              </w:rPr>
              <w:t>Les fichiers électroniques (fichiers des données brutes)</w:t>
            </w:r>
            <w:r>
              <w:rPr>
                <w:bCs/>
                <w:szCs w:val="22"/>
              </w:rPr>
              <w:t xml:space="preserve"> </w:t>
            </w:r>
            <w:r w:rsidRPr="00822BC2">
              <w:rPr>
                <w:bCs/>
                <w:szCs w:val="22"/>
              </w:rPr>
              <w:t xml:space="preserve">seront sauvegardés sur un </w:t>
            </w:r>
            <w:r>
              <w:rPr>
                <w:bCs/>
                <w:szCs w:val="22"/>
              </w:rPr>
              <w:t>ordinateur</w:t>
            </w:r>
            <w:r w:rsidRPr="00822BC2">
              <w:rPr>
                <w:bCs/>
                <w:szCs w:val="22"/>
              </w:rPr>
              <w:t xml:space="preserve"> </w:t>
            </w:r>
            <w:r>
              <w:rPr>
                <w:bCs/>
                <w:szCs w:val="22"/>
              </w:rPr>
              <w:t xml:space="preserve">et un disque dur externe </w:t>
            </w:r>
            <w:r w:rsidRPr="00822BC2">
              <w:rPr>
                <w:bCs/>
                <w:szCs w:val="22"/>
              </w:rPr>
              <w:t>dans des dossiers électroniques identifiés au nom du projet et</w:t>
            </w:r>
            <w:r>
              <w:rPr>
                <w:bCs/>
                <w:szCs w:val="22"/>
              </w:rPr>
              <w:t xml:space="preserve"> </w:t>
            </w:r>
            <w:r w:rsidRPr="00822BC2">
              <w:rPr>
                <w:bCs/>
                <w:szCs w:val="22"/>
              </w:rPr>
              <w:t>sécurisés (protégés par un mot de passe).</w:t>
            </w:r>
          </w:p>
        </w:tc>
      </w:tr>
    </w:tbl>
    <w:p w:rsidR="007C29F7" w:rsidRPr="003E03EA" w:rsidRDefault="007C29F7" w:rsidP="007C29F7">
      <w:pPr>
        <w:rPr>
          <w:sz w:val="10"/>
          <w:szCs w:val="10"/>
        </w:rPr>
      </w:pPr>
    </w:p>
    <w:p w:rsidR="007C29F7" w:rsidRPr="003E03EA" w:rsidRDefault="007C29F7" w:rsidP="007C29F7">
      <w:r w:rsidRPr="003E03EA">
        <w:t>Personne responsable de l’archivage au moment de la soumission du dossier :</w:t>
      </w:r>
    </w:p>
    <w:tbl>
      <w:tblPr>
        <w:tblW w:w="9922"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2"/>
      </w:tblGrid>
      <w:tr w:rsidR="007C29F7" w:rsidRPr="003E03EA" w:rsidTr="00F05B6E">
        <w:tc>
          <w:tcPr>
            <w:tcW w:w="9922" w:type="dxa"/>
            <w:tcBorders>
              <w:top w:val="single" w:sz="4" w:space="0" w:color="767171"/>
              <w:left w:val="single" w:sz="4" w:space="0" w:color="767171"/>
              <w:bottom w:val="single" w:sz="4" w:space="0" w:color="767171"/>
              <w:right w:val="single" w:sz="4" w:space="0" w:color="767171"/>
            </w:tcBorders>
            <w:shd w:val="clear" w:color="auto" w:fill="E7E6E6"/>
          </w:tcPr>
          <w:p w:rsidR="007C29F7" w:rsidRPr="003E03EA" w:rsidRDefault="007C29F7" w:rsidP="00F05B6E">
            <w:pPr>
              <w:spacing w:line="276" w:lineRule="auto"/>
              <w:rPr>
                <w:bCs/>
                <w:szCs w:val="22"/>
              </w:rPr>
            </w:pPr>
            <w:r w:rsidRPr="003E03EA">
              <w:rPr>
                <w:bCs/>
                <w:szCs w:val="22"/>
              </w:rPr>
              <w:t xml:space="preserve">  </w:t>
            </w:r>
            <w:r w:rsidR="00AE318F">
              <w:rPr>
                <w:bCs/>
                <w:szCs w:val="22"/>
              </w:rPr>
              <w:t>MAKAROV Maria</w:t>
            </w:r>
          </w:p>
        </w:tc>
      </w:tr>
    </w:tbl>
    <w:p w:rsidR="007C29F7" w:rsidRPr="003E03EA" w:rsidRDefault="007C29F7" w:rsidP="007C29F7">
      <w:pPr>
        <w:rPr>
          <w:sz w:val="10"/>
          <w:szCs w:val="10"/>
        </w:rPr>
      </w:pPr>
    </w:p>
    <w:p w:rsidR="007C29F7" w:rsidRPr="003E03EA" w:rsidRDefault="007C29F7" w:rsidP="007C29F7">
      <w:r w:rsidRPr="003E03EA">
        <w:t>A la demande du participant, les données peuvent-elles être détruites ?</w:t>
      </w:r>
      <w:r w:rsidRPr="003E03EA">
        <w:rPr>
          <w:i/>
          <w:sz w:val="18"/>
          <w:szCs w:val="18"/>
        </w:rPr>
        <w:t xml:space="preserve"> </w:t>
      </w:r>
      <w:r w:rsidRPr="003E03EA">
        <w:t>:</w:t>
      </w:r>
    </w:p>
    <w:tbl>
      <w:tblPr>
        <w:tblW w:w="9922"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2"/>
      </w:tblGrid>
      <w:tr w:rsidR="007C29F7" w:rsidRPr="003E03EA" w:rsidTr="00F05B6E">
        <w:tc>
          <w:tcPr>
            <w:tcW w:w="9922" w:type="dxa"/>
            <w:tcBorders>
              <w:top w:val="single" w:sz="4" w:space="0" w:color="767171"/>
              <w:left w:val="single" w:sz="4" w:space="0" w:color="767171"/>
              <w:bottom w:val="single" w:sz="4" w:space="0" w:color="767171"/>
              <w:right w:val="single" w:sz="4" w:space="0" w:color="767171"/>
            </w:tcBorders>
            <w:shd w:val="clear" w:color="auto" w:fill="E7E6E6"/>
          </w:tcPr>
          <w:p w:rsidR="007C29F7" w:rsidRPr="003E03EA" w:rsidRDefault="007C29F7" w:rsidP="00F05B6E">
            <w:pPr>
              <w:spacing w:line="276" w:lineRule="auto"/>
              <w:rPr>
                <w:bCs/>
                <w:szCs w:val="22"/>
              </w:rPr>
            </w:pPr>
            <w:r w:rsidRPr="003E03EA">
              <w:rPr>
                <w:bCs/>
                <w:szCs w:val="22"/>
              </w:rPr>
              <w:t xml:space="preserve">  </w:t>
            </w:r>
            <w:r w:rsidR="00801A3D">
              <w:rPr>
                <w:bCs/>
                <w:szCs w:val="22"/>
              </w:rPr>
              <w:t>oui</w:t>
            </w:r>
          </w:p>
        </w:tc>
      </w:tr>
    </w:tbl>
    <w:p w:rsidR="0006180C" w:rsidRPr="003E03EA" w:rsidRDefault="0006180C" w:rsidP="0006180C">
      <w:pPr>
        <w:rPr>
          <w:sz w:val="16"/>
          <w:szCs w:val="16"/>
        </w:rPr>
      </w:pPr>
    </w:p>
    <w:p w:rsidR="007C29F7" w:rsidRPr="003E03EA" w:rsidRDefault="007C29F7" w:rsidP="007C29F7">
      <w:pPr>
        <w:pStyle w:val="Titre"/>
      </w:pPr>
      <w:r w:rsidRPr="003E03EA">
        <w:t xml:space="preserve">IV. Recueil du Formulaire de consentement éclairé </w:t>
      </w:r>
    </w:p>
    <w:p w:rsidR="007C29F7" w:rsidRPr="003E03EA" w:rsidRDefault="007C29F7" w:rsidP="007C29F7">
      <w:pPr>
        <w:pStyle w:val="Corpsdetexte"/>
        <w:spacing w:line="240" w:lineRule="auto"/>
        <w:rPr>
          <w:b/>
          <w:i/>
          <w:color w:val="FF0000"/>
        </w:rPr>
      </w:pPr>
      <w:r w:rsidRPr="003E03EA">
        <w:rPr>
          <w:b/>
          <w:i/>
          <w:color w:val="FF0000"/>
        </w:rPr>
        <w:t xml:space="preserve">Attention le formulaire doit être fourni dans le dossier de soumission. </w:t>
      </w:r>
    </w:p>
    <w:p w:rsidR="007C29F7" w:rsidRPr="003E03EA" w:rsidRDefault="007C29F7" w:rsidP="007C29F7">
      <w:pPr>
        <w:pStyle w:val="Corpsdetexte"/>
        <w:spacing w:line="240" w:lineRule="auto"/>
        <w:rPr>
          <w:sz w:val="8"/>
          <w:szCs w:val="4"/>
        </w:rPr>
      </w:pPr>
    </w:p>
    <w:p w:rsidR="007C29F7" w:rsidRPr="003E03EA" w:rsidRDefault="007C29F7" w:rsidP="007C29F7">
      <w:pPr>
        <w:rPr>
          <w:i/>
          <w:szCs w:val="22"/>
        </w:rPr>
      </w:pPr>
      <w:r w:rsidRPr="003E03EA">
        <w:rPr>
          <w:szCs w:val="22"/>
        </w:rPr>
        <w:t>Précisions sur le mode de recueil du consentement éclairé :</w:t>
      </w:r>
      <w:r w:rsidRPr="003E03EA">
        <w:rPr>
          <w:b/>
          <w:szCs w:val="22"/>
        </w:rPr>
        <w:t xml:space="preserve"> </w:t>
      </w:r>
      <w:r w:rsidRPr="003E03EA">
        <w:rPr>
          <w:b/>
          <w:i/>
          <w:sz w:val="18"/>
          <w:szCs w:val="18"/>
        </w:rPr>
        <w:t>(</w:t>
      </w:r>
      <w:r w:rsidRPr="003E03EA">
        <w:rPr>
          <w:i/>
          <w:sz w:val="18"/>
          <w:szCs w:val="18"/>
        </w:rPr>
        <w:t xml:space="preserve">Web, papier, </w:t>
      </w:r>
      <w:proofErr w:type="spellStart"/>
      <w:r w:rsidRPr="003E03EA">
        <w:rPr>
          <w:i/>
          <w:sz w:val="18"/>
          <w:szCs w:val="18"/>
        </w:rPr>
        <w:t>etc</w:t>
      </w:r>
      <w:proofErr w:type="spellEnd"/>
      <w:r w:rsidRPr="003E03EA">
        <w:rPr>
          <w:i/>
          <w:sz w:val="18"/>
          <w:szCs w:val="18"/>
        </w:rPr>
        <w:t>)</w:t>
      </w:r>
    </w:p>
    <w:tbl>
      <w:tblPr>
        <w:tblW w:w="9922"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2"/>
      </w:tblGrid>
      <w:tr w:rsidR="007C29F7" w:rsidRPr="003E03EA" w:rsidTr="00F05B6E">
        <w:tc>
          <w:tcPr>
            <w:tcW w:w="9922" w:type="dxa"/>
            <w:tcBorders>
              <w:top w:val="single" w:sz="4" w:space="0" w:color="767171"/>
              <w:left w:val="single" w:sz="4" w:space="0" w:color="767171"/>
              <w:bottom w:val="single" w:sz="4" w:space="0" w:color="767171"/>
              <w:right w:val="single" w:sz="4" w:space="0" w:color="767171"/>
            </w:tcBorders>
            <w:shd w:val="clear" w:color="auto" w:fill="E7E6E6"/>
          </w:tcPr>
          <w:p w:rsidR="007C29F7" w:rsidRPr="003E03EA" w:rsidRDefault="00801A3D" w:rsidP="00F05B6E">
            <w:pPr>
              <w:spacing w:line="276" w:lineRule="auto"/>
              <w:rPr>
                <w:bCs/>
                <w:szCs w:val="22"/>
              </w:rPr>
            </w:pPr>
            <w:r>
              <w:rPr>
                <w:bCs/>
                <w:szCs w:val="22"/>
              </w:rPr>
              <w:t>Document papier à signer remis au participant avant le début de l’expérience</w:t>
            </w:r>
          </w:p>
        </w:tc>
      </w:tr>
    </w:tbl>
    <w:p w:rsidR="007C29F7" w:rsidRPr="003E03EA" w:rsidRDefault="007C29F7" w:rsidP="007C29F7">
      <w:pPr>
        <w:rPr>
          <w:sz w:val="10"/>
          <w:szCs w:val="10"/>
        </w:rPr>
      </w:pPr>
    </w:p>
    <w:p w:rsidR="007C29F7" w:rsidRPr="007F2E58" w:rsidRDefault="007C29F7" w:rsidP="007C29F7">
      <w:pPr>
        <w:rPr>
          <w:szCs w:val="22"/>
        </w:rPr>
      </w:pPr>
      <w:r w:rsidRPr="003E03EA">
        <w:rPr>
          <w:szCs w:val="22"/>
        </w:rPr>
        <w:t>Dans le cas de recueils de données auprès d’une population mineure ou sous tutelle, précisez comment sera recueilli le consentement éclairé :</w:t>
      </w:r>
    </w:p>
    <w:tbl>
      <w:tblPr>
        <w:tblW w:w="9922"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2"/>
      </w:tblGrid>
      <w:tr w:rsidR="007C29F7" w:rsidRPr="007F2E58" w:rsidTr="00F05B6E">
        <w:tc>
          <w:tcPr>
            <w:tcW w:w="9922" w:type="dxa"/>
            <w:tcBorders>
              <w:top w:val="single" w:sz="4" w:space="0" w:color="767171"/>
              <w:left w:val="single" w:sz="4" w:space="0" w:color="767171"/>
              <w:bottom w:val="single" w:sz="4" w:space="0" w:color="767171"/>
              <w:right w:val="single" w:sz="4" w:space="0" w:color="767171"/>
            </w:tcBorders>
            <w:shd w:val="clear" w:color="auto" w:fill="E7E6E6"/>
          </w:tcPr>
          <w:p w:rsidR="007C29F7" w:rsidRPr="007F2E58" w:rsidRDefault="007C29F7" w:rsidP="00F05B6E">
            <w:pPr>
              <w:spacing w:line="276" w:lineRule="auto"/>
              <w:rPr>
                <w:bCs/>
                <w:szCs w:val="22"/>
              </w:rPr>
            </w:pPr>
            <w:r w:rsidRPr="007F2E58">
              <w:rPr>
                <w:bCs/>
                <w:szCs w:val="22"/>
              </w:rPr>
              <w:t xml:space="preserve">  </w:t>
            </w:r>
            <w:r w:rsidR="00801A3D">
              <w:rPr>
                <w:bCs/>
                <w:szCs w:val="22"/>
              </w:rPr>
              <w:t>Pas de population mineure ou sous tutelle</w:t>
            </w:r>
          </w:p>
        </w:tc>
      </w:tr>
    </w:tbl>
    <w:p w:rsidR="00AC2ADC" w:rsidRPr="007C29F7" w:rsidRDefault="00AC2ADC" w:rsidP="00822BC2"/>
    <w:sectPr w:rsidR="00AC2ADC" w:rsidRPr="007C29F7" w:rsidSect="00873A23">
      <w:headerReference w:type="default" r:id="rId35"/>
      <w:footerReference w:type="default" r:id="rId36"/>
      <w:footnotePr>
        <w:pos w:val="beneathText"/>
      </w:footnotePr>
      <w:pgSz w:w="11905" w:h="16837" w:code="9"/>
      <w:pgMar w:top="567" w:right="851" w:bottom="567" w:left="851" w:header="454"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A4757" w:rsidRDefault="007A4757">
      <w:r>
        <w:separator/>
      </w:r>
    </w:p>
  </w:endnote>
  <w:endnote w:type="continuationSeparator" w:id="0">
    <w:p w:rsidR="007A4757" w:rsidRDefault="007A47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imes">
    <w:panose1 w:val="00000500000000020000"/>
    <w:charset w:val="00"/>
    <w:family w:val="auto"/>
    <w:pitch w:val="variable"/>
    <w:sig w:usb0="E00002FF" w:usb1="5000205A" w:usb2="00000000" w:usb3="00000000" w:csb0="0000019F" w:csb1="00000000"/>
  </w:font>
  <w:font w:name="Nimbus Sans L">
    <w:altName w:val="Arial"/>
    <w:panose1 w:val="020B0604020202020204"/>
    <w:charset w:val="00"/>
    <w:family w:val="swiss"/>
    <w:pitch w:val="variable"/>
    <w:sig w:usb0="00000003" w:usb1="00000000" w:usb2="00000000" w:usb3="00000000" w:csb0="00000001" w:csb1="00000000"/>
  </w:font>
  <w:font w:name="DejaVu Sans">
    <w:altName w:val="Arial"/>
    <w:panose1 w:val="020B0604020202020204"/>
    <w:charset w:val="00"/>
    <w:family w:val="swiss"/>
    <w:pitch w:val="variable"/>
    <w:sig w:usb0="00000000" w:usb1="5200FDFF" w:usb2="0A042021" w:usb3="00000000" w:csb0="000001B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New York">
    <w:panose1 w:val="020B0604020202020204"/>
    <w:charset w:val="00"/>
    <w:family w:val="roman"/>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Garamond">
    <w:panose1 w:val="02020404030301010803"/>
    <w:charset w:val="00"/>
    <w:family w:val="roman"/>
    <w:pitch w:val="variable"/>
    <w:sig w:usb0="00000287" w:usb1="00000000" w:usb2="00000000" w:usb3="00000000" w:csb0="0000009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32832" w:rsidRDefault="00E32832">
    <w:pPr>
      <w:pStyle w:val="Pieddepage"/>
      <w:jc w:val="center"/>
    </w:pPr>
    <w:r>
      <w:fldChar w:fldCharType="begin"/>
    </w:r>
    <w:r>
      <w:instrText>PAGE   \* MERGEFORMAT</w:instrText>
    </w:r>
    <w:r>
      <w:fldChar w:fldCharType="separate"/>
    </w:r>
    <w:r w:rsidR="00002E57">
      <w:rPr>
        <w:noProof/>
      </w:rPr>
      <w:t>8</w:t>
    </w:r>
    <w:r>
      <w:fldChar w:fldCharType="end"/>
    </w:r>
  </w:p>
  <w:p w:rsidR="00E32832" w:rsidRDefault="00E3283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A4757" w:rsidRDefault="007A4757">
      <w:r>
        <w:separator/>
      </w:r>
    </w:p>
  </w:footnote>
  <w:footnote w:type="continuationSeparator" w:id="0">
    <w:p w:rsidR="007A4757" w:rsidRDefault="007A47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32832" w:rsidRDefault="004D6531" w:rsidP="00B662FC">
    <w:pPr>
      <w:pStyle w:val="En-tte"/>
      <w:ind w:left="709"/>
      <w:jc w:val="center"/>
      <w:rPr>
        <w:i/>
        <w:sz w:val="14"/>
        <w:szCs w:val="20"/>
      </w:rPr>
    </w:pPr>
    <w:r>
      <w:rPr>
        <w:noProof/>
      </w:rPr>
      <w:drawing>
        <wp:anchor distT="0" distB="0" distL="114300" distR="114300" simplePos="0" relativeHeight="251657728" behindDoc="0" locked="0" layoutInCell="1" allowOverlap="1">
          <wp:simplePos x="0" y="0"/>
          <wp:positionH relativeFrom="column">
            <wp:posOffset>-521335</wp:posOffset>
          </wp:positionH>
          <wp:positionV relativeFrom="paragraph">
            <wp:posOffset>-259715</wp:posOffset>
          </wp:positionV>
          <wp:extent cx="1914525" cy="375920"/>
          <wp:effectExtent l="0" t="0" r="0" b="0"/>
          <wp:wrapSquare wrapText="bothSides"/>
          <wp:docPr id="25"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14525" cy="375920"/>
                  </a:xfrm>
                  <a:prstGeom prst="rect">
                    <a:avLst/>
                  </a:prstGeom>
                  <a:noFill/>
                  <a:ln>
                    <a:noFill/>
                  </a:ln>
                </pic:spPr>
              </pic:pic>
            </a:graphicData>
          </a:graphic>
          <wp14:sizeRelH relativeFrom="page">
            <wp14:pctWidth>0</wp14:pctWidth>
          </wp14:sizeRelH>
          <wp14:sizeRelV relativeFrom="page">
            <wp14:pctHeight>0</wp14:pctHeight>
          </wp14:sizeRelV>
        </wp:anchor>
      </w:drawing>
    </w:r>
    <w:r w:rsidR="00E32832" w:rsidRPr="002D6DFC">
      <w:rPr>
        <w:i/>
        <w:sz w:val="20"/>
        <w:szCs w:val="20"/>
      </w:rPr>
      <w:t xml:space="preserve">Comité </w:t>
    </w:r>
    <w:r w:rsidR="00E32832">
      <w:rPr>
        <w:i/>
        <w:sz w:val="20"/>
        <w:szCs w:val="20"/>
      </w:rPr>
      <w:t>d’</w:t>
    </w:r>
    <w:proofErr w:type="spellStart"/>
    <w:r w:rsidR="00E32832">
      <w:rPr>
        <w:i/>
        <w:sz w:val="20"/>
        <w:szCs w:val="20"/>
      </w:rPr>
      <w:t>Ethique</w:t>
    </w:r>
    <w:proofErr w:type="spellEnd"/>
    <w:r w:rsidR="00E32832">
      <w:rPr>
        <w:i/>
        <w:sz w:val="20"/>
        <w:szCs w:val="20"/>
      </w:rPr>
      <w:t xml:space="preserve"> pour la Recherche </w:t>
    </w:r>
    <w:r w:rsidR="00E32832" w:rsidRPr="002D6DFC">
      <w:rPr>
        <w:i/>
        <w:sz w:val="20"/>
        <w:szCs w:val="20"/>
      </w:rPr>
      <w:t>(CE</w:t>
    </w:r>
    <w:r w:rsidR="00E32832">
      <w:rPr>
        <w:i/>
        <w:sz w:val="20"/>
        <w:szCs w:val="20"/>
      </w:rPr>
      <w:t>R</w:t>
    </w:r>
    <w:r w:rsidR="00E32832" w:rsidRPr="002D6DFC">
      <w:rPr>
        <w:i/>
        <w:sz w:val="20"/>
        <w:szCs w:val="20"/>
      </w:rPr>
      <w:t>)</w:t>
    </w:r>
    <w:r w:rsidR="00E32832">
      <w:rPr>
        <w:i/>
        <w:sz w:val="20"/>
        <w:szCs w:val="20"/>
      </w:rPr>
      <w:t xml:space="preserve"> de l’Université Paris-Saclay</w:t>
    </w:r>
    <w:r w:rsidR="00E32832" w:rsidRPr="002B1C33">
      <w:rPr>
        <w:noProof/>
      </w:rPr>
      <w:t xml:space="preserve"> </w:t>
    </w:r>
  </w:p>
  <w:p w:rsidR="00E32832" w:rsidRDefault="00E32832" w:rsidP="00B662FC">
    <w:pPr>
      <w:pStyle w:val="En-tte"/>
      <w:jc w:val="center"/>
      <w:rPr>
        <w:i/>
        <w:sz w:val="18"/>
        <w:szCs w:val="20"/>
      </w:rPr>
    </w:pPr>
    <w:r w:rsidRPr="002D6DFC">
      <w:rPr>
        <w:i/>
        <w:sz w:val="18"/>
        <w:szCs w:val="20"/>
      </w:rPr>
      <w:t>(</w:t>
    </w:r>
    <w:r>
      <w:rPr>
        <w:i/>
        <w:sz w:val="18"/>
        <w:szCs w:val="20"/>
      </w:rPr>
      <w:t>Dernière m</w:t>
    </w:r>
    <w:r w:rsidRPr="002D6DFC">
      <w:rPr>
        <w:i/>
        <w:sz w:val="18"/>
        <w:szCs w:val="20"/>
      </w:rPr>
      <w:t>is</w:t>
    </w:r>
    <w:r>
      <w:rPr>
        <w:i/>
        <w:sz w:val="18"/>
        <w:szCs w:val="20"/>
      </w:rPr>
      <w:t>e</w:t>
    </w:r>
    <w:r w:rsidRPr="002D6DFC">
      <w:rPr>
        <w:i/>
        <w:sz w:val="18"/>
        <w:szCs w:val="20"/>
      </w:rPr>
      <w:t xml:space="preserve"> à jour</w:t>
    </w:r>
    <w:r>
      <w:rPr>
        <w:i/>
        <w:sz w:val="18"/>
        <w:szCs w:val="20"/>
      </w:rPr>
      <w:t> :</w:t>
    </w:r>
    <w:r w:rsidRPr="002D6DFC">
      <w:rPr>
        <w:i/>
        <w:sz w:val="18"/>
        <w:szCs w:val="20"/>
      </w:rPr>
      <w:t xml:space="preserve"> 0</w:t>
    </w:r>
    <w:r>
      <w:rPr>
        <w:i/>
        <w:sz w:val="18"/>
        <w:szCs w:val="20"/>
      </w:rPr>
      <w:t>8/03</w:t>
    </w:r>
    <w:r w:rsidRPr="002D6DFC">
      <w:rPr>
        <w:i/>
        <w:sz w:val="18"/>
        <w:szCs w:val="20"/>
      </w:rPr>
      <w:t>/1</w:t>
    </w:r>
    <w:r>
      <w:rPr>
        <w:i/>
        <w:sz w:val="18"/>
        <w:szCs w:val="20"/>
      </w:rPr>
      <w:t>8</w:t>
    </w:r>
    <w:r w:rsidRPr="002D6DFC">
      <w:rPr>
        <w:i/>
        <w:sz w:val="18"/>
        <w:szCs w:val="20"/>
      </w:rPr>
      <w:t>)</w:t>
    </w:r>
  </w:p>
  <w:p w:rsidR="00E32832" w:rsidRDefault="00E32832" w:rsidP="002D6DFC">
    <w:pPr>
      <w:pStyle w:val="En-tte"/>
      <w:jc w:val="center"/>
      <w:rPr>
        <w:rStyle w:val="Numrodepage"/>
        <w:sz w:val="12"/>
      </w:rPr>
    </w:pPr>
  </w:p>
  <w:p w:rsidR="00E32832" w:rsidRPr="002D6DFC" w:rsidRDefault="00E32832" w:rsidP="002D6DFC">
    <w:pPr>
      <w:pStyle w:val="En-tte"/>
      <w:jc w:val="center"/>
      <w:rPr>
        <w:rStyle w:val="Numrodepage"/>
        <w:sz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0EC8641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1"/>
    <w:multiLevelType w:val="multilevel"/>
    <w:tmpl w:val="00000001"/>
    <w:lvl w:ilvl="0">
      <w:start w:val="1"/>
      <w:numFmt w:val="none"/>
      <w:pStyle w:val="Titre1"/>
      <w:suff w:val="nothing"/>
      <w:lvlText w:val=""/>
      <w:lvlJc w:val="left"/>
      <w:pPr>
        <w:tabs>
          <w:tab w:val="num" w:pos="0"/>
        </w:tabs>
        <w:ind w:left="0" w:firstLine="0"/>
      </w:pPr>
    </w:lvl>
    <w:lvl w:ilvl="1">
      <w:start w:val="1"/>
      <w:numFmt w:val="none"/>
      <w:pStyle w:val="Titre2"/>
      <w:suff w:val="nothing"/>
      <w:lvlText w:val=""/>
      <w:lvlJc w:val="left"/>
      <w:pPr>
        <w:tabs>
          <w:tab w:val="num" w:pos="0"/>
        </w:tabs>
        <w:ind w:left="0" w:firstLine="0"/>
      </w:pPr>
    </w:lvl>
    <w:lvl w:ilvl="2">
      <w:start w:val="1"/>
      <w:numFmt w:val="none"/>
      <w:pStyle w:val="Titre3"/>
      <w:suff w:val="nothing"/>
      <w:lvlText w:val=""/>
      <w:lvlJc w:val="left"/>
      <w:pPr>
        <w:tabs>
          <w:tab w:val="num" w:pos="0"/>
        </w:tabs>
        <w:ind w:left="0" w:firstLine="0"/>
      </w:pPr>
    </w:lvl>
    <w:lvl w:ilvl="3">
      <w:start w:val="1"/>
      <w:numFmt w:val="none"/>
      <w:pStyle w:val="Titre4"/>
      <w:suff w:val="nothing"/>
      <w:lvlText w:val=""/>
      <w:lvlJc w:val="left"/>
      <w:pPr>
        <w:tabs>
          <w:tab w:val="num" w:pos="0"/>
        </w:tabs>
        <w:ind w:left="0" w:firstLine="0"/>
      </w:pPr>
    </w:lvl>
    <w:lvl w:ilvl="4">
      <w:start w:val="1"/>
      <w:numFmt w:val="none"/>
      <w:pStyle w:val="Titre5"/>
      <w:suff w:val="nothing"/>
      <w:lvlText w:val=""/>
      <w:lvlJc w:val="left"/>
      <w:pPr>
        <w:tabs>
          <w:tab w:val="num" w:pos="0"/>
        </w:tabs>
        <w:ind w:left="0" w:firstLine="0"/>
      </w:pPr>
    </w:lvl>
    <w:lvl w:ilvl="5">
      <w:start w:val="1"/>
      <w:numFmt w:val="none"/>
      <w:pStyle w:val="Titre6"/>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pStyle w:val="Titre8"/>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0000002"/>
    <w:multiLevelType w:val="singleLevel"/>
    <w:tmpl w:val="00000002"/>
    <w:name w:val="WW8Num2"/>
    <w:lvl w:ilvl="0">
      <w:numFmt w:val="bullet"/>
      <w:lvlText w:val="-"/>
      <w:lvlJc w:val="left"/>
      <w:pPr>
        <w:tabs>
          <w:tab w:val="num" w:pos="720"/>
        </w:tabs>
        <w:ind w:left="720" w:hanging="360"/>
      </w:pPr>
      <w:rPr>
        <w:rFonts w:ascii="Times New Roman" w:hAnsi="Times New Roman"/>
        <w:sz w:val="20"/>
      </w:rPr>
    </w:lvl>
  </w:abstractNum>
  <w:abstractNum w:abstractNumId="3" w15:restartNumberingAfterBreak="0">
    <w:nsid w:val="08833FFD"/>
    <w:multiLevelType w:val="hybridMultilevel"/>
    <w:tmpl w:val="9FA4F972"/>
    <w:lvl w:ilvl="0" w:tplc="6ED44F2C">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9485B8E"/>
    <w:multiLevelType w:val="hybridMultilevel"/>
    <w:tmpl w:val="52A85D4A"/>
    <w:lvl w:ilvl="0" w:tplc="BAE0C782">
      <w:start w:val="40"/>
      <w:numFmt w:val="bullet"/>
      <w:lvlText w:val="-"/>
      <w:lvlJc w:val="left"/>
      <w:pPr>
        <w:ind w:left="470" w:hanging="360"/>
      </w:pPr>
      <w:rPr>
        <w:rFonts w:ascii="Times New Roman" w:eastAsia="Times New Roman" w:hAnsi="Times New Roman" w:cs="Times New Roman" w:hint="default"/>
      </w:rPr>
    </w:lvl>
    <w:lvl w:ilvl="1" w:tplc="040C0003" w:tentative="1">
      <w:start w:val="1"/>
      <w:numFmt w:val="bullet"/>
      <w:lvlText w:val="o"/>
      <w:lvlJc w:val="left"/>
      <w:pPr>
        <w:ind w:left="1190" w:hanging="360"/>
      </w:pPr>
      <w:rPr>
        <w:rFonts w:ascii="Courier New" w:hAnsi="Courier New" w:cs="Courier New" w:hint="default"/>
      </w:rPr>
    </w:lvl>
    <w:lvl w:ilvl="2" w:tplc="040C0005" w:tentative="1">
      <w:start w:val="1"/>
      <w:numFmt w:val="bullet"/>
      <w:lvlText w:val=""/>
      <w:lvlJc w:val="left"/>
      <w:pPr>
        <w:ind w:left="1910" w:hanging="360"/>
      </w:pPr>
      <w:rPr>
        <w:rFonts w:ascii="Wingdings" w:hAnsi="Wingdings" w:hint="default"/>
      </w:rPr>
    </w:lvl>
    <w:lvl w:ilvl="3" w:tplc="040C0001" w:tentative="1">
      <w:start w:val="1"/>
      <w:numFmt w:val="bullet"/>
      <w:lvlText w:val=""/>
      <w:lvlJc w:val="left"/>
      <w:pPr>
        <w:ind w:left="2630" w:hanging="360"/>
      </w:pPr>
      <w:rPr>
        <w:rFonts w:ascii="Symbol" w:hAnsi="Symbol" w:hint="default"/>
      </w:rPr>
    </w:lvl>
    <w:lvl w:ilvl="4" w:tplc="040C0003" w:tentative="1">
      <w:start w:val="1"/>
      <w:numFmt w:val="bullet"/>
      <w:lvlText w:val="o"/>
      <w:lvlJc w:val="left"/>
      <w:pPr>
        <w:ind w:left="3350" w:hanging="360"/>
      </w:pPr>
      <w:rPr>
        <w:rFonts w:ascii="Courier New" w:hAnsi="Courier New" w:cs="Courier New" w:hint="default"/>
      </w:rPr>
    </w:lvl>
    <w:lvl w:ilvl="5" w:tplc="040C0005" w:tentative="1">
      <w:start w:val="1"/>
      <w:numFmt w:val="bullet"/>
      <w:lvlText w:val=""/>
      <w:lvlJc w:val="left"/>
      <w:pPr>
        <w:ind w:left="4070" w:hanging="360"/>
      </w:pPr>
      <w:rPr>
        <w:rFonts w:ascii="Wingdings" w:hAnsi="Wingdings" w:hint="default"/>
      </w:rPr>
    </w:lvl>
    <w:lvl w:ilvl="6" w:tplc="040C0001" w:tentative="1">
      <w:start w:val="1"/>
      <w:numFmt w:val="bullet"/>
      <w:lvlText w:val=""/>
      <w:lvlJc w:val="left"/>
      <w:pPr>
        <w:ind w:left="4790" w:hanging="360"/>
      </w:pPr>
      <w:rPr>
        <w:rFonts w:ascii="Symbol" w:hAnsi="Symbol" w:hint="default"/>
      </w:rPr>
    </w:lvl>
    <w:lvl w:ilvl="7" w:tplc="040C0003" w:tentative="1">
      <w:start w:val="1"/>
      <w:numFmt w:val="bullet"/>
      <w:lvlText w:val="o"/>
      <w:lvlJc w:val="left"/>
      <w:pPr>
        <w:ind w:left="5510" w:hanging="360"/>
      </w:pPr>
      <w:rPr>
        <w:rFonts w:ascii="Courier New" w:hAnsi="Courier New" w:cs="Courier New" w:hint="default"/>
      </w:rPr>
    </w:lvl>
    <w:lvl w:ilvl="8" w:tplc="040C0005" w:tentative="1">
      <w:start w:val="1"/>
      <w:numFmt w:val="bullet"/>
      <w:lvlText w:val=""/>
      <w:lvlJc w:val="left"/>
      <w:pPr>
        <w:ind w:left="6230" w:hanging="360"/>
      </w:pPr>
      <w:rPr>
        <w:rFonts w:ascii="Wingdings" w:hAnsi="Wingdings" w:hint="default"/>
      </w:rPr>
    </w:lvl>
  </w:abstractNum>
  <w:abstractNum w:abstractNumId="5" w15:restartNumberingAfterBreak="0">
    <w:nsid w:val="2EBB056D"/>
    <w:multiLevelType w:val="hybridMultilevel"/>
    <w:tmpl w:val="434AD2FC"/>
    <w:lvl w:ilvl="0" w:tplc="B11640E6">
      <w:start w:val="1"/>
      <w:numFmt w:val="decimal"/>
      <w:lvlText w:val="%1)"/>
      <w:lvlJc w:val="left"/>
      <w:pPr>
        <w:ind w:left="470" w:hanging="360"/>
      </w:pPr>
      <w:rPr>
        <w:rFonts w:hint="default"/>
      </w:rPr>
    </w:lvl>
    <w:lvl w:ilvl="1" w:tplc="040C0019" w:tentative="1">
      <w:start w:val="1"/>
      <w:numFmt w:val="lowerLetter"/>
      <w:lvlText w:val="%2."/>
      <w:lvlJc w:val="left"/>
      <w:pPr>
        <w:ind w:left="1190" w:hanging="360"/>
      </w:pPr>
    </w:lvl>
    <w:lvl w:ilvl="2" w:tplc="040C001B" w:tentative="1">
      <w:start w:val="1"/>
      <w:numFmt w:val="lowerRoman"/>
      <w:lvlText w:val="%3."/>
      <w:lvlJc w:val="right"/>
      <w:pPr>
        <w:ind w:left="1910" w:hanging="180"/>
      </w:pPr>
    </w:lvl>
    <w:lvl w:ilvl="3" w:tplc="040C000F" w:tentative="1">
      <w:start w:val="1"/>
      <w:numFmt w:val="decimal"/>
      <w:lvlText w:val="%4."/>
      <w:lvlJc w:val="left"/>
      <w:pPr>
        <w:ind w:left="2630" w:hanging="360"/>
      </w:pPr>
    </w:lvl>
    <w:lvl w:ilvl="4" w:tplc="040C0019" w:tentative="1">
      <w:start w:val="1"/>
      <w:numFmt w:val="lowerLetter"/>
      <w:lvlText w:val="%5."/>
      <w:lvlJc w:val="left"/>
      <w:pPr>
        <w:ind w:left="3350" w:hanging="360"/>
      </w:pPr>
    </w:lvl>
    <w:lvl w:ilvl="5" w:tplc="040C001B" w:tentative="1">
      <w:start w:val="1"/>
      <w:numFmt w:val="lowerRoman"/>
      <w:lvlText w:val="%6."/>
      <w:lvlJc w:val="right"/>
      <w:pPr>
        <w:ind w:left="4070" w:hanging="180"/>
      </w:pPr>
    </w:lvl>
    <w:lvl w:ilvl="6" w:tplc="040C000F" w:tentative="1">
      <w:start w:val="1"/>
      <w:numFmt w:val="decimal"/>
      <w:lvlText w:val="%7."/>
      <w:lvlJc w:val="left"/>
      <w:pPr>
        <w:ind w:left="4790" w:hanging="360"/>
      </w:pPr>
    </w:lvl>
    <w:lvl w:ilvl="7" w:tplc="040C0019" w:tentative="1">
      <w:start w:val="1"/>
      <w:numFmt w:val="lowerLetter"/>
      <w:lvlText w:val="%8."/>
      <w:lvlJc w:val="left"/>
      <w:pPr>
        <w:ind w:left="5510" w:hanging="360"/>
      </w:pPr>
    </w:lvl>
    <w:lvl w:ilvl="8" w:tplc="040C001B" w:tentative="1">
      <w:start w:val="1"/>
      <w:numFmt w:val="lowerRoman"/>
      <w:lvlText w:val="%9."/>
      <w:lvlJc w:val="right"/>
      <w:pPr>
        <w:ind w:left="6230" w:hanging="180"/>
      </w:pPr>
    </w:lvl>
  </w:abstractNum>
  <w:abstractNum w:abstractNumId="6" w15:restartNumberingAfterBreak="0">
    <w:nsid w:val="37F85175"/>
    <w:multiLevelType w:val="hybridMultilevel"/>
    <w:tmpl w:val="D67AC428"/>
    <w:lvl w:ilvl="0" w:tplc="A7DC1C10">
      <w:start w:val="15"/>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66187E06"/>
    <w:multiLevelType w:val="hybridMultilevel"/>
    <w:tmpl w:val="9DFEB7D4"/>
    <w:lvl w:ilvl="0" w:tplc="16B2F25E">
      <w:numFmt w:val="bullet"/>
      <w:lvlText w:val="-"/>
      <w:lvlJc w:val="left"/>
      <w:pPr>
        <w:ind w:left="1068" w:hanging="360"/>
      </w:pPr>
      <w:rPr>
        <w:rFonts w:ascii="Times New Roman" w:eastAsia="Times New Roman" w:hAnsi="Times New Roman" w:cs="Times New Roman" w:hint="default"/>
        <w:b/>
        <w:i w:val="0"/>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8" w15:restartNumberingAfterBreak="0">
    <w:nsid w:val="7F596025"/>
    <w:multiLevelType w:val="hybridMultilevel"/>
    <w:tmpl w:val="B5147466"/>
    <w:lvl w:ilvl="0" w:tplc="7A2420B2">
      <w:start w:val="9"/>
      <w:numFmt w:val="bullet"/>
      <w:lvlText w:val=""/>
      <w:lvlJc w:val="left"/>
      <w:pPr>
        <w:ind w:left="720" w:hanging="360"/>
      </w:pPr>
      <w:rPr>
        <w:rFonts w:ascii="Wingdings" w:eastAsia="Times New Roman"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0"/>
  </w:num>
  <w:num w:numId="5">
    <w:abstractNumId w:val="7"/>
  </w:num>
  <w:num w:numId="6">
    <w:abstractNumId w:val="8"/>
  </w:num>
  <w:num w:numId="7">
    <w:abstractNumId w:val="4"/>
  </w:num>
  <w:num w:numId="8">
    <w:abstractNumId w:val="5"/>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7"/>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comments" w:enforcement="0"/>
  <w:defaultTabStop w:val="708"/>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49"/>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33F"/>
    <w:rsid w:val="0000007E"/>
    <w:rsid w:val="00002E57"/>
    <w:rsid w:val="00007884"/>
    <w:rsid w:val="00007D2F"/>
    <w:rsid w:val="00013BAB"/>
    <w:rsid w:val="00014EC6"/>
    <w:rsid w:val="00016C16"/>
    <w:rsid w:val="00017689"/>
    <w:rsid w:val="00017EBA"/>
    <w:rsid w:val="00022224"/>
    <w:rsid w:val="00023DA7"/>
    <w:rsid w:val="000277DD"/>
    <w:rsid w:val="0003032C"/>
    <w:rsid w:val="0003298F"/>
    <w:rsid w:val="000337ED"/>
    <w:rsid w:val="00033B88"/>
    <w:rsid w:val="0003612E"/>
    <w:rsid w:val="00036D95"/>
    <w:rsid w:val="00036E23"/>
    <w:rsid w:val="00042971"/>
    <w:rsid w:val="000465AB"/>
    <w:rsid w:val="000469EC"/>
    <w:rsid w:val="00047250"/>
    <w:rsid w:val="00050227"/>
    <w:rsid w:val="000525CC"/>
    <w:rsid w:val="00053A95"/>
    <w:rsid w:val="00056DE4"/>
    <w:rsid w:val="00057DB0"/>
    <w:rsid w:val="0006059B"/>
    <w:rsid w:val="00060FBA"/>
    <w:rsid w:val="0006180C"/>
    <w:rsid w:val="00062ADE"/>
    <w:rsid w:val="00067359"/>
    <w:rsid w:val="00067D91"/>
    <w:rsid w:val="0007458A"/>
    <w:rsid w:val="0007796D"/>
    <w:rsid w:val="00077A5A"/>
    <w:rsid w:val="00077A7C"/>
    <w:rsid w:val="00080816"/>
    <w:rsid w:val="0008160A"/>
    <w:rsid w:val="00081F04"/>
    <w:rsid w:val="00085021"/>
    <w:rsid w:val="000903A2"/>
    <w:rsid w:val="00094B6D"/>
    <w:rsid w:val="00095693"/>
    <w:rsid w:val="000A1A36"/>
    <w:rsid w:val="000A436A"/>
    <w:rsid w:val="000A442F"/>
    <w:rsid w:val="000B2BE1"/>
    <w:rsid w:val="000B41D7"/>
    <w:rsid w:val="000B6C05"/>
    <w:rsid w:val="000B6DEB"/>
    <w:rsid w:val="000C14AE"/>
    <w:rsid w:val="000C1610"/>
    <w:rsid w:val="000C24D6"/>
    <w:rsid w:val="000C4A7A"/>
    <w:rsid w:val="000D07AF"/>
    <w:rsid w:val="000D081B"/>
    <w:rsid w:val="000D24FC"/>
    <w:rsid w:val="000D271E"/>
    <w:rsid w:val="000D6703"/>
    <w:rsid w:val="000E324E"/>
    <w:rsid w:val="000E3D98"/>
    <w:rsid w:val="000E5B75"/>
    <w:rsid w:val="000E7E21"/>
    <w:rsid w:val="000F017A"/>
    <w:rsid w:val="000F18BB"/>
    <w:rsid w:val="000F31D0"/>
    <w:rsid w:val="000F60DD"/>
    <w:rsid w:val="000F657C"/>
    <w:rsid w:val="000F7061"/>
    <w:rsid w:val="0010122E"/>
    <w:rsid w:val="00102789"/>
    <w:rsid w:val="001032AA"/>
    <w:rsid w:val="001044B2"/>
    <w:rsid w:val="0010483E"/>
    <w:rsid w:val="00107B7C"/>
    <w:rsid w:val="00112A7D"/>
    <w:rsid w:val="00114E3E"/>
    <w:rsid w:val="00120B10"/>
    <w:rsid w:val="00122498"/>
    <w:rsid w:val="00122C09"/>
    <w:rsid w:val="001232DA"/>
    <w:rsid w:val="00124CF6"/>
    <w:rsid w:val="00127EBF"/>
    <w:rsid w:val="00132F25"/>
    <w:rsid w:val="00133F40"/>
    <w:rsid w:val="00134C1F"/>
    <w:rsid w:val="0013535D"/>
    <w:rsid w:val="00135B73"/>
    <w:rsid w:val="00140622"/>
    <w:rsid w:val="00141D4E"/>
    <w:rsid w:val="00145910"/>
    <w:rsid w:val="00145DC6"/>
    <w:rsid w:val="00146921"/>
    <w:rsid w:val="00146F0F"/>
    <w:rsid w:val="0015107B"/>
    <w:rsid w:val="00152059"/>
    <w:rsid w:val="00152487"/>
    <w:rsid w:val="00152E7D"/>
    <w:rsid w:val="00157966"/>
    <w:rsid w:val="00163A82"/>
    <w:rsid w:val="001643E4"/>
    <w:rsid w:val="00164B76"/>
    <w:rsid w:val="00166E26"/>
    <w:rsid w:val="00167BCA"/>
    <w:rsid w:val="00174B43"/>
    <w:rsid w:val="00175F11"/>
    <w:rsid w:val="00176D80"/>
    <w:rsid w:val="00177472"/>
    <w:rsid w:val="00180C9E"/>
    <w:rsid w:val="001826FC"/>
    <w:rsid w:val="0019308D"/>
    <w:rsid w:val="001A7CF2"/>
    <w:rsid w:val="001A7E87"/>
    <w:rsid w:val="001B133C"/>
    <w:rsid w:val="001C529B"/>
    <w:rsid w:val="001C531D"/>
    <w:rsid w:val="001C544E"/>
    <w:rsid w:val="001C640F"/>
    <w:rsid w:val="001C6825"/>
    <w:rsid w:val="001D1BD0"/>
    <w:rsid w:val="001D3371"/>
    <w:rsid w:val="001D4BC6"/>
    <w:rsid w:val="001D7356"/>
    <w:rsid w:val="001E019E"/>
    <w:rsid w:val="001E0BDA"/>
    <w:rsid w:val="001E40B2"/>
    <w:rsid w:val="001E4651"/>
    <w:rsid w:val="001E549B"/>
    <w:rsid w:val="001E6D3B"/>
    <w:rsid w:val="001F014D"/>
    <w:rsid w:val="001F572D"/>
    <w:rsid w:val="001F5D20"/>
    <w:rsid w:val="00202098"/>
    <w:rsid w:val="00202C50"/>
    <w:rsid w:val="00203A1E"/>
    <w:rsid w:val="002057EE"/>
    <w:rsid w:val="0020622D"/>
    <w:rsid w:val="00206DBF"/>
    <w:rsid w:val="00206EC6"/>
    <w:rsid w:val="00207A44"/>
    <w:rsid w:val="00210134"/>
    <w:rsid w:val="00210B84"/>
    <w:rsid w:val="002112AF"/>
    <w:rsid w:val="002152B3"/>
    <w:rsid w:val="00217247"/>
    <w:rsid w:val="00217A60"/>
    <w:rsid w:val="00223997"/>
    <w:rsid w:val="00223CDC"/>
    <w:rsid w:val="002267A4"/>
    <w:rsid w:val="00226AB5"/>
    <w:rsid w:val="00226ED5"/>
    <w:rsid w:val="002332E0"/>
    <w:rsid w:val="002333B8"/>
    <w:rsid w:val="00236575"/>
    <w:rsid w:val="00237641"/>
    <w:rsid w:val="00240BAC"/>
    <w:rsid w:val="00244CD7"/>
    <w:rsid w:val="002544DB"/>
    <w:rsid w:val="002546AF"/>
    <w:rsid w:val="00257CEB"/>
    <w:rsid w:val="00264FC0"/>
    <w:rsid w:val="002725EB"/>
    <w:rsid w:val="00275BDA"/>
    <w:rsid w:val="00280D7A"/>
    <w:rsid w:val="00281D73"/>
    <w:rsid w:val="002823E3"/>
    <w:rsid w:val="0028422E"/>
    <w:rsid w:val="002842AF"/>
    <w:rsid w:val="00296BF4"/>
    <w:rsid w:val="002A0D4B"/>
    <w:rsid w:val="002A34D7"/>
    <w:rsid w:val="002A4154"/>
    <w:rsid w:val="002A6359"/>
    <w:rsid w:val="002B1F4F"/>
    <w:rsid w:val="002B2D7F"/>
    <w:rsid w:val="002C285A"/>
    <w:rsid w:val="002C59AE"/>
    <w:rsid w:val="002C6F69"/>
    <w:rsid w:val="002C79E9"/>
    <w:rsid w:val="002D196C"/>
    <w:rsid w:val="002D1BB8"/>
    <w:rsid w:val="002D1E9F"/>
    <w:rsid w:val="002D23BB"/>
    <w:rsid w:val="002D3245"/>
    <w:rsid w:val="002D5AD8"/>
    <w:rsid w:val="002D6C0F"/>
    <w:rsid w:val="002D6DFC"/>
    <w:rsid w:val="002D7E27"/>
    <w:rsid w:val="002E1472"/>
    <w:rsid w:val="002E2AC8"/>
    <w:rsid w:val="002E4E08"/>
    <w:rsid w:val="002F1918"/>
    <w:rsid w:val="002F44B3"/>
    <w:rsid w:val="002F5092"/>
    <w:rsid w:val="002F6BA2"/>
    <w:rsid w:val="002F7095"/>
    <w:rsid w:val="00301882"/>
    <w:rsid w:val="003020A9"/>
    <w:rsid w:val="003036A7"/>
    <w:rsid w:val="003038BC"/>
    <w:rsid w:val="00303DDC"/>
    <w:rsid w:val="0030591B"/>
    <w:rsid w:val="00306D30"/>
    <w:rsid w:val="00310ECC"/>
    <w:rsid w:val="0031182B"/>
    <w:rsid w:val="00311C7B"/>
    <w:rsid w:val="00312058"/>
    <w:rsid w:val="003128CC"/>
    <w:rsid w:val="003132C8"/>
    <w:rsid w:val="00314534"/>
    <w:rsid w:val="003152DF"/>
    <w:rsid w:val="00315504"/>
    <w:rsid w:val="00316060"/>
    <w:rsid w:val="0031686A"/>
    <w:rsid w:val="003203E8"/>
    <w:rsid w:val="00320AFB"/>
    <w:rsid w:val="00323039"/>
    <w:rsid w:val="003230D8"/>
    <w:rsid w:val="00323F38"/>
    <w:rsid w:val="00324043"/>
    <w:rsid w:val="003242C3"/>
    <w:rsid w:val="00325038"/>
    <w:rsid w:val="00326041"/>
    <w:rsid w:val="003309F2"/>
    <w:rsid w:val="00330C18"/>
    <w:rsid w:val="00331765"/>
    <w:rsid w:val="00331C45"/>
    <w:rsid w:val="003331D1"/>
    <w:rsid w:val="00335BD7"/>
    <w:rsid w:val="00336E75"/>
    <w:rsid w:val="00340ED8"/>
    <w:rsid w:val="0034208C"/>
    <w:rsid w:val="00342FE9"/>
    <w:rsid w:val="003441EC"/>
    <w:rsid w:val="0034558F"/>
    <w:rsid w:val="00346D37"/>
    <w:rsid w:val="00350FB2"/>
    <w:rsid w:val="003515FF"/>
    <w:rsid w:val="00353884"/>
    <w:rsid w:val="00354CD5"/>
    <w:rsid w:val="003560D7"/>
    <w:rsid w:val="00360657"/>
    <w:rsid w:val="00361134"/>
    <w:rsid w:val="00366017"/>
    <w:rsid w:val="003664D1"/>
    <w:rsid w:val="003700FF"/>
    <w:rsid w:val="00370B86"/>
    <w:rsid w:val="003720F0"/>
    <w:rsid w:val="00372585"/>
    <w:rsid w:val="00375023"/>
    <w:rsid w:val="00375ECF"/>
    <w:rsid w:val="00376C9C"/>
    <w:rsid w:val="003822B8"/>
    <w:rsid w:val="00382B40"/>
    <w:rsid w:val="0038648C"/>
    <w:rsid w:val="0038766D"/>
    <w:rsid w:val="00391360"/>
    <w:rsid w:val="0039394B"/>
    <w:rsid w:val="003941E4"/>
    <w:rsid w:val="00394386"/>
    <w:rsid w:val="003A2E62"/>
    <w:rsid w:val="003B0833"/>
    <w:rsid w:val="003B2F38"/>
    <w:rsid w:val="003B3D85"/>
    <w:rsid w:val="003B41E6"/>
    <w:rsid w:val="003C1B0F"/>
    <w:rsid w:val="003C29F1"/>
    <w:rsid w:val="003C31BE"/>
    <w:rsid w:val="003C3ABA"/>
    <w:rsid w:val="003C5CD6"/>
    <w:rsid w:val="003D0EFC"/>
    <w:rsid w:val="003D3D23"/>
    <w:rsid w:val="003D4ADD"/>
    <w:rsid w:val="003D58B4"/>
    <w:rsid w:val="003D59E9"/>
    <w:rsid w:val="003D6FFE"/>
    <w:rsid w:val="003E03EA"/>
    <w:rsid w:val="003E10FA"/>
    <w:rsid w:val="003E2723"/>
    <w:rsid w:val="003E3A23"/>
    <w:rsid w:val="003E475F"/>
    <w:rsid w:val="003E5EC3"/>
    <w:rsid w:val="003E5F48"/>
    <w:rsid w:val="003E7163"/>
    <w:rsid w:val="003E7E86"/>
    <w:rsid w:val="003F0223"/>
    <w:rsid w:val="003F6038"/>
    <w:rsid w:val="003F6301"/>
    <w:rsid w:val="003F776F"/>
    <w:rsid w:val="0040389D"/>
    <w:rsid w:val="00404D5C"/>
    <w:rsid w:val="00405E4D"/>
    <w:rsid w:val="0040667C"/>
    <w:rsid w:val="0041026B"/>
    <w:rsid w:val="00414BBB"/>
    <w:rsid w:val="00415EA9"/>
    <w:rsid w:val="00421430"/>
    <w:rsid w:val="00430EFF"/>
    <w:rsid w:val="00431CBC"/>
    <w:rsid w:val="00432969"/>
    <w:rsid w:val="00433479"/>
    <w:rsid w:val="00434BCF"/>
    <w:rsid w:val="00436113"/>
    <w:rsid w:val="0043775C"/>
    <w:rsid w:val="00440243"/>
    <w:rsid w:val="00441BBA"/>
    <w:rsid w:val="00443FF0"/>
    <w:rsid w:val="004454EB"/>
    <w:rsid w:val="00446609"/>
    <w:rsid w:val="00446E0C"/>
    <w:rsid w:val="0044752D"/>
    <w:rsid w:val="004511E7"/>
    <w:rsid w:val="0045485B"/>
    <w:rsid w:val="0045527B"/>
    <w:rsid w:val="0045547C"/>
    <w:rsid w:val="00455FAF"/>
    <w:rsid w:val="00461259"/>
    <w:rsid w:val="0046481C"/>
    <w:rsid w:val="00465498"/>
    <w:rsid w:val="00465C09"/>
    <w:rsid w:val="004672E7"/>
    <w:rsid w:val="0046769D"/>
    <w:rsid w:val="00467B57"/>
    <w:rsid w:val="00475E01"/>
    <w:rsid w:val="00476E62"/>
    <w:rsid w:val="004809FB"/>
    <w:rsid w:val="00481A37"/>
    <w:rsid w:val="00483780"/>
    <w:rsid w:val="00490937"/>
    <w:rsid w:val="00491531"/>
    <w:rsid w:val="004967E8"/>
    <w:rsid w:val="004A0038"/>
    <w:rsid w:val="004A20D3"/>
    <w:rsid w:val="004A297E"/>
    <w:rsid w:val="004A2FC8"/>
    <w:rsid w:val="004A3D03"/>
    <w:rsid w:val="004A44F6"/>
    <w:rsid w:val="004A68D5"/>
    <w:rsid w:val="004A77C6"/>
    <w:rsid w:val="004B09DF"/>
    <w:rsid w:val="004B12AD"/>
    <w:rsid w:val="004B3463"/>
    <w:rsid w:val="004B390D"/>
    <w:rsid w:val="004B768E"/>
    <w:rsid w:val="004C07F0"/>
    <w:rsid w:val="004C0A84"/>
    <w:rsid w:val="004D3ED9"/>
    <w:rsid w:val="004D440F"/>
    <w:rsid w:val="004D4FB6"/>
    <w:rsid w:val="004D6531"/>
    <w:rsid w:val="004E1ADD"/>
    <w:rsid w:val="004E3BAE"/>
    <w:rsid w:val="004E7767"/>
    <w:rsid w:val="004F0F19"/>
    <w:rsid w:val="004F1132"/>
    <w:rsid w:val="004F25C3"/>
    <w:rsid w:val="004F3FDE"/>
    <w:rsid w:val="004F4FEC"/>
    <w:rsid w:val="004F7351"/>
    <w:rsid w:val="005006B2"/>
    <w:rsid w:val="00502AB2"/>
    <w:rsid w:val="00503CF2"/>
    <w:rsid w:val="00504612"/>
    <w:rsid w:val="00505DE1"/>
    <w:rsid w:val="005123D1"/>
    <w:rsid w:val="005126B2"/>
    <w:rsid w:val="00515B1C"/>
    <w:rsid w:val="0052039F"/>
    <w:rsid w:val="00523153"/>
    <w:rsid w:val="00523BAE"/>
    <w:rsid w:val="00526947"/>
    <w:rsid w:val="00526CC6"/>
    <w:rsid w:val="005344CC"/>
    <w:rsid w:val="005355FF"/>
    <w:rsid w:val="00543D3F"/>
    <w:rsid w:val="00545160"/>
    <w:rsid w:val="00550237"/>
    <w:rsid w:val="00551051"/>
    <w:rsid w:val="00551BEE"/>
    <w:rsid w:val="00551E63"/>
    <w:rsid w:val="00554318"/>
    <w:rsid w:val="0055562A"/>
    <w:rsid w:val="00555643"/>
    <w:rsid w:val="00556DE4"/>
    <w:rsid w:val="00557BD4"/>
    <w:rsid w:val="00561579"/>
    <w:rsid w:val="005635F6"/>
    <w:rsid w:val="005641FA"/>
    <w:rsid w:val="005643C0"/>
    <w:rsid w:val="0056565A"/>
    <w:rsid w:val="005656E7"/>
    <w:rsid w:val="00571D99"/>
    <w:rsid w:val="00576E67"/>
    <w:rsid w:val="0058136A"/>
    <w:rsid w:val="00584336"/>
    <w:rsid w:val="005863FE"/>
    <w:rsid w:val="00595100"/>
    <w:rsid w:val="005A13EA"/>
    <w:rsid w:val="005A3016"/>
    <w:rsid w:val="005A3A00"/>
    <w:rsid w:val="005A578A"/>
    <w:rsid w:val="005A61E5"/>
    <w:rsid w:val="005A7C06"/>
    <w:rsid w:val="005B0BE3"/>
    <w:rsid w:val="005B1044"/>
    <w:rsid w:val="005B1156"/>
    <w:rsid w:val="005B1F93"/>
    <w:rsid w:val="005B2C9C"/>
    <w:rsid w:val="005B3FDE"/>
    <w:rsid w:val="005C06E5"/>
    <w:rsid w:val="005C1F8B"/>
    <w:rsid w:val="005C2CD9"/>
    <w:rsid w:val="005D0779"/>
    <w:rsid w:val="005D31A4"/>
    <w:rsid w:val="005D439D"/>
    <w:rsid w:val="005D465F"/>
    <w:rsid w:val="005D4D7D"/>
    <w:rsid w:val="005D6BA3"/>
    <w:rsid w:val="005D796A"/>
    <w:rsid w:val="005E2446"/>
    <w:rsid w:val="005E52D7"/>
    <w:rsid w:val="005E726D"/>
    <w:rsid w:val="005F0061"/>
    <w:rsid w:val="005F1AB7"/>
    <w:rsid w:val="005F2554"/>
    <w:rsid w:val="005F6749"/>
    <w:rsid w:val="006037A4"/>
    <w:rsid w:val="006063E3"/>
    <w:rsid w:val="0060711A"/>
    <w:rsid w:val="00610AFF"/>
    <w:rsid w:val="00611F3D"/>
    <w:rsid w:val="00612627"/>
    <w:rsid w:val="00612DF5"/>
    <w:rsid w:val="0061371F"/>
    <w:rsid w:val="00614379"/>
    <w:rsid w:val="00615352"/>
    <w:rsid w:val="00616635"/>
    <w:rsid w:val="00621450"/>
    <w:rsid w:val="006229DC"/>
    <w:rsid w:val="0062540D"/>
    <w:rsid w:val="00630629"/>
    <w:rsid w:val="006339DD"/>
    <w:rsid w:val="00647F11"/>
    <w:rsid w:val="00653552"/>
    <w:rsid w:val="00653842"/>
    <w:rsid w:val="00654AF1"/>
    <w:rsid w:val="00655095"/>
    <w:rsid w:val="006615DF"/>
    <w:rsid w:val="00662A21"/>
    <w:rsid w:val="006640AF"/>
    <w:rsid w:val="006746B5"/>
    <w:rsid w:val="00674B43"/>
    <w:rsid w:val="00674E53"/>
    <w:rsid w:val="00674FC7"/>
    <w:rsid w:val="00675C4D"/>
    <w:rsid w:val="00677550"/>
    <w:rsid w:val="00680FB0"/>
    <w:rsid w:val="00682F36"/>
    <w:rsid w:val="00684F74"/>
    <w:rsid w:val="0069765B"/>
    <w:rsid w:val="006A0506"/>
    <w:rsid w:val="006A0556"/>
    <w:rsid w:val="006A0558"/>
    <w:rsid w:val="006A18F1"/>
    <w:rsid w:val="006A1E57"/>
    <w:rsid w:val="006A4672"/>
    <w:rsid w:val="006B18AE"/>
    <w:rsid w:val="006B2209"/>
    <w:rsid w:val="006B6BB3"/>
    <w:rsid w:val="006B6C5B"/>
    <w:rsid w:val="006B70CC"/>
    <w:rsid w:val="006C30B4"/>
    <w:rsid w:val="006C56F2"/>
    <w:rsid w:val="006C6E6A"/>
    <w:rsid w:val="006D0BDF"/>
    <w:rsid w:val="006D13D0"/>
    <w:rsid w:val="006D163B"/>
    <w:rsid w:val="006D2E3F"/>
    <w:rsid w:val="006D6133"/>
    <w:rsid w:val="006E65B8"/>
    <w:rsid w:val="006E799E"/>
    <w:rsid w:val="006F0905"/>
    <w:rsid w:val="006F12F1"/>
    <w:rsid w:val="006F1368"/>
    <w:rsid w:val="006F31CE"/>
    <w:rsid w:val="006F50C6"/>
    <w:rsid w:val="00700713"/>
    <w:rsid w:val="00703AF5"/>
    <w:rsid w:val="0070404A"/>
    <w:rsid w:val="00704788"/>
    <w:rsid w:val="00705D83"/>
    <w:rsid w:val="0070744B"/>
    <w:rsid w:val="00712CFF"/>
    <w:rsid w:val="00714E1E"/>
    <w:rsid w:val="00717993"/>
    <w:rsid w:val="00725871"/>
    <w:rsid w:val="007323B3"/>
    <w:rsid w:val="007346DD"/>
    <w:rsid w:val="00737022"/>
    <w:rsid w:val="0073789B"/>
    <w:rsid w:val="00737DF8"/>
    <w:rsid w:val="007418C8"/>
    <w:rsid w:val="00742856"/>
    <w:rsid w:val="0074617B"/>
    <w:rsid w:val="00746EF0"/>
    <w:rsid w:val="00746F34"/>
    <w:rsid w:val="00747AC2"/>
    <w:rsid w:val="00747B14"/>
    <w:rsid w:val="00751AA4"/>
    <w:rsid w:val="00751DA7"/>
    <w:rsid w:val="00752BD3"/>
    <w:rsid w:val="0075514F"/>
    <w:rsid w:val="00757E1F"/>
    <w:rsid w:val="00761227"/>
    <w:rsid w:val="0076193A"/>
    <w:rsid w:val="00765725"/>
    <w:rsid w:val="007710BB"/>
    <w:rsid w:val="007739D3"/>
    <w:rsid w:val="00773B2B"/>
    <w:rsid w:val="00774728"/>
    <w:rsid w:val="00774787"/>
    <w:rsid w:val="00777247"/>
    <w:rsid w:val="0078400C"/>
    <w:rsid w:val="00784A98"/>
    <w:rsid w:val="00784E7F"/>
    <w:rsid w:val="00786E09"/>
    <w:rsid w:val="0078712A"/>
    <w:rsid w:val="007913A5"/>
    <w:rsid w:val="00791AB0"/>
    <w:rsid w:val="00794B48"/>
    <w:rsid w:val="007972A0"/>
    <w:rsid w:val="007979DB"/>
    <w:rsid w:val="007A349A"/>
    <w:rsid w:val="007A4757"/>
    <w:rsid w:val="007A7925"/>
    <w:rsid w:val="007B019B"/>
    <w:rsid w:val="007C1055"/>
    <w:rsid w:val="007C2799"/>
    <w:rsid w:val="007C29F7"/>
    <w:rsid w:val="007E1805"/>
    <w:rsid w:val="007E1A9D"/>
    <w:rsid w:val="007E1B9A"/>
    <w:rsid w:val="007E2B48"/>
    <w:rsid w:val="007E6169"/>
    <w:rsid w:val="007E623E"/>
    <w:rsid w:val="007F1D4F"/>
    <w:rsid w:val="007F2E58"/>
    <w:rsid w:val="008013CA"/>
    <w:rsid w:val="00801A3D"/>
    <w:rsid w:val="00801AE6"/>
    <w:rsid w:val="00802002"/>
    <w:rsid w:val="00803733"/>
    <w:rsid w:val="00807810"/>
    <w:rsid w:val="0081008B"/>
    <w:rsid w:val="00811188"/>
    <w:rsid w:val="0081482C"/>
    <w:rsid w:val="00821865"/>
    <w:rsid w:val="00822BC2"/>
    <w:rsid w:val="008256D1"/>
    <w:rsid w:val="00826204"/>
    <w:rsid w:val="00827EEE"/>
    <w:rsid w:val="008303B8"/>
    <w:rsid w:val="00832681"/>
    <w:rsid w:val="00833695"/>
    <w:rsid w:val="00834C48"/>
    <w:rsid w:val="008357A1"/>
    <w:rsid w:val="008368EF"/>
    <w:rsid w:val="00836E2B"/>
    <w:rsid w:val="008406C2"/>
    <w:rsid w:val="00840B0C"/>
    <w:rsid w:val="00842C05"/>
    <w:rsid w:val="008436F0"/>
    <w:rsid w:val="00845493"/>
    <w:rsid w:val="00846802"/>
    <w:rsid w:val="00851F6D"/>
    <w:rsid w:val="00852764"/>
    <w:rsid w:val="00853A46"/>
    <w:rsid w:val="00854817"/>
    <w:rsid w:val="00856874"/>
    <w:rsid w:val="00857813"/>
    <w:rsid w:val="00863CC2"/>
    <w:rsid w:val="0087097E"/>
    <w:rsid w:val="00870C90"/>
    <w:rsid w:val="00872FEB"/>
    <w:rsid w:val="00873895"/>
    <w:rsid w:val="00873A23"/>
    <w:rsid w:val="00876F86"/>
    <w:rsid w:val="00877F0F"/>
    <w:rsid w:val="008817CC"/>
    <w:rsid w:val="00882B76"/>
    <w:rsid w:val="008873A1"/>
    <w:rsid w:val="0088759D"/>
    <w:rsid w:val="00887861"/>
    <w:rsid w:val="00887ACE"/>
    <w:rsid w:val="00887AE2"/>
    <w:rsid w:val="00892A90"/>
    <w:rsid w:val="00892C5A"/>
    <w:rsid w:val="008951BB"/>
    <w:rsid w:val="00897DF3"/>
    <w:rsid w:val="008A4254"/>
    <w:rsid w:val="008A4829"/>
    <w:rsid w:val="008B12AF"/>
    <w:rsid w:val="008B4EAC"/>
    <w:rsid w:val="008B5B2B"/>
    <w:rsid w:val="008B64B9"/>
    <w:rsid w:val="008B710A"/>
    <w:rsid w:val="008C2149"/>
    <w:rsid w:val="008C2EAF"/>
    <w:rsid w:val="008C31CA"/>
    <w:rsid w:val="008C51D5"/>
    <w:rsid w:val="008D3D2F"/>
    <w:rsid w:val="008D6488"/>
    <w:rsid w:val="008E0661"/>
    <w:rsid w:val="008E0CE6"/>
    <w:rsid w:val="008E3405"/>
    <w:rsid w:val="008E716A"/>
    <w:rsid w:val="008E785A"/>
    <w:rsid w:val="008F0065"/>
    <w:rsid w:val="008F0539"/>
    <w:rsid w:val="008F152C"/>
    <w:rsid w:val="008F1E3C"/>
    <w:rsid w:val="008F57BD"/>
    <w:rsid w:val="00900468"/>
    <w:rsid w:val="00904D42"/>
    <w:rsid w:val="00906C28"/>
    <w:rsid w:val="00912355"/>
    <w:rsid w:val="00912EA8"/>
    <w:rsid w:val="009228F7"/>
    <w:rsid w:val="009257CD"/>
    <w:rsid w:val="00925E42"/>
    <w:rsid w:val="009265FE"/>
    <w:rsid w:val="00930072"/>
    <w:rsid w:val="00931FF0"/>
    <w:rsid w:val="009325A7"/>
    <w:rsid w:val="00934842"/>
    <w:rsid w:val="00936095"/>
    <w:rsid w:val="0094083B"/>
    <w:rsid w:val="00940BA3"/>
    <w:rsid w:val="00944CA9"/>
    <w:rsid w:val="00944DF0"/>
    <w:rsid w:val="0094676D"/>
    <w:rsid w:val="00952FE5"/>
    <w:rsid w:val="00953F27"/>
    <w:rsid w:val="00955029"/>
    <w:rsid w:val="00956861"/>
    <w:rsid w:val="00960E5A"/>
    <w:rsid w:val="00961A9F"/>
    <w:rsid w:val="00970374"/>
    <w:rsid w:val="0097175F"/>
    <w:rsid w:val="00971CC5"/>
    <w:rsid w:val="00973400"/>
    <w:rsid w:val="00974D79"/>
    <w:rsid w:val="009775A0"/>
    <w:rsid w:val="00980107"/>
    <w:rsid w:val="009812D9"/>
    <w:rsid w:val="00984162"/>
    <w:rsid w:val="0099284F"/>
    <w:rsid w:val="00993BF1"/>
    <w:rsid w:val="00993D80"/>
    <w:rsid w:val="00996824"/>
    <w:rsid w:val="009977C4"/>
    <w:rsid w:val="00997C1B"/>
    <w:rsid w:val="009A01D4"/>
    <w:rsid w:val="009A07F5"/>
    <w:rsid w:val="009A2884"/>
    <w:rsid w:val="009A5068"/>
    <w:rsid w:val="009A716B"/>
    <w:rsid w:val="009A7FAA"/>
    <w:rsid w:val="009B0AC5"/>
    <w:rsid w:val="009B19C3"/>
    <w:rsid w:val="009B2ED9"/>
    <w:rsid w:val="009B5A01"/>
    <w:rsid w:val="009C090E"/>
    <w:rsid w:val="009C6DF1"/>
    <w:rsid w:val="009E22F4"/>
    <w:rsid w:val="009E4761"/>
    <w:rsid w:val="009E6EF5"/>
    <w:rsid w:val="009E7D2B"/>
    <w:rsid w:val="009F1637"/>
    <w:rsid w:val="009F3A60"/>
    <w:rsid w:val="009F3D9A"/>
    <w:rsid w:val="009F3E18"/>
    <w:rsid w:val="009F4EDB"/>
    <w:rsid w:val="00A054F1"/>
    <w:rsid w:val="00A0646A"/>
    <w:rsid w:val="00A1397C"/>
    <w:rsid w:val="00A1471A"/>
    <w:rsid w:val="00A21B1D"/>
    <w:rsid w:val="00A24C2E"/>
    <w:rsid w:val="00A25E80"/>
    <w:rsid w:val="00A26A60"/>
    <w:rsid w:val="00A3427A"/>
    <w:rsid w:val="00A352B5"/>
    <w:rsid w:val="00A363D2"/>
    <w:rsid w:val="00A36698"/>
    <w:rsid w:val="00A36B08"/>
    <w:rsid w:val="00A41037"/>
    <w:rsid w:val="00A41D55"/>
    <w:rsid w:val="00A422EF"/>
    <w:rsid w:val="00A45865"/>
    <w:rsid w:val="00A47D75"/>
    <w:rsid w:val="00A50AC2"/>
    <w:rsid w:val="00A53228"/>
    <w:rsid w:val="00A5333B"/>
    <w:rsid w:val="00A53572"/>
    <w:rsid w:val="00A54825"/>
    <w:rsid w:val="00A637F2"/>
    <w:rsid w:val="00A676D4"/>
    <w:rsid w:val="00A67893"/>
    <w:rsid w:val="00A70570"/>
    <w:rsid w:val="00A71F7E"/>
    <w:rsid w:val="00A77030"/>
    <w:rsid w:val="00A77218"/>
    <w:rsid w:val="00A80CE5"/>
    <w:rsid w:val="00A83554"/>
    <w:rsid w:val="00A854BC"/>
    <w:rsid w:val="00A8629F"/>
    <w:rsid w:val="00A913CF"/>
    <w:rsid w:val="00A93FDA"/>
    <w:rsid w:val="00A970D6"/>
    <w:rsid w:val="00AA4D98"/>
    <w:rsid w:val="00AA5B25"/>
    <w:rsid w:val="00AA66E1"/>
    <w:rsid w:val="00AA6A13"/>
    <w:rsid w:val="00AA6E71"/>
    <w:rsid w:val="00AA7BFF"/>
    <w:rsid w:val="00AA7F17"/>
    <w:rsid w:val="00AB412E"/>
    <w:rsid w:val="00AB420D"/>
    <w:rsid w:val="00AB5A32"/>
    <w:rsid w:val="00AB631A"/>
    <w:rsid w:val="00AC0F97"/>
    <w:rsid w:val="00AC19F6"/>
    <w:rsid w:val="00AC27FE"/>
    <w:rsid w:val="00AC2ADC"/>
    <w:rsid w:val="00AC40C6"/>
    <w:rsid w:val="00AC6B94"/>
    <w:rsid w:val="00AC7F29"/>
    <w:rsid w:val="00AD25BC"/>
    <w:rsid w:val="00AD32E7"/>
    <w:rsid w:val="00AD3B5D"/>
    <w:rsid w:val="00AE318F"/>
    <w:rsid w:val="00AE398D"/>
    <w:rsid w:val="00AE48F6"/>
    <w:rsid w:val="00AE6B5B"/>
    <w:rsid w:val="00AF207E"/>
    <w:rsid w:val="00AF2B40"/>
    <w:rsid w:val="00AF4605"/>
    <w:rsid w:val="00AF6397"/>
    <w:rsid w:val="00B01EA7"/>
    <w:rsid w:val="00B01F87"/>
    <w:rsid w:val="00B05A47"/>
    <w:rsid w:val="00B0721A"/>
    <w:rsid w:val="00B07439"/>
    <w:rsid w:val="00B079A2"/>
    <w:rsid w:val="00B13417"/>
    <w:rsid w:val="00B21571"/>
    <w:rsid w:val="00B221C5"/>
    <w:rsid w:val="00B23390"/>
    <w:rsid w:val="00B2545A"/>
    <w:rsid w:val="00B25D51"/>
    <w:rsid w:val="00B25F12"/>
    <w:rsid w:val="00B265CD"/>
    <w:rsid w:val="00B31CA1"/>
    <w:rsid w:val="00B31CF2"/>
    <w:rsid w:val="00B32142"/>
    <w:rsid w:val="00B347B3"/>
    <w:rsid w:val="00B35295"/>
    <w:rsid w:val="00B407D3"/>
    <w:rsid w:val="00B40972"/>
    <w:rsid w:val="00B425CF"/>
    <w:rsid w:val="00B45164"/>
    <w:rsid w:val="00B54662"/>
    <w:rsid w:val="00B559DE"/>
    <w:rsid w:val="00B61876"/>
    <w:rsid w:val="00B62DF7"/>
    <w:rsid w:val="00B659E0"/>
    <w:rsid w:val="00B65A40"/>
    <w:rsid w:val="00B662FC"/>
    <w:rsid w:val="00B67C9F"/>
    <w:rsid w:val="00B72381"/>
    <w:rsid w:val="00B73A29"/>
    <w:rsid w:val="00B83C2D"/>
    <w:rsid w:val="00B902BE"/>
    <w:rsid w:val="00B90BDA"/>
    <w:rsid w:val="00B9214E"/>
    <w:rsid w:val="00B92493"/>
    <w:rsid w:val="00B96F4E"/>
    <w:rsid w:val="00B978C0"/>
    <w:rsid w:val="00B97A33"/>
    <w:rsid w:val="00BA0607"/>
    <w:rsid w:val="00BA4E9D"/>
    <w:rsid w:val="00BA5AC7"/>
    <w:rsid w:val="00BA7D59"/>
    <w:rsid w:val="00BB16D3"/>
    <w:rsid w:val="00BB710A"/>
    <w:rsid w:val="00BC08C7"/>
    <w:rsid w:val="00BC1C08"/>
    <w:rsid w:val="00BC2526"/>
    <w:rsid w:val="00BC646B"/>
    <w:rsid w:val="00BC7206"/>
    <w:rsid w:val="00BD6A4A"/>
    <w:rsid w:val="00BD6FF0"/>
    <w:rsid w:val="00BE1569"/>
    <w:rsid w:val="00BE1F03"/>
    <w:rsid w:val="00BE4B27"/>
    <w:rsid w:val="00BE5B85"/>
    <w:rsid w:val="00BE6449"/>
    <w:rsid w:val="00BF0BDB"/>
    <w:rsid w:val="00BF1E26"/>
    <w:rsid w:val="00BF6663"/>
    <w:rsid w:val="00BF723C"/>
    <w:rsid w:val="00C0023D"/>
    <w:rsid w:val="00C00BB9"/>
    <w:rsid w:val="00C04660"/>
    <w:rsid w:val="00C14A2E"/>
    <w:rsid w:val="00C14DFF"/>
    <w:rsid w:val="00C15B4E"/>
    <w:rsid w:val="00C218A9"/>
    <w:rsid w:val="00C235D3"/>
    <w:rsid w:val="00C24BBB"/>
    <w:rsid w:val="00C276F8"/>
    <w:rsid w:val="00C277CE"/>
    <w:rsid w:val="00C31BA7"/>
    <w:rsid w:val="00C32673"/>
    <w:rsid w:val="00C326E5"/>
    <w:rsid w:val="00C33603"/>
    <w:rsid w:val="00C345CD"/>
    <w:rsid w:val="00C346F6"/>
    <w:rsid w:val="00C35D04"/>
    <w:rsid w:val="00C36EEB"/>
    <w:rsid w:val="00C412FC"/>
    <w:rsid w:val="00C41E02"/>
    <w:rsid w:val="00C42648"/>
    <w:rsid w:val="00C447F6"/>
    <w:rsid w:val="00C44E8F"/>
    <w:rsid w:val="00C450E1"/>
    <w:rsid w:val="00C463A3"/>
    <w:rsid w:val="00C4692B"/>
    <w:rsid w:val="00C4713B"/>
    <w:rsid w:val="00C478DC"/>
    <w:rsid w:val="00C507B7"/>
    <w:rsid w:val="00C5153E"/>
    <w:rsid w:val="00C5365B"/>
    <w:rsid w:val="00C55B35"/>
    <w:rsid w:val="00C5665F"/>
    <w:rsid w:val="00C60D98"/>
    <w:rsid w:val="00C65BC8"/>
    <w:rsid w:val="00C6615A"/>
    <w:rsid w:val="00C665BF"/>
    <w:rsid w:val="00C713B8"/>
    <w:rsid w:val="00C725AC"/>
    <w:rsid w:val="00C73213"/>
    <w:rsid w:val="00C74C6A"/>
    <w:rsid w:val="00C7639F"/>
    <w:rsid w:val="00C878A6"/>
    <w:rsid w:val="00C95E94"/>
    <w:rsid w:val="00C960D6"/>
    <w:rsid w:val="00CA182B"/>
    <w:rsid w:val="00CA1B60"/>
    <w:rsid w:val="00CA4B63"/>
    <w:rsid w:val="00CA69F2"/>
    <w:rsid w:val="00CB0F86"/>
    <w:rsid w:val="00CB37D4"/>
    <w:rsid w:val="00CB6111"/>
    <w:rsid w:val="00CC5BA1"/>
    <w:rsid w:val="00CD093B"/>
    <w:rsid w:val="00CD2E4C"/>
    <w:rsid w:val="00CD3C20"/>
    <w:rsid w:val="00CD638F"/>
    <w:rsid w:val="00CE18FE"/>
    <w:rsid w:val="00CE29F0"/>
    <w:rsid w:val="00CE5B31"/>
    <w:rsid w:val="00CE633F"/>
    <w:rsid w:val="00D0691F"/>
    <w:rsid w:val="00D078E5"/>
    <w:rsid w:val="00D10A8D"/>
    <w:rsid w:val="00D14DFF"/>
    <w:rsid w:val="00D20020"/>
    <w:rsid w:val="00D224DF"/>
    <w:rsid w:val="00D22525"/>
    <w:rsid w:val="00D22E27"/>
    <w:rsid w:val="00D25FFB"/>
    <w:rsid w:val="00D27C86"/>
    <w:rsid w:val="00D32505"/>
    <w:rsid w:val="00D34BDC"/>
    <w:rsid w:val="00D35D9A"/>
    <w:rsid w:val="00D36759"/>
    <w:rsid w:val="00D4123C"/>
    <w:rsid w:val="00D44C93"/>
    <w:rsid w:val="00D54631"/>
    <w:rsid w:val="00D55D28"/>
    <w:rsid w:val="00D56D06"/>
    <w:rsid w:val="00D60D7F"/>
    <w:rsid w:val="00D62AE2"/>
    <w:rsid w:val="00D641D1"/>
    <w:rsid w:val="00D64AA8"/>
    <w:rsid w:val="00D64ACB"/>
    <w:rsid w:val="00D71249"/>
    <w:rsid w:val="00D72614"/>
    <w:rsid w:val="00D736A4"/>
    <w:rsid w:val="00D75BF1"/>
    <w:rsid w:val="00D762BD"/>
    <w:rsid w:val="00D76C34"/>
    <w:rsid w:val="00D809D8"/>
    <w:rsid w:val="00D81AF4"/>
    <w:rsid w:val="00D83BD5"/>
    <w:rsid w:val="00D8453C"/>
    <w:rsid w:val="00D84F99"/>
    <w:rsid w:val="00D85327"/>
    <w:rsid w:val="00D86665"/>
    <w:rsid w:val="00D87B8C"/>
    <w:rsid w:val="00D92126"/>
    <w:rsid w:val="00D92C6E"/>
    <w:rsid w:val="00D95602"/>
    <w:rsid w:val="00DA1F34"/>
    <w:rsid w:val="00DA1FCB"/>
    <w:rsid w:val="00DA256A"/>
    <w:rsid w:val="00DA4AF3"/>
    <w:rsid w:val="00DB0A1B"/>
    <w:rsid w:val="00DB3C0C"/>
    <w:rsid w:val="00DB54AB"/>
    <w:rsid w:val="00DC3F8E"/>
    <w:rsid w:val="00DC52EC"/>
    <w:rsid w:val="00DD092F"/>
    <w:rsid w:val="00DD0C4B"/>
    <w:rsid w:val="00DD5126"/>
    <w:rsid w:val="00DE471F"/>
    <w:rsid w:val="00DE4741"/>
    <w:rsid w:val="00DE5BD5"/>
    <w:rsid w:val="00DE6B2A"/>
    <w:rsid w:val="00DF2B48"/>
    <w:rsid w:val="00DF54B2"/>
    <w:rsid w:val="00DF556B"/>
    <w:rsid w:val="00DF661A"/>
    <w:rsid w:val="00DF69BB"/>
    <w:rsid w:val="00E00D11"/>
    <w:rsid w:val="00E015A2"/>
    <w:rsid w:val="00E02D2D"/>
    <w:rsid w:val="00E04DBF"/>
    <w:rsid w:val="00E05110"/>
    <w:rsid w:val="00E11844"/>
    <w:rsid w:val="00E12D21"/>
    <w:rsid w:val="00E15739"/>
    <w:rsid w:val="00E159E3"/>
    <w:rsid w:val="00E23048"/>
    <w:rsid w:val="00E26D54"/>
    <w:rsid w:val="00E321A2"/>
    <w:rsid w:val="00E32832"/>
    <w:rsid w:val="00E3460E"/>
    <w:rsid w:val="00E354A7"/>
    <w:rsid w:val="00E41684"/>
    <w:rsid w:val="00E42BD6"/>
    <w:rsid w:val="00E4472E"/>
    <w:rsid w:val="00E46069"/>
    <w:rsid w:val="00E62595"/>
    <w:rsid w:val="00E62BA7"/>
    <w:rsid w:val="00E66518"/>
    <w:rsid w:val="00E71BDE"/>
    <w:rsid w:val="00E7221B"/>
    <w:rsid w:val="00E74D57"/>
    <w:rsid w:val="00E77221"/>
    <w:rsid w:val="00E825B4"/>
    <w:rsid w:val="00E826E4"/>
    <w:rsid w:val="00E84E5A"/>
    <w:rsid w:val="00E86839"/>
    <w:rsid w:val="00E906F3"/>
    <w:rsid w:val="00E93056"/>
    <w:rsid w:val="00E953A2"/>
    <w:rsid w:val="00E95F6B"/>
    <w:rsid w:val="00E95FC6"/>
    <w:rsid w:val="00E961AA"/>
    <w:rsid w:val="00E97FD4"/>
    <w:rsid w:val="00EA54CB"/>
    <w:rsid w:val="00EA6E6B"/>
    <w:rsid w:val="00EB3FB0"/>
    <w:rsid w:val="00EB4303"/>
    <w:rsid w:val="00EB4C5E"/>
    <w:rsid w:val="00EC0FD9"/>
    <w:rsid w:val="00EC1EF5"/>
    <w:rsid w:val="00EC37D4"/>
    <w:rsid w:val="00EC4AC1"/>
    <w:rsid w:val="00EC64F5"/>
    <w:rsid w:val="00EC6867"/>
    <w:rsid w:val="00EC6963"/>
    <w:rsid w:val="00EC703A"/>
    <w:rsid w:val="00EC7EE6"/>
    <w:rsid w:val="00ED3C67"/>
    <w:rsid w:val="00ED70ED"/>
    <w:rsid w:val="00ED7B3A"/>
    <w:rsid w:val="00ED7CC8"/>
    <w:rsid w:val="00EE06A2"/>
    <w:rsid w:val="00EE0EF7"/>
    <w:rsid w:val="00EE27B4"/>
    <w:rsid w:val="00EE2C95"/>
    <w:rsid w:val="00EE6513"/>
    <w:rsid w:val="00EE745F"/>
    <w:rsid w:val="00EF12E6"/>
    <w:rsid w:val="00EF1354"/>
    <w:rsid w:val="00EF13D9"/>
    <w:rsid w:val="00EF1827"/>
    <w:rsid w:val="00EF2A5D"/>
    <w:rsid w:val="00EF2B16"/>
    <w:rsid w:val="00EF56ED"/>
    <w:rsid w:val="00EF58FE"/>
    <w:rsid w:val="00EF64F5"/>
    <w:rsid w:val="00F00E00"/>
    <w:rsid w:val="00F0251B"/>
    <w:rsid w:val="00F02815"/>
    <w:rsid w:val="00F0479C"/>
    <w:rsid w:val="00F054C9"/>
    <w:rsid w:val="00F05B6E"/>
    <w:rsid w:val="00F11CC6"/>
    <w:rsid w:val="00F12746"/>
    <w:rsid w:val="00F1430F"/>
    <w:rsid w:val="00F1507D"/>
    <w:rsid w:val="00F17A8F"/>
    <w:rsid w:val="00F27610"/>
    <w:rsid w:val="00F31210"/>
    <w:rsid w:val="00F36A93"/>
    <w:rsid w:val="00F401DA"/>
    <w:rsid w:val="00F40C5F"/>
    <w:rsid w:val="00F41E39"/>
    <w:rsid w:val="00F4269D"/>
    <w:rsid w:val="00F47063"/>
    <w:rsid w:val="00F47554"/>
    <w:rsid w:val="00F53B35"/>
    <w:rsid w:val="00F53E77"/>
    <w:rsid w:val="00F54F12"/>
    <w:rsid w:val="00F56C51"/>
    <w:rsid w:val="00F573D3"/>
    <w:rsid w:val="00F60FF7"/>
    <w:rsid w:val="00F61877"/>
    <w:rsid w:val="00F62517"/>
    <w:rsid w:val="00F62D83"/>
    <w:rsid w:val="00F65709"/>
    <w:rsid w:val="00F72DAF"/>
    <w:rsid w:val="00F74303"/>
    <w:rsid w:val="00F765C7"/>
    <w:rsid w:val="00F80260"/>
    <w:rsid w:val="00F813D4"/>
    <w:rsid w:val="00F81E44"/>
    <w:rsid w:val="00F83C89"/>
    <w:rsid w:val="00F84408"/>
    <w:rsid w:val="00F84CEF"/>
    <w:rsid w:val="00F910D7"/>
    <w:rsid w:val="00F9147C"/>
    <w:rsid w:val="00F963F4"/>
    <w:rsid w:val="00F97B56"/>
    <w:rsid w:val="00FA1E1C"/>
    <w:rsid w:val="00FA29EF"/>
    <w:rsid w:val="00FA32EB"/>
    <w:rsid w:val="00FA47AC"/>
    <w:rsid w:val="00FA5BB8"/>
    <w:rsid w:val="00FC01D1"/>
    <w:rsid w:val="00FC05E7"/>
    <w:rsid w:val="00FD4E20"/>
    <w:rsid w:val="00FD5C28"/>
    <w:rsid w:val="00FD5EEF"/>
    <w:rsid w:val="00FE0403"/>
    <w:rsid w:val="00FF2701"/>
    <w:rsid w:val="00FF2A9B"/>
    <w:rsid w:val="00FF4487"/>
    <w:rsid w:val="00FF7D5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0DE58F"/>
  <w15:chartTrackingRefBased/>
  <w15:docId w15:val="{290988CA-5C84-D540-B2CB-1E6802980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qFormat="1"/>
    <w:lsdException w:name="heading 9" w:qFormat="1"/>
    <w:lsdException w:name="footer" w:uiPriority="99"/>
    <w:lsdException w:name="caption" w:semiHidden="1" w:unhideWhenUsed="1" w:qFormat="1"/>
    <w:lsdException w:name="annotation reference" w:uiPriority="99"/>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4D6531"/>
    <w:rPr>
      <w:sz w:val="24"/>
      <w:szCs w:val="24"/>
    </w:rPr>
  </w:style>
  <w:style w:type="paragraph" w:styleId="Titre1">
    <w:name w:val="heading 1"/>
    <w:basedOn w:val="Normal"/>
    <w:next w:val="Normal"/>
    <w:qFormat/>
    <w:rsid w:val="00B25D51"/>
    <w:pPr>
      <w:keepNext/>
      <w:numPr>
        <w:numId w:val="1"/>
      </w:numPr>
      <w:pBdr>
        <w:bottom w:val="single" w:sz="4" w:space="1" w:color="auto"/>
      </w:pBdr>
      <w:spacing w:before="240" w:after="240"/>
      <w:outlineLvl w:val="0"/>
    </w:pPr>
    <w:rPr>
      <w:rFonts w:cs="Arial"/>
      <w:b/>
      <w:bCs/>
      <w:kern w:val="20"/>
      <w:sz w:val="22"/>
      <w:szCs w:val="32"/>
    </w:rPr>
  </w:style>
  <w:style w:type="paragraph" w:styleId="Titre2">
    <w:name w:val="heading 2"/>
    <w:basedOn w:val="Normal"/>
    <w:next w:val="Normal"/>
    <w:link w:val="Titre2Car"/>
    <w:qFormat/>
    <w:rsid w:val="00F00E00"/>
    <w:pPr>
      <w:keepNext/>
      <w:numPr>
        <w:ilvl w:val="1"/>
        <w:numId w:val="1"/>
      </w:numPr>
      <w:spacing w:before="60" w:after="60"/>
      <w:outlineLvl w:val="1"/>
    </w:pPr>
    <w:rPr>
      <w:rFonts w:cs="Arial"/>
      <w:b/>
      <w:bCs/>
      <w:iCs/>
      <w:szCs w:val="28"/>
    </w:rPr>
  </w:style>
  <w:style w:type="paragraph" w:styleId="Titre3">
    <w:name w:val="heading 3"/>
    <w:basedOn w:val="Normal"/>
    <w:next w:val="Normal"/>
    <w:qFormat/>
    <w:rsid w:val="00F00E00"/>
    <w:pPr>
      <w:keepNext/>
      <w:numPr>
        <w:ilvl w:val="2"/>
        <w:numId w:val="1"/>
      </w:numPr>
      <w:spacing w:before="240" w:after="60"/>
      <w:outlineLvl w:val="2"/>
    </w:pPr>
    <w:rPr>
      <w:rFonts w:cs="Arial"/>
      <w:bCs/>
      <w:szCs w:val="26"/>
    </w:rPr>
  </w:style>
  <w:style w:type="paragraph" w:styleId="Titre4">
    <w:name w:val="heading 4"/>
    <w:basedOn w:val="Normal"/>
    <w:next w:val="Normal"/>
    <w:qFormat/>
    <w:pPr>
      <w:keepNext/>
      <w:numPr>
        <w:ilvl w:val="3"/>
        <w:numId w:val="1"/>
      </w:numPr>
      <w:spacing w:before="240" w:after="60"/>
      <w:outlineLvl w:val="3"/>
    </w:pPr>
    <w:rPr>
      <w:b/>
      <w:bCs/>
      <w:sz w:val="28"/>
      <w:szCs w:val="28"/>
    </w:rPr>
  </w:style>
  <w:style w:type="paragraph" w:styleId="Titre5">
    <w:name w:val="heading 5"/>
    <w:basedOn w:val="Normal"/>
    <w:next w:val="Normal"/>
    <w:qFormat/>
    <w:pPr>
      <w:numPr>
        <w:ilvl w:val="4"/>
        <w:numId w:val="1"/>
      </w:numPr>
      <w:spacing w:before="240" w:after="60"/>
      <w:outlineLvl w:val="4"/>
    </w:pPr>
    <w:rPr>
      <w:b/>
      <w:bCs/>
      <w:i/>
      <w:iCs/>
      <w:sz w:val="26"/>
      <w:szCs w:val="26"/>
    </w:rPr>
  </w:style>
  <w:style w:type="paragraph" w:styleId="Titre6">
    <w:name w:val="heading 6"/>
    <w:basedOn w:val="Normal"/>
    <w:next w:val="Normal"/>
    <w:qFormat/>
    <w:pPr>
      <w:numPr>
        <w:ilvl w:val="5"/>
        <w:numId w:val="1"/>
      </w:numPr>
      <w:spacing w:before="240" w:after="60"/>
      <w:outlineLvl w:val="5"/>
    </w:pPr>
    <w:rPr>
      <w:b/>
      <w:bCs/>
      <w:sz w:val="22"/>
      <w:szCs w:val="22"/>
    </w:rPr>
  </w:style>
  <w:style w:type="paragraph" w:styleId="Titre8">
    <w:name w:val="heading 8"/>
    <w:basedOn w:val="Normal"/>
    <w:next w:val="Normal"/>
    <w:qFormat/>
    <w:pPr>
      <w:numPr>
        <w:ilvl w:val="7"/>
        <w:numId w:val="1"/>
      </w:numPr>
      <w:spacing w:before="240" w:after="60"/>
      <w:outlineLvl w:val="7"/>
    </w:pPr>
    <w:rPr>
      <w:i/>
      <w:iCs/>
    </w:rPr>
  </w:style>
  <w:style w:type="paragraph" w:styleId="Titre9">
    <w:name w:val="heading 9"/>
    <w:basedOn w:val="Normal"/>
    <w:next w:val="Normal"/>
    <w:qFormat/>
    <w:pPr>
      <w:spacing w:before="240" w:after="60"/>
      <w:outlineLvl w:val="8"/>
    </w:pPr>
    <w:rPr>
      <w:rFonts w:ascii="Arial" w:hAnsi="Arial" w:cs="Arial"/>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WW8Num2z0">
    <w:name w:val="WW8Num2z0"/>
    <w:rPr>
      <w:rFonts w:ascii="Wingdings" w:hAnsi="Wingdings"/>
      <w:sz w:val="20"/>
    </w:rPr>
  </w:style>
  <w:style w:type="character" w:customStyle="1" w:styleId="Absatz-Standardschriftart">
    <w:name w:val="Absatz-Standardschriftart"/>
  </w:style>
  <w:style w:type="character" w:customStyle="1" w:styleId="WW8Num3z0">
    <w:name w:val="WW8Num3z0"/>
    <w:rPr>
      <w:rFonts w:ascii="Times New Roman" w:hAnsi="Times New Roman"/>
    </w:rPr>
  </w:style>
  <w:style w:type="character" w:customStyle="1" w:styleId="Policepardfaut2">
    <w:name w:val="Police par défaut2"/>
  </w:style>
  <w:style w:type="character" w:customStyle="1" w:styleId="WW-Absatz-Standardschriftart">
    <w:name w:val="WW-Absatz-Standardschriftart"/>
  </w:style>
  <w:style w:type="character" w:customStyle="1" w:styleId="WW8Num4z0">
    <w:name w:val="WW8Num4z0"/>
    <w:rPr>
      <w:rFonts w:ascii="Symbol" w:eastAsia="Times New Roman" w:hAnsi="Symbol"/>
    </w:rPr>
  </w:style>
  <w:style w:type="character" w:customStyle="1" w:styleId="WW8Num5z0">
    <w:name w:val="WW8Num5z0"/>
    <w:rPr>
      <w:rFonts w:ascii="Symbol" w:eastAsia="Times New Roman" w:hAnsi="Symbol"/>
    </w:rPr>
  </w:style>
  <w:style w:type="character" w:customStyle="1" w:styleId="WW8Num7z0">
    <w:name w:val="WW8Num7z0"/>
    <w:rPr>
      <w:rFonts w:ascii="Symbol" w:hAnsi="Symbol"/>
    </w:rPr>
  </w:style>
  <w:style w:type="character" w:customStyle="1" w:styleId="WW8Num8z0">
    <w:name w:val="WW8Num8z0"/>
    <w:rPr>
      <w:rFonts w:ascii="Symbol" w:hAnsi="Symbol"/>
    </w:rPr>
  </w:style>
  <w:style w:type="character" w:customStyle="1" w:styleId="WW8Num9z0">
    <w:name w:val="WW8Num9z0"/>
    <w:rPr>
      <w:rFonts w:ascii="Symbol" w:hAnsi="Symbol"/>
    </w:rPr>
  </w:style>
  <w:style w:type="character" w:customStyle="1" w:styleId="WW8Num10z0">
    <w:name w:val="WW8Num10z0"/>
    <w:rPr>
      <w:rFonts w:ascii="Arial" w:eastAsia="Times New Roman" w:hAnsi="Arial" w:cs="Arial"/>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rPr>
  </w:style>
  <w:style w:type="character" w:customStyle="1" w:styleId="WW8Num10z3">
    <w:name w:val="WW8Num10z3"/>
    <w:rPr>
      <w:rFonts w:ascii="Symbol" w:hAnsi="Symbol"/>
    </w:rPr>
  </w:style>
  <w:style w:type="character" w:customStyle="1" w:styleId="WW8Num11z0">
    <w:name w:val="WW8Num11z0"/>
    <w:rPr>
      <w:rFonts w:ascii="Wingdings" w:hAnsi="Wingdings"/>
    </w:rPr>
  </w:style>
  <w:style w:type="character" w:customStyle="1" w:styleId="WW8Num11z1">
    <w:name w:val="WW8Num11z1"/>
    <w:rPr>
      <w:rFonts w:ascii="Courier New" w:hAnsi="Courier New" w:cs="Courier New"/>
    </w:rPr>
  </w:style>
  <w:style w:type="character" w:customStyle="1" w:styleId="WW8Num11z2">
    <w:name w:val="WW8Num11z2"/>
    <w:rPr>
      <w:rFonts w:ascii="Wingdings" w:hAnsi="Wingdings"/>
    </w:rPr>
  </w:style>
  <w:style w:type="character" w:customStyle="1" w:styleId="WW8Num11z3">
    <w:name w:val="WW8Num11z3"/>
    <w:rPr>
      <w:rFonts w:ascii="Symbol" w:hAnsi="Symbol"/>
    </w:rPr>
  </w:style>
  <w:style w:type="character" w:customStyle="1" w:styleId="WW8Num12z0">
    <w:name w:val="WW8Num12z0"/>
    <w:rPr>
      <w:rFonts w:ascii="Symbol" w:hAnsi="Symbol"/>
    </w:rPr>
  </w:style>
  <w:style w:type="character" w:customStyle="1" w:styleId="WW8Num12z1">
    <w:name w:val="WW8Num12z1"/>
    <w:rPr>
      <w:rFonts w:ascii="Courier New" w:hAnsi="Courier New" w:cs="Courier New"/>
    </w:rPr>
  </w:style>
  <w:style w:type="character" w:customStyle="1" w:styleId="WW8Num12z2">
    <w:name w:val="WW8Num12z2"/>
    <w:rPr>
      <w:rFonts w:ascii="Wingdings" w:hAnsi="Wingdings"/>
    </w:rPr>
  </w:style>
  <w:style w:type="character" w:customStyle="1" w:styleId="WW8Num13z0">
    <w:name w:val="WW8Num13z0"/>
    <w:rPr>
      <w:rFonts w:ascii="Times New Roman" w:eastAsia="Times New Roman" w:hAnsi="Times New Roman" w:cs="Times New Roman"/>
    </w:rPr>
  </w:style>
  <w:style w:type="character" w:customStyle="1" w:styleId="WW8Num13z1">
    <w:name w:val="WW8Num13z1"/>
    <w:rPr>
      <w:rFonts w:ascii="Courier New" w:hAnsi="Courier New" w:cs="Courier New"/>
    </w:rPr>
  </w:style>
  <w:style w:type="character" w:customStyle="1" w:styleId="WW8Num13z2">
    <w:name w:val="WW8Num13z2"/>
    <w:rPr>
      <w:rFonts w:ascii="Wingdings" w:hAnsi="Wingdings"/>
    </w:rPr>
  </w:style>
  <w:style w:type="character" w:customStyle="1" w:styleId="WW8Num13z3">
    <w:name w:val="WW8Num13z3"/>
    <w:rPr>
      <w:rFonts w:ascii="Symbol" w:hAnsi="Symbol"/>
    </w:rPr>
  </w:style>
  <w:style w:type="character" w:customStyle="1" w:styleId="WW8Num14z0">
    <w:name w:val="WW8Num14z0"/>
    <w:rPr>
      <w:rFonts w:ascii="Symbol" w:hAnsi="Symbol"/>
      <w:sz w:val="20"/>
    </w:rPr>
  </w:style>
  <w:style w:type="character" w:customStyle="1" w:styleId="WW8Num14z1">
    <w:name w:val="WW8Num14z1"/>
    <w:rPr>
      <w:rFonts w:ascii="Courier New" w:hAnsi="Courier New" w:cs="Courier New"/>
    </w:rPr>
  </w:style>
  <w:style w:type="character" w:customStyle="1" w:styleId="WW8Num14z2">
    <w:name w:val="WW8Num14z2"/>
    <w:rPr>
      <w:rFonts w:ascii="Wingdings" w:hAnsi="Wingdings"/>
    </w:rPr>
  </w:style>
  <w:style w:type="character" w:customStyle="1" w:styleId="WW8Num15z0">
    <w:name w:val="WW8Num15z0"/>
    <w:rPr>
      <w:rFonts w:ascii="Symbol" w:hAnsi="Symbol"/>
    </w:rPr>
  </w:style>
  <w:style w:type="character" w:customStyle="1" w:styleId="WW8Num16z0">
    <w:name w:val="WW8Num16z0"/>
    <w:rPr>
      <w:rFonts w:ascii="Symbol" w:hAnsi="Symbol"/>
      <w:sz w:val="20"/>
    </w:rPr>
  </w:style>
  <w:style w:type="character" w:customStyle="1" w:styleId="WW8Num16z1">
    <w:name w:val="WW8Num16z1"/>
    <w:rPr>
      <w:rFonts w:ascii="Courier New" w:hAnsi="Courier New"/>
      <w:sz w:val="20"/>
    </w:rPr>
  </w:style>
  <w:style w:type="character" w:customStyle="1" w:styleId="WW8Num16z2">
    <w:name w:val="WW8Num16z2"/>
    <w:rPr>
      <w:rFonts w:ascii="Wingdings" w:hAnsi="Wingdings"/>
      <w:sz w:val="20"/>
    </w:rPr>
  </w:style>
  <w:style w:type="character" w:customStyle="1" w:styleId="WW8Num17z0">
    <w:name w:val="WW8Num17z0"/>
    <w:rPr>
      <w:rFonts w:ascii="Wingdings" w:hAnsi="Wingdings"/>
    </w:rPr>
  </w:style>
  <w:style w:type="character" w:customStyle="1" w:styleId="WW8Num17z1">
    <w:name w:val="WW8Num17z1"/>
    <w:rPr>
      <w:rFonts w:ascii="Courier New" w:hAnsi="Courier New" w:cs="Courier New"/>
    </w:rPr>
  </w:style>
  <w:style w:type="character" w:customStyle="1" w:styleId="WW8Num17z2">
    <w:name w:val="WW8Num17z2"/>
    <w:rPr>
      <w:rFonts w:ascii="Wingdings" w:hAnsi="Wingdings"/>
    </w:rPr>
  </w:style>
  <w:style w:type="character" w:customStyle="1" w:styleId="WW8Num19z0">
    <w:name w:val="WW8Num19z0"/>
    <w:rPr>
      <w:rFonts w:ascii="Symbol" w:hAnsi="Symbol"/>
    </w:rPr>
  </w:style>
  <w:style w:type="character" w:customStyle="1" w:styleId="WW8Num19z1">
    <w:name w:val="WW8Num19z1"/>
    <w:rPr>
      <w:rFonts w:ascii="Courier New" w:hAnsi="Courier New" w:cs="Courier New"/>
    </w:rPr>
  </w:style>
  <w:style w:type="character" w:customStyle="1" w:styleId="WW8Num19z2">
    <w:name w:val="WW8Num19z2"/>
    <w:rPr>
      <w:rFonts w:ascii="Wingdings" w:hAnsi="Wingdings"/>
    </w:rPr>
  </w:style>
  <w:style w:type="character" w:customStyle="1" w:styleId="WW8Num21z0">
    <w:name w:val="WW8Num21z0"/>
    <w:rPr>
      <w:rFonts w:ascii="Symbol" w:hAnsi="Symbol"/>
    </w:rPr>
  </w:style>
  <w:style w:type="character" w:customStyle="1" w:styleId="WW8Num21z1">
    <w:name w:val="WW8Num21z1"/>
    <w:rPr>
      <w:rFonts w:ascii="Courier New" w:hAnsi="Courier New" w:cs="Courier New"/>
    </w:rPr>
  </w:style>
  <w:style w:type="character" w:customStyle="1" w:styleId="WW8Num21z2">
    <w:name w:val="WW8Num21z2"/>
    <w:rPr>
      <w:rFonts w:ascii="Wingdings" w:hAnsi="Wingdings"/>
    </w:rPr>
  </w:style>
  <w:style w:type="character" w:customStyle="1" w:styleId="WW8Num21z4">
    <w:name w:val="WW8Num21z4"/>
    <w:rPr>
      <w:rFonts w:ascii="Courier New" w:hAnsi="Courier New"/>
    </w:rPr>
  </w:style>
  <w:style w:type="character" w:customStyle="1" w:styleId="Policepardfaut1">
    <w:name w:val="Police par défaut1"/>
  </w:style>
  <w:style w:type="character" w:customStyle="1" w:styleId="WW8Num1z0">
    <w:name w:val="WW8Num1z0"/>
    <w:rPr>
      <w:rFonts w:ascii="Arial" w:eastAsia="Times New Roman" w:hAnsi="Arial" w:cs="Arial"/>
    </w:rPr>
  </w:style>
  <w:style w:type="character" w:customStyle="1" w:styleId="WW8Num1z1">
    <w:name w:val="WW8Num1z1"/>
    <w:rPr>
      <w:rFonts w:ascii="Courier New" w:hAnsi="Courier New" w:cs="Courier New"/>
    </w:rPr>
  </w:style>
  <w:style w:type="character" w:customStyle="1" w:styleId="WW8Num1z2">
    <w:name w:val="WW8Num1z2"/>
    <w:rPr>
      <w:rFonts w:ascii="Wingdings" w:hAnsi="Wingdings"/>
    </w:rPr>
  </w:style>
  <w:style w:type="character" w:customStyle="1" w:styleId="WW8Num1z3">
    <w:name w:val="WW8Num1z3"/>
    <w:rPr>
      <w:rFonts w:ascii="Symbol" w:hAnsi="Symbol"/>
    </w:rPr>
  </w:style>
  <w:style w:type="character" w:customStyle="1" w:styleId="WW8Num2z1">
    <w:name w:val="WW8Num2z1"/>
    <w:rPr>
      <w:rFonts w:ascii="Courier New" w:hAnsi="Courier New" w:cs="Courier New"/>
    </w:rPr>
  </w:style>
  <w:style w:type="character" w:customStyle="1" w:styleId="WW8Num2z2">
    <w:name w:val="WW8Num2z2"/>
    <w:rPr>
      <w:rFonts w:ascii="Wingdings" w:hAnsi="Wingdings"/>
    </w:rPr>
  </w:style>
  <w:style w:type="character" w:customStyle="1" w:styleId="WW8Num2z3">
    <w:name w:val="WW8Num2z3"/>
    <w:rPr>
      <w:rFonts w:ascii="Symbol" w:hAnsi="Symbol"/>
    </w:rPr>
  </w:style>
  <w:style w:type="character" w:customStyle="1" w:styleId="WW8Num4z1">
    <w:name w:val="WW8Num4z1"/>
    <w:rPr>
      <w:rFonts w:ascii="Courier New" w:hAnsi="Courier New" w:cs="Courier New"/>
    </w:rPr>
  </w:style>
  <w:style w:type="character" w:customStyle="1" w:styleId="WW8Num4z2">
    <w:name w:val="WW8Num4z2"/>
    <w:rPr>
      <w:rFonts w:ascii="Wingdings" w:hAnsi="Wingdings" w:cs="Wingdings"/>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cs="Wingdings"/>
    </w:rPr>
  </w:style>
  <w:style w:type="character" w:customStyle="1" w:styleId="WW8Num6z0">
    <w:name w:val="WW8Num6z0"/>
    <w:rPr>
      <w:rFonts w:ascii="Symbol" w:hAnsi="Symbo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rPr>
  </w:style>
  <w:style w:type="character" w:customStyle="1" w:styleId="WW8Num9z1">
    <w:name w:val="WW8Num9z1"/>
    <w:rPr>
      <w:rFonts w:ascii="Courier New" w:hAnsi="Courier New" w:cs="Courier New"/>
    </w:rPr>
  </w:style>
  <w:style w:type="character" w:customStyle="1" w:styleId="WW8Num9z2">
    <w:name w:val="WW8Num9z2"/>
    <w:rPr>
      <w:rFonts w:ascii="Wingdings" w:hAnsi="Wingdings"/>
    </w:rPr>
  </w:style>
  <w:style w:type="character" w:customStyle="1" w:styleId="WW8Num15z1">
    <w:name w:val="WW8Num15z1"/>
    <w:rPr>
      <w:rFonts w:ascii="Courier New" w:hAnsi="Courier New" w:cs="Courier New"/>
    </w:rPr>
  </w:style>
  <w:style w:type="character" w:customStyle="1" w:styleId="WW8Num15z2">
    <w:name w:val="WW8Num15z2"/>
    <w:rPr>
      <w:rFonts w:ascii="Wingdings" w:hAnsi="Wingdings"/>
    </w:rPr>
  </w:style>
  <w:style w:type="character" w:customStyle="1" w:styleId="WW8Num18z0">
    <w:name w:val="WW8Num18z0"/>
    <w:rPr>
      <w:rFonts w:ascii="Times New Roman" w:eastAsia="Times New Roman" w:hAnsi="Times New Roman" w:cs="Times New Roman"/>
    </w:rPr>
  </w:style>
  <w:style w:type="character" w:customStyle="1" w:styleId="WW8Num18z1">
    <w:name w:val="WW8Num18z1"/>
    <w:rPr>
      <w:rFonts w:ascii="Courier New" w:hAnsi="Courier New"/>
    </w:rPr>
  </w:style>
  <w:style w:type="character" w:customStyle="1" w:styleId="WW8Num18z2">
    <w:name w:val="WW8Num18z2"/>
    <w:rPr>
      <w:rFonts w:ascii="Wingdings" w:hAnsi="Wingdings"/>
    </w:rPr>
  </w:style>
  <w:style w:type="character" w:customStyle="1" w:styleId="WW8Num18z3">
    <w:name w:val="WW8Num18z3"/>
    <w:rPr>
      <w:rFonts w:ascii="Symbol" w:hAnsi="Symbol"/>
    </w:rPr>
  </w:style>
  <w:style w:type="character" w:customStyle="1" w:styleId="WW8Num20z1">
    <w:name w:val="WW8Num20z1"/>
    <w:rPr>
      <w:rFonts w:ascii="Wingdings" w:hAnsi="Wingdings"/>
    </w:rPr>
  </w:style>
  <w:style w:type="character" w:customStyle="1" w:styleId="WW8Num22z0">
    <w:name w:val="WW8Num22z0"/>
    <w:rPr>
      <w:rFonts w:ascii="Wingdings" w:hAnsi="Wingdings"/>
    </w:rPr>
  </w:style>
  <w:style w:type="character" w:customStyle="1" w:styleId="WW8Num22z1">
    <w:name w:val="WW8Num22z1"/>
    <w:rPr>
      <w:rFonts w:ascii="Courier New" w:hAnsi="Courier New" w:cs="Courier New"/>
    </w:rPr>
  </w:style>
  <w:style w:type="character" w:customStyle="1" w:styleId="WW8Num22z3">
    <w:name w:val="WW8Num22z3"/>
    <w:rPr>
      <w:rFonts w:ascii="Symbol" w:hAnsi="Symbol"/>
    </w:rPr>
  </w:style>
  <w:style w:type="character" w:customStyle="1" w:styleId="WW8Num23z0">
    <w:name w:val="WW8Num23z0"/>
    <w:rPr>
      <w:rFonts w:ascii="Times New Roman" w:eastAsia="Times New Roman" w:hAnsi="Times New Roman" w:cs="Times New Roman"/>
    </w:rPr>
  </w:style>
  <w:style w:type="character" w:customStyle="1" w:styleId="WW8Num24z0">
    <w:name w:val="WW8Num24z0"/>
    <w:rPr>
      <w:rFonts w:ascii="Symbol" w:hAnsi="Symbol"/>
    </w:rPr>
  </w:style>
  <w:style w:type="character" w:customStyle="1" w:styleId="WW8Num24z1">
    <w:name w:val="WW8Num24z1"/>
    <w:rPr>
      <w:rFonts w:ascii="Courier New" w:hAnsi="Courier New" w:cs="Courier New"/>
    </w:rPr>
  </w:style>
  <w:style w:type="character" w:customStyle="1" w:styleId="WW8Num24z2">
    <w:name w:val="WW8Num24z2"/>
    <w:rPr>
      <w:rFonts w:ascii="Wingdings" w:hAnsi="Wingdings"/>
    </w:rPr>
  </w:style>
  <w:style w:type="character" w:customStyle="1" w:styleId="WW8Num25z0">
    <w:name w:val="WW8Num25z0"/>
    <w:rPr>
      <w:rFonts w:ascii="Wingdings" w:hAnsi="Wingdings"/>
    </w:rPr>
  </w:style>
  <w:style w:type="character" w:customStyle="1" w:styleId="WW8Num25z1">
    <w:name w:val="WW8Num25z1"/>
    <w:rPr>
      <w:rFonts w:ascii="Courier New" w:hAnsi="Courier New" w:cs="Courier New"/>
    </w:rPr>
  </w:style>
  <w:style w:type="character" w:customStyle="1" w:styleId="WW8Num25z3">
    <w:name w:val="WW8Num25z3"/>
    <w:rPr>
      <w:rFonts w:ascii="Symbol" w:hAnsi="Symbol"/>
    </w:rPr>
  </w:style>
  <w:style w:type="character" w:customStyle="1" w:styleId="WW8Num27z0">
    <w:name w:val="WW8Num27z0"/>
    <w:rPr>
      <w:rFonts w:ascii="Times New Roman" w:eastAsia="Times New Roman" w:hAnsi="Times New Roman" w:cs="Times New Roman"/>
    </w:rPr>
  </w:style>
  <w:style w:type="character" w:customStyle="1" w:styleId="WW8Num29z0">
    <w:name w:val="WW8Num29z0"/>
    <w:rPr>
      <w:rFonts w:ascii="Times New Roman" w:eastAsia="Times New Roman" w:hAnsi="Times New Roman" w:cs="Times New Roman"/>
    </w:rPr>
  </w:style>
  <w:style w:type="character" w:customStyle="1" w:styleId="WW8Num29z2">
    <w:name w:val="WW8Num29z2"/>
    <w:rPr>
      <w:rFonts w:ascii="Wingdings" w:hAnsi="Wingdings"/>
    </w:rPr>
  </w:style>
  <w:style w:type="character" w:customStyle="1" w:styleId="WW8Num29z3">
    <w:name w:val="WW8Num29z3"/>
    <w:rPr>
      <w:rFonts w:ascii="Symbol" w:hAnsi="Symbol"/>
    </w:rPr>
  </w:style>
  <w:style w:type="character" w:customStyle="1" w:styleId="WW8Num29z4">
    <w:name w:val="WW8Num29z4"/>
    <w:rPr>
      <w:rFonts w:ascii="Courier New" w:hAnsi="Courier New" w:cs="Courier New"/>
    </w:rPr>
  </w:style>
  <w:style w:type="character" w:customStyle="1" w:styleId="WW8Num30z0">
    <w:name w:val="WW8Num30z0"/>
    <w:rPr>
      <w:rFonts w:ascii="Arial" w:eastAsia="Times New Roman" w:hAnsi="Arial" w:cs="Arial"/>
    </w:rPr>
  </w:style>
  <w:style w:type="character" w:customStyle="1" w:styleId="WW8Num30z1">
    <w:name w:val="WW8Num30z1"/>
    <w:rPr>
      <w:rFonts w:ascii="Courier New" w:hAnsi="Courier New" w:cs="Courier New"/>
    </w:rPr>
  </w:style>
  <w:style w:type="character" w:customStyle="1" w:styleId="WW8Num30z2">
    <w:name w:val="WW8Num30z2"/>
    <w:rPr>
      <w:rFonts w:ascii="Wingdings" w:hAnsi="Wingdings"/>
    </w:rPr>
  </w:style>
  <w:style w:type="character" w:customStyle="1" w:styleId="WW8Num30z3">
    <w:name w:val="WW8Num30z3"/>
    <w:rPr>
      <w:rFonts w:ascii="Symbol" w:hAnsi="Symbol"/>
    </w:rPr>
  </w:style>
  <w:style w:type="character" w:customStyle="1" w:styleId="WW8Num31z0">
    <w:name w:val="WW8Num31z0"/>
    <w:rPr>
      <w:rFonts w:ascii="Times New Roman" w:hAnsi="Times New Roman" w:cs="Times New Roman"/>
    </w:rPr>
  </w:style>
  <w:style w:type="character" w:customStyle="1" w:styleId="WW8Num33z0">
    <w:name w:val="WW8Num33z0"/>
    <w:rPr>
      <w:rFonts w:ascii="Times New Roman" w:eastAsia="Times New Roman" w:hAnsi="Times New Roman" w:cs="Times New Roman"/>
    </w:rPr>
  </w:style>
  <w:style w:type="character" w:customStyle="1" w:styleId="WW8Num33z1">
    <w:name w:val="WW8Num33z1"/>
    <w:rPr>
      <w:rFonts w:ascii="Courier New" w:hAnsi="Courier New"/>
    </w:rPr>
  </w:style>
  <w:style w:type="character" w:customStyle="1" w:styleId="WW8Num33z2">
    <w:name w:val="WW8Num33z2"/>
    <w:rPr>
      <w:rFonts w:ascii="Wingdings" w:hAnsi="Wingdings"/>
    </w:rPr>
  </w:style>
  <w:style w:type="character" w:customStyle="1" w:styleId="WW8Num33z3">
    <w:name w:val="WW8Num33z3"/>
    <w:rPr>
      <w:rFonts w:ascii="Symbol" w:hAnsi="Symbol"/>
    </w:rPr>
  </w:style>
  <w:style w:type="character" w:customStyle="1" w:styleId="WW8Num36z0">
    <w:name w:val="WW8Num36z0"/>
    <w:rPr>
      <w:rFonts w:ascii="Times New Roman" w:eastAsia="Times New Roman" w:hAnsi="Times New Roman" w:cs="Times New Roman"/>
    </w:rPr>
  </w:style>
  <w:style w:type="character" w:customStyle="1" w:styleId="WW8Num36z1">
    <w:name w:val="WW8Num36z1"/>
    <w:rPr>
      <w:rFonts w:ascii="Courier New" w:hAnsi="Courier New" w:cs="Courier New"/>
    </w:rPr>
  </w:style>
  <w:style w:type="character" w:customStyle="1" w:styleId="WW8Num36z2">
    <w:name w:val="WW8Num36z2"/>
    <w:rPr>
      <w:rFonts w:ascii="Wingdings" w:hAnsi="Wingdings"/>
    </w:rPr>
  </w:style>
  <w:style w:type="character" w:customStyle="1" w:styleId="WW8Num36z3">
    <w:name w:val="WW8Num36z3"/>
    <w:rPr>
      <w:rFonts w:ascii="Symbol" w:hAnsi="Symbol"/>
    </w:rPr>
  </w:style>
  <w:style w:type="character" w:customStyle="1" w:styleId="WW8Num37z0">
    <w:name w:val="WW8Num37z0"/>
    <w:rPr>
      <w:rFonts w:ascii="Wingdings" w:hAnsi="Wingdings"/>
    </w:rPr>
  </w:style>
  <w:style w:type="character" w:customStyle="1" w:styleId="WW8Num37z1">
    <w:name w:val="WW8Num37z1"/>
    <w:rPr>
      <w:rFonts w:ascii="Courier New" w:hAnsi="Courier New" w:cs="Courier New"/>
    </w:rPr>
  </w:style>
  <w:style w:type="character" w:customStyle="1" w:styleId="WW8Num37z3">
    <w:name w:val="WW8Num37z3"/>
    <w:rPr>
      <w:rFonts w:ascii="Symbol" w:hAnsi="Symbol"/>
    </w:rPr>
  </w:style>
  <w:style w:type="character" w:customStyle="1" w:styleId="WW8Num38z0">
    <w:name w:val="WW8Num38z0"/>
    <w:rPr>
      <w:rFonts w:ascii="Symbol" w:hAnsi="Symbol"/>
    </w:rPr>
  </w:style>
  <w:style w:type="character" w:customStyle="1" w:styleId="WW8Num38z1">
    <w:name w:val="WW8Num38z1"/>
    <w:rPr>
      <w:rFonts w:ascii="Times New Roman" w:eastAsia="Times" w:hAnsi="Times New Roman" w:cs="Times New Roman"/>
    </w:rPr>
  </w:style>
  <w:style w:type="character" w:customStyle="1" w:styleId="WW8Num38z2">
    <w:name w:val="WW8Num38z2"/>
    <w:rPr>
      <w:rFonts w:ascii="Wingdings" w:hAnsi="Wingdings"/>
    </w:rPr>
  </w:style>
  <w:style w:type="character" w:customStyle="1" w:styleId="WW8Num38z4">
    <w:name w:val="WW8Num38z4"/>
    <w:rPr>
      <w:rFonts w:ascii="Courier New" w:hAnsi="Courier New"/>
    </w:rPr>
  </w:style>
  <w:style w:type="character" w:customStyle="1" w:styleId="WW8Num39z0">
    <w:name w:val="WW8Num39z0"/>
    <w:rPr>
      <w:rFonts w:ascii="Arial" w:eastAsia="Times New Roman" w:hAnsi="Arial" w:cs="Arial"/>
    </w:rPr>
  </w:style>
  <w:style w:type="character" w:customStyle="1" w:styleId="WW8Num39z1">
    <w:name w:val="WW8Num39z1"/>
    <w:rPr>
      <w:rFonts w:ascii="Courier New" w:hAnsi="Courier New" w:cs="Courier New"/>
    </w:rPr>
  </w:style>
  <w:style w:type="character" w:customStyle="1" w:styleId="WW8Num39z2">
    <w:name w:val="WW8Num39z2"/>
    <w:rPr>
      <w:rFonts w:ascii="Wingdings" w:hAnsi="Wingdings"/>
    </w:rPr>
  </w:style>
  <w:style w:type="character" w:customStyle="1" w:styleId="WW8Num39z3">
    <w:name w:val="WW8Num39z3"/>
    <w:rPr>
      <w:rFonts w:ascii="Symbol" w:hAnsi="Symbol"/>
    </w:rPr>
  </w:style>
  <w:style w:type="character" w:customStyle="1" w:styleId="WW8Num40z0">
    <w:name w:val="WW8Num40z0"/>
    <w:rPr>
      <w:rFonts w:ascii="Symbol" w:hAnsi="Symbol"/>
    </w:rPr>
  </w:style>
  <w:style w:type="character" w:customStyle="1" w:styleId="WW8Num40z1">
    <w:name w:val="WW8Num40z1"/>
    <w:rPr>
      <w:rFonts w:ascii="Courier New" w:hAnsi="Courier New" w:cs="Courier New"/>
    </w:rPr>
  </w:style>
  <w:style w:type="character" w:customStyle="1" w:styleId="WW8Num40z2">
    <w:name w:val="WW8Num40z2"/>
    <w:rPr>
      <w:rFonts w:ascii="Wingdings" w:hAnsi="Wingdings"/>
    </w:rPr>
  </w:style>
  <w:style w:type="character" w:customStyle="1" w:styleId="WW-Policepardfaut">
    <w:name w:val="WW-Police par défaut"/>
  </w:style>
  <w:style w:type="character" w:styleId="Lienhypertexte">
    <w:name w:val="Hyperlink"/>
    <w:rPr>
      <w:color w:val="0000FF"/>
      <w:u w:val="single"/>
    </w:rPr>
  </w:style>
  <w:style w:type="character" w:styleId="Numrodepage">
    <w:name w:val="page number"/>
    <w:basedOn w:val="WW-Policepardfaut"/>
  </w:style>
  <w:style w:type="character" w:customStyle="1" w:styleId="Marquedecommentaire1">
    <w:name w:val="Marque de commentaire1"/>
    <w:rPr>
      <w:sz w:val="16"/>
      <w:szCs w:val="16"/>
    </w:rPr>
  </w:style>
  <w:style w:type="character" w:customStyle="1" w:styleId="Titre1Car">
    <w:name w:val="Titre 1 Car"/>
    <w:rPr>
      <w:rFonts w:ascii="Arial" w:hAnsi="Arial" w:cs="Arial"/>
      <w:b/>
      <w:bCs/>
      <w:kern w:val="1"/>
      <w:sz w:val="24"/>
      <w:szCs w:val="32"/>
      <w:lang w:val="fr-FR" w:eastAsia="ar-SA" w:bidi="ar-SA"/>
    </w:rPr>
  </w:style>
  <w:style w:type="character" w:customStyle="1" w:styleId="emailstyle17">
    <w:name w:val="emailstyle17"/>
    <w:rPr>
      <w:rFonts w:ascii="Arial" w:hAnsi="Arial" w:cs="Arial"/>
      <w:color w:val="auto"/>
      <w:sz w:val="20"/>
      <w:szCs w:val="20"/>
    </w:rPr>
  </w:style>
  <w:style w:type="character" w:styleId="Accentuation">
    <w:name w:val="Emphasis"/>
    <w:qFormat/>
    <w:rPr>
      <w:i/>
    </w:rPr>
  </w:style>
  <w:style w:type="character" w:customStyle="1" w:styleId="Caractredenotedebasdepage">
    <w:name w:val="Caractère de note de bas de page"/>
    <w:rPr>
      <w:vertAlign w:val="superscript"/>
    </w:rPr>
  </w:style>
  <w:style w:type="character" w:customStyle="1" w:styleId="editeur1">
    <w:name w:val="editeur1"/>
    <w:rPr>
      <w:b w:val="0"/>
      <w:bCs w:val="0"/>
      <w:color w:val="5D5D5D"/>
    </w:rPr>
  </w:style>
  <w:style w:type="character" w:customStyle="1" w:styleId="highlightedsearchterm">
    <w:name w:val="highlightedsearchterm"/>
    <w:basedOn w:val="WW-Policepardfaut"/>
  </w:style>
  <w:style w:type="character" w:customStyle="1" w:styleId="FootnoteCharacters">
    <w:name w:val="Footnote Characters"/>
    <w:rPr>
      <w:vertAlign w:val="superscript"/>
    </w:rPr>
  </w:style>
  <w:style w:type="character" w:customStyle="1" w:styleId="EndnoteCharacters">
    <w:name w:val="Endnote Characters"/>
    <w:rPr>
      <w:vertAlign w:val="superscript"/>
    </w:rPr>
  </w:style>
  <w:style w:type="character" w:customStyle="1" w:styleId="Caractredenotedefin">
    <w:name w:val="Caractère de note de fin"/>
  </w:style>
  <w:style w:type="character" w:customStyle="1" w:styleId="PieddepageCar">
    <w:name w:val="Pied de page Car"/>
    <w:uiPriority w:val="99"/>
    <w:rPr>
      <w:rFonts w:ascii="Times" w:hAnsi="Times" w:cs="Times"/>
      <w:sz w:val="24"/>
      <w:szCs w:val="24"/>
      <w:lang w:val="fr-FR" w:eastAsia="ar-SA" w:bidi="ar-SA"/>
    </w:rPr>
  </w:style>
  <w:style w:type="character" w:customStyle="1" w:styleId="rprtid1">
    <w:name w:val="rprtid1"/>
    <w:rPr>
      <w:vanish w:val="0"/>
      <w:color w:val="696969"/>
    </w:rPr>
  </w:style>
  <w:style w:type="character" w:customStyle="1" w:styleId="rprtlinks1">
    <w:name w:val="rprtlinks1"/>
    <w:rPr>
      <w:vanish w:val="0"/>
    </w:rPr>
  </w:style>
  <w:style w:type="character" w:customStyle="1" w:styleId="src1">
    <w:name w:val="src1"/>
    <w:rPr>
      <w:vanish w:val="0"/>
    </w:rPr>
  </w:style>
  <w:style w:type="character" w:customStyle="1" w:styleId="jrnl">
    <w:name w:val="jrnl"/>
    <w:basedOn w:val="Policepardfaut1"/>
  </w:style>
  <w:style w:type="paragraph" w:customStyle="1" w:styleId="Heading">
    <w:name w:val="Heading"/>
    <w:basedOn w:val="Normal"/>
    <w:next w:val="Corpsdetexte"/>
    <w:pPr>
      <w:keepNext/>
      <w:spacing w:before="240" w:after="120"/>
    </w:pPr>
    <w:rPr>
      <w:rFonts w:ascii="Nimbus Sans L" w:eastAsia="DejaVu Sans" w:hAnsi="Nimbus Sans L" w:cs="DejaVu Sans"/>
      <w:sz w:val="28"/>
      <w:szCs w:val="28"/>
    </w:rPr>
  </w:style>
  <w:style w:type="paragraph" w:styleId="Corpsdetexte">
    <w:name w:val="Body Text"/>
    <w:basedOn w:val="Normal"/>
    <w:link w:val="CorpsdetexteCar"/>
    <w:pPr>
      <w:autoSpaceDE w:val="0"/>
      <w:spacing w:line="360" w:lineRule="auto"/>
      <w:jc w:val="both"/>
    </w:pPr>
    <w:rPr>
      <w:rFonts w:ascii="Times" w:hAnsi="Times" w:cs="Times"/>
      <w:sz w:val="22"/>
      <w:szCs w:val="22"/>
    </w:rPr>
  </w:style>
  <w:style w:type="paragraph" w:styleId="Liste">
    <w:name w:val="List"/>
    <w:basedOn w:val="Corpsdetexte"/>
    <w:rPr>
      <w:rFonts w:cs="Tahoma"/>
    </w:rPr>
  </w:style>
  <w:style w:type="paragraph" w:customStyle="1" w:styleId="Lgende1">
    <w:name w:val="Légende1"/>
    <w:basedOn w:val="Normal"/>
    <w:pPr>
      <w:suppressLineNumbers/>
      <w:spacing w:before="120" w:after="120"/>
    </w:pPr>
    <w:rPr>
      <w:i/>
      <w:iCs/>
    </w:rPr>
  </w:style>
  <w:style w:type="paragraph" w:customStyle="1" w:styleId="Index">
    <w:name w:val="Index"/>
    <w:basedOn w:val="Normal"/>
    <w:pPr>
      <w:suppressLineNumbers/>
    </w:pPr>
  </w:style>
  <w:style w:type="paragraph" w:styleId="Titre">
    <w:name w:val="Title"/>
    <w:basedOn w:val="Titre1"/>
    <w:next w:val="Corpsdetexte"/>
    <w:qFormat/>
    <w:rsid w:val="008B710A"/>
    <w:pPr>
      <w:numPr>
        <w:numId w:val="0"/>
      </w:numPr>
      <w:pBdr>
        <w:bottom w:val="single" w:sz="4" w:space="1" w:color="000000"/>
      </w:pBdr>
      <w:shd w:val="clear" w:color="auto" w:fill="FFFFFF"/>
      <w:spacing w:after="120"/>
    </w:pPr>
    <w:rPr>
      <w:rFonts w:eastAsia="Lucida Sans Unicode" w:cs="Tahoma"/>
      <w:caps/>
      <w:kern w:val="28"/>
      <w:szCs w:val="28"/>
    </w:rPr>
  </w:style>
  <w:style w:type="paragraph" w:styleId="Sous-titre">
    <w:name w:val="Subtitle"/>
    <w:basedOn w:val="Heading"/>
    <w:next w:val="Corpsdetexte"/>
    <w:qFormat/>
    <w:pPr>
      <w:jc w:val="center"/>
    </w:pPr>
    <w:rPr>
      <w:i/>
      <w:iCs/>
    </w:rPr>
  </w:style>
  <w:style w:type="paragraph" w:customStyle="1" w:styleId="Lgende10">
    <w:name w:val="Légende1"/>
    <w:basedOn w:val="Normal"/>
    <w:pPr>
      <w:suppressLineNumbers/>
      <w:spacing w:before="120" w:after="120"/>
    </w:pPr>
    <w:rPr>
      <w:rFonts w:cs="Tahoma"/>
      <w:i/>
      <w:iCs/>
    </w:rPr>
  </w:style>
  <w:style w:type="paragraph" w:customStyle="1" w:styleId="Rpertoire">
    <w:name w:val="Répertoire"/>
    <w:basedOn w:val="Normal"/>
    <w:pPr>
      <w:suppressLineNumbers/>
    </w:pPr>
    <w:rPr>
      <w:rFonts w:cs="Tahoma"/>
    </w:rPr>
  </w:style>
  <w:style w:type="paragraph" w:styleId="Retraitcorpsdetexte">
    <w:name w:val="Body Text Indent"/>
    <w:basedOn w:val="Normal"/>
    <w:pPr>
      <w:pBdr>
        <w:top w:val="single" w:sz="8" w:space="0" w:color="000000"/>
        <w:left w:val="single" w:sz="8" w:space="0" w:color="000000"/>
        <w:bottom w:val="single" w:sz="8" w:space="0" w:color="000000"/>
        <w:right w:val="single" w:sz="8" w:space="0" w:color="000000"/>
      </w:pBdr>
      <w:shd w:val="clear" w:color="auto" w:fill="E5E5E5"/>
      <w:autoSpaceDE w:val="0"/>
      <w:spacing w:line="360" w:lineRule="auto"/>
      <w:jc w:val="center"/>
    </w:pPr>
    <w:rPr>
      <w:b/>
      <w:bCs/>
      <w:sz w:val="36"/>
      <w:szCs w:val="36"/>
    </w:rPr>
  </w:style>
  <w:style w:type="paragraph" w:styleId="Pieddepage">
    <w:name w:val="footer"/>
    <w:basedOn w:val="Normal"/>
    <w:uiPriority w:val="99"/>
    <w:pPr>
      <w:tabs>
        <w:tab w:val="center" w:pos="4536"/>
        <w:tab w:val="right" w:pos="9072"/>
      </w:tabs>
      <w:autoSpaceDE w:val="0"/>
    </w:pPr>
    <w:rPr>
      <w:rFonts w:ascii="Times" w:hAnsi="Times" w:cs="Times"/>
    </w:rPr>
  </w:style>
  <w:style w:type="paragraph" w:styleId="En-tte">
    <w:name w:val="header"/>
    <w:basedOn w:val="Normal"/>
    <w:pPr>
      <w:tabs>
        <w:tab w:val="center" w:pos="4536"/>
        <w:tab w:val="right" w:pos="9072"/>
      </w:tabs>
    </w:pPr>
  </w:style>
  <w:style w:type="paragraph" w:customStyle="1" w:styleId="1erparagraphe">
    <w:name w:val="1er paragraphe"/>
    <w:basedOn w:val="Normal"/>
    <w:pPr>
      <w:spacing w:line="240" w:lineRule="atLeast"/>
      <w:ind w:firstLine="284"/>
      <w:jc w:val="both"/>
    </w:pPr>
    <w:rPr>
      <w:rFonts w:ascii="Arial" w:hAnsi="Arial" w:cs="Arial"/>
      <w:sz w:val="20"/>
      <w:szCs w:val="20"/>
    </w:rPr>
  </w:style>
  <w:style w:type="paragraph" w:customStyle="1" w:styleId="section1">
    <w:name w:val="section1"/>
    <w:basedOn w:val="Normal"/>
    <w:pPr>
      <w:spacing w:before="280" w:after="280"/>
    </w:pPr>
  </w:style>
  <w:style w:type="paragraph" w:customStyle="1" w:styleId="Texteprsentation">
    <w:name w:val="Texte présentation"/>
    <w:basedOn w:val="Normal"/>
    <w:pPr>
      <w:autoSpaceDE w:val="0"/>
      <w:spacing w:line="360" w:lineRule="atLeast"/>
      <w:jc w:val="both"/>
    </w:pPr>
    <w:rPr>
      <w:rFonts w:ascii="New York" w:hAnsi="New York"/>
    </w:rPr>
  </w:style>
  <w:style w:type="paragraph" w:customStyle="1" w:styleId="Blockquote">
    <w:name w:val="Blockquote"/>
    <w:basedOn w:val="Normal"/>
    <w:pPr>
      <w:autoSpaceDE w:val="0"/>
      <w:spacing w:before="100" w:after="100"/>
      <w:ind w:left="360" w:right="360"/>
    </w:pPr>
    <w:rPr>
      <w:rFonts w:ascii="Times" w:hAnsi="Times" w:cs="Times"/>
    </w:rPr>
  </w:style>
  <w:style w:type="paragraph" w:styleId="NormalWeb">
    <w:name w:val="Normal (Web)"/>
    <w:basedOn w:val="Normal"/>
    <w:pPr>
      <w:spacing w:before="280" w:after="280"/>
    </w:pPr>
    <w:rPr>
      <w:rFonts w:eastAsia="Batang"/>
      <w:color w:val="000000"/>
    </w:rPr>
  </w:style>
  <w:style w:type="paragraph" w:styleId="Textedebulles">
    <w:name w:val="Balloon Text"/>
    <w:basedOn w:val="Normal"/>
    <w:rPr>
      <w:rFonts w:ascii="Tahoma" w:hAnsi="Tahoma" w:cs="Tahoma"/>
      <w:sz w:val="16"/>
      <w:szCs w:val="16"/>
    </w:rPr>
  </w:style>
  <w:style w:type="paragraph" w:customStyle="1" w:styleId="BodyTextNext">
    <w:name w:val="Body Text Next"/>
    <w:basedOn w:val="Normal"/>
    <w:pPr>
      <w:autoSpaceDE w:val="0"/>
      <w:spacing w:before="240" w:line="480" w:lineRule="auto"/>
      <w:ind w:right="45" w:firstLine="567"/>
      <w:jc w:val="both"/>
    </w:pPr>
    <w:rPr>
      <w:lang w:val="en-US"/>
    </w:rPr>
  </w:style>
  <w:style w:type="paragraph" w:customStyle="1" w:styleId="StyleTitre310ptItaliquePremireligne125cm">
    <w:name w:val="Style Titre 3 + 10 pt Italique Première ligne : 125 cm"/>
    <w:basedOn w:val="Titre3"/>
    <w:pPr>
      <w:numPr>
        <w:ilvl w:val="0"/>
        <w:numId w:val="0"/>
      </w:numPr>
      <w:spacing w:after="120"/>
      <w:ind w:firstLine="709"/>
    </w:pPr>
    <w:rPr>
      <w:rFonts w:cs="Times New Roman"/>
      <w:i/>
      <w:iCs/>
      <w:sz w:val="20"/>
      <w:szCs w:val="20"/>
    </w:rPr>
  </w:style>
  <w:style w:type="paragraph" w:customStyle="1" w:styleId="Commentaire1">
    <w:name w:val="Commentaire1"/>
    <w:basedOn w:val="Normal"/>
    <w:rPr>
      <w:sz w:val="20"/>
      <w:szCs w:val="20"/>
    </w:rPr>
  </w:style>
  <w:style w:type="paragraph" w:styleId="Objetducommentaire">
    <w:name w:val="annotation subject"/>
    <w:basedOn w:val="Commentaire1"/>
    <w:next w:val="Commentaire1"/>
    <w:rPr>
      <w:b/>
      <w:bCs/>
    </w:rPr>
  </w:style>
  <w:style w:type="paragraph" w:customStyle="1" w:styleId="Corpsdetexte31">
    <w:name w:val="Corps de texte 31"/>
    <w:basedOn w:val="Normal"/>
    <w:pPr>
      <w:spacing w:after="120"/>
    </w:pPr>
    <w:rPr>
      <w:sz w:val="16"/>
      <w:szCs w:val="16"/>
    </w:rPr>
  </w:style>
  <w:style w:type="paragraph" w:styleId="TM1">
    <w:name w:val="toc 1"/>
    <w:basedOn w:val="Normal"/>
    <w:next w:val="Normal"/>
    <w:semiHidden/>
  </w:style>
  <w:style w:type="paragraph" w:styleId="TM2">
    <w:name w:val="toc 2"/>
    <w:basedOn w:val="Normal"/>
    <w:next w:val="Normal"/>
    <w:semiHidden/>
    <w:pPr>
      <w:ind w:left="240"/>
    </w:pPr>
  </w:style>
  <w:style w:type="paragraph" w:styleId="TM3">
    <w:name w:val="toc 3"/>
    <w:basedOn w:val="Normal"/>
    <w:next w:val="Normal"/>
    <w:semiHidden/>
    <w:pPr>
      <w:ind w:left="480"/>
    </w:pPr>
  </w:style>
  <w:style w:type="paragraph" w:customStyle="1" w:styleId="Corpsdetexte21">
    <w:name w:val="Corps de texte 21"/>
    <w:basedOn w:val="Normal"/>
    <w:pPr>
      <w:spacing w:line="360" w:lineRule="auto"/>
      <w:jc w:val="both"/>
    </w:pPr>
    <w:rPr>
      <w:rFonts w:ascii="Arial" w:hAnsi="Arial" w:cs="Arial"/>
      <w:sz w:val="20"/>
      <w:szCs w:val="20"/>
    </w:rPr>
  </w:style>
  <w:style w:type="paragraph" w:customStyle="1" w:styleId="Retraitcorpsdetexte21">
    <w:name w:val="Retrait corps de texte 21"/>
    <w:basedOn w:val="Normal"/>
    <w:pPr>
      <w:spacing w:line="360" w:lineRule="auto"/>
      <w:ind w:firstLine="708"/>
      <w:jc w:val="both"/>
    </w:pPr>
    <w:rPr>
      <w:rFonts w:ascii="Arial" w:hAnsi="Arial" w:cs="Arial"/>
      <w:sz w:val="20"/>
      <w:szCs w:val="20"/>
    </w:rPr>
  </w:style>
  <w:style w:type="paragraph" w:customStyle="1" w:styleId="Retraitcorpsdetexte31">
    <w:name w:val="Retrait corps de texte 31"/>
    <w:basedOn w:val="Normal"/>
    <w:pPr>
      <w:spacing w:line="360" w:lineRule="auto"/>
      <w:ind w:firstLine="708"/>
      <w:jc w:val="both"/>
    </w:pPr>
    <w:rPr>
      <w:rFonts w:ascii="Arial" w:hAnsi="Arial" w:cs="Arial"/>
      <w:sz w:val="20"/>
      <w:szCs w:val="20"/>
      <w:u w:val="single"/>
    </w:rPr>
  </w:style>
  <w:style w:type="paragraph" w:customStyle="1" w:styleId="HTMLBody">
    <w:name w:val="HTML Body"/>
    <w:pPr>
      <w:suppressAutoHyphens/>
      <w:autoSpaceDE w:val="0"/>
    </w:pPr>
    <w:rPr>
      <w:rFonts w:ascii="Arial" w:eastAsia="Arial" w:hAnsi="Arial"/>
      <w:lang w:eastAsia="ar-SA"/>
    </w:rPr>
  </w:style>
  <w:style w:type="paragraph" w:styleId="Index1">
    <w:name w:val="index 1"/>
    <w:basedOn w:val="Normal"/>
    <w:next w:val="Normal"/>
    <w:semiHidden/>
    <w:pPr>
      <w:tabs>
        <w:tab w:val="left" w:pos="709"/>
        <w:tab w:val="left" w:pos="1134"/>
        <w:tab w:val="left" w:pos="3544"/>
        <w:tab w:val="left" w:pos="5954"/>
        <w:tab w:val="left" w:pos="6379"/>
      </w:tabs>
      <w:spacing w:line="480" w:lineRule="auto"/>
      <w:jc w:val="both"/>
    </w:pPr>
    <w:rPr>
      <w:rFonts w:ascii="Times" w:hAnsi="Times"/>
      <w:color w:val="000000"/>
      <w:szCs w:val="20"/>
    </w:rPr>
  </w:style>
  <w:style w:type="paragraph" w:styleId="Explorateurdedocuments">
    <w:name w:val="Document Map"/>
    <w:basedOn w:val="Normal"/>
    <w:pPr>
      <w:shd w:val="clear" w:color="auto" w:fill="000080"/>
    </w:pPr>
    <w:rPr>
      <w:rFonts w:ascii="Tahoma" w:hAnsi="Tahoma" w:cs="Tahoma"/>
      <w:sz w:val="20"/>
      <w:szCs w:val="20"/>
    </w:rPr>
  </w:style>
  <w:style w:type="paragraph" w:customStyle="1" w:styleId="Textepardfaut">
    <w:name w:val="Texte par défaut"/>
    <w:basedOn w:val="Normal"/>
    <w:rPr>
      <w:szCs w:val="20"/>
      <w:lang w:val="en-US"/>
    </w:rPr>
  </w:style>
  <w:style w:type="paragraph" w:customStyle="1" w:styleId="Texte1">
    <w:name w:val="Texte1"/>
    <w:basedOn w:val="Normal"/>
    <w:pPr>
      <w:keepNext/>
      <w:autoSpaceDE w:val="0"/>
      <w:spacing w:line="360" w:lineRule="auto"/>
      <w:ind w:firstLine="567"/>
    </w:pPr>
    <w:rPr>
      <w:rFonts w:ascii="Times" w:hAnsi="Times" w:cs="New York"/>
      <w:lang w:val="en-US"/>
    </w:rPr>
  </w:style>
  <w:style w:type="paragraph" w:customStyle="1" w:styleId="Corpsdetexte22">
    <w:name w:val="Corps de texte 22"/>
    <w:basedOn w:val="Normal"/>
    <w:pPr>
      <w:overflowPunct w:val="0"/>
      <w:autoSpaceDE w:val="0"/>
      <w:spacing w:line="200" w:lineRule="atLeast"/>
      <w:jc w:val="center"/>
      <w:textAlignment w:val="baseline"/>
    </w:pPr>
    <w:rPr>
      <w:b/>
      <w:color w:val="000000"/>
      <w:sz w:val="20"/>
      <w:szCs w:val="20"/>
    </w:rPr>
  </w:style>
  <w:style w:type="paragraph" w:customStyle="1" w:styleId="BodyText2">
    <w:name w:val="Body Text 2*"/>
    <w:basedOn w:val="Normal"/>
    <w:pPr>
      <w:overflowPunct w:val="0"/>
      <w:autoSpaceDE w:val="0"/>
      <w:spacing w:line="200" w:lineRule="atLeast"/>
      <w:ind w:right="992" w:firstLine="440"/>
      <w:jc w:val="both"/>
      <w:textAlignment w:val="baseline"/>
    </w:pPr>
    <w:rPr>
      <w:rFonts w:ascii="Garamond" w:hAnsi="Garamond"/>
      <w:color w:val="000000"/>
      <w:sz w:val="28"/>
      <w:szCs w:val="20"/>
    </w:rPr>
  </w:style>
  <w:style w:type="paragraph" w:customStyle="1" w:styleId="Normalcentr1">
    <w:name w:val="Normal centré1"/>
    <w:basedOn w:val="Normal"/>
    <w:pPr>
      <w:tabs>
        <w:tab w:val="left" w:pos="2976"/>
        <w:tab w:val="left" w:pos="3684"/>
        <w:tab w:val="left" w:pos="4392"/>
        <w:tab w:val="left" w:pos="5100"/>
        <w:tab w:val="left" w:pos="5808"/>
        <w:tab w:val="left" w:pos="6516"/>
        <w:tab w:val="left" w:pos="7224"/>
        <w:tab w:val="left" w:pos="7932"/>
        <w:tab w:val="left" w:pos="8640"/>
        <w:tab w:val="left" w:pos="9348"/>
        <w:tab w:val="left" w:pos="10056"/>
        <w:tab w:val="left" w:pos="10764"/>
      </w:tabs>
      <w:overflowPunct w:val="0"/>
      <w:autoSpaceDE w:val="0"/>
      <w:spacing w:line="240" w:lineRule="atLeast"/>
      <w:ind w:left="567" w:right="992"/>
      <w:jc w:val="both"/>
      <w:textAlignment w:val="baseline"/>
    </w:pPr>
    <w:rPr>
      <w:color w:val="000000"/>
      <w:szCs w:val="20"/>
    </w:rPr>
  </w:style>
  <w:style w:type="paragraph" w:customStyle="1" w:styleId="NormalArial">
    <w:name w:val="Normal + Arial"/>
    <w:basedOn w:val="Titre2"/>
    <w:pPr>
      <w:numPr>
        <w:ilvl w:val="0"/>
        <w:numId w:val="0"/>
      </w:numPr>
      <w:spacing w:before="0" w:after="0"/>
    </w:pPr>
  </w:style>
  <w:style w:type="paragraph" w:styleId="Notedebasdepage">
    <w:name w:val="footnote text"/>
    <w:basedOn w:val="Normal"/>
    <w:semiHidden/>
    <w:rPr>
      <w:sz w:val="20"/>
      <w:szCs w:val="20"/>
    </w:rPr>
  </w:style>
  <w:style w:type="paragraph" w:styleId="TM4">
    <w:name w:val="toc 4"/>
    <w:basedOn w:val="Rpertoire"/>
    <w:semiHidden/>
    <w:pPr>
      <w:tabs>
        <w:tab w:val="right" w:leader="dot" w:pos="13033"/>
      </w:tabs>
      <w:ind w:left="849"/>
    </w:pPr>
  </w:style>
  <w:style w:type="paragraph" w:styleId="TM5">
    <w:name w:val="toc 5"/>
    <w:basedOn w:val="Rpertoire"/>
    <w:semiHidden/>
    <w:pPr>
      <w:tabs>
        <w:tab w:val="right" w:leader="dot" w:pos="14165"/>
      </w:tabs>
      <w:ind w:left="1132"/>
    </w:pPr>
  </w:style>
  <w:style w:type="paragraph" w:styleId="TM6">
    <w:name w:val="toc 6"/>
    <w:basedOn w:val="Rpertoire"/>
    <w:semiHidden/>
    <w:pPr>
      <w:tabs>
        <w:tab w:val="right" w:leader="dot" w:pos="15297"/>
      </w:tabs>
      <w:ind w:left="1415"/>
    </w:pPr>
  </w:style>
  <w:style w:type="paragraph" w:styleId="TM7">
    <w:name w:val="toc 7"/>
    <w:basedOn w:val="Rpertoire"/>
    <w:semiHidden/>
    <w:pPr>
      <w:tabs>
        <w:tab w:val="right" w:leader="dot" w:pos="16429"/>
      </w:tabs>
      <w:ind w:left="1698"/>
    </w:pPr>
  </w:style>
  <w:style w:type="paragraph" w:styleId="TM8">
    <w:name w:val="toc 8"/>
    <w:basedOn w:val="Rpertoire"/>
    <w:semiHidden/>
    <w:pPr>
      <w:tabs>
        <w:tab w:val="right" w:leader="dot" w:pos="17561"/>
      </w:tabs>
      <w:ind w:left="1981"/>
    </w:pPr>
  </w:style>
  <w:style w:type="paragraph" w:styleId="TM9">
    <w:name w:val="toc 9"/>
    <w:basedOn w:val="Rpertoire"/>
    <w:semiHidden/>
    <w:pPr>
      <w:tabs>
        <w:tab w:val="right" w:leader="dot" w:pos="18693"/>
      </w:tabs>
      <w:ind w:left="2264"/>
    </w:pPr>
  </w:style>
  <w:style w:type="paragraph" w:customStyle="1" w:styleId="Tabledesmatiresniveau10">
    <w:name w:val="Table des matières niveau 10"/>
    <w:basedOn w:val="Rpertoire"/>
    <w:pPr>
      <w:tabs>
        <w:tab w:val="right" w:leader="dot" w:pos="19825"/>
      </w:tabs>
      <w:ind w:left="2547"/>
    </w:pPr>
  </w:style>
  <w:style w:type="paragraph" w:customStyle="1" w:styleId="Contenudetableau">
    <w:name w:val="Contenu de tableau"/>
    <w:basedOn w:val="Normal"/>
    <w:pPr>
      <w:suppressLineNumbers/>
    </w:pPr>
  </w:style>
  <w:style w:type="paragraph" w:customStyle="1" w:styleId="Titredetableau">
    <w:name w:val="Titre de tableau"/>
    <w:basedOn w:val="Contenudetableau"/>
    <w:pPr>
      <w:jc w:val="center"/>
    </w:pPr>
    <w:rPr>
      <w:b/>
      <w:bCs/>
    </w:rPr>
  </w:style>
  <w:style w:type="paragraph" w:customStyle="1" w:styleId="Contenuducadre">
    <w:name w:val="Contenu du cadre"/>
    <w:basedOn w:val="Corpsdetexte"/>
  </w:style>
  <w:style w:type="paragraph" w:styleId="PrformatHTML">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customStyle="1" w:styleId="StyleDRCI111">
    <w:name w:val="Style DRCI 1.1.1"/>
    <w:basedOn w:val="Normal"/>
    <w:pPr>
      <w:spacing w:before="120" w:after="120"/>
      <w:ind w:right="-909"/>
    </w:pPr>
    <w:rPr>
      <w:rFonts w:ascii="Arial" w:hAnsi="Arial" w:cs="Arial"/>
      <w:bCs/>
      <w:color w:val="000000"/>
      <w:sz w:val="28"/>
      <w:szCs w:val="20"/>
    </w:rPr>
  </w:style>
  <w:style w:type="paragraph" w:customStyle="1" w:styleId="title1">
    <w:name w:val="title1"/>
    <w:basedOn w:val="Normal"/>
    <w:rPr>
      <w:sz w:val="29"/>
      <w:szCs w:val="29"/>
    </w:rPr>
  </w:style>
  <w:style w:type="paragraph" w:customStyle="1" w:styleId="rprtbody1">
    <w:name w:val="rprtbody1"/>
    <w:basedOn w:val="Normal"/>
    <w:pPr>
      <w:spacing w:before="34" w:after="34"/>
    </w:pPr>
    <w:rPr>
      <w:sz w:val="28"/>
      <w:szCs w:val="28"/>
    </w:rPr>
  </w:style>
  <w:style w:type="paragraph" w:customStyle="1" w:styleId="aux1">
    <w:name w:val="aux1"/>
    <w:basedOn w:val="Normal"/>
    <w:pPr>
      <w:spacing w:after="280" w:line="320" w:lineRule="atLeast"/>
    </w:pPr>
  </w:style>
  <w:style w:type="paragraph" w:customStyle="1" w:styleId="WW-Default">
    <w:name w:val="WW-Default"/>
    <w:pPr>
      <w:suppressAutoHyphens/>
      <w:autoSpaceDE w:val="0"/>
    </w:pPr>
    <w:rPr>
      <w:rFonts w:eastAsia="Arial"/>
      <w:color w:val="000000"/>
      <w:sz w:val="24"/>
      <w:szCs w:val="24"/>
      <w:lang w:eastAsia="ar-SA"/>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table" w:styleId="Grilledutableau">
    <w:name w:val="Table Grid"/>
    <w:basedOn w:val="TableauNormal"/>
    <w:rsid w:val="001520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uiPriority w:val="99"/>
    <w:rsid w:val="003E2723"/>
    <w:rPr>
      <w:sz w:val="16"/>
      <w:szCs w:val="16"/>
    </w:rPr>
  </w:style>
  <w:style w:type="paragraph" w:styleId="Commentaire">
    <w:name w:val="annotation text"/>
    <w:basedOn w:val="Normal"/>
    <w:link w:val="CommentaireCar"/>
    <w:rsid w:val="003E2723"/>
    <w:rPr>
      <w:szCs w:val="20"/>
      <w:lang w:val="x-none"/>
    </w:rPr>
  </w:style>
  <w:style w:type="character" w:customStyle="1" w:styleId="CommentaireCar">
    <w:name w:val="Commentaire Car"/>
    <w:link w:val="Commentaire"/>
    <w:rsid w:val="003E2723"/>
    <w:rPr>
      <w:lang w:eastAsia="ar-SA"/>
    </w:rPr>
  </w:style>
  <w:style w:type="character" w:customStyle="1" w:styleId="Titre2Car">
    <w:name w:val="Titre 2 Car"/>
    <w:link w:val="Titre2"/>
    <w:rsid w:val="00F00E00"/>
    <w:rPr>
      <w:rFonts w:cs="Arial"/>
      <w:b/>
      <w:bCs/>
      <w:iCs/>
      <w:sz w:val="22"/>
      <w:szCs w:val="28"/>
      <w:lang w:eastAsia="ar-SA"/>
    </w:rPr>
  </w:style>
  <w:style w:type="paragraph" w:styleId="Rvision">
    <w:name w:val="Revision"/>
    <w:hidden/>
    <w:uiPriority w:val="99"/>
    <w:semiHidden/>
    <w:rsid w:val="00102789"/>
    <w:rPr>
      <w:szCs w:val="24"/>
      <w:lang w:eastAsia="ar-SA"/>
    </w:rPr>
  </w:style>
  <w:style w:type="character" w:styleId="Lienhypertextesuivivisit">
    <w:name w:val="FollowedHyperlink"/>
    <w:rsid w:val="004D4FB6"/>
    <w:rPr>
      <w:color w:val="954F72"/>
      <w:u w:val="single"/>
    </w:rPr>
  </w:style>
  <w:style w:type="character" w:customStyle="1" w:styleId="CorpsdetexteCar">
    <w:name w:val="Corps de texte Car"/>
    <w:link w:val="Corpsdetexte"/>
    <w:rsid w:val="00AC2ADC"/>
    <w:rPr>
      <w:rFonts w:ascii="Times" w:hAnsi="Times" w:cs="Times"/>
      <w:sz w:val="22"/>
      <w:szCs w:val="22"/>
      <w:lang w:eastAsia="ar-SA"/>
    </w:rPr>
  </w:style>
  <w:style w:type="character" w:styleId="Mentionnonrsolue">
    <w:name w:val="Unresolved Mention"/>
    <w:uiPriority w:val="99"/>
    <w:semiHidden/>
    <w:unhideWhenUsed/>
    <w:rsid w:val="00107B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312115">
      <w:bodyDiv w:val="1"/>
      <w:marLeft w:val="0"/>
      <w:marRight w:val="0"/>
      <w:marTop w:val="0"/>
      <w:marBottom w:val="0"/>
      <w:divBdr>
        <w:top w:val="none" w:sz="0" w:space="0" w:color="auto"/>
        <w:left w:val="none" w:sz="0" w:space="0" w:color="auto"/>
        <w:bottom w:val="none" w:sz="0" w:space="0" w:color="auto"/>
        <w:right w:val="none" w:sz="0" w:space="0" w:color="auto"/>
      </w:divBdr>
    </w:div>
    <w:div w:id="1193571792">
      <w:bodyDiv w:val="1"/>
      <w:marLeft w:val="0"/>
      <w:marRight w:val="0"/>
      <w:marTop w:val="0"/>
      <w:marBottom w:val="0"/>
      <w:divBdr>
        <w:top w:val="none" w:sz="0" w:space="0" w:color="auto"/>
        <w:left w:val="none" w:sz="0" w:space="0" w:color="auto"/>
        <w:bottom w:val="none" w:sz="0" w:space="0" w:color="auto"/>
        <w:right w:val="none" w:sz="0" w:space="0" w:color="auto"/>
      </w:divBdr>
      <w:divsChild>
        <w:div w:id="2099936613">
          <w:marLeft w:val="0"/>
          <w:marRight w:val="0"/>
          <w:marTop w:val="0"/>
          <w:marBottom w:val="0"/>
          <w:divBdr>
            <w:top w:val="none" w:sz="0" w:space="0" w:color="auto"/>
            <w:left w:val="none" w:sz="0" w:space="0" w:color="auto"/>
            <w:bottom w:val="none" w:sz="0" w:space="0" w:color="auto"/>
            <w:right w:val="none" w:sz="0" w:space="0" w:color="auto"/>
          </w:divBdr>
          <w:divsChild>
            <w:div w:id="900293816">
              <w:marLeft w:val="0"/>
              <w:marRight w:val="0"/>
              <w:marTop w:val="0"/>
              <w:marBottom w:val="0"/>
              <w:divBdr>
                <w:top w:val="none" w:sz="0" w:space="0" w:color="auto"/>
                <w:left w:val="none" w:sz="0" w:space="0" w:color="auto"/>
                <w:bottom w:val="none" w:sz="0" w:space="0" w:color="auto"/>
                <w:right w:val="none" w:sz="0" w:space="0" w:color="auto"/>
              </w:divBdr>
              <w:divsChild>
                <w:div w:id="50725747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encoding w:val="windows-1252"/>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wmf"/><Relationship Id="rId26" Type="http://schemas.openxmlformats.org/officeDocument/2006/relationships/image" Target="media/image17.wmf"/><Relationship Id="rId21" Type="http://schemas.openxmlformats.org/officeDocument/2006/relationships/image" Target="media/image12.wmf"/><Relationship Id="rId34" Type="http://schemas.openxmlformats.org/officeDocument/2006/relationships/image" Target="media/image25.wmf"/><Relationship Id="rId7" Type="http://schemas.openxmlformats.org/officeDocument/2006/relationships/endnotes" Target="endnotes.xml"/><Relationship Id="rId12" Type="http://schemas.openxmlformats.org/officeDocument/2006/relationships/hyperlink" Target="mailto:vincent.fortineau@centralesupelec.fr" TargetMode="External"/><Relationship Id="rId17" Type="http://schemas.openxmlformats.org/officeDocument/2006/relationships/image" Target="media/image8.wmf"/><Relationship Id="rId25" Type="http://schemas.openxmlformats.org/officeDocument/2006/relationships/image" Target="media/image16.wmf"/><Relationship Id="rId33" Type="http://schemas.openxmlformats.org/officeDocument/2006/relationships/image" Target="media/image24.wmf"/><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wmf"/><Relationship Id="rId20" Type="http://schemas.openxmlformats.org/officeDocument/2006/relationships/image" Target="media/image11.wmf"/><Relationship Id="rId29" Type="http://schemas.openxmlformats.org/officeDocument/2006/relationships/image" Target="media/image20.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24" Type="http://schemas.openxmlformats.org/officeDocument/2006/relationships/image" Target="media/image15.wmf"/><Relationship Id="rId32" Type="http://schemas.openxmlformats.org/officeDocument/2006/relationships/image" Target="media/image23.wmf"/><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wmf"/><Relationship Id="rId28" Type="http://schemas.openxmlformats.org/officeDocument/2006/relationships/image" Target="media/image19.wmf"/><Relationship Id="rId36" Type="http://schemas.openxmlformats.org/officeDocument/2006/relationships/footer" Target="footer1.xml"/><Relationship Id="rId10" Type="http://schemas.openxmlformats.org/officeDocument/2006/relationships/image" Target="media/image2.wmf"/><Relationship Id="rId19" Type="http://schemas.openxmlformats.org/officeDocument/2006/relationships/image" Target="media/image10.wmf"/><Relationship Id="rId31" Type="http://schemas.openxmlformats.org/officeDocument/2006/relationships/image" Target="media/image22.wmf"/><Relationship Id="rId4" Type="http://schemas.openxmlformats.org/officeDocument/2006/relationships/settings" Target="settings.xml"/><Relationship Id="rId9" Type="http://schemas.openxmlformats.org/officeDocument/2006/relationships/image" Target="media/image1.wmf"/><Relationship Id="rId14" Type="http://schemas.openxmlformats.org/officeDocument/2006/relationships/image" Target="media/image5.png"/><Relationship Id="rId22" Type="http://schemas.openxmlformats.org/officeDocument/2006/relationships/image" Target="media/image13.wmf"/><Relationship Id="rId27" Type="http://schemas.openxmlformats.org/officeDocument/2006/relationships/image" Target="media/image18.wmf"/><Relationship Id="rId30" Type="http://schemas.openxmlformats.org/officeDocument/2006/relationships/image" Target="media/image21.wmf"/><Relationship Id="rId35" Type="http://schemas.openxmlformats.org/officeDocument/2006/relationships/header" Target="header1.xml"/><Relationship Id="rId8" Type="http://schemas.openxmlformats.org/officeDocument/2006/relationships/hyperlink" Target="mailto:cer.polethis@universite-paris-saclay.fr" TargetMode="Externa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FBF884-CE52-CE4D-9B91-E0ED451E05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9</Pages>
  <Words>3635</Words>
  <Characters>19998</Characters>
  <Application>Microsoft Office Word</Application>
  <DocSecurity>0</DocSecurity>
  <Lines>166</Lines>
  <Paragraphs>47</Paragraphs>
  <ScaleCrop>false</ScaleCrop>
  <HeadingPairs>
    <vt:vector size="2" baseType="variant">
      <vt:variant>
        <vt:lpstr>Titre</vt:lpstr>
      </vt:variant>
      <vt:variant>
        <vt:i4>1</vt:i4>
      </vt:variant>
    </vt:vector>
  </HeadingPairs>
  <TitlesOfParts>
    <vt:vector size="1" baseType="lpstr">
      <vt:lpstr>Exploration par IRM fonctionnelle</vt:lpstr>
    </vt:vector>
  </TitlesOfParts>
  <Company>Microsoft</Company>
  <LinksUpToDate>false</LinksUpToDate>
  <CharactersWithSpaces>23586</CharactersWithSpaces>
  <SharedDoc>false</SharedDoc>
  <HLinks>
    <vt:vector size="12" baseType="variant">
      <vt:variant>
        <vt:i4>8323098</vt:i4>
      </vt:variant>
      <vt:variant>
        <vt:i4>3</vt:i4>
      </vt:variant>
      <vt:variant>
        <vt:i4>0</vt:i4>
      </vt:variant>
      <vt:variant>
        <vt:i4>5</vt:i4>
      </vt:variant>
      <vt:variant>
        <vt:lpwstr>mailto:vincent.fortineau@centralesupelec.fr</vt:lpwstr>
      </vt:variant>
      <vt:variant>
        <vt:lpwstr/>
      </vt:variant>
      <vt:variant>
        <vt:i4>524404</vt:i4>
      </vt:variant>
      <vt:variant>
        <vt:i4>0</vt:i4>
      </vt:variant>
      <vt:variant>
        <vt:i4>0</vt:i4>
      </vt:variant>
      <vt:variant>
        <vt:i4>5</vt:i4>
      </vt:variant>
      <vt:variant>
        <vt:lpwstr>mailto:cer.polethis@universite-paris-saclay.fr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Exploration par IRM fonctionnelle</dc:title>
  <dc:subject/>
  <dc:creator>cm</dc:creator>
  <cp:keywords/>
  <dc:description/>
  <cp:lastModifiedBy>Microsoft Office User</cp:lastModifiedBy>
  <cp:revision>7</cp:revision>
  <cp:lastPrinted>2017-01-06T15:03:00Z</cp:lastPrinted>
  <dcterms:created xsi:type="dcterms:W3CDTF">2020-06-19T12:20:00Z</dcterms:created>
  <dcterms:modified xsi:type="dcterms:W3CDTF">2020-07-03T08:44:00Z</dcterms:modified>
</cp:coreProperties>
</file>