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Inter" w:cs="Inter" w:eastAsia="Inter" w:hAnsi="Inter"/>
        </w:rPr>
      </w:pPr>
      <w:bookmarkStart w:colFirst="0" w:colLast="0" w:name="_j9xh4y2eim23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Inter" w:cs="Inter" w:eastAsia="Inter" w:hAnsi="Inter"/>
        </w:rPr>
      </w:pPr>
      <w:bookmarkStart w:colFirst="0" w:colLast="0" w:name="_vv9our9720ir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Inter" w:cs="Inter" w:eastAsia="Inter" w:hAnsi="Inter"/>
        </w:rPr>
      </w:pPr>
      <w:bookmarkStart w:colFirst="0" w:colLast="0" w:name="_age0011apln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>
          <w:rFonts w:ascii="Inter" w:cs="Inter" w:eastAsia="Inter" w:hAnsi="Inter"/>
        </w:rPr>
      </w:pPr>
      <w:bookmarkStart w:colFirst="0" w:colLast="0" w:name="_mqw87gz1x1v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rFonts w:ascii="Inter" w:cs="Inter" w:eastAsia="Inter" w:hAnsi="Inter"/>
        </w:rPr>
      </w:pPr>
      <w:bookmarkStart w:colFirst="0" w:colLast="0" w:name="_gwq6vfgqmy5y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>
          <w:rFonts w:ascii="Inter" w:cs="Inter" w:eastAsia="Inter" w:hAnsi="Inter"/>
        </w:rPr>
      </w:pPr>
      <w:bookmarkStart w:colFirst="0" w:colLast="0" w:name="_6k6n2b66n2c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>
          <w:rFonts w:ascii="Inter" w:cs="Inter" w:eastAsia="Inter" w:hAnsi="Inter"/>
        </w:rPr>
      </w:pPr>
      <w:bookmarkStart w:colFirst="0" w:colLast="0" w:name="_cbzmeulk8ou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>
          <w:rFonts w:ascii="Inter" w:cs="Inter" w:eastAsia="Inter" w:hAnsi="Inter"/>
        </w:rPr>
      </w:pPr>
      <w:bookmarkStart w:colFirst="0" w:colLast="0" w:name="_v82mhb5pq24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>
          <w:rFonts w:ascii="Inter" w:cs="Inter" w:eastAsia="Inter" w:hAnsi="Inter"/>
        </w:rPr>
      </w:pPr>
      <w:bookmarkStart w:colFirst="0" w:colLast="0" w:name="_3pnf7j221yk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>
          <w:rFonts w:ascii="Inter" w:cs="Inter" w:eastAsia="Inter" w:hAnsi="Inter"/>
        </w:rPr>
      </w:pPr>
      <w:bookmarkStart w:colFirst="0" w:colLast="0" w:name="_y5rczzb7ear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rFonts w:ascii="Inter" w:cs="Inter" w:eastAsia="Inter" w:hAnsi="Inter"/>
        </w:rPr>
      </w:pPr>
      <w:bookmarkStart w:colFirst="0" w:colLast="0" w:name="_iwunm9xkyjos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>
          <w:rFonts w:ascii="Inter" w:cs="Inter" w:eastAsia="Inter" w:hAnsi="Inter"/>
        </w:rPr>
      </w:pPr>
      <w:bookmarkStart w:colFirst="0" w:colLast="0" w:name="_mg9fauhn5hic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>
          <w:rFonts w:ascii="Inter" w:cs="Inter" w:eastAsia="Inter" w:hAnsi="Inter"/>
        </w:rPr>
      </w:pPr>
      <w:bookmarkStart w:colFirst="0" w:colLast="0" w:name="_ioytklnjvbq2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rFonts w:ascii="Inter" w:cs="Inter" w:eastAsia="Inter" w:hAnsi="Inter"/>
        </w:rPr>
      </w:pPr>
      <w:bookmarkStart w:colFirst="0" w:colLast="0" w:name="_dqers0g1kem6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>
          <w:rFonts w:ascii="Inter" w:cs="Inter" w:eastAsia="Inter" w:hAnsi="Inter"/>
        </w:rPr>
      </w:pPr>
      <w:bookmarkStart w:colFirst="0" w:colLast="0" w:name="_eotag6hkb14d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rFonts w:ascii="Inter" w:cs="Inter" w:eastAsia="Inter" w:hAnsi="Inter"/>
        </w:rPr>
      </w:pPr>
      <w:bookmarkStart w:colFirst="0" w:colLast="0" w:name="_i8ed7gn4fmty" w:id="15"/>
      <w:bookmarkEnd w:id="15"/>
      <w:r w:rsidDel="00000000" w:rsidR="00000000" w:rsidRPr="00000000">
        <w:rPr>
          <w:rFonts w:ascii="Inter" w:cs="Inter" w:eastAsia="Inter" w:hAnsi="Inter"/>
          <w:rtl w:val="0"/>
        </w:rPr>
        <w:t xml:space="preserve">Bonus 1: Capire l’Organizzazione del Metodo di Studio in 20 minuti</w:t>
      </w:r>
    </w:p>
    <w:p w:rsidR="00000000" w:rsidDel="00000000" w:rsidP="00000000" w:rsidRDefault="00000000" w:rsidRPr="00000000" w14:paraId="00000011">
      <w:pPr>
        <w:pStyle w:val="Subtitle"/>
        <w:spacing w:after="240" w:line="335.99999999999994" w:lineRule="auto"/>
        <w:rPr/>
      </w:pPr>
      <w:bookmarkStart w:colFirst="0" w:colLast="0" w:name="_ncs74q7kdgu9" w:id="16"/>
      <w:bookmarkEnd w:id="16"/>
      <w:r w:rsidDel="00000000" w:rsidR="00000000" w:rsidRPr="00000000">
        <w:rPr>
          <w:rtl w:val="0"/>
        </w:rPr>
        <w:t xml:space="preserve">Obiettivo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35.99999999999994" w:lineRule="auto"/>
        <w:ind w:left="0" w:right="-2" w:firstLine="0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Attivare subito la rotta senza leggere tutto il Manuale sull</w:t>
      </w:r>
      <w:r w:rsidDel="00000000" w:rsidR="00000000" w:rsidRPr="00000000">
        <w:rPr>
          <w:rtl w:val="0"/>
        </w:rPr>
        <w:t xml:space="preserve">’Organizzazione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in 20 minuti capisci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cosa fare oggi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quali capitoli aprire e quali schede stampare.</w:t>
      </w:r>
    </w:p>
    <w:p w:rsidR="00000000" w:rsidDel="00000000" w:rsidP="00000000" w:rsidRDefault="00000000" w:rsidRPr="00000000" w14:paraId="00000013">
      <w:pPr>
        <w:pStyle w:val="Subtitle"/>
        <w:spacing w:after="240" w:line="335.99999999999994" w:lineRule="auto"/>
        <w:rPr>
          <w:vertAlign w:val="baseline"/>
        </w:rPr>
      </w:pPr>
      <w:bookmarkStart w:colFirst="0" w:colLast="0" w:name="_y1hqsccdz5iu" w:id="17"/>
      <w:bookmarkEnd w:id="17"/>
      <w:r w:rsidDel="00000000" w:rsidR="00000000" w:rsidRPr="00000000">
        <w:rPr>
          <w:rtl w:val="0"/>
        </w:rPr>
        <w:t xml:space="preserve">Roadmap express (minuto per minuto)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0"/>
        </w:tabs>
        <w:spacing w:after="240" w:before="0" w:line="335.99999999999994" w:lineRule="auto"/>
        <w:ind w:left="600" w:right="28" w:hanging="197.99999999999997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Minuti 0–2 – Bussola mentale.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Leggi nell’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Introduzione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Perché questo manuale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Le nostre regole d’oro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Decidi di lavorare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su 1 esame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(WIP ≤ 2).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0"/>
        </w:tabs>
        <w:spacing w:after="240" w:before="0" w:line="335.99999999999994" w:lineRule="auto"/>
        <w:ind w:left="600" w:right="868" w:hanging="197.99999999999997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Minuti 3–5 – Scegli il percorso.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 vuoi partire subito, legg</w:t>
      </w:r>
      <w:r w:rsidDel="00000000" w:rsidR="00000000" w:rsidRPr="00000000">
        <w:rPr>
          <w:rtl w:val="0"/>
        </w:rPr>
        <w:t xml:space="preserve">i il </w:t>
      </w:r>
      <w:r w:rsidDel="00000000" w:rsidR="00000000" w:rsidRPr="00000000">
        <w:rPr>
          <w:b w:val="1"/>
          <w:rtl w:val="0"/>
        </w:rPr>
        <w:t xml:space="preserve">Bonus 2 - Avvio rapido: 7 giorni per rimettere ordine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In alternativa procedi lineare (Cap. 1 → 6) se devi ricostruire le basi.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0"/>
        </w:tabs>
        <w:spacing w:after="240" w:before="0" w:line="335.99999999999994" w:lineRule="auto"/>
        <w:ind w:left="600" w:right="382" w:hanging="197.99999999999997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Minuti 6–9 – Kit pronto.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Apri le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Appendici (Cap. 1</w:t>
      </w:r>
      <w:r w:rsidDel="00000000" w:rsidR="00000000" w:rsidRPr="00000000">
        <w:rPr>
          <w:b w:val="1"/>
          <w:rtl w:val="0"/>
        </w:rPr>
        <w:t xml:space="preserve">6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stampa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Bussola 1‑pagina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Griglia settimanale</w:t>
      </w:r>
      <w:r w:rsidDel="00000000" w:rsidR="00000000" w:rsidRPr="00000000">
        <w:rPr>
          <w:rtl w:val="0"/>
        </w:rPr>
        <w:t xml:space="preserve"> (Bonus 3 - Modelli Pronti)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9"/>
        </w:tabs>
        <w:spacing w:after="240" w:before="0" w:line="335.99999999999994" w:lineRule="auto"/>
        <w:ind w:left="599" w:right="0" w:hanging="196.99999999999994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Minuti 10–12 – Bussola “prima bozza”.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Segui il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Cap. 4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compila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10–15 domande/temi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marcando </w:t>
      </w:r>
      <w:r w:rsidDel="00000000" w:rsidR="00000000" w:rsidRPr="00000000">
        <w:rPr>
          <w:b w:val="1"/>
          <w:sz w:val="26"/>
          <w:szCs w:val="26"/>
          <w:rtl w:val="0"/>
        </w:rPr>
        <w:t xml:space="preserve">Rosso/Giallo/Verde</w:t>
      </w:r>
      <w:r w:rsidDel="00000000" w:rsidR="00000000" w:rsidRPr="00000000">
        <w:rPr>
          <w:sz w:val="26"/>
          <w:szCs w:val="26"/>
          <w:rtl w:val="0"/>
        </w:rPr>
        <w:t xml:space="preserve">. Indica almeno </w:t>
      </w:r>
      <w:r w:rsidDel="00000000" w:rsidR="00000000" w:rsidRPr="00000000">
        <w:rPr>
          <w:b w:val="1"/>
          <w:sz w:val="26"/>
          <w:szCs w:val="26"/>
          <w:rtl w:val="0"/>
        </w:rPr>
        <w:t xml:space="preserve">una fonte </w:t>
      </w:r>
      <w:r w:rsidDel="00000000" w:rsidR="00000000" w:rsidRPr="00000000">
        <w:rPr>
          <w:sz w:val="26"/>
          <w:szCs w:val="26"/>
          <w:rtl w:val="0"/>
        </w:rPr>
        <w:t xml:space="preserve">(pagina/slide) per ogni rosso.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9"/>
        </w:tabs>
        <w:spacing w:after="240" w:before="0" w:line="335.99999999999994" w:lineRule="auto"/>
        <w:ind w:left="599" w:right="0" w:hanging="196.99999999999994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Minuti 13–15 – Griglia minima.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 il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Cap. 5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disegna una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settimana a blocchi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(60–90’), inserisci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2 buffer </w:t>
      </w:r>
      <w:r w:rsidDel="00000000" w:rsidR="00000000" w:rsidRPr="00000000">
        <w:rPr>
          <w:sz w:val="26"/>
          <w:szCs w:val="26"/>
          <w:rtl w:val="0"/>
        </w:rPr>
        <w:t xml:space="preserve">e posiziona i </w:t>
      </w:r>
      <w:r w:rsidDel="00000000" w:rsidR="00000000" w:rsidRPr="00000000">
        <w:rPr>
          <w:b w:val="1"/>
          <w:sz w:val="26"/>
          <w:szCs w:val="26"/>
          <w:rtl w:val="0"/>
        </w:rPr>
        <w:t xml:space="preserve">rossi </w:t>
      </w:r>
      <w:r w:rsidDel="00000000" w:rsidR="00000000" w:rsidRPr="00000000">
        <w:rPr>
          <w:sz w:val="26"/>
          <w:szCs w:val="26"/>
          <w:rtl w:val="0"/>
        </w:rPr>
        <w:t xml:space="preserve">nelle tue </w:t>
      </w:r>
      <w:r w:rsidDel="00000000" w:rsidR="00000000" w:rsidRPr="00000000">
        <w:rPr>
          <w:b w:val="1"/>
          <w:sz w:val="26"/>
          <w:szCs w:val="26"/>
          <w:rtl w:val="0"/>
        </w:rPr>
        <w:t xml:space="preserve">fasce oro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9"/>
        </w:tabs>
        <w:spacing w:after="240" w:before="0" w:line="335.99999999999994" w:lineRule="auto"/>
        <w:ind w:left="599" w:right="0" w:hanging="196.99999999999994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Minuti 16–17 – Agenda che parte.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Dal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Cap. 6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scrivi il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PPP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(primo passo 2’) del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prossimo blocco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e la </w:t>
      </w:r>
      <w:r w:rsidDel="00000000" w:rsidR="00000000" w:rsidRPr="00000000">
        <w:rPr>
          <w:b w:val="1"/>
          <w:sz w:val="26"/>
          <w:szCs w:val="26"/>
          <w:rtl w:val="0"/>
        </w:rPr>
        <w:t xml:space="preserve">routine AM/PM </w:t>
      </w:r>
      <w:r w:rsidDel="00000000" w:rsidR="00000000" w:rsidRPr="00000000">
        <w:rPr>
          <w:sz w:val="26"/>
          <w:szCs w:val="26"/>
          <w:rtl w:val="0"/>
        </w:rPr>
        <w:t xml:space="preserve">(8–12’).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9"/>
        </w:tabs>
        <w:spacing w:after="240" w:before="0" w:line="335.99999999999994" w:lineRule="auto"/>
        <w:ind w:left="599" w:right="0" w:hanging="196.99999999999994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Minuti 18–19 – Focus blindato.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Dal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Cap. 7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attiva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no‑notification zone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prepara l’ambiente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monocompito.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9"/>
        </w:tabs>
        <w:spacing w:after="240" w:before="0" w:line="335.99999999999994" w:lineRule="auto"/>
        <w:ind w:left="599" w:right="0" w:hanging="196.99999999999994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Minuto 20 – Prova in calendario.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Prevedi il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mini‑appello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del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giorno 7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tl w:val="0"/>
        </w:rPr>
        <w:t xml:space="preserve">Bonus 2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) e una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retrospettiva </w:t>
      </w:r>
      <w:r w:rsidDel="00000000" w:rsidR="00000000" w:rsidRPr="00000000">
        <w:rPr>
          <w:sz w:val="26"/>
          <w:szCs w:val="26"/>
          <w:rtl w:val="0"/>
        </w:rPr>
        <w:t xml:space="preserve">da 30’ (Cap. 1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sz w:val="26"/>
          <w:szCs w:val="26"/>
          <w:rtl w:val="0"/>
        </w:rPr>
        <w:t xml:space="preserve">) con </w:t>
      </w:r>
      <w:r w:rsidDel="00000000" w:rsidR="00000000" w:rsidRPr="00000000">
        <w:rPr>
          <w:b w:val="1"/>
          <w:sz w:val="26"/>
          <w:szCs w:val="26"/>
          <w:rtl w:val="0"/>
        </w:rPr>
        <w:t xml:space="preserve">rubrica 0–2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1C">
      <w:pPr>
        <w:pStyle w:val="Subtitle"/>
        <w:spacing w:after="240" w:line="335.99999999999994" w:lineRule="auto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pggi4epuqpmj" w:id="18"/>
      <w:bookmarkEnd w:id="18"/>
      <w:r w:rsidDel="00000000" w:rsidR="00000000" w:rsidRPr="00000000">
        <w:rPr>
          <w:rtl w:val="0"/>
        </w:rPr>
        <w:t xml:space="preserve">Se hai un vincolo specifico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9"/>
        </w:tabs>
        <w:spacing w:after="0" w:afterAutospacing="0" w:before="0" w:line="335.99999999999994" w:lineRule="auto"/>
        <w:ind w:left="720" w:right="0" w:hanging="360"/>
        <w:rPr>
          <w:rFonts w:ascii="Inter" w:cs="Inter" w:eastAsia="Inter" w:hAnsi="Inter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Zero priorità?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Cap. 9: quantità‑prima,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cerchi concentrici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mini‑campioni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9"/>
        </w:tabs>
        <w:spacing w:after="0" w:afterAutospacing="0" w:before="0" w:line="335.99999999999994" w:lineRule="auto"/>
        <w:ind w:left="720" w:right="0" w:hanging="360"/>
        <w:rPr>
          <w:rFonts w:ascii="Inter" w:cs="Inter" w:eastAsia="Inter" w:hAnsi="Inter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Tre esami in fila?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Cap. 10: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WIP limit 2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giorni tema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piani B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9"/>
        </w:tabs>
        <w:spacing w:after="0" w:afterAutospacing="0" w:before="0" w:line="335.99999999999994" w:lineRule="auto"/>
        <w:ind w:left="720" w:right="0" w:hanging="360"/>
        <w:rPr>
          <w:rFonts w:ascii="Inter" w:cs="Inter" w:eastAsia="Inter" w:hAnsi="Inter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Turni/lavoro? </w:t>
      </w:r>
      <w:r w:rsidDel="00000000" w:rsidR="00000000" w:rsidRPr="00000000">
        <w:rPr>
          <w:rtl w:val="0"/>
        </w:rPr>
        <w:t xml:space="preserve">Bonus 2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variante lavoratori):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fasce oro personali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weekend intensivi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9"/>
        </w:tabs>
        <w:spacing w:after="240" w:before="0" w:line="335.99999999999994" w:lineRule="auto"/>
        <w:ind w:left="720" w:right="0" w:hanging="360"/>
        <w:rPr>
          <w:rFonts w:ascii="Inter" w:cs="Inter" w:eastAsia="Inter" w:hAnsi="Inter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Tool &amp; AI?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Cap. 12: usa solo ciò che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accorcia i minuti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non ciò che li riempie.</w:t>
      </w:r>
    </w:p>
    <w:p w:rsidR="00000000" w:rsidDel="00000000" w:rsidP="00000000" w:rsidRDefault="00000000" w:rsidRPr="00000000" w14:paraId="00000021">
      <w:pPr>
        <w:pStyle w:val="Subtitle"/>
        <w:spacing w:after="240" w:line="335.99999999999994" w:lineRule="auto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6q35zvc3pqmo" w:id="19"/>
      <w:bookmarkEnd w:id="19"/>
      <w:r w:rsidDel="00000000" w:rsidR="00000000" w:rsidRPr="00000000">
        <w:rPr>
          <w:rtl w:val="0"/>
        </w:rPr>
        <w:t xml:space="preserve">Cosa fai oggi (check rapido)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9"/>
        </w:tabs>
        <w:spacing w:after="0" w:afterAutospacing="0" w:before="0" w:line="335.99999999999994" w:lineRule="auto"/>
        <w:ind w:left="720" w:right="0" w:hanging="360"/>
        <w:rPr>
          <w:rFonts w:ascii="Inter" w:cs="Inter" w:eastAsia="Inter" w:hAnsi="Inter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Definisci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 fasce oro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 agenda.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9"/>
        </w:tabs>
        <w:spacing w:after="0" w:afterAutospacing="0" w:before="0" w:line="335.99999999999994" w:lineRule="auto"/>
        <w:ind w:left="720" w:right="0" w:hanging="360"/>
        <w:rPr>
          <w:rFonts w:ascii="Inter" w:cs="Inter" w:eastAsia="Inter" w:hAnsi="Inter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Compila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Bussola (10–15 voci)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 fonti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prioritarie.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9"/>
        </w:tabs>
        <w:spacing w:after="0" w:afterAutospacing="0" w:before="0" w:line="335.99999999999994" w:lineRule="auto"/>
        <w:ind w:left="720" w:right="0" w:hanging="360"/>
        <w:rPr>
          <w:rFonts w:ascii="Inter" w:cs="Inter" w:eastAsia="Inter" w:hAnsi="Inter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Disegna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Griglia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 buffer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9"/>
        </w:tabs>
        <w:spacing w:after="0" w:afterAutospacing="0" w:before="0" w:line="335.99999999999994" w:lineRule="auto"/>
        <w:ind w:left="720" w:right="0" w:hanging="360"/>
        <w:rPr>
          <w:rFonts w:ascii="Inter" w:cs="Inter" w:eastAsia="Inter" w:hAnsi="Inter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Scrivi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PPP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del prossimo blocco 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NCR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(“riparto da…”).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9"/>
        </w:tabs>
        <w:spacing w:after="240" w:before="0" w:line="335.99999999999994" w:lineRule="auto"/>
        <w:ind w:left="720" w:right="0" w:hanging="360"/>
        <w:rPr>
          <w:rFonts w:ascii="Inter" w:cs="Inter" w:eastAsia="Inter" w:hAnsi="Inter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Stampa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Rubric 0–2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per la prova del giorno 7.</w:t>
      </w:r>
    </w:p>
    <w:p w:rsidR="00000000" w:rsidDel="00000000" w:rsidP="00000000" w:rsidRDefault="00000000" w:rsidRPr="00000000" w14:paraId="00000027">
      <w:pPr>
        <w:spacing w:after="240" w:before="0" w:line="335.99999999999994" w:lineRule="auto"/>
        <w:ind w:left="600" w:right="56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Regola d’oro: </w:t>
      </w:r>
      <w:r w:rsidDel="00000000" w:rsidR="00000000" w:rsidRPr="00000000">
        <w:rPr>
          <w:b w:val="1"/>
          <w:sz w:val="26"/>
          <w:szCs w:val="26"/>
          <w:rtl w:val="0"/>
        </w:rPr>
        <w:t xml:space="preserve">una pista chiara batte un grande sforzo confuso</w:t>
      </w:r>
      <w:r w:rsidDel="00000000" w:rsidR="00000000" w:rsidRPr="00000000">
        <w:rPr>
          <w:sz w:val="26"/>
          <w:szCs w:val="26"/>
          <w:rtl w:val="0"/>
        </w:rPr>
        <w:t xml:space="preserve">. Parti adesso; il manuale ti accompagna mentre cammini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footerReference r:id="rId6" w:type="default"/>
      <w:pgSz w:h="16840" w:w="11910" w:orient="portrait"/>
      <w:pgMar w:bottom="840" w:top="1560" w:left="1559" w:right="1559" w:header="0" w:footer="64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Lucida Sans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rFonts w:ascii="Lucida Sans" w:cs="Lucida Sans" w:eastAsia="Lucida Sans" w:hAnsi="Lucida San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Lucida Sans" w:cs="Lucida Sans" w:eastAsia="Lucida Sans" w:hAnsi="Lucida Sans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2714481</wp:posOffset>
              </wp:positionH>
              <wp:positionV relativeFrom="paragraph">
                <wp:posOffset>10139502</wp:posOffset>
              </wp:positionV>
              <wp:extent cx="163830" cy="19113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68848" y="3689195"/>
                        <a:ext cx="15430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5" w:line="270"/>
                            <w:ind w:left="6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Lucida Sans" w:cs="Lucida Sans" w:eastAsia="Lucida Sans" w:hAnsi="Lucida Sans"/>
                              <w:b w:val="0"/>
                              <w:i w:val="0"/>
                              <w:smallCaps w:val="0"/>
                              <w:strike w:val="0"/>
                              <w:color w:val="6e6e6e"/>
                              <w:sz w:val="18"/>
                              <w:vertAlign w:val="baseline"/>
                            </w:rPr>
                            <w:t xml:space="preserve"> PAGE 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2714481</wp:posOffset>
              </wp:positionH>
              <wp:positionV relativeFrom="paragraph">
                <wp:posOffset>10139502</wp:posOffset>
              </wp:positionV>
              <wp:extent cx="163830" cy="191135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3830" cy="1911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601" w:hanging="198"/>
      </w:pPr>
      <w:rPr>
        <w:rFonts w:ascii="Lucida Sans" w:cs="Lucida Sans" w:eastAsia="Lucida Sans" w:hAnsi="Lucida Sans"/>
        <w:b w:val="0"/>
        <w:i w:val="0"/>
        <w:sz w:val="18"/>
        <w:szCs w:val="18"/>
      </w:rPr>
    </w:lvl>
    <w:lvl w:ilvl="1">
      <w:start w:val="0"/>
      <w:numFmt w:val="bullet"/>
      <w:lvlText w:val="○"/>
      <w:lvlJc w:val="left"/>
      <w:pPr>
        <w:ind w:left="601" w:hanging="115"/>
      </w:pPr>
      <w:rPr>
        <w:rFonts w:ascii="Lucida Sans" w:cs="Lucida Sans" w:eastAsia="Lucida Sans" w:hAnsi="Lucida Sans"/>
        <w:b w:val="0"/>
        <w:i w:val="0"/>
        <w:sz w:val="18"/>
        <w:szCs w:val="18"/>
      </w:rPr>
    </w:lvl>
    <w:lvl w:ilvl="2">
      <w:start w:val="0"/>
      <w:numFmt w:val="decimal"/>
      <w:lvlText w:val="%1.○.%3."/>
      <w:lvlJc w:val="right"/>
      <w:pPr>
        <w:ind w:left="2237" w:hanging="115"/>
      </w:pPr>
      <w:rPr/>
    </w:lvl>
    <w:lvl w:ilvl="3">
      <w:start w:val="0"/>
      <w:numFmt w:val="decimal"/>
      <w:lvlText w:val="%1.○.%3.%4."/>
      <w:lvlJc w:val="right"/>
      <w:pPr>
        <w:ind w:left="3056" w:hanging="115"/>
      </w:pPr>
      <w:rPr/>
    </w:lvl>
    <w:lvl w:ilvl="4">
      <w:start w:val="0"/>
      <w:numFmt w:val="decimal"/>
      <w:lvlText w:val="%1.○.%3.%4.%5."/>
      <w:lvlJc w:val="right"/>
      <w:pPr>
        <w:ind w:left="3875" w:hanging="115"/>
      </w:pPr>
      <w:rPr/>
    </w:lvl>
    <w:lvl w:ilvl="5">
      <w:start w:val="0"/>
      <w:numFmt w:val="decimal"/>
      <w:lvlText w:val="%1.○.%3.%4.%5.%6."/>
      <w:lvlJc w:val="right"/>
      <w:pPr>
        <w:ind w:left="4693" w:hanging="115"/>
      </w:pPr>
      <w:rPr/>
    </w:lvl>
    <w:lvl w:ilvl="6">
      <w:start w:val="0"/>
      <w:numFmt w:val="decimal"/>
      <w:lvlText w:val="%1.○.%3.%4.%5.%6.%7."/>
      <w:lvlJc w:val="right"/>
      <w:pPr>
        <w:ind w:left="5512" w:hanging="115"/>
      </w:pPr>
      <w:rPr/>
    </w:lvl>
    <w:lvl w:ilvl="7">
      <w:start w:val="0"/>
      <w:numFmt w:val="decimal"/>
      <w:lvlText w:val="%1.○.%3.%4.%5.%6.%7.%8."/>
      <w:lvlJc w:val="right"/>
      <w:pPr>
        <w:ind w:left="6331" w:hanging="115"/>
      </w:pPr>
      <w:rPr/>
    </w:lvl>
    <w:lvl w:ilvl="8">
      <w:start w:val="0"/>
      <w:numFmt w:val="decimal"/>
      <w:lvlText w:val="%1.○.%3.%4.%5.%6.%7.%8.%9."/>
      <w:lvlJc w:val="right"/>
      <w:pPr>
        <w:ind w:left="7150" w:hanging="115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6"/>
        <w:szCs w:val="26"/>
        <w:lang w:val="it"/>
      </w:rPr>
    </w:rPrDefault>
    <w:pPrDefault>
      <w:pPr>
        <w:widowControl w:val="0"/>
        <w:spacing w:after="240" w:line="335.99999999999994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before="102" w:line="360" w:lineRule="auto"/>
    </w:pPr>
    <w:rPr>
      <w:rFonts w:ascii="Georgia" w:cs="Georgia" w:eastAsia="Georgia" w:hAnsi="Georgia"/>
      <w:b w:val="1"/>
      <w:sz w:val="40"/>
      <w:szCs w:val="40"/>
    </w:rPr>
  </w:style>
  <w:style w:type="paragraph" w:styleId="Heading2">
    <w:name w:val="heading 2"/>
    <w:basedOn w:val="Normal"/>
    <w:next w:val="Normal"/>
    <w:pPr>
      <w:ind w:left="610" w:hanging="610"/>
    </w:pPr>
    <w:rPr>
      <w:rFonts w:ascii="Tahoma" w:cs="Tahoma" w:eastAsia="Tahoma" w:hAnsi="Tahoma"/>
      <w:b w:val="1"/>
      <w:sz w:val="27"/>
      <w:szCs w:val="27"/>
    </w:rPr>
  </w:style>
  <w:style w:type="paragraph" w:styleId="Heading3">
    <w:name w:val="heading 3"/>
    <w:basedOn w:val="Normal"/>
    <w:next w:val="Normal"/>
    <w:pPr/>
    <w:rPr>
      <w:rFonts w:ascii="Tahoma" w:cs="Tahoma" w:eastAsia="Tahoma" w:hAnsi="Tahoma"/>
      <w:b w:val="1"/>
      <w:sz w:val="21"/>
      <w:szCs w:val="21"/>
    </w:rPr>
  </w:style>
  <w:style w:type="paragraph" w:styleId="Heading4">
    <w:name w:val="heading 4"/>
    <w:basedOn w:val="Normal"/>
    <w:next w:val="Normal"/>
    <w:pPr>
      <w:spacing w:before="219" w:lineRule="auto"/>
    </w:pPr>
    <w:rPr>
      <w:rFonts w:ascii="Tahoma" w:cs="Tahoma" w:eastAsia="Tahoma" w:hAnsi="Tahoma"/>
      <w:b w:val="1"/>
      <w:sz w:val="18"/>
      <w:szCs w:val="1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240" w:line="335.99999999999994" w:lineRule="auto"/>
    </w:pPr>
    <w:rPr>
      <w:rFonts w:ascii="Inter" w:cs="Inter" w:eastAsia="Inter" w:hAnsi="Inter"/>
      <w:b w:val="1"/>
      <w:sz w:val="50"/>
      <w:szCs w:val="50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line="335.99999999999994" w:lineRule="auto"/>
    </w:pPr>
    <w:rPr>
      <w:rFonts w:ascii="Inter" w:cs="Inter" w:eastAsia="Inter" w:hAnsi="Inter"/>
      <w:b w:val="1"/>
      <w:sz w:val="34"/>
      <w:szCs w:val="3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2025-08-19T00:00:00Z</vt:lpwstr>
  </property>
  <property fmtid="{D5CDD505-2E9C-101B-9397-08002B2CF9AE}" pid="3" name="LastSaved">
    <vt:lpwstr>2025-08-19T00:00:00Z</vt:lpwstr>
  </property>
  <property fmtid="{D5CDD505-2E9C-101B-9397-08002B2CF9AE}" pid="4" name="Producer">
    <vt:lpwstr>iLovePDF</vt:lpwstr>
  </property>
</Properties>
</file>