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6EF7" w14:textId="149A6C7E" w:rsidR="005E2240" w:rsidRPr="00447C9C" w:rsidRDefault="00497A3A">
      <w:pPr>
        <w:rPr>
          <w:rFonts w:asciiTheme="majorHAnsi" w:hAnsiTheme="majorHAnsi"/>
          <w:b/>
          <w:bCs/>
          <w:color w:val="0F4761" w:themeColor="accent1" w:themeShade="BF"/>
          <w:sz w:val="40"/>
          <w:szCs w:val="40"/>
        </w:rPr>
      </w:pPr>
      <w:r w:rsidRPr="00447C9C">
        <w:rPr>
          <w:rFonts w:asciiTheme="majorHAnsi" w:hAnsiTheme="majorHAnsi"/>
          <w:b/>
          <w:bCs/>
          <w:color w:val="0F4761" w:themeColor="accent1" w:themeShade="BF"/>
          <w:sz w:val="40"/>
          <w:szCs w:val="40"/>
        </w:rPr>
        <w:t xml:space="preserve">EDUNEXA </w:t>
      </w:r>
      <w:r w:rsidR="00E922D1">
        <w:rPr>
          <w:noProof/>
        </w:rPr>
        <w:drawing>
          <wp:inline distT="0" distB="0" distL="0" distR="0" wp14:anchorId="647DD06B" wp14:editId="3652768A">
            <wp:extent cx="3371850" cy="942975"/>
            <wp:effectExtent l="0" t="0" r="0" b="9525"/>
            <wp:docPr id="786347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7CBF" w14:textId="1A60D260" w:rsidR="004A1FCC" w:rsidRPr="00E21A0E" w:rsidRDefault="004A1FCC">
      <w:pPr>
        <w:rPr>
          <w:rFonts w:asciiTheme="majorHAnsi" w:hAnsiTheme="majorHAnsi"/>
          <w:color w:val="0F4761" w:themeColor="accent1" w:themeShade="BF"/>
          <w:sz w:val="40"/>
          <w:szCs w:val="40"/>
        </w:rPr>
      </w:pPr>
      <w:r w:rsidRPr="00E21A0E">
        <w:rPr>
          <w:rFonts w:asciiTheme="majorHAnsi" w:hAnsiTheme="majorHAnsi"/>
          <w:color w:val="0F4761" w:themeColor="accent1" w:themeShade="BF"/>
          <w:sz w:val="40"/>
          <w:szCs w:val="40"/>
          <w:u w:val="single"/>
        </w:rPr>
        <w:t>User Interface</w:t>
      </w:r>
      <w:r w:rsidRPr="00E21A0E">
        <w:rPr>
          <w:rFonts w:asciiTheme="majorHAnsi" w:hAnsiTheme="majorHAnsi"/>
          <w:color w:val="0F4761" w:themeColor="accent1" w:themeShade="BF"/>
          <w:sz w:val="40"/>
          <w:szCs w:val="40"/>
        </w:rPr>
        <w:t xml:space="preserve"> </w:t>
      </w:r>
      <w:r w:rsidR="00497A3A" w:rsidRPr="00E21A0E">
        <w:rPr>
          <w:rFonts w:asciiTheme="majorHAnsi" w:hAnsiTheme="majorHAnsi"/>
          <w:color w:val="0F4761" w:themeColor="accent1" w:themeShade="BF"/>
          <w:sz w:val="40"/>
          <w:szCs w:val="40"/>
        </w:rPr>
        <w:t xml:space="preserve"> </w:t>
      </w:r>
    </w:p>
    <w:p w14:paraId="3A9EF8A2" w14:textId="1C2B44E1" w:rsidR="00AC3FA8" w:rsidRPr="00AC3FA8" w:rsidRDefault="00AC3FA8" w:rsidP="00AC3FA8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AC3FA8">
        <w:rPr>
          <w:rFonts w:asciiTheme="majorHAnsi" w:hAnsiTheme="majorHAnsi"/>
          <w:sz w:val="32"/>
          <w:szCs w:val="32"/>
        </w:rPr>
        <w:t xml:space="preserve">When the user </w:t>
      </w:r>
      <w:r w:rsidR="00FD0597">
        <w:rPr>
          <w:rFonts w:asciiTheme="majorHAnsi" w:hAnsiTheme="majorHAnsi"/>
          <w:sz w:val="32"/>
          <w:szCs w:val="32"/>
        </w:rPr>
        <w:t>accesses the</w:t>
      </w:r>
      <w:r w:rsidRPr="00AC3FA8">
        <w:rPr>
          <w:rFonts w:asciiTheme="majorHAnsi" w:hAnsiTheme="majorHAnsi"/>
          <w:sz w:val="32"/>
          <w:szCs w:val="32"/>
        </w:rPr>
        <w:t xml:space="preserve"> link, </w:t>
      </w:r>
      <w:r w:rsidR="00FD0597">
        <w:rPr>
          <w:rFonts w:asciiTheme="majorHAnsi" w:hAnsiTheme="majorHAnsi"/>
          <w:sz w:val="32"/>
          <w:szCs w:val="32"/>
        </w:rPr>
        <w:t xml:space="preserve">the user </w:t>
      </w:r>
      <w:proofErr w:type="gramStart"/>
      <w:r w:rsidR="00FD0597">
        <w:rPr>
          <w:rFonts w:asciiTheme="majorHAnsi" w:hAnsiTheme="majorHAnsi"/>
          <w:sz w:val="32"/>
          <w:szCs w:val="32"/>
        </w:rPr>
        <w:t>is</w:t>
      </w:r>
      <w:r w:rsidRPr="00AC3FA8">
        <w:rPr>
          <w:rFonts w:asciiTheme="majorHAnsi" w:hAnsiTheme="majorHAnsi"/>
          <w:sz w:val="32"/>
          <w:szCs w:val="32"/>
        </w:rPr>
        <w:t xml:space="preserve"> able to</w:t>
      </w:r>
      <w:proofErr w:type="gramEnd"/>
      <w:r w:rsidRPr="00AC3FA8">
        <w:rPr>
          <w:rFonts w:asciiTheme="majorHAnsi" w:hAnsiTheme="majorHAnsi"/>
          <w:sz w:val="32"/>
          <w:szCs w:val="32"/>
        </w:rPr>
        <w:t xml:space="preserve"> see the EduNexa </w:t>
      </w:r>
      <w:r w:rsidRPr="00FD0597">
        <w:rPr>
          <w:rFonts w:asciiTheme="majorHAnsi" w:hAnsiTheme="majorHAnsi"/>
          <w:b/>
          <w:bCs/>
          <w:color w:val="0F4761" w:themeColor="accent1" w:themeShade="BF"/>
          <w:sz w:val="32"/>
          <w:szCs w:val="32"/>
        </w:rPr>
        <w:t>Home page</w:t>
      </w:r>
      <w:r w:rsidRPr="00FD0597">
        <w:rPr>
          <w:rFonts w:asciiTheme="majorHAnsi" w:hAnsiTheme="majorHAnsi"/>
          <w:color w:val="0F4761" w:themeColor="accent1" w:themeShade="BF"/>
          <w:sz w:val="32"/>
          <w:szCs w:val="32"/>
        </w:rPr>
        <w:t xml:space="preserve"> </w:t>
      </w:r>
    </w:p>
    <w:p w14:paraId="606A4BD4" w14:textId="201157E8" w:rsidR="00AC3FA8" w:rsidRPr="00AC3FA8" w:rsidRDefault="00AC3FA8" w:rsidP="00AC3FA8">
      <w:pPr>
        <w:pStyle w:val="ListParagraph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AC3FA8">
        <w:rPr>
          <w:rFonts w:asciiTheme="majorHAnsi" w:hAnsiTheme="majorHAnsi"/>
          <w:sz w:val="32"/>
          <w:szCs w:val="32"/>
        </w:rPr>
        <w:t xml:space="preserve">On the header, it has the following button options: </w:t>
      </w:r>
    </w:p>
    <w:p w14:paraId="57DA980B" w14:textId="091C4432" w:rsidR="00AC3FA8" w:rsidRPr="00AC3FA8" w:rsidRDefault="00AC3FA8" w:rsidP="00AC3FA8">
      <w:pPr>
        <w:pStyle w:val="ListParagraph"/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AC3FA8">
        <w:rPr>
          <w:rFonts w:asciiTheme="majorHAnsi" w:hAnsiTheme="majorHAnsi"/>
          <w:sz w:val="32"/>
          <w:szCs w:val="32"/>
        </w:rPr>
        <w:t xml:space="preserve">Home </w:t>
      </w:r>
    </w:p>
    <w:p w14:paraId="317FDDC1" w14:textId="007D7E38" w:rsidR="00AC3FA8" w:rsidRPr="00AC3FA8" w:rsidRDefault="00AC3FA8" w:rsidP="00AC3FA8">
      <w:pPr>
        <w:pStyle w:val="ListParagraph"/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AC3FA8">
        <w:rPr>
          <w:rFonts w:asciiTheme="majorHAnsi" w:hAnsiTheme="majorHAnsi"/>
          <w:sz w:val="32"/>
          <w:szCs w:val="32"/>
        </w:rPr>
        <w:t xml:space="preserve">Register </w:t>
      </w:r>
    </w:p>
    <w:p w14:paraId="1CE4BD71" w14:textId="12AFDD97" w:rsidR="00AC3FA8" w:rsidRPr="00AC3FA8" w:rsidRDefault="00AC3FA8" w:rsidP="00AC3FA8">
      <w:pPr>
        <w:pStyle w:val="ListParagraph"/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AC3FA8">
        <w:rPr>
          <w:rFonts w:asciiTheme="majorHAnsi" w:hAnsiTheme="majorHAnsi"/>
          <w:sz w:val="32"/>
          <w:szCs w:val="32"/>
        </w:rPr>
        <w:t xml:space="preserve">Login </w:t>
      </w:r>
    </w:p>
    <w:p w14:paraId="1C2B85F7" w14:textId="28A499AF" w:rsidR="00AC3FA8" w:rsidRPr="00AC3FA8" w:rsidRDefault="00AC3FA8" w:rsidP="00AC3FA8">
      <w:pPr>
        <w:pStyle w:val="ListParagraph"/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AC3FA8">
        <w:rPr>
          <w:rFonts w:asciiTheme="majorHAnsi" w:hAnsiTheme="majorHAnsi"/>
          <w:sz w:val="32"/>
          <w:szCs w:val="32"/>
        </w:rPr>
        <w:t>About Us</w:t>
      </w:r>
    </w:p>
    <w:p w14:paraId="57945BBC" w14:textId="3D87F85D" w:rsidR="00AC3FA8" w:rsidRPr="00AC3FA8" w:rsidRDefault="00AC3FA8" w:rsidP="00AC3FA8">
      <w:pPr>
        <w:pStyle w:val="ListParagraph"/>
        <w:numPr>
          <w:ilvl w:val="0"/>
          <w:numId w:val="3"/>
        </w:numPr>
        <w:rPr>
          <w:rFonts w:asciiTheme="majorHAnsi" w:hAnsiTheme="majorHAnsi"/>
          <w:sz w:val="32"/>
          <w:szCs w:val="32"/>
        </w:rPr>
      </w:pPr>
      <w:r w:rsidRPr="00AC3FA8">
        <w:rPr>
          <w:rFonts w:asciiTheme="majorHAnsi" w:hAnsiTheme="majorHAnsi"/>
          <w:sz w:val="32"/>
          <w:szCs w:val="32"/>
        </w:rPr>
        <w:t>Contact</w:t>
      </w:r>
    </w:p>
    <w:p w14:paraId="4CA91CB1" w14:textId="0F3C49C3" w:rsidR="00497A3A" w:rsidRDefault="00497A3A"/>
    <w:p w14:paraId="5BC6F59A" w14:textId="244FE632" w:rsidR="002848EF" w:rsidRDefault="002848EF">
      <w:r w:rsidRPr="002848EF">
        <w:drawing>
          <wp:inline distT="0" distB="0" distL="0" distR="0" wp14:anchorId="65F17F35" wp14:editId="7AA94C86">
            <wp:extent cx="5943600" cy="2596515"/>
            <wp:effectExtent l="0" t="0" r="0" b="0"/>
            <wp:docPr id="48846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62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0ED5" w14:textId="77777777" w:rsidR="00AC3FA8" w:rsidRDefault="00AC3FA8"/>
    <w:p w14:paraId="01A633D6" w14:textId="77777777" w:rsidR="00AC3FA8" w:rsidRDefault="00AC3FA8"/>
    <w:p w14:paraId="3B69D9DC" w14:textId="5F1C2FFA" w:rsidR="00AC3FA8" w:rsidRDefault="00AC3FA8" w:rsidP="00461B2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61B23">
        <w:rPr>
          <w:sz w:val="32"/>
          <w:szCs w:val="32"/>
        </w:rPr>
        <w:lastRenderedPageBreak/>
        <w:t xml:space="preserve">On the bottom of the page there are </w:t>
      </w:r>
      <w:proofErr w:type="gramStart"/>
      <w:r w:rsidRPr="00461B23">
        <w:rPr>
          <w:sz w:val="32"/>
          <w:szCs w:val="32"/>
        </w:rPr>
        <w:t>reasons on</w:t>
      </w:r>
      <w:proofErr w:type="gramEnd"/>
      <w:r w:rsidRPr="00461B23">
        <w:rPr>
          <w:sz w:val="32"/>
          <w:szCs w:val="32"/>
        </w:rPr>
        <w:t xml:space="preserve"> why you should choose </w:t>
      </w:r>
      <w:r w:rsidRPr="00FD0597">
        <w:rPr>
          <w:b/>
          <w:bCs/>
          <w:color w:val="0F4761" w:themeColor="accent1" w:themeShade="BF"/>
          <w:sz w:val="32"/>
          <w:szCs w:val="32"/>
        </w:rPr>
        <w:t>EduNexa</w:t>
      </w:r>
      <w:r w:rsidRPr="00461B23">
        <w:rPr>
          <w:sz w:val="32"/>
          <w:szCs w:val="32"/>
        </w:rPr>
        <w:t xml:space="preserve"> to help you apply</w:t>
      </w:r>
      <w:r w:rsidR="00461B23">
        <w:rPr>
          <w:sz w:val="32"/>
          <w:szCs w:val="32"/>
        </w:rPr>
        <w:t xml:space="preserve"> </w:t>
      </w:r>
    </w:p>
    <w:p w14:paraId="032684CB" w14:textId="6F9C6C2F" w:rsidR="00461B23" w:rsidRDefault="00461B23" w:rsidP="00461B2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reasons are shown using the following guide:</w:t>
      </w:r>
    </w:p>
    <w:p w14:paraId="18836F1A" w14:textId="531F4417" w:rsidR="00461B23" w:rsidRDefault="00461B23" w:rsidP="00461B23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Guidance for every student </w:t>
      </w:r>
    </w:p>
    <w:p w14:paraId="71783F48" w14:textId="6BE8EDB9" w:rsidR="00461B23" w:rsidRDefault="00461B23" w:rsidP="00461B23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Time and Cost savings </w:t>
      </w:r>
    </w:p>
    <w:p w14:paraId="045364B2" w14:textId="26D7BEEB" w:rsidR="00461B23" w:rsidRPr="00461B23" w:rsidRDefault="00461B23" w:rsidP="00461B23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Trusted Student companion</w:t>
      </w:r>
    </w:p>
    <w:p w14:paraId="3C39B7E8" w14:textId="4FBAE6E6" w:rsidR="002848EF" w:rsidRDefault="002848EF">
      <w:r w:rsidRPr="002848EF">
        <w:drawing>
          <wp:inline distT="0" distB="0" distL="0" distR="0" wp14:anchorId="51287875" wp14:editId="215B1C88">
            <wp:extent cx="5943600" cy="2608580"/>
            <wp:effectExtent l="0" t="0" r="0" b="1270"/>
            <wp:docPr id="17075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4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41D4" w14:textId="5038E29D" w:rsidR="002848EF" w:rsidRDefault="002848EF">
      <w:r w:rsidRPr="002848EF">
        <w:drawing>
          <wp:inline distT="0" distB="0" distL="0" distR="0" wp14:anchorId="28323DBC" wp14:editId="2AFD2C0E">
            <wp:extent cx="5943600" cy="2564130"/>
            <wp:effectExtent l="0" t="0" r="0" b="7620"/>
            <wp:docPr id="117760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03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1978" w14:textId="4A078DA5" w:rsidR="002848EF" w:rsidRDefault="002848EF">
      <w:r w:rsidRPr="002848EF">
        <w:drawing>
          <wp:inline distT="0" distB="0" distL="0" distR="0" wp14:anchorId="1ED1D5C6" wp14:editId="4E1F30D3">
            <wp:extent cx="5943600" cy="2609215"/>
            <wp:effectExtent l="0" t="0" r="0" b="635"/>
            <wp:docPr id="189778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85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97F4" w14:textId="4590D644" w:rsidR="002848EF" w:rsidRPr="00461B23" w:rsidRDefault="00461B23" w:rsidP="00461B2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61B23">
        <w:rPr>
          <w:sz w:val="32"/>
          <w:szCs w:val="32"/>
        </w:rPr>
        <w:t xml:space="preserve">When the </w:t>
      </w:r>
      <w:r w:rsidRPr="00FD0597">
        <w:rPr>
          <w:b/>
          <w:bCs/>
          <w:color w:val="0F4761" w:themeColor="accent1" w:themeShade="BF"/>
          <w:sz w:val="32"/>
          <w:szCs w:val="32"/>
        </w:rPr>
        <w:t>Register</w:t>
      </w:r>
      <w:r w:rsidRPr="00FD0597">
        <w:rPr>
          <w:color w:val="0F4761" w:themeColor="accent1" w:themeShade="BF"/>
          <w:sz w:val="32"/>
          <w:szCs w:val="32"/>
        </w:rPr>
        <w:t xml:space="preserve"> </w:t>
      </w:r>
      <w:r>
        <w:rPr>
          <w:sz w:val="32"/>
          <w:szCs w:val="32"/>
        </w:rPr>
        <w:t xml:space="preserve">button is clicked, the user </w:t>
      </w:r>
      <w:proofErr w:type="gramStart"/>
      <w:r>
        <w:rPr>
          <w:sz w:val="32"/>
          <w:szCs w:val="32"/>
        </w:rPr>
        <w:t>is able to</w:t>
      </w:r>
      <w:proofErr w:type="gramEnd"/>
      <w:r>
        <w:rPr>
          <w:sz w:val="32"/>
          <w:szCs w:val="32"/>
        </w:rPr>
        <w:t xml:space="preserve"> register on the </w:t>
      </w:r>
      <w:r w:rsidRPr="00FD0597">
        <w:rPr>
          <w:b/>
          <w:bCs/>
          <w:color w:val="0F4761" w:themeColor="accent1" w:themeShade="BF"/>
          <w:sz w:val="32"/>
          <w:szCs w:val="32"/>
        </w:rPr>
        <w:t>EduNexa</w:t>
      </w:r>
      <w:r>
        <w:rPr>
          <w:sz w:val="32"/>
          <w:szCs w:val="32"/>
        </w:rPr>
        <w:t xml:space="preserve"> system</w:t>
      </w:r>
    </w:p>
    <w:p w14:paraId="00DAAB8A" w14:textId="4215947B" w:rsidR="002848EF" w:rsidRDefault="00A741C1">
      <w:r w:rsidRPr="00A741C1">
        <w:drawing>
          <wp:inline distT="0" distB="0" distL="0" distR="0" wp14:anchorId="50EE16B6" wp14:editId="1A578056">
            <wp:extent cx="5943600" cy="2612390"/>
            <wp:effectExtent l="0" t="0" r="0" b="0"/>
            <wp:docPr id="5524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6BF2" w14:textId="24A78210" w:rsidR="00A741C1" w:rsidRPr="00461B23" w:rsidRDefault="00461B23" w:rsidP="00461B2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61B23">
        <w:rPr>
          <w:sz w:val="32"/>
          <w:szCs w:val="32"/>
        </w:rPr>
        <w:t xml:space="preserve">On the </w:t>
      </w:r>
      <w:r>
        <w:rPr>
          <w:sz w:val="32"/>
          <w:szCs w:val="32"/>
        </w:rPr>
        <w:t xml:space="preserve">bottom of the </w:t>
      </w:r>
      <w:r w:rsidRPr="00FD0597">
        <w:rPr>
          <w:b/>
          <w:bCs/>
          <w:color w:val="0F4761" w:themeColor="accent1" w:themeShade="BF"/>
          <w:sz w:val="32"/>
          <w:szCs w:val="32"/>
        </w:rPr>
        <w:t>Home page</w:t>
      </w:r>
      <w:r>
        <w:rPr>
          <w:sz w:val="32"/>
          <w:szCs w:val="32"/>
        </w:rPr>
        <w:t>, there’s a motivational Quote and a 2 mins video on why Education is important to everyone regardless of their race</w:t>
      </w:r>
    </w:p>
    <w:p w14:paraId="5AD0A2C3" w14:textId="4AEC7B22" w:rsidR="00A741C1" w:rsidRDefault="00A741C1">
      <w:r w:rsidRPr="00A741C1">
        <w:drawing>
          <wp:inline distT="0" distB="0" distL="0" distR="0" wp14:anchorId="6D3C97D2" wp14:editId="2E88D044">
            <wp:extent cx="5943600" cy="2612390"/>
            <wp:effectExtent l="0" t="0" r="0" b="0"/>
            <wp:docPr id="162938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80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58F2" w14:textId="77777777" w:rsidR="00A741C1" w:rsidRDefault="00A741C1"/>
    <w:p w14:paraId="0805F71A" w14:textId="07CA22CA" w:rsidR="00A741C1" w:rsidRDefault="00A741C1">
      <w:r w:rsidRPr="00A741C1">
        <w:drawing>
          <wp:inline distT="0" distB="0" distL="0" distR="0" wp14:anchorId="70A55926" wp14:editId="04F1CF3A">
            <wp:extent cx="5943600" cy="3977640"/>
            <wp:effectExtent l="0" t="0" r="0" b="3810"/>
            <wp:docPr id="126281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15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C7D4" w14:textId="77777777" w:rsidR="00FD0597" w:rsidRDefault="00FD0597"/>
    <w:p w14:paraId="1EA385BA" w14:textId="6E88C162" w:rsidR="00461B23" w:rsidRPr="00461B23" w:rsidRDefault="00461B23" w:rsidP="00461B2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61B23">
        <w:rPr>
          <w:sz w:val="32"/>
          <w:szCs w:val="32"/>
        </w:rPr>
        <w:t xml:space="preserve">The </w:t>
      </w:r>
      <w:r>
        <w:rPr>
          <w:sz w:val="32"/>
          <w:szCs w:val="32"/>
        </w:rPr>
        <w:t xml:space="preserve">user </w:t>
      </w:r>
      <w:proofErr w:type="gramStart"/>
      <w:r>
        <w:rPr>
          <w:sz w:val="32"/>
          <w:szCs w:val="32"/>
        </w:rPr>
        <w:t>is able to</w:t>
      </w:r>
      <w:proofErr w:type="gramEnd"/>
      <w:r>
        <w:rPr>
          <w:sz w:val="32"/>
          <w:szCs w:val="32"/>
        </w:rPr>
        <w:t xml:space="preserve"> </w:t>
      </w:r>
      <w:r w:rsidRPr="00FD0597">
        <w:rPr>
          <w:b/>
          <w:bCs/>
          <w:color w:val="0F4761" w:themeColor="accent1" w:themeShade="BF"/>
          <w:sz w:val="32"/>
          <w:szCs w:val="32"/>
        </w:rPr>
        <w:t>Login</w:t>
      </w:r>
      <w:r w:rsidRPr="00FD0597">
        <w:rPr>
          <w:color w:val="0F4761" w:themeColor="accent1" w:themeShade="BF"/>
          <w:sz w:val="32"/>
          <w:szCs w:val="32"/>
        </w:rPr>
        <w:t xml:space="preserve"> </w:t>
      </w:r>
      <w:r>
        <w:rPr>
          <w:sz w:val="32"/>
          <w:szCs w:val="32"/>
        </w:rPr>
        <w:t xml:space="preserve">after successful </w:t>
      </w:r>
      <w:r w:rsidRPr="00FD0597">
        <w:rPr>
          <w:b/>
          <w:bCs/>
          <w:color w:val="0F4761" w:themeColor="accent1" w:themeShade="BF"/>
          <w:sz w:val="32"/>
          <w:szCs w:val="32"/>
        </w:rPr>
        <w:t>Registration</w:t>
      </w:r>
    </w:p>
    <w:p w14:paraId="780320CE" w14:textId="77777777" w:rsidR="00A741C1" w:rsidRDefault="00A741C1"/>
    <w:p w14:paraId="62BCDBF4" w14:textId="75130F3C" w:rsidR="00A741C1" w:rsidRDefault="00A741C1">
      <w:r w:rsidRPr="00A741C1">
        <w:drawing>
          <wp:inline distT="0" distB="0" distL="0" distR="0" wp14:anchorId="773C68AE" wp14:editId="1041DF99">
            <wp:extent cx="5943600" cy="2578100"/>
            <wp:effectExtent l="0" t="0" r="0" b="0"/>
            <wp:docPr id="191144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1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7CB1" w14:textId="77777777" w:rsidR="00461B23" w:rsidRDefault="00461B23"/>
    <w:p w14:paraId="2A56FCD7" w14:textId="77777777" w:rsidR="00AC3FA8" w:rsidRDefault="00AC3FA8"/>
    <w:p w14:paraId="164F75E4" w14:textId="491F7DDD" w:rsidR="00461B23" w:rsidRPr="00461B23" w:rsidRDefault="00461B23" w:rsidP="00461B2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61B23">
        <w:rPr>
          <w:sz w:val="32"/>
          <w:szCs w:val="32"/>
        </w:rPr>
        <w:t xml:space="preserve">The </w:t>
      </w:r>
      <w:r>
        <w:rPr>
          <w:sz w:val="32"/>
          <w:szCs w:val="32"/>
        </w:rPr>
        <w:t xml:space="preserve">user can </w:t>
      </w:r>
      <w:r w:rsidR="004525C3">
        <w:rPr>
          <w:sz w:val="32"/>
          <w:szCs w:val="32"/>
        </w:rPr>
        <w:t>click</w:t>
      </w:r>
      <w:r>
        <w:rPr>
          <w:sz w:val="32"/>
          <w:szCs w:val="32"/>
        </w:rPr>
        <w:t xml:space="preserve"> the </w:t>
      </w:r>
      <w:r w:rsidRPr="004525C3">
        <w:rPr>
          <w:b/>
          <w:bCs/>
          <w:color w:val="0F4761" w:themeColor="accent1" w:themeShade="BF"/>
          <w:sz w:val="32"/>
          <w:szCs w:val="32"/>
        </w:rPr>
        <w:t>Forgot Password</w:t>
      </w:r>
      <w:r w:rsidR="004525C3" w:rsidRPr="004525C3">
        <w:rPr>
          <w:b/>
          <w:bCs/>
          <w:color w:val="0F4761" w:themeColor="accent1" w:themeShade="BF"/>
          <w:sz w:val="32"/>
          <w:szCs w:val="32"/>
        </w:rPr>
        <w:t>?</w:t>
      </w:r>
      <w:r w:rsidRPr="004525C3">
        <w:rPr>
          <w:color w:val="0F4761" w:themeColor="accent1" w:themeShade="BF"/>
          <w:sz w:val="32"/>
          <w:szCs w:val="32"/>
        </w:rPr>
        <w:t xml:space="preserve"> </w:t>
      </w:r>
      <w:r>
        <w:rPr>
          <w:sz w:val="32"/>
          <w:szCs w:val="32"/>
        </w:rPr>
        <w:t xml:space="preserve">link that will redirect the user to enter the Email that was used to register on the </w:t>
      </w:r>
      <w:r w:rsidRPr="004525C3">
        <w:rPr>
          <w:b/>
          <w:bCs/>
          <w:color w:val="0F4761" w:themeColor="accent1" w:themeShade="BF"/>
          <w:sz w:val="32"/>
          <w:szCs w:val="32"/>
        </w:rPr>
        <w:t>EduNexa</w:t>
      </w:r>
      <w:r>
        <w:rPr>
          <w:sz w:val="32"/>
          <w:szCs w:val="32"/>
        </w:rPr>
        <w:t xml:space="preserve"> system</w:t>
      </w:r>
    </w:p>
    <w:p w14:paraId="20E1F2F7" w14:textId="26D4A74D" w:rsidR="00AC3FA8" w:rsidRDefault="00AC3FA8">
      <w:r w:rsidRPr="00AC3FA8">
        <w:drawing>
          <wp:inline distT="0" distB="0" distL="0" distR="0" wp14:anchorId="4722F99B" wp14:editId="5005750B">
            <wp:extent cx="5943600" cy="2597150"/>
            <wp:effectExtent l="0" t="0" r="0" b="0"/>
            <wp:docPr id="111720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7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6B3B" w14:textId="18AEB625" w:rsidR="00AC3FA8" w:rsidRPr="001F6AB3" w:rsidRDefault="001F6AB3" w:rsidP="001F6AB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F6AB3">
        <w:rPr>
          <w:sz w:val="32"/>
          <w:szCs w:val="32"/>
        </w:rPr>
        <w:t xml:space="preserve">After the </w:t>
      </w:r>
      <w:r w:rsidRPr="004525C3">
        <w:rPr>
          <w:b/>
          <w:bCs/>
          <w:color w:val="0F4761" w:themeColor="accent1" w:themeShade="BF"/>
          <w:sz w:val="32"/>
          <w:szCs w:val="32"/>
        </w:rPr>
        <w:t>Send Email</w:t>
      </w:r>
      <w:r w:rsidRPr="004525C3">
        <w:rPr>
          <w:color w:val="0F4761" w:themeColor="accent1" w:themeShade="BF"/>
          <w:sz w:val="32"/>
          <w:szCs w:val="32"/>
        </w:rPr>
        <w:t xml:space="preserve"> </w:t>
      </w:r>
      <w:r>
        <w:rPr>
          <w:sz w:val="32"/>
          <w:szCs w:val="32"/>
        </w:rPr>
        <w:t xml:space="preserve">button is clicked, the user will receive the email from </w:t>
      </w:r>
      <w:r w:rsidRPr="004525C3">
        <w:rPr>
          <w:b/>
          <w:bCs/>
          <w:color w:val="0F4761" w:themeColor="accent1" w:themeShade="BF"/>
          <w:sz w:val="32"/>
          <w:szCs w:val="32"/>
        </w:rPr>
        <w:t xml:space="preserve">EduNexa </w:t>
      </w:r>
      <w:r>
        <w:rPr>
          <w:sz w:val="32"/>
          <w:szCs w:val="32"/>
        </w:rPr>
        <w:t xml:space="preserve">that says Reset your password </w:t>
      </w:r>
    </w:p>
    <w:p w14:paraId="25FFE592" w14:textId="734CD11F" w:rsidR="00AC3FA8" w:rsidRDefault="00AC3FA8">
      <w:r w:rsidRPr="00AC3FA8">
        <w:drawing>
          <wp:inline distT="0" distB="0" distL="0" distR="0" wp14:anchorId="64FF972F" wp14:editId="2FD41705">
            <wp:extent cx="5943600" cy="2351405"/>
            <wp:effectExtent l="0" t="0" r="0" b="0"/>
            <wp:docPr id="173150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07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1EAF" w14:textId="77777777" w:rsidR="00AC3FA8" w:rsidRDefault="00AC3FA8"/>
    <w:p w14:paraId="59A3ECB0" w14:textId="76DD290E" w:rsidR="001F6AB3" w:rsidRPr="001F6AB3" w:rsidRDefault="001F6AB3" w:rsidP="001F6AB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525C3">
        <w:rPr>
          <w:b/>
          <w:bCs/>
          <w:color w:val="0F4761" w:themeColor="accent1" w:themeShade="BF"/>
          <w:sz w:val="32"/>
          <w:szCs w:val="32"/>
        </w:rPr>
        <w:t>EduNexa</w:t>
      </w:r>
      <w:r>
        <w:rPr>
          <w:sz w:val="32"/>
          <w:szCs w:val="32"/>
        </w:rPr>
        <w:t xml:space="preserve"> has a page on </w:t>
      </w:r>
      <w:r w:rsidRPr="004525C3">
        <w:rPr>
          <w:b/>
          <w:bCs/>
          <w:color w:val="45B0E1" w:themeColor="accent1" w:themeTint="99"/>
          <w:sz w:val="32"/>
          <w:szCs w:val="32"/>
        </w:rPr>
        <w:t>Facebook</w:t>
      </w:r>
      <w:r w:rsidRPr="004525C3">
        <w:rPr>
          <w:color w:val="45B0E1" w:themeColor="accent1" w:themeTint="99"/>
          <w:sz w:val="32"/>
          <w:szCs w:val="32"/>
        </w:rPr>
        <w:t xml:space="preserve"> </w:t>
      </w:r>
    </w:p>
    <w:p w14:paraId="3B7343F8" w14:textId="53332300" w:rsidR="00AC3FA8" w:rsidRDefault="00AC3FA8">
      <w:r w:rsidRPr="00AC3FA8">
        <w:drawing>
          <wp:inline distT="0" distB="0" distL="0" distR="0" wp14:anchorId="6BD2A0F2" wp14:editId="3EB851DB">
            <wp:extent cx="5772150" cy="2673319"/>
            <wp:effectExtent l="0" t="0" r="0" b="0"/>
            <wp:docPr id="94945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59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0216" cy="268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0A68" w14:textId="77777777" w:rsidR="004525C3" w:rsidRDefault="004525C3"/>
    <w:p w14:paraId="269F0B65" w14:textId="77777777" w:rsidR="004525C3" w:rsidRDefault="004525C3"/>
    <w:p w14:paraId="7496C96C" w14:textId="77777777" w:rsidR="004525C3" w:rsidRDefault="004525C3"/>
    <w:p w14:paraId="59F8E56A" w14:textId="2051B309" w:rsidR="00AC3FA8" w:rsidRPr="001F6AB3" w:rsidRDefault="001F6AB3" w:rsidP="001F6AB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525C3">
        <w:rPr>
          <w:b/>
          <w:bCs/>
          <w:color w:val="0F4761" w:themeColor="accent1" w:themeShade="BF"/>
          <w:sz w:val="32"/>
          <w:szCs w:val="32"/>
        </w:rPr>
        <w:t>EduNexa</w:t>
      </w:r>
      <w:r w:rsidRPr="001F6AB3">
        <w:rPr>
          <w:sz w:val="32"/>
          <w:szCs w:val="32"/>
        </w:rPr>
        <w:t xml:space="preserve"> has a page on </w:t>
      </w:r>
      <w:r w:rsidRPr="004525C3">
        <w:rPr>
          <w:b/>
          <w:bCs/>
          <w:color w:val="45B0E1" w:themeColor="accent1" w:themeTint="99"/>
          <w:sz w:val="32"/>
          <w:szCs w:val="32"/>
        </w:rPr>
        <w:t>LinkedIn</w:t>
      </w:r>
    </w:p>
    <w:p w14:paraId="7C141CCA" w14:textId="7A7F7666" w:rsidR="00AC3FA8" w:rsidRDefault="00AC3FA8">
      <w:r w:rsidRPr="00AC3FA8">
        <w:drawing>
          <wp:inline distT="0" distB="0" distL="0" distR="0" wp14:anchorId="06EE25FD" wp14:editId="388AD638">
            <wp:extent cx="5943600" cy="2617470"/>
            <wp:effectExtent l="0" t="0" r="0" b="0"/>
            <wp:docPr id="23995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53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BADA" w14:textId="7A497E03" w:rsidR="00A741C1" w:rsidRPr="001F6AB3" w:rsidRDefault="001F6AB3" w:rsidP="001F6AB3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F6AB3">
        <w:rPr>
          <w:sz w:val="32"/>
          <w:szCs w:val="32"/>
        </w:rPr>
        <w:t xml:space="preserve">The user </w:t>
      </w:r>
      <w:proofErr w:type="gramStart"/>
      <w:r w:rsidRPr="001F6AB3">
        <w:rPr>
          <w:sz w:val="32"/>
          <w:szCs w:val="32"/>
        </w:rPr>
        <w:t>is able to</w:t>
      </w:r>
      <w:proofErr w:type="gramEnd"/>
      <w:r w:rsidRPr="001F6AB3">
        <w:rPr>
          <w:sz w:val="32"/>
          <w:szCs w:val="32"/>
        </w:rPr>
        <w:t xml:space="preserve"> see </w:t>
      </w:r>
      <w:r w:rsidRPr="004525C3">
        <w:rPr>
          <w:b/>
          <w:bCs/>
          <w:color w:val="0F4761" w:themeColor="accent1" w:themeShade="BF"/>
          <w:sz w:val="32"/>
          <w:szCs w:val="32"/>
        </w:rPr>
        <w:t>the EduNexa About Us</w:t>
      </w:r>
      <w:r w:rsidRPr="004525C3">
        <w:rPr>
          <w:color w:val="0F4761" w:themeColor="accent1" w:themeShade="BF"/>
          <w:sz w:val="32"/>
          <w:szCs w:val="32"/>
        </w:rPr>
        <w:t xml:space="preserve"> </w:t>
      </w:r>
      <w:r w:rsidRPr="001F6AB3">
        <w:rPr>
          <w:sz w:val="32"/>
          <w:szCs w:val="32"/>
        </w:rPr>
        <w:t>page without having to LogIn</w:t>
      </w:r>
    </w:p>
    <w:p w14:paraId="237B85D5" w14:textId="55BC5937" w:rsidR="00A741C1" w:rsidRDefault="00A741C1">
      <w:r w:rsidRPr="00A741C1">
        <w:drawing>
          <wp:inline distT="0" distB="0" distL="0" distR="0" wp14:anchorId="35B7877F" wp14:editId="650EC1D5">
            <wp:extent cx="5257800" cy="1538019"/>
            <wp:effectExtent l="0" t="0" r="0" b="5080"/>
            <wp:docPr id="59643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0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5710" cy="154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F9E8" w14:textId="77777777" w:rsidR="004525C3" w:rsidRDefault="004525C3"/>
    <w:p w14:paraId="495D6142" w14:textId="66D3D3D2" w:rsidR="00A741C1" w:rsidRPr="00BB28EA" w:rsidRDefault="00BB28EA" w:rsidP="00BB28E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B28EA">
        <w:rPr>
          <w:sz w:val="32"/>
          <w:szCs w:val="32"/>
        </w:rPr>
        <w:t xml:space="preserve">When the </w:t>
      </w:r>
      <w:r w:rsidRPr="004525C3">
        <w:rPr>
          <w:b/>
          <w:bCs/>
          <w:color w:val="0F4761" w:themeColor="accent1" w:themeShade="BF"/>
          <w:sz w:val="32"/>
          <w:szCs w:val="32"/>
        </w:rPr>
        <w:t>About Us</w:t>
      </w:r>
      <w:r w:rsidRPr="004525C3">
        <w:rPr>
          <w:color w:val="0F4761" w:themeColor="accent1" w:themeShade="BF"/>
          <w:sz w:val="32"/>
          <w:szCs w:val="32"/>
        </w:rPr>
        <w:t xml:space="preserve"> </w:t>
      </w:r>
      <w:r w:rsidRPr="00BB28EA">
        <w:rPr>
          <w:sz w:val="32"/>
          <w:szCs w:val="32"/>
        </w:rPr>
        <w:t xml:space="preserve">button is clicked, all the information the user wants to know about </w:t>
      </w:r>
      <w:r w:rsidRPr="004525C3">
        <w:rPr>
          <w:b/>
          <w:bCs/>
          <w:color w:val="0F4761" w:themeColor="accent1" w:themeShade="BF"/>
          <w:sz w:val="32"/>
          <w:szCs w:val="32"/>
        </w:rPr>
        <w:t>EduNexa</w:t>
      </w:r>
      <w:r w:rsidRPr="00BB28EA">
        <w:rPr>
          <w:sz w:val="32"/>
          <w:szCs w:val="32"/>
        </w:rPr>
        <w:t xml:space="preserve"> is there </w:t>
      </w:r>
    </w:p>
    <w:p w14:paraId="3B798076" w14:textId="720838E9" w:rsidR="00A741C1" w:rsidRDefault="00A741C1">
      <w:r w:rsidRPr="00A741C1">
        <w:drawing>
          <wp:inline distT="0" distB="0" distL="0" distR="0" wp14:anchorId="407C41CC" wp14:editId="108F7F9E">
            <wp:extent cx="5676900" cy="2526706"/>
            <wp:effectExtent l="0" t="0" r="0" b="6985"/>
            <wp:docPr id="9535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12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9419" cy="25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EB71" w14:textId="77777777" w:rsidR="00A741C1" w:rsidRDefault="00A741C1"/>
    <w:p w14:paraId="4C4CA384" w14:textId="3FF178C6" w:rsidR="00A741C1" w:rsidRDefault="00A741C1">
      <w:r w:rsidRPr="00A741C1">
        <w:drawing>
          <wp:inline distT="0" distB="0" distL="0" distR="0" wp14:anchorId="41ED24A0" wp14:editId="5C37F5C6">
            <wp:extent cx="5667375" cy="2481899"/>
            <wp:effectExtent l="0" t="0" r="0" b="0"/>
            <wp:docPr id="59073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59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3235" cy="24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9126" w14:textId="3D96F35B" w:rsidR="00A741C1" w:rsidRDefault="00A741C1">
      <w:r w:rsidRPr="00A741C1">
        <w:drawing>
          <wp:inline distT="0" distB="0" distL="0" distR="0" wp14:anchorId="6302CA31" wp14:editId="1588E623">
            <wp:extent cx="5848350" cy="2144395"/>
            <wp:effectExtent l="0" t="0" r="0" b="8255"/>
            <wp:docPr id="148603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4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5809" cy="21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9D9A" w14:textId="77777777" w:rsidR="00A741C1" w:rsidRDefault="00A741C1"/>
    <w:p w14:paraId="7553A1AF" w14:textId="07EF32A0" w:rsidR="00A741C1" w:rsidRDefault="00A741C1">
      <w:r w:rsidRPr="00A741C1">
        <w:drawing>
          <wp:inline distT="0" distB="0" distL="0" distR="0" wp14:anchorId="7E75D0B4" wp14:editId="206C5176">
            <wp:extent cx="6086475" cy="2190741"/>
            <wp:effectExtent l="0" t="0" r="0" b="635"/>
            <wp:docPr id="7989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24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2407" cy="219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C3EE" w14:textId="77777777" w:rsidR="00A741C1" w:rsidRDefault="00A741C1"/>
    <w:p w14:paraId="59EBE8FA" w14:textId="20D90E05" w:rsidR="00A741C1" w:rsidRDefault="00A741C1">
      <w:r w:rsidRPr="00A741C1">
        <w:drawing>
          <wp:inline distT="0" distB="0" distL="0" distR="0" wp14:anchorId="41FB8FBC" wp14:editId="48A8076F">
            <wp:extent cx="5943600" cy="1929130"/>
            <wp:effectExtent l="0" t="0" r="0" b="0"/>
            <wp:docPr id="51003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38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5819" w14:textId="77777777" w:rsidR="00A741C1" w:rsidRDefault="00A741C1"/>
    <w:p w14:paraId="651DE5F2" w14:textId="4342D775" w:rsidR="00A741C1" w:rsidRDefault="00A741C1">
      <w:r w:rsidRPr="00A741C1">
        <w:drawing>
          <wp:inline distT="0" distB="0" distL="0" distR="0" wp14:anchorId="76508249" wp14:editId="3619DF4D">
            <wp:extent cx="5943600" cy="1229360"/>
            <wp:effectExtent l="0" t="0" r="0" b="8890"/>
            <wp:docPr id="84235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3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328E" w14:textId="77777777" w:rsidR="00A741C1" w:rsidRDefault="00A741C1"/>
    <w:p w14:paraId="794A8005" w14:textId="35B55510" w:rsidR="00A741C1" w:rsidRDefault="00A741C1">
      <w:r w:rsidRPr="00A741C1">
        <w:drawing>
          <wp:inline distT="0" distB="0" distL="0" distR="0" wp14:anchorId="088D1079" wp14:editId="6E375FD1">
            <wp:extent cx="5943600" cy="2355850"/>
            <wp:effectExtent l="0" t="0" r="0" b="6350"/>
            <wp:docPr id="17898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887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7CCA" w14:textId="69C35CD8" w:rsidR="00A741C1" w:rsidRPr="00B16AFA" w:rsidRDefault="00B16AFA" w:rsidP="00B16AF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16AFA">
        <w:rPr>
          <w:sz w:val="32"/>
          <w:szCs w:val="32"/>
        </w:rPr>
        <w:t xml:space="preserve">On the bottom of the </w:t>
      </w:r>
      <w:r w:rsidRPr="004525C3">
        <w:rPr>
          <w:b/>
          <w:bCs/>
          <w:color w:val="0F4761" w:themeColor="accent1" w:themeShade="BF"/>
          <w:sz w:val="32"/>
          <w:szCs w:val="32"/>
        </w:rPr>
        <w:t>About Us</w:t>
      </w:r>
      <w:r w:rsidRPr="004525C3">
        <w:rPr>
          <w:color w:val="0F4761" w:themeColor="accent1" w:themeShade="BF"/>
          <w:sz w:val="32"/>
          <w:szCs w:val="32"/>
        </w:rPr>
        <w:t xml:space="preserve"> </w:t>
      </w:r>
      <w:r w:rsidRPr="00B16AFA">
        <w:rPr>
          <w:sz w:val="32"/>
          <w:szCs w:val="32"/>
        </w:rPr>
        <w:t xml:space="preserve">page, the footer is there that can redirect the user to any page </w:t>
      </w:r>
    </w:p>
    <w:p w14:paraId="66A9516B" w14:textId="2F91C81E" w:rsidR="00A741C1" w:rsidRDefault="00A741C1">
      <w:r w:rsidRPr="00A741C1">
        <w:drawing>
          <wp:inline distT="0" distB="0" distL="0" distR="0" wp14:anchorId="06B6E5B1" wp14:editId="5E96F69F">
            <wp:extent cx="5943600" cy="1790700"/>
            <wp:effectExtent l="0" t="0" r="0" b="0"/>
            <wp:docPr id="18509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24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06E0" w14:textId="77777777" w:rsidR="00A741C1" w:rsidRDefault="00A741C1"/>
    <w:p w14:paraId="43188186" w14:textId="77777777" w:rsidR="002963D8" w:rsidRDefault="002963D8"/>
    <w:p w14:paraId="5B6A3B91" w14:textId="27529A7D" w:rsidR="002963D8" w:rsidRDefault="002963D8" w:rsidP="002963D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4525C3">
        <w:rPr>
          <w:b/>
          <w:bCs/>
          <w:color w:val="0F4761" w:themeColor="accent1" w:themeShade="BF"/>
          <w:sz w:val="32"/>
          <w:szCs w:val="32"/>
        </w:rPr>
        <w:t>EduNexa</w:t>
      </w:r>
      <w:r w:rsidRPr="004632B9">
        <w:rPr>
          <w:sz w:val="32"/>
          <w:szCs w:val="32"/>
        </w:rPr>
        <w:t xml:space="preserve"> also has the </w:t>
      </w:r>
      <w:r w:rsidRPr="004525C3">
        <w:rPr>
          <w:b/>
          <w:bCs/>
          <w:color w:val="0F4761" w:themeColor="accent1" w:themeShade="BF"/>
          <w:sz w:val="32"/>
          <w:szCs w:val="32"/>
        </w:rPr>
        <w:t>Contact Us</w:t>
      </w:r>
      <w:r w:rsidRPr="004525C3">
        <w:rPr>
          <w:color w:val="0F4761" w:themeColor="accent1" w:themeShade="BF"/>
          <w:sz w:val="32"/>
          <w:szCs w:val="32"/>
        </w:rPr>
        <w:t xml:space="preserve"> </w:t>
      </w:r>
      <w:r w:rsidRPr="004632B9">
        <w:rPr>
          <w:sz w:val="32"/>
          <w:szCs w:val="32"/>
        </w:rPr>
        <w:t xml:space="preserve">page if the user wants to verify that the </w:t>
      </w:r>
      <w:r w:rsidR="004632B9">
        <w:rPr>
          <w:sz w:val="32"/>
          <w:szCs w:val="32"/>
        </w:rPr>
        <w:t xml:space="preserve">link to </w:t>
      </w:r>
      <w:r w:rsidR="004632B9" w:rsidRPr="004525C3">
        <w:rPr>
          <w:b/>
          <w:bCs/>
          <w:color w:val="0F4761" w:themeColor="accent1" w:themeShade="BF"/>
          <w:sz w:val="32"/>
          <w:szCs w:val="32"/>
        </w:rPr>
        <w:t>EduNexa</w:t>
      </w:r>
      <w:r w:rsidR="004632B9">
        <w:rPr>
          <w:sz w:val="32"/>
          <w:szCs w:val="32"/>
        </w:rPr>
        <w:t xml:space="preserve"> is not malicious</w:t>
      </w:r>
      <w:r w:rsidR="0085728C">
        <w:rPr>
          <w:sz w:val="32"/>
          <w:szCs w:val="32"/>
        </w:rPr>
        <w:t xml:space="preserve"> </w:t>
      </w:r>
    </w:p>
    <w:p w14:paraId="003BD440" w14:textId="0DD10103" w:rsidR="00A741C1" w:rsidRDefault="00A741C1">
      <w:r w:rsidRPr="00A741C1">
        <w:drawing>
          <wp:inline distT="0" distB="0" distL="0" distR="0" wp14:anchorId="26209ACC" wp14:editId="7377433D">
            <wp:extent cx="5943600" cy="1167130"/>
            <wp:effectExtent l="0" t="0" r="0" b="0"/>
            <wp:docPr id="3439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351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1D89" w14:textId="138792F5" w:rsidR="00A741C1" w:rsidRPr="00284DAC" w:rsidRDefault="00284DAC" w:rsidP="00284DA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84DAC">
        <w:rPr>
          <w:sz w:val="32"/>
          <w:szCs w:val="32"/>
        </w:rPr>
        <w:t xml:space="preserve">The user can send </w:t>
      </w:r>
      <w:r w:rsidRPr="00652012">
        <w:rPr>
          <w:b/>
          <w:bCs/>
          <w:color w:val="0F4761" w:themeColor="accent1" w:themeShade="BF"/>
          <w:sz w:val="32"/>
          <w:szCs w:val="32"/>
        </w:rPr>
        <w:t>EduNexa</w:t>
      </w:r>
      <w:r w:rsidRPr="00284DAC">
        <w:rPr>
          <w:sz w:val="32"/>
          <w:szCs w:val="32"/>
        </w:rPr>
        <w:t xml:space="preserve"> a message to make Queries about the system then the </w:t>
      </w:r>
      <w:proofErr w:type="gramStart"/>
      <w:r w:rsidRPr="00284DAC">
        <w:rPr>
          <w:sz w:val="32"/>
          <w:szCs w:val="32"/>
        </w:rPr>
        <w:t>Admin</w:t>
      </w:r>
      <w:proofErr w:type="gramEnd"/>
      <w:r w:rsidRPr="00284DAC">
        <w:rPr>
          <w:sz w:val="32"/>
          <w:szCs w:val="32"/>
        </w:rPr>
        <w:t xml:space="preserve"> will see it in the </w:t>
      </w:r>
      <w:r w:rsidRPr="00652012">
        <w:rPr>
          <w:b/>
          <w:bCs/>
          <w:color w:val="0F4761" w:themeColor="accent1" w:themeShade="BF"/>
          <w:sz w:val="32"/>
          <w:szCs w:val="32"/>
        </w:rPr>
        <w:t>EduNexa</w:t>
      </w:r>
      <w:r w:rsidRPr="00284DAC">
        <w:rPr>
          <w:sz w:val="32"/>
          <w:szCs w:val="32"/>
        </w:rPr>
        <w:t xml:space="preserve"> </w:t>
      </w:r>
      <w:r w:rsidR="00652012" w:rsidRPr="00652012">
        <w:rPr>
          <w:b/>
          <w:bCs/>
          <w:color w:val="0F4761" w:themeColor="accent1" w:themeShade="BF"/>
          <w:sz w:val="32"/>
          <w:szCs w:val="32"/>
        </w:rPr>
        <w:t>Gmail</w:t>
      </w:r>
      <w:r w:rsidRPr="00284DAC">
        <w:rPr>
          <w:sz w:val="32"/>
          <w:szCs w:val="32"/>
        </w:rPr>
        <w:t xml:space="preserve"> </w:t>
      </w:r>
      <w:r w:rsidR="00652012">
        <w:rPr>
          <w:sz w:val="32"/>
          <w:szCs w:val="32"/>
        </w:rPr>
        <w:t xml:space="preserve">to work on the made Queries </w:t>
      </w:r>
    </w:p>
    <w:p w14:paraId="1187AFBF" w14:textId="7C29FD8E" w:rsidR="00A741C1" w:rsidRDefault="00A741C1">
      <w:r w:rsidRPr="00A741C1">
        <w:drawing>
          <wp:inline distT="0" distB="0" distL="0" distR="0" wp14:anchorId="71F134AF" wp14:editId="2B7936B9">
            <wp:extent cx="5943600" cy="2224405"/>
            <wp:effectExtent l="0" t="0" r="0" b="4445"/>
            <wp:docPr id="157434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454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A709" w14:textId="3EDF8233" w:rsidR="00A741C1" w:rsidRPr="00284DAC" w:rsidRDefault="00284DAC" w:rsidP="00284DA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84DAC">
        <w:rPr>
          <w:sz w:val="32"/>
          <w:szCs w:val="32"/>
        </w:rPr>
        <w:t xml:space="preserve">The user </w:t>
      </w:r>
      <w:proofErr w:type="gramStart"/>
      <w:r w:rsidRPr="00284DAC">
        <w:rPr>
          <w:sz w:val="32"/>
          <w:szCs w:val="32"/>
        </w:rPr>
        <w:t>is able to</w:t>
      </w:r>
      <w:proofErr w:type="gramEnd"/>
      <w:r w:rsidRPr="00284DAC">
        <w:rPr>
          <w:sz w:val="32"/>
          <w:szCs w:val="32"/>
        </w:rPr>
        <w:t xml:space="preserve"> see the </w:t>
      </w:r>
      <w:r w:rsidRPr="00652012">
        <w:rPr>
          <w:color w:val="0F4761" w:themeColor="accent1" w:themeShade="BF"/>
          <w:sz w:val="32"/>
          <w:szCs w:val="32"/>
        </w:rPr>
        <w:t>Home Address</w:t>
      </w:r>
      <w:r w:rsidRPr="00284DAC">
        <w:rPr>
          <w:sz w:val="32"/>
          <w:szCs w:val="32"/>
        </w:rPr>
        <w:t xml:space="preserve"> of the Developer </w:t>
      </w:r>
    </w:p>
    <w:p w14:paraId="5C1B32C0" w14:textId="356E14F0" w:rsidR="00A741C1" w:rsidRDefault="00A741C1">
      <w:r w:rsidRPr="00A741C1">
        <w:drawing>
          <wp:inline distT="0" distB="0" distL="0" distR="0" wp14:anchorId="5B26128D" wp14:editId="73A1F092">
            <wp:extent cx="5943600" cy="2209165"/>
            <wp:effectExtent l="0" t="0" r="0" b="635"/>
            <wp:docPr id="164168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895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A3D7" w14:textId="77777777" w:rsidR="000B793C" w:rsidRDefault="000B793C"/>
    <w:p w14:paraId="46CF722E" w14:textId="40CCF949" w:rsidR="00284DAC" w:rsidRPr="00284DAC" w:rsidRDefault="00284DAC" w:rsidP="00284DA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84DAC">
        <w:rPr>
          <w:sz w:val="32"/>
          <w:szCs w:val="32"/>
        </w:rPr>
        <w:t xml:space="preserve">The footer of the </w:t>
      </w:r>
      <w:r w:rsidRPr="00652012">
        <w:rPr>
          <w:b/>
          <w:bCs/>
          <w:color w:val="0F4761" w:themeColor="accent1" w:themeShade="BF"/>
          <w:sz w:val="32"/>
          <w:szCs w:val="32"/>
        </w:rPr>
        <w:t>About Us</w:t>
      </w:r>
      <w:r w:rsidRPr="00652012">
        <w:rPr>
          <w:color w:val="0F4761" w:themeColor="accent1" w:themeShade="BF"/>
          <w:sz w:val="32"/>
          <w:szCs w:val="32"/>
        </w:rPr>
        <w:t xml:space="preserve"> </w:t>
      </w:r>
      <w:r w:rsidRPr="00284DAC">
        <w:rPr>
          <w:sz w:val="32"/>
          <w:szCs w:val="32"/>
        </w:rPr>
        <w:t xml:space="preserve">page is the same as the </w:t>
      </w:r>
      <w:r w:rsidRPr="00652012">
        <w:rPr>
          <w:b/>
          <w:bCs/>
          <w:color w:val="0F4761" w:themeColor="accent1" w:themeShade="BF"/>
          <w:sz w:val="32"/>
          <w:szCs w:val="32"/>
        </w:rPr>
        <w:t>Contact page</w:t>
      </w:r>
      <w:r w:rsidRPr="00652012">
        <w:rPr>
          <w:color w:val="0F4761" w:themeColor="accent1" w:themeShade="BF"/>
          <w:sz w:val="32"/>
          <w:szCs w:val="32"/>
        </w:rPr>
        <w:t xml:space="preserve"> </w:t>
      </w:r>
    </w:p>
    <w:p w14:paraId="1814BAD5" w14:textId="674502F9" w:rsidR="000B793C" w:rsidRDefault="000B793C">
      <w:r w:rsidRPr="000B793C">
        <w:drawing>
          <wp:inline distT="0" distB="0" distL="0" distR="0" wp14:anchorId="5D8FFED2" wp14:editId="2A910E23">
            <wp:extent cx="5943600" cy="2561590"/>
            <wp:effectExtent l="0" t="0" r="0" b="0"/>
            <wp:docPr id="44802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225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772D" w14:textId="2C102419" w:rsidR="00AC3FA8" w:rsidRPr="00284DAC" w:rsidRDefault="00284DAC" w:rsidP="00284DA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84DAC">
        <w:rPr>
          <w:sz w:val="32"/>
          <w:szCs w:val="32"/>
        </w:rPr>
        <w:t xml:space="preserve">All the user Queries are visible on the </w:t>
      </w:r>
      <w:r w:rsidRPr="00652012">
        <w:rPr>
          <w:b/>
          <w:bCs/>
          <w:color w:val="0F4761" w:themeColor="accent1" w:themeShade="BF"/>
          <w:sz w:val="32"/>
          <w:szCs w:val="32"/>
        </w:rPr>
        <w:t xml:space="preserve">EduNexa </w:t>
      </w:r>
      <w:r w:rsidR="00652012" w:rsidRPr="00652012">
        <w:rPr>
          <w:b/>
          <w:bCs/>
          <w:color w:val="0F4761" w:themeColor="accent1" w:themeShade="BF"/>
          <w:sz w:val="32"/>
          <w:szCs w:val="32"/>
        </w:rPr>
        <w:t>Gmail</w:t>
      </w:r>
      <w:r w:rsidRPr="00652012">
        <w:rPr>
          <w:color w:val="0F4761" w:themeColor="accent1" w:themeShade="BF"/>
          <w:sz w:val="32"/>
          <w:szCs w:val="32"/>
        </w:rPr>
        <w:t xml:space="preserve"> </w:t>
      </w:r>
      <w:r w:rsidRPr="00652012">
        <w:rPr>
          <w:b/>
          <w:bCs/>
          <w:color w:val="0F4761" w:themeColor="accent1" w:themeShade="BF"/>
          <w:sz w:val="32"/>
          <w:szCs w:val="32"/>
        </w:rPr>
        <w:t>account</w:t>
      </w:r>
      <w:r w:rsidRPr="00652012">
        <w:rPr>
          <w:color w:val="0F4761" w:themeColor="accent1" w:themeShade="BF"/>
          <w:sz w:val="32"/>
          <w:szCs w:val="32"/>
        </w:rPr>
        <w:t xml:space="preserve"> </w:t>
      </w:r>
    </w:p>
    <w:p w14:paraId="2B743D3B" w14:textId="255DBD94" w:rsidR="00067A9E" w:rsidRDefault="00AC3FA8">
      <w:r w:rsidRPr="00AC3FA8">
        <w:drawing>
          <wp:inline distT="0" distB="0" distL="0" distR="0" wp14:anchorId="4ACEEBA2" wp14:editId="33994C01">
            <wp:extent cx="5943600" cy="2168525"/>
            <wp:effectExtent l="0" t="0" r="0" b="3175"/>
            <wp:docPr id="39705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574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0A5E" w14:textId="77777777" w:rsidR="00067A9E" w:rsidRDefault="00067A9E"/>
    <w:p w14:paraId="127F51CA" w14:textId="77777777" w:rsidR="000B793C" w:rsidRDefault="000B793C"/>
    <w:p w14:paraId="161F0BFC" w14:textId="42EA583D" w:rsidR="00284DAC" w:rsidRPr="00067A9E" w:rsidRDefault="00284DAC" w:rsidP="00284DA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67A9E">
        <w:rPr>
          <w:sz w:val="32"/>
          <w:szCs w:val="32"/>
        </w:rPr>
        <w:t xml:space="preserve">After successful LogIn, the user is redirected to the </w:t>
      </w:r>
      <w:r w:rsidRPr="003D63C2">
        <w:rPr>
          <w:b/>
          <w:bCs/>
          <w:color w:val="0F4761" w:themeColor="accent1" w:themeShade="BF"/>
          <w:sz w:val="32"/>
          <w:szCs w:val="32"/>
        </w:rPr>
        <w:t>User</w:t>
      </w:r>
      <w:r w:rsidRPr="003D63C2">
        <w:rPr>
          <w:color w:val="0F4761" w:themeColor="accent1" w:themeShade="BF"/>
          <w:sz w:val="32"/>
          <w:szCs w:val="32"/>
        </w:rPr>
        <w:t xml:space="preserve"> </w:t>
      </w:r>
      <w:r w:rsidRPr="003D63C2">
        <w:rPr>
          <w:b/>
          <w:bCs/>
          <w:color w:val="0F4761" w:themeColor="accent1" w:themeShade="BF"/>
          <w:sz w:val="32"/>
          <w:szCs w:val="32"/>
        </w:rPr>
        <w:t>Welcome</w:t>
      </w:r>
      <w:r w:rsidRPr="003D63C2">
        <w:rPr>
          <w:color w:val="0F4761" w:themeColor="accent1" w:themeShade="BF"/>
          <w:sz w:val="32"/>
          <w:szCs w:val="32"/>
        </w:rPr>
        <w:t xml:space="preserve"> </w:t>
      </w:r>
      <w:r w:rsidRPr="00067A9E">
        <w:rPr>
          <w:sz w:val="32"/>
          <w:szCs w:val="32"/>
        </w:rPr>
        <w:t xml:space="preserve">Page </w:t>
      </w:r>
    </w:p>
    <w:p w14:paraId="52376E3C" w14:textId="54422740" w:rsidR="000B793C" w:rsidRDefault="000B793C">
      <w:r w:rsidRPr="000B793C">
        <w:drawing>
          <wp:inline distT="0" distB="0" distL="0" distR="0" wp14:anchorId="08E8B3D8" wp14:editId="049833A5">
            <wp:extent cx="5943600" cy="2411095"/>
            <wp:effectExtent l="0" t="0" r="0" b="8255"/>
            <wp:docPr id="79485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567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34EC" w14:textId="49C91234" w:rsidR="000B793C" w:rsidRPr="00067A9E" w:rsidRDefault="00067A9E" w:rsidP="00067A9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67A9E">
        <w:rPr>
          <w:sz w:val="32"/>
          <w:szCs w:val="32"/>
        </w:rPr>
        <w:t xml:space="preserve">The nav-bar has the </w:t>
      </w:r>
      <w:proofErr w:type="gramStart"/>
      <w:r w:rsidRPr="00067A9E">
        <w:rPr>
          <w:sz w:val="32"/>
          <w:szCs w:val="32"/>
        </w:rPr>
        <w:t>below</w:t>
      </w:r>
      <w:proofErr w:type="gramEnd"/>
      <w:r w:rsidRPr="00067A9E">
        <w:rPr>
          <w:sz w:val="32"/>
          <w:szCs w:val="32"/>
        </w:rPr>
        <w:t xml:space="preserve"> options: </w:t>
      </w:r>
    </w:p>
    <w:p w14:paraId="19729591" w14:textId="29EEFC2F" w:rsidR="00160946" w:rsidRDefault="00160946">
      <w:r w:rsidRPr="00160946">
        <w:drawing>
          <wp:inline distT="0" distB="0" distL="0" distR="0" wp14:anchorId="549B500D" wp14:editId="655ADF8F">
            <wp:extent cx="2438740" cy="3648584"/>
            <wp:effectExtent l="0" t="0" r="0" b="9525"/>
            <wp:docPr id="14703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49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1B6B" w14:textId="77777777" w:rsidR="00284DAC" w:rsidRDefault="00284DAC"/>
    <w:p w14:paraId="529F3CCB" w14:textId="77777777" w:rsidR="00067A9E" w:rsidRDefault="00067A9E"/>
    <w:p w14:paraId="188DF79D" w14:textId="0505DA35" w:rsidR="00067A9E" w:rsidRPr="00067A9E" w:rsidRDefault="00067A9E" w:rsidP="00067A9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67A9E">
        <w:rPr>
          <w:sz w:val="32"/>
          <w:szCs w:val="32"/>
        </w:rPr>
        <w:t xml:space="preserve">The user can click the </w:t>
      </w:r>
      <w:r w:rsidRPr="00EA7058">
        <w:rPr>
          <w:b/>
          <w:bCs/>
          <w:color w:val="0F4761" w:themeColor="accent1" w:themeShade="BF"/>
          <w:sz w:val="32"/>
          <w:szCs w:val="32"/>
        </w:rPr>
        <w:t>Attach Profile Image</w:t>
      </w:r>
      <w:r w:rsidRPr="00EA7058">
        <w:rPr>
          <w:color w:val="0F4761" w:themeColor="accent1" w:themeShade="BF"/>
          <w:sz w:val="32"/>
          <w:szCs w:val="32"/>
        </w:rPr>
        <w:t xml:space="preserve"> </w:t>
      </w:r>
      <w:r w:rsidRPr="00067A9E">
        <w:rPr>
          <w:sz w:val="32"/>
          <w:szCs w:val="32"/>
        </w:rPr>
        <w:t>option</w:t>
      </w:r>
      <w:r w:rsidR="00EA7058">
        <w:rPr>
          <w:sz w:val="32"/>
          <w:szCs w:val="32"/>
        </w:rPr>
        <w:t>,</w:t>
      </w:r>
      <w:r w:rsidRPr="00067A9E">
        <w:rPr>
          <w:sz w:val="32"/>
          <w:szCs w:val="32"/>
        </w:rPr>
        <w:t xml:space="preserve"> to attach their image to feel welcomed and familiar with the system </w:t>
      </w:r>
    </w:p>
    <w:p w14:paraId="5161F705" w14:textId="77CEAC2E" w:rsidR="00160946" w:rsidRDefault="00160946">
      <w:r w:rsidRPr="00160946">
        <w:drawing>
          <wp:inline distT="0" distB="0" distL="0" distR="0" wp14:anchorId="4EB06422" wp14:editId="3D4C715A">
            <wp:extent cx="5943600" cy="2720340"/>
            <wp:effectExtent l="0" t="0" r="0" b="3810"/>
            <wp:docPr id="13197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919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C27A" w14:textId="50D9D457" w:rsidR="00160946" w:rsidRPr="00067A9E" w:rsidRDefault="00067A9E" w:rsidP="00067A9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67A9E">
        <w:rPr>
          <w:sz w:val="32"/>
          <w:szCs w:val="32"/>
        </w:rPr>
        <w:t xml:space="preserve">The user can click the </w:t>
      </w:r>
      <w:r w:rsidRPr="00110B5C">
        <w:rPr>
          <w:b/>
          <w:bCs/>
          <w:color w:val="0F4761" w:themeColor="accent1" w:themeShade="BF"/>
          <w:sz w:val="32"/>
          <w:szCs w:val="32"/>
        </w:rPr>
        <w:t>Update Profile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 w:rsidRPr="00067A9E">
        <w:rPr>
          <w:sz w:val="32"/>
          <w:szCs w:val="32"/>
        </w:rPr>
        <w:t xml:space="preserve">option, to enter their address </w:t>
      </w:r>
      <w:proofErr w:type="gramStart"/>
      <w:r w:rsidRPr="00067A9E">
        <w:rPr>
          <w:sz w:val="32"/>
          <w:szCs w:val="32"/>
        </w:rPr>
        <w:t>and also</w:t>
      </w:r>
      <w:proofErr w:type="gramEnd"/>
      <w:r w:rsidRPr="00067A9E">
        <w:rPr>
          <w:sz w:val="32"/>
          <w:szCs w:val="32"/>
        </w:rPr>
        <w:t xml:space="preserve"> to Edit their details </w:t>
      </w:r>
    </w:p>
    <w:p w14:paraId="01480B2E" w14:textId="1F975840" w:rsidR="00160946" w:rsidRDefault="00160946">
      <w:r w:rsidRPr="00160946">
        <w:drawing>
          <wp:inline distT="0" distB="0" distL="0" distR="0" wp14:anchorId="0C214C18" wp14:editId="500ED249">
            <wp:extent cx="5943600" cy="2581910"/>
            <wp:effectExtent l="0" t="0" r="0" b="8890"/>
            <wp:docPr id="173423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392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2AC9" w14:textId="77777777" w:rsidR="00160946" w:rsidRDefault="00160946"/>
    <w:p w14:paraId="1E73BD04" w14:textId="77777777" w:rsidR="00067A9E" w:rsidRDefault="00067A9E"/>
    <w:p w14:paraId="49C07A16" w14:textId="770BA017" w:rsidR="00067A9E" w:rsidRPr="00067A9E" w:rsidRDefault="00067A9E" w:rsidP="00067A9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067A9E">
        <w:rPr>
          <w:sz w:val="32"/>
          <w:szCs w:val="32"/>
        </w:rPr>
        <w:t xml:space="preserve">After the </w:t>
      </w:r>
      <w:r w:rsidRPr="00110B5C">
        <w:rPr>
          <w:b/>
          <w:bCs/>
          <w:color w:val="0F4761" w:themeColor="accent1" w:themeShade="BF"/>
          <w:sz w:val="32"/>
          <w:szCs w:val="32"/>
        </w:rPr>
        <w:t>Next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 w:rsidRPr="00067A9E">
        <w:rPr>
          <w:sz w:val="32"/>
          <w:szCs w:val="32"/>
        </w:rPr>
        <w:t xml:space="preserve">button is clicked, the user </w:t>
      </w:r>
      <w:proofErr w:type="gramStart"/>
      <w:r w:rsidRPr="00067A9E">
        <w:rPr>
          <w:sz w:val="32"/>
          <w:szCs w:val="32"/>
        </w:rPr>
        <w:t>is able to</w:t>
      </w:r>
      <w:proofErr w:type="gramEnd"/>
      <w:r w:rsidRPr="00067A9E">
        <w:rPr>
          <w:sz w:val="32"/>
          <w:szCs w:val="32"/>
        </w:rPr>
        <w:t xml:space="preserve"> enter the </w:t>
      </w:r>
      <w:r w:rsidRPr="00110B5C">
        <w:rPr>
          <w:b/>
          <w:bCs/>
          <w:color w:val="0F4761" w:themeColor="accent1" w:themeShade="BF"/>
          <w:sz w:val="32"/>
          <w:szCs w:val="32"/>
        </w:rPr>
        <w:t>Personal Statement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 w:rsidRPr="00067A9E">
        <w:rPr>
          <w:sz w:val="32"/>
          <w:szCs w:val="32"/>
        </w:rPr>
        <w:t xml:space="preserve">that motivates them or any statement about themselves </w:t>
      </w:r>
    </w:p>
    <w:p w14:paraId="25F4B162" w14:textId="4D4FA2ED" w:rsidR="00160946" w:rsidRDefault="00160946">
      <w:r w:rsidRPr="00160946">
        <w:drawing>
          <wp:inline distT="0" distB="0" distL="0" distR="0" wp14:anchorId="032A3073" wp14:editId="2A5AF6F2">
            <wp:extent cx="5943600" cy="2599055"/>
            <wp:effectExtent l="0" t="0" r="0" b="0"/>
            <wp:docPr id="353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39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A8DA" w14:textId="6925FC95" w:rsidR="00160946" w:rsidRPr="007152B5" w:rsidRDefault="00067A9E" w:rsidP="00067A9E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7152B5">
        <w:rPr>
          <w:sz w:val="32"/>
          <w:szCs w:val="32"/>
        </w:rPr>
        <w:t xml:space="preserve">After the </w:t>
      </w:r>
      <w:r w:rsidRPr="00110B5C">
        <w:rPr>
          <w:b/>
          <w:bCs/>
          <w:color w:val="0F4761" w:themeColor="accent1" w:themeShade="BF"/>
          <w:sz w:val="32"/>
          <w:szCs w:val="32"/>
        </w:rPr>
        <w:t>Next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 w:rsidRPr="007152B5">
        <w:rPr>
          <w:sz w:val="32"/>
          <w:szCs w:val="32"/>
        </w:rPr>
        <w:t>button is clicked, the use</w:t>
      </w:r>
      <w:r w:rsidR="00110B5C">
        <w:rPr>
          <w:sz w:val="32"/>
          <w:szCs w:val="32"/>
        </w:rPr>
        <w:t>r</w:t>
      </w:r>
      <w:r w:rsidRPr="007152B5">
        <w:rPr>
          <w:sz w:val="32"/>
          <w:szCs w:val="32"/>
        </w:rPr>
        <w:t xml:space="preserve"> then confirms that all the </w:t>
      </w:r>
      <w:proofErr w:type="gramStart"/>
      <w:r w:rsidRPr="007152B5">
        <w:rPr>
          <w:sz w:val="32"/>
          <w:szCs w:val="32"/>
        </w:rPr>
        <w:t>provided information</w:t>
      </w:r>
      <w:proofErr w:type="gramEnd"/>
      <w:r w:rsidRPr="007152B5">
        <w:rPr>
          <w:sz w:val="32"/>
          <w:szCs w:val="32"/>
        </w:rPr>
        <w:t xml:space="preserve"> </w:t>
      </w:r>
      <w:r w:rsidR="007152B5">
        <w:rPr>
          <w:sz w:val="32"/>
          <w:szCs w:val="32"/>
        </w:rPr>
        <w:t>is</w:t>
      </w:r>
      <w:r w:rsidRPr="007152B5">
        <w:rPr>
          <w:sz w:val="32"/>
          <w:szCs w:val="32"/>
        </w:rPr>
        <w:t xml:space="preserve"> correct</w:t>
      </w:r>
    </w:p>
    <w:p w14:paraId="7104523D" w14:textId="16C7E341" w:rsidR="00160946" w:rsidRDefault="00160946">
      <w:r w:rsidRPr="00160946">
        <w:drawing>
          <wp:inline distT="0" distB="0" distL="0" distR="0" wp14:anchorId="0D65FEDF" wp14:editId="2B3629DC">
            <wp:extent cx="5943600" cy="2066925"/>
            <wp:effectExtent l="0" t="0" r="0" b="9525"/>
            <wp:docPr id="17259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587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D161" w14:textId="77777777" w:rsidR="00160946" w:rsidRDefault="00160946"/>
    <w:p w14:paraId="0DE9CF3C" w14:textId="77777777" w:rsidR="00771067" w:rsidRDefault="00771067"/>
    <w:p w14:paraId="25602635" w14:textId="6B376617" w:rsidR="00771067" w:rsidRDefault="00771067" w:rsidP="0077106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713D0">
        <w:rPr>
          <w:sz w:val="32"/>
          <w:szCs w:val="32"/>
        </w:rPr>
        <w:t xml:space="preserve">The user then clicks the </w:t>
      </w:r>
      <w:r w:rsidRPr="00110B5C">
        <w:rPr>
          <w:b/>
          <w:bCs/>
          <w:color w:val="0F4761" w:themeColor="accent1" w:themeShade="BF"/>
          <w:sz w:val="32"/>
          <w:szCs w:val="32"/>
        </w:rPr>
        <w:t>Submit Profile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 w:rsidRPr="006713D0">
        <w:rPr>
          <w:sz w:val="32"/>
          <w:szCs w:val="32"/>
        </w:rPr>
        <w:t xml:space="preserve">button to save their information and be redirected to the user welcome page </w:t>
      </w:r>
    </w:p>
    <w:p w14:paraId="010AC364" w14:textId="0A138CB8" w:rsidR="006713D0" w:rsidRPr="006713D0" w:rsidRDefault="006713D0" w:rsidP="0077106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user can click </w:t>
      </w:r>
      <w:r w:rsidRPr="00110B5C">
        <w:rPr>
          <w:b/>
          <w:bCs/>
          <w:color w:val="0F4761" w:themeColor="accent1" w:themeShade="BF"/>
          <w:sz w:val="32"/>
          <w:szCs w:val="32"/>
        </w:rPr>
        <w:t>Apply for Varsities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>
        <w:rPr>
          <w:sz w:val="32"/>
          <w:szCs w:val="32"/>
        </w:rPr>
        <w:t xml:space="preserve">option, that redirects the user to most of the South African varsities </w:t>
      </w:r>
    </w:p>
    <w:p w14:paraId="512F2555" w14:textId="2B802647" w:rsidR="00160946" w:rsidRDefault="00160946">
      <w:r w:rsidRPr="00160946">
        <w:drawing>
          <wp:inline distT="0" distB="0" distL="0" distR="0" wp14:anchorId="6E494CD4" wp14:editId="61DAC0E3">
            <wp:extent cx="5943600" cy="2615565"/>
            <wp:effectExtent l="0" t="0" r="0" b="0"/>
            <wp:docPr id="188391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191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B448" w14:textId="141E368E" w:rsidR="00160946" w:rsidRPr="006713D0" w:rsidRDefault="006713D0" w:rsidP="006713D0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 user can click </w:t>
      </w:r>
      <w:r w:rsidRPr="00110B5C">
        <w:rPr>
          <w:b/>
          <w:bCs/>
          <w:color w:val="0F4761" w:themeColor="accent1" w:themeShade="BF"/>
          <w:sz w:val="32"/>
          <w:szCs w:val="32"/>
        </w:rPr>
        <w:t xml:space="preserve">Apply for </w:t>
      </w:r>
      <w:r w:rsidRPr="00110B5C">
        <w:rPr>
          <w:b/>
          <w:bCs/>
          <w:color w:val="0F4761" w:themeColor="accent1" w:themeShade="BF"/>
          <w:sz w:val="32"/>
          <w:szCs w:val="32"/>
        </w:rPr>
        <w:t>Colleges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>
        <w:rPr>
          <w:sz w:val="32"/>
          <w:szCs w:val="32"/>
        </w:rPr>
        <w:t xml:space="preserve">option, that redirects the user to </w:t>
      </w:r>
      <w:r w:rsidRPr="00110B5C">
        <w:rPr>
          <w:b/>
          <w:bCs/>
          <w:color w:val="0F4761" w:themeColor="accent1" w:themeShade="BF"/>
          <w:sz w:val="32"/>
          <w:szCs w:val="32"/>
        </w:rPr>
        <w:t>most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>
        <w:rPr>
          <w:sz w:val="32"/>
          <w:szCs w:val="32"/>
        </w:rPr>
        <w:t xml:space="preserve">of the South African </w:t>
      </w:r>
      <w:r>
        <w:rPr>
          <w:sz w:val="32"/>
          <w:szCs w:val="32"/>
        </w:rPr>
        <w:t xml:space="preserve">private/public colleges </w:t>
      </w:r>
      <w:r>
        <w:rPr>
          <w:sz w:val="32"/>
          <w:szCs w:val="32"/>
        </w:rPr>
        <w:t xml:space="preserve"> </w:t>
      </w:r>
    </w:p>
    <w:p w14:paraId="6C22943A" w14:textId="2B72C358" w:rsidR="00160946" w:rsidRDefault="00160946">
      <w:r w:rsidRPr="00160946">
        <w:drawing>
          <wp:inline distT="0" distB="0" distL="0" distR="0" wp14:anchorId="6CBCC89B" wp14:editId="4347FE10">
            <wp:extent cx="5943600" cy="2589530"/>
            <wp:effectExtent l="0" t="0" r="0" b="1270"/>
            <wp:docPr id="12045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6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9422" w14:textId="77777777" w:rsidR="00160946" w:rsidRDefault="00160946"/>
    <w:p w14:paraId="26470369" w14:textId="31BCE678" w:rsidR="006713D0" w:rsidRDefault="006713D0" w:rsidP="00806232"/>
    <w:p w14:paraId="4F14DF4E" w14:textId="59D1F8D9" w:rsidR="00806232" w:rsidRPr="00806232" w:rsidRDefault="00806232" w:rsidP="0080623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06232">
        <w:rPr>
          <w:sz w:val="32"/>
          <w:szCs w:val="32"/>
        </w:rPr>
        <w:t xml:space="preserve">The user can click </w:t>
      </w:r>
      <w:r w:rsidRPr="00110B5C">
        <w:rPr>
          <w:b/>
          <w:bCs/>
          <w:color w:val="0F4761" w:themeColor="accent1" w:themeShade="BF"/>
          <w:sz w:val="32"/>
          <w:szCs w:val="32"/>
        </w:rPr>
        <w:t xml:space="preserve">Apply for </w:t>
      </w:r>
      <w:r w:rsidRPr="00110B5C">
        <w:rPr>
          <w:b/>
          <w:bCs/>
          <w:color w:val="0F4761" w:themeColor="accent1" w:themeShade="BF"/>
          <w:sz w:val="32"/>
          <w:szCs w:val="32"/>
        </w:rPr>
        <w:t>Bursary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 w:rsidRPr="00806232">
        <w:rPr>
          <w:sz w:val="32"/>
          <w:szCs w:val="32"/>
        </w:rPr>
        <w:t xml:space="preserve">option, that redirects the user to </w:t>
      </w:r>
      <w:r w:rsidRPr="00110B5C">
        <w:rPr>
          <w:b/>
          <w:bCs/>
          <w:color w:val="0F4761" w:themeColor="accent1" w:themeShade="BF"/>
          <w:sz w:val="32"/>
          <w:szCs w:val="32"/>
        </w:rPr>
        <w:t>most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 w:rsidRPr="00806232">
        <w:rPr>
          <w:sz w:val="32"/>
          <w:szCs w:val="32"/>
        </w:rPr>
        <w:t xml:space="preserve">of the South African private/public </w:t>
      </w:r>
      <w:r>
        <w:rPr>
          <w:sz w:val="32"/>
          <w:szCs w:val="32"/>
        </w:rPr>
        <w:t xml:space="preserve">bursaries </w:t>
      </w:r>
      <w:r w:rsidRPr="00806232">
        <w:rPr>
          <w:sz w:val="32"/>
          <w:szCs w:val="32"/>
        </w:rPr>
        <w:t xml:space="preserve">  </w:t>
      </w:r>
    </w:p>
    <w:p w14:paraId="53B4B11D" w14:textId="5E003185" w:rsidR="00160946" w:rsidRDefault="00160946">
      <w:r w:rsidRPr="00160946">
        <w:drawing>
          <wp:inline distT="0" distB="0" distL="0" distR="0" wp14:anchorId="487893F5" wp14:editId="05533C89">
            <wp:extent cx="5943600" cy="2637155"/>
            <wp:effectExtent l="0" t="0" r="0" b="0"/>
            <wp:docPr id="61757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701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C181" w14:textId="6A6C2D28" w:rsidR="005A60E8" w:rsidRPr="005A60E8" w:rsidRDefault="005A60E8" w:rsidP="005A60E8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gramStart"/>
      <w:r w:rsidRPr="005A60E8">
        <w:rPr>
          <w:sz w:val="32"/>
          <w:szCs w:val="32"/>
        </w:rPr>
        <w:t>Each and every</w:t>
      </w:r>
      <w:proofErr w:type="gramEnd"/>
      <w:r w:rsidRPr="005A60E8">
        <w:rPr>
          <w:sz w:val="32"/>
          <w:szCs w:val="32"/>
        </w:rPr>
        <w:t xml:space="preserve"> bursary has </w:t>
      </w:r>
      <w:r>
        <w:rPr>
          <w:sz w:val="32"/>
          <w:szCs w:val="32"/>
        </w:rPr>
        <w:t xml:space="preserve">Courses they cover </w:t>
      </w:r>
    </w:p>
    <w:p w14:paraId="6FD86A7E" w14:textId="2C852186" w:rsidR="00B40185" w:rsidRDefault="005A60E8">
      <w:r w:rsidRPr="005A60E8">
        <w:drawing>
          <wp:inline distT="0" distB="0" distL="0" distR="0" wp14:anchorId="45EEE9B2" wp14:editId="719147A2">
            <wp:extent cx="5943600" cy="2028190"/>
            <wp:effectExtent l="0" t="0" r="0" b="0"/>
            <wp:docPr id="16765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26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0BBE" w14:textId="6D72663E" w:rsidR="00B40185" w:rsidRDefault="00B40185" w:rsidP="00B4018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40185">
        <w:rPr>
          <w:sz w:val="32"/>
          <w:szCs w:val="32"/>
        </w:rPr>
        <w:t xml:space="preserve">When the user clicks </w:t>
      </w:r>
      <w:r w:rsidRPr="00110B5C">
        <w:rPr>
          <w:b/>
          <w:bCs/>
          <w:color w:val="0F4761" w:themeColor="accent1" w:themeShade="BF"/>
          <w:sz w:val="32"/>
          <w:szCs w:val="32"/>
        </w:rPr>
        <w:t xml:space="preserve">My Documents </w:t>
      </w:r>
      <w:r w:rsidRPr="00110B5C">
        <w:rPr>
          <w:b/>
          <w:bCs/>
          <w:color w:val="0F4761" w:themeColor="accent1" w:themeShade="BF"/>
          <w:sz w:val="32"/>
          <w:szCs w:val="32"/>
        </w:rPr>
        <w:t>/ Download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 w:rsidRPr="00110B5C">
        <w:rPr>
          <w:b/>
          <w:bCs/>
          <w:color w:val="0F4761" w:themeColor="accent1" w:themeShade="BF"/>
          <w:sz w:val="32"/>
          <w:szCs w:val="32"/>
        </w:rPr>
        <w:t>Documents</w:t>
      </w:r>
      <w:r w:rsidRPr="00B40185">
        <w:rPr>
          <w:sz w:val="32"/>
          <w:szCs w:val="32"/>
        </w:rPr>
        <w:t>, the user is redirected to the same page below</w:t>
      </w:r>
      <w:r>
        <w:rPr>
          <w:sz w:val="32"/>
          <w:szCs w:val="32"/>
        </w:rPr>
        <w:t xml:space="preserve"> that allows the user to optionally attach/download the below attachments: </w:t>
      </w:r>
    </w:p>
    <w:p w14:paraId="3EB9D0C4" w14:textId="5E4BC387" w:rsidR="00B40185" w:rsidRDefault="00B40185" w:rsidP="00B401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Certified ID copy </w:t>
      </w:r>
    </w:p>
    <w:p w14:paraId="546A511A" w14:textId="3B78ADAB" w:rsidR="00B40185" w:rsidRDefault="00B40185" w:rsidP="00B401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Matric Results </w:t>
      </w:r>
    </w:p>
    <w:p w14:paraId="0C6C2417" w14:textId="3673C4E4" w:rsidR="00B40185" w:rsidRDefault="00B40185" w:rsidP="00B401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Tertiary Qualification </w:t>
      </w:r>
    </w:p>
    <w:p w14:paraId="1657C21A" w14:textId="1C4209F8" w:rsidR="00B40185" w:rsidRDefault="00B40185" w:rsidP="00B401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Academic Transcripts </w:t>
      </w:r>
    </w:p>
    <w:p w14:paraId="31F6B10A" w14:textId="7756CA1C" w:rsidR="00B40185" w:rsidRDefault="00B40185" w:rsidP="00B401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Motivational letter </w:t>
      </w:r>
    </w:p>
    <w:p w14:paraId="7694C0A8" w14:textId="7A42D2EC" w:rsidR="00B40185" w:rsidRDefault="00B40185" w:rsidP="00B401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Supporting Documents </w:t>
      </w:r>
    </w:p>
    <w:p w14:paraId="7D025323" w14:textId="7421DBEA" w:rsidR="004C7535" w:rsidRPr="004C7535" w:rsidRDefault="004C7535" w:rsidP="004C753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Since some of the attached documents </w:t>
      </w:r>
      <w:proofErr w:type="gramStart"/>
      <w:r>
        <w:rPr>
          <w:sz w:val="32"/>
          <w:szCs w:val="32"/>
        </w:rPr>
        <w:t>expires</w:t>
      </w:r>
      <w:proofErr w:type="gramEnd"/>
      <w:r>
        <w:rPr>
          <w:sz w:val="32"/>
          <w:szCs w:val="32"/>
        </w:rPr>
        <w:t xml:space="preserve"> after 3 months, the user </w:t>
      </w:r>
      <w:proofErr w:type="gramStart"/>
      <w:r>
        <w:rPr>
          <w:sz w:val="32"/>
          <w:szCs w:val="32"/>
        </w:rPr>
        <w:t>is able to</w:t>
      </w:r>
      <w:proofErr w:type="gramEnd"/>
      <w:r>
        <w:rPr>
          <w:sz w:val="32"/>
          <w:szCs w:val="32"/>
        </w:rPr>
        <w:t xml:space="preserve"> </w:t>
      </w:r>
      <w:r w:rsidRPr="00110B5C">
        <w:rPr>
          <w:b/>
          <w:bCs/>
          <w:color w:val="0F4761" w:themeColor="accent1" w:themeShade="BF"/>
          <w:sz w:val="32"/>
          <w:szCs w:val="32"/>
        </w:rPr>
        <w:t>Upload</w:t>
      </w:r>
      <w:r w:rsidRPr="00110B5C">
        <w:rPr>
          <w:color w:val="0F4761" w:themeColor="accent1" w:themeShade="BF"/>
          <w:sz w:val="32"/>
          <w:szCs w:val="32"/>
        </w:rPr>
        <w:t xml:space="preserve"> </w:t>
      </w:r>
      <w:r>
        <w:rPr>
          <w:sz w:val="32"/>
          <w:szCs w:val="32"/>
        </w:rPr>
        <w:t xml:space="preserve">again, which will override the existing </w:t>
      </w:r>
      <w:r w:rsidR="00110B5C">
        <w:rPr>
          <w:sz w:val="32"/>
          <w:szCs w:val="32"/>
        </w:rPr>
        <w:t>attachments and save the new attachments</w:t>
      </w:r>
    </w:p>
    <w:p w14:paraId="1A8A219A" w14:textId="68E7FCA9" w:rsidR="00160946" w:rsidRDefault="00160946">
      <w:r w:rsidRPr="00160946">
        <w:drawing>
          <wp:inline distT="0" distB="0" distL="0" distR="0" wp14:anchorId="26D4D170" wp14:editId="0421EC7C">
            <wp:extent cx="5943600" cy="3340100"/>
            <wp:effectExtent l="0" t="0" r="0" b="0"/>
            <wp:docPr id="26108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820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E545" w14:textId="1E21E340" w:rsidR="00160946" w:rsidRPr="00272C8C" w:rsidRDefault="00E22E95" w:rsidP="00E22E95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272C8C">
        <w:rPr>
          <w:sz w:val="30"/>
          <w:szCs w:val="30"/>
        </w:rPr>
        <w:t xml:space="preserve">The user </w:t>
      </w:r>
      <w:proofErr w:type="gramStart"/>
      <w:r w:rsidRPr="00272C8C">
        <w:rPr>
          <w:sz w:val="30"/>
          <w:szCs w:val="30"/>
        </w:rPr>
        <w:t>is able to</w:t>
      </w:r>
      <w:proofErr w:type="gramEnd"/>
      <w:r w:rsidR="00272C8C" w:rsidRPr="00272C8C">
        <w:rPr>
          <w:sz w:val="30"/>
          <w:szCs w:val="30"/>
        </w:rPr>
        <w:t xml:space="preserve"> add lots of notes</w:t>
      </w:r>
      <w:r w:rsidR="00547655">
        <w:rPr>
          <w:sz w:val="30"/>
          <w:szCs w:val="30"/>
        </w:rPr>
        <w:t xml:space="preserve"> about anything</w:t>
      </w:r>
      <w:r w:rsidR="00272C8C" w:rsidRPr="00272C8C">
        <w:rPr>
          <w:sz w:val="30"/>
          <w:szCs w:val="30"/>
        </w:rPr>
        <w:t xml:space="preserve"> after clicking the </w:t>
      </w:r>
      <w:r w:rsidR="00272C8C" w:rsidRPr="00547655">
        <w:rPr>
          <w:b/>
          <w:bCs/>
          <w:color w:val="0F4761" w:themeColor="accent1" w:themeShade="BF"/>
          <w:sz w:val="30"/>
          <w:szCs w:val="30"/>
        </w:rPr>
        <w:t>+</w:t>
      </w:r>
      <w:r w:rsidR="00547655" w:rsidRPr="00547655">
        <w:rPr>
          <w:b/>
          <w:bCs/>
          <w:color w:val="0F4761" w:themeColor="accent1" w:themeShade="BF"/>
          <w:sz w:val="30"/>
          <w:szCs w:val="30"/>
        </w:rPr>
        <w:t xml:space="preserve"> </w:t>
      </w:r>
      <w:r w:rsidR="00272C8C" w:rsidRPr="00547655">
        <w:rPr>
          <w:b/>
          <w:bCs/>
          <w:color w:val="0F4761" w:themeColor="accent1" w:themeShade="BF"/>
          <w:sz w:val="30"/>
          <w:szCs w:val="30"/>
        </w:rPr>
        <w:t>Add</w:t>
      </w:r>
      <w:r w:rsidR="00D53C72" w:rsidRPr="00547655">
        <w:rPr>
          <w:b/>
          <w:bCs/>
          <w:color w:val="0F4761" w:themeColor="accent1" w:themeShade="BF"/>
          <w:sz w:val="30"/>
          <w:szCs w:val="30"/>
        </w:rPr>
        <w:t xml:space="preserve"> </w:t>
      </w:r>
      <w:r w:rsidR="00272C8C" w:rsidRPr="00547655">
        <w:rPr>
          <w:b/>
          <w:bCs/>
          <w:color w:val="0F4761" w:themeColor="accent1" w:themeShade="BF"/>
          <w:sz w:val="30"/>
          <w:szCs w:val="30"/>
        </w:rPr>
        <w:t>New Note</w:t>
      </w:r>
      <w:r w:rsidR="00272C8C" w:rsidRPr="00547655">
        <w:rPr>
          <w:color w:val="0F4761" w:themeColor="accent1" w:themeShade="BF"/>
          <w:sz w:val="30"/>
          <w:szCs w:val="30"/>
        </w:rPr>
        <w:t xml:space="preserve"> </w:t>
      </w:r>
      <w:r w:rsidR="00272C8C" w:rsidRPr="00272C8C">
        <w:rPr>
          <w:sz w:val="30"/>
          <w:szCs w:val="30"/>
        </w:rPr>
        <w:t>button</w:t>
      </w:r>
    </w:p>
    <w:p w14:paraId="1C4D442F" w14:textId="6B2C7241" w:rsidR="00272C8C" w:rsidRPr="00272C8C" w:rsidRDefault="00272C8C" w:rsidP="00E22E95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272C8C">
        <w:rPr>
          <w:sz w:val="30"/>
          <w:szCs w:val="30"/>
        </w:rPr>
        <w:t xml:space="preserve">The Notes can be Editable after clicking the </w:t>
      </w:r>
      <w:r w:rsidRPr="00E659D6">
        <w:rPr>
          <w:b/>
          <w:bCs/>
          <w:color w:val="0F4761" w:themeColor="accent1" w:themeShade="BF"/>
          <w:sz w:val="30"/>
          <w:szCs w:val="30"/>
        </w:rPr>
        <w:t>Edit</w:t>
      </w:r>
      <w:r w:rsidRPr="00E659D6">
        <w:rPr>
          <w:color w:val="0F4761" w:themeColor="accent1" w:themeShade="BF"/>
          <w:sz w:val="30"/>
          <w:szCs w:val="30"/>
        </w:rPr>
        <w:t xml:space="preserve"> </w:t>
      </w:r>
      <w:r w:rsidRPr="00272C8C">
        <w:rPr>
          <w:sz w:val="30"/>
          <w:szCs w:val="30"/>
        </w:rPr>
        <w:t xml:space="preserve">option </w:t>
      </w:r>
    </w:p>
    <w:p w14:paraId="520AE63A" w14:textId="1149EE56" w:rsidR="009E5639" w:rsidRDefault="009E5639">
      <w:r w:rsidRPr="009E5639">
        <w:drawing>
          <wp:inline distT="0" distB="0" distL="0" distR="0" wp14:anchorId="015CECE3" wp14:editId="64F85FDC">
            <wp:extent cx="5315692" cy="2838846"/>
            <wp:effectExtent l="0" t="0" r="0" b="0"/>
            <wp:docPr id="105227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714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62AC" w14:textId="62453556" w:rsidR="009E5639" w:rsidRPr="00E659D6" w:rsidRDefault="00AC3FA8" w:rsidP="00D53C7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53C72">
        <w:rPr>
          <w:sz w:val="32"/>
          <w:szCs w:val="32"/>
        </w:rPr>
        <w:t xml:space="preserve">The </w:t>
      </w:r>
      <w:r w:rsidR="00D53C72">
        <w:rPr>
          <w:sz w:val="32"/>
          <w:szCs w:val="32"/>
        </w:rPr>
        <w:t>user</w:t>
      </w:r>
      <w:r w:rsidRPr="00D53C72">
        <w:rPr>
          <w:sz w:val="32"/>
          <w:szCs w:val="32"/>
        </w:rPr>
        <w:t xml:space="preserve"> can safely LogOut</w:t>
      </w:r>
      <w:r w:rsidR="00284DAC" w:rsidRPr="00D53C72">
        <w:rPr>
          <w:sz w:val="32"/>
          <w:szCs w:val="32"/>
        </w:rPr>
        <w:t xml:space="preserve"> </w:t>
      </w:r>
      <w:r w:rsidR="00D53C72">
        <w:rPr>
          <w:sz w:val="32"/>
          <w:szCs w:val="32"/>
        </w:rPr>
        <w:t xml:space="preserve">after clicking the LogOut button </w:t>
      </w:r>
      <w:r w:rsidR="00E659D6">
        <w:rPr>
          <w:sz w:val="32"/>
          <w:szCs w:val="32"/>
        </w:rPr>
        <w:t xml:space="preserve">and be redirected to the </w:t>
      </w:r>
      <w:r w:rsidR="00E659D6" w:rsidRPr="00E659D6">
        <w:rPr>
          <w:b/>
          <w:bCs/>
          <w:color w:val="0F4761" w:themeColor="accent1" w:themeShade="BF"/>
          <w:sz w:val="32"/>
          <w:szCs w:val="32"/>
        </w:rPr>
        <w:t xml:space="preserve">EduNexa Home page </w:t>
      </w:r>
    </w:p>
    <w:p w14:paraId="1225AF56" w14:textId="77777777" w:rsidR="00E659D6" w:rsidRDefault="00E659D6" w:rsidP="00E659D6">
      <w:pPr>
        <w:rPr>
          <w:sz w:val="32"/>
          <w:szCs w:val="32"/>
        </w:rPr>
      </w:pPr>
    </w:p>
    <w:p w14:paraId="59A8E685" w14:textId="2128B247" w:rsidR="00E659D6" w:rsidRDefault="00E659D6" w:rsidP="00E659D6">
      <w:pPr>
        <w:rPr>
          <w:sz w:val="32"/>
          <w:szCs w:val="32"/>
        </w:rPr>
      </w:pPr>
      <w:r w:rsidRPr="002848EF">
        <w:drawing>
          <wp:inline distT="0" distB="0" distL="0" distR="0" wp14:anchorId="314C06E4" wp14:editId="28455660">
            <wp:extent cx="5943600" cy="2596515"/>
            <wp:effectExtent l="0" t="0" r="0" b="0"/>
            <wp:docPr id="139641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62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4042" w14:textId="77777777" w:rsidR="00E659D6" w:rsidRDefault="00E659D6" w:rsidP="00E659D6">
      <w:pPr>
        <w:rPr>
          <w:sz w:val="32"/>
          <w:szCs w:val="32"/>
        </w:rPr>
      </w:pPr>
    </w:p>
    <w:p w14:paraId="7F4A0DD1" w14:textId="77777777" w:rsidR="00E659D6" w:rsidRDefault="00E659D6" w:rsidP="00E659D6">
      <w:pPr>
        <w:rPr>
          <w:sz w:val="32"/>
          <w:szCs w:val="32"/>
        </w:rPr>
      </w:pPr>
    </w:p>
    <w:p w14:paraId="298BB8EE" w14:textId="77777777" w:rsidR="00E659D6" w:rsidRDefault="00E659D6" w:rsidP="00E659D6">
      <w:pPr>
        <w:rPr>
          <w:sz w:val="32"/>
          <w:szCs w:val="32"/>
        </w:rPr>
      </w:pPr>
    </w:p>
    <w:p w14:paraId="536D4764" w14:textId="4EC9BFA5" w:rsidR="00E659D6" w:rsidRPr="00F64154" w:rsidRDefault="00E659D6" w:rsidP="00E659D6">
      <w:pPr>
        <w:rPr>
          <w:b/>
          <w:bCs/>
          <w:color w:val="0F4761" w:themeColor="accent1" w:themeShade="BF"/>
          <w:sz w:val="32"/>
          <w:szCs w:val="32"/>
        </w:rPr>
      </w:pPr>
      <w:r w:rsidRPr="00F64154">
        <w:rPr>
          <w:b/>
          <w:bCs/>
          <w:color w:val="0F4761" w:themeColor="accent1" w:themeShade="BF"/>
          <w:sz w:val="32"/>
          <w:szCs w:val="32"/>
        </w:rPr>
        <w:t>===================</w:t>
      </w:r>
      <w:r w:rsidR="00F64154" w:rsidRPr="00F64154">
        <w:rPr>
          <w:b/>
          <w:bCs/>
          <w:color w:val="0F4761" w:themeColor="accent1" w:themeShade="BF"/>
          <w:sz w:val="32"/>
          <w:szCs w:val="32"/>
        </w:rPr>
        <w:t>==</w:t>
      </w:r>
      <w:r w:rsidRPr="00F64154">
        <w:rPr>
          <w:b/>
          <w:bCs/>
          <w:color w:val="0F4761" w:themeColor="accent1" w:themeShade="BF"/>
          <w:sz w:val="32"/>
          <w:szCs w:val="32"/>
        </w:rPr>
        <w:t>=</w:t>
      </w:r>
      <w:r w:rsidRPr="00F64154">
        <w:rPr>
          <w:b/>
          <w:bCs/>
          <w:color w:val="0F4761" w:themeColor="accent1" w:themeShade="BF"/>
          <w:sz w:val="40"/>
          <w:szCs w:val="40"/>
        </w:rPr>
        <w:t>THE END</w:t>
      </w:r>
      <w:r w:rsidRPr="00F64154">
        <w:rPr>
          <w:b/>
          <w:bCs/>
          <w:color w:val="0F4761" w:themeColor="accent1" w:themeShade="BF"/>
          <w:sz w:val="32"/>
          <w:szCs w:val="32"/>
        </w:rPr>
        <w:t xml:space="preserve"> ======================</w:t>
      </w:r>
    </w:p>
    <w:sectPr w:rsidR="00E659D6" w:rsidRPr="00F64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436"/>
    <w:multiLevelType w:val="hybridMultilevel"/>
    <w:tmpl w:val="BBDC92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3A3D74"/>
    <w:multiLevelType w:val="hybridMultilevel"/>
    <w:tmpl w:val="22DCC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C4B15"/>
    <w:multiLevelType w:val="hybridMultilevel"/>
    <w:tmpl w:val="3C6A0E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0C0914"/>
    <w:multiLevelType w:val="hybridMultilevel"/>
    <w:tmpl w:val="22DCCC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9292D"/>
    <w:multiLevelType w:val="hybridMultilevel"/>
    <w:tmpl w:val="A9581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3631B7"/>
    <w:multiLevelType w:val="hybridMultilevel"/>
    <w:tmpl w:val="22DCCC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761832"/>
    <w:multiLevelType w:val="hybridMultilevel"/>
    <w:tmpl w:val="4E8EF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D31B85"/>
    <w:multiLevelType w:val="hybridMultilevel"/>
    <w:tmpl w:val="DE0ACB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AB6057"/>
    <w:multiLevelType w:val="hybridMultilevel"/>
    <w:tmpl w:val="7A2A122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2711819">
    <w:abstractNumId w:val="6"/>
  </w:num>
  <w:num w:numId="2" w16cid:durableId="714622934">
    <w:abstractNumId w:val="1"/>
  </w:num>
  <w:num w:numId="3" w16cid:durableId="1270161509">
    <w:abstractNumId w:val="8"/>
  </w:num>
  <w:num w:numId="4" w16cid:durableId="71200484">
    <w:abstractNumId w:val="0"/>
  </w:num>
  <w:num w:numId="5" w16cid:durableId="1314141309">
    <w:abstractNumId w:val="4"/>
  </w:num>
  <w:num w:numId="6" w16cid:durableId="1994873328">
    <w:abstractNumId w:val="3"/>
  </w:num>
  <w:num w:numId="7" w16cid:durableId="2050639370">
    <w:abstractNumId w:val="5"/>
  </w:num>
  <w:num w:numId="8" w16cid:durableId="1391811263">
    <w:abstractNumId w:val="2"/>
  </w:num>
  <w:num w:numId="9" w16cid:durableId="1036153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CC"/>
    <w:rsid w:val="00067A9E"/>
    <w:rsid w:val="000B793C"/>
    <w:rsid w:val="00110B5C"/>
    <w:rsid w:val="00160946"/>
    <w:rsid w:val="001F6AB3"/>
    <w:rsid w:val="00272C8C"/>
    <w:rsid w:val="002848EF"/>
    <w:rsid w:val="00284DAC"/>
    <w:rsid w:val="002963D8"/>
    <w:rsid w:val="003334F6"/>
    <w:rsid w:val="003D63C2"/>
    <w:rsid w:val="00447C9C"/>
    <w:rsid w:val="0045034D"/>
    <w:rsid w:val="004525C3"/>
    <w:rsid w:val="00461B23"/>
    <w:rsid w:val="004632B9"/>
    <w:rsid w:val="00497A3A"/>
    <w:rsid w:val="004A1FCC"/>
    <w:rsid w:val="004C7535"/>
    <w:rsid w:val="00547655"/>
    <w:rsid w:val="005A60E8"/>
    <w:rsid w:val="005E2240"/>
    <w:rsid w:val="00652012"/>
    <w:rsid w:val="006713D0"/>
    <w:rsid w:val="007152B5"/>
    <w:rsid w:val="00771067"/>
    <w:rsid w:val="00806232"/>
    <w:rsid w:val="0085728C"/>
    <w:rsid w:val="009E5639"/>
    <w:rsid w:val="00A741C1"/>
    <w:rsid w:val="00AC3FA8"/>
    <w:rsid w:val="00B16AFA"/>
    <w:rsid w:val="00B40185"/>
    <w:rsid w:val="00BB28EA"/>
    <w:rsid w:val="00D53C72"/>
    <w:rsid w:val="00E21A0E"/>
    <w:rsid w:val="00E22E95"/>
    <w:rsid w:val="00E659D6"/>
    <w:rsid w:val="00E922D1"/>
    <w:rsid w:val="00EA7058"/>
    <w:rsid w:val="00F357DD"/>
    <w:rsid w:val="00F64154"/>
    <w:rsid w:val="00FD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CA49"/>
  <w15:chartTrackingRefBased/>
  <w15:docId w15:val="{5628D36B-FC8B-4E8C-9E31-BB20D228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19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Malatji</dc:creator>
  <cp:keywords/>
  <dc:description/>
  <cp:lastModifiedBy>M Malatji</cp:lastModifiedBy>
  <cp:revision>33</cp:revision>
  <cp:lastPrinted>2026-01-19T08:19:00Z</cp:lastPrinted>
  <dcterms:created xsi:type="dcterms:W3CDTF">2026-01-19T05:40:00Z</dcterms:created>
  <dcterms:modified xsi:type="dcterms:W3CDTF">2026-01-19T08:21:00Z</dcterms:modified>
</cp:coreProperties>
</file>