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9AF0" w14:textId="6FEB6C82" w:rsidR="003A3EF6" w:rsidRDefault="008A5917">
      <w:r>
        <w:rPr>
          <w:rFonts w:hint="eastAsia"/>
        </w:rPr>
        <w:t>正文在第二页</w:t>
      </w:r>
    </w:p>
    <w:p w14:paraId="41B45D47" w14:textId="3F6B4702" w:rsidR="006D4C9C" w:rsidRDefault="006D4C9C">
      <w:pPr>
        <w:widowControl/>
        <w:jc w:val="left"/>
      </w:pPr>
      <w:r>
        <w:br w:type="page"/>
      </w:r>
    </w:p>
    <w:p w14:paraId="118FE5E1" w14:textId="7A3D5D4B" w:rsidR="006D4C9C" w:rsidRPr="006D4C9C" w:rsidRDefault="006D4C9C" w:rsidP="006D4C9C">
      <w:pPr>
        <w:jc w:val="center"/>
        <w:rPr>
          <w:sz w:val="44"/>
          <w:szCs w:val="44"/>
        </w:rPr>
      </w:pPr>
      <w:r w:rsidRPr="006D4C9C">
        <w:rPr>
          <w:rFonts w:hint="eastAsia"/>
          <w:sz w:val="44"/>
          <w:szCs w:val="44"/>
        </w:rPr>
        <w:lastRenderedPageBreak/>
        <w:t>第9章 类</w:t>
      </w:r>
    </w:p>
    <w:p w14:paraId="4277BDC7" w14:textId="5EED16AE" w:rsidR="006D4C9C" w:rsidRPr="006D4C9C" w:rsidRDefault="006D4C9C">
      <w:pPr>
        <w:rPr>
          <w:sz w:val="44"/>
          <w:szCs w:val="44"/>
        </w:rPr>
      </w:pPr>
      <w:r w:rsidRPr="006D4C9C">
        <w:rPr>
          <w:rFonts w:hint="eastAsia"/>
          <w:sz w:val="44"/>
          <w:szCs w:val="44"/>
        </w:rPr>
        <w:t>一、</w:t>
      </w:r>
    </w:p>
    <w:p w14:paraId="488C020E" w14:textId="77777777" w:rsidR="006D4C9C" w:rsidRDefault="006D4C9C"/>
    <w:p w14:paraId="6018A8A3" w14:textId="103855C0" w:rsidR="006D4C9C" w:rsidRPr="006D4C9C" w:rsidRDefault="006D4C9C">
      <w:pPr>
        <w:rPr>
          <w:sz w:val="44"/>
          <w:szCs w:val="44"/>
        </w:rPr>
      </w:pPr>
      <w:r w:rsidRPr="006D4C9C">
        <w:rPr>
          <w:rFonts w:hint="eastAsia"/>
          <w:sz w:val="44"/>
          <w:szCs w:val="44"/>
        </w:rPr>
        <w:t>二、Concepts</w:t>
      </w:r>
      <w:r w:rsidRPr="006D4C9C">
        <w:rPr>
          <w:sz w:val="44"/>
          <w:szCs w:val="44"/>
        </w:rPr>
        <w:t>:</w:t>
      </w:r>
    </w:p>
    <w:p w14:paraId="5C3E591A" w14:textId="3F4B4AE2" w:rsidR="006D4C9C" w:rsidRDefault="006D4C9C"/>
    <w:tbl>
      <w:tblPr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D4C9C" w14:paraId="5D120323" w14:textId="77777777" w:rsidTr="001055BA">
        <w:tc>
          <w:tcPr>
            <w:tcW w:w="1413" w:type="dxa"/>
            <w:tcBorders>
              <w:bottom w:val="threeDEngrave" w:sz="12" w:space="0" w:color="auto"/>
              <w:right w:val="single" w:sz="6" w:space="0" w:color="auto"/>
            </w:tcBorders>
          </w:tcPr>
          <w:p w14:paraId="74277127" w14:textId="565D1812" w:rsidR="006D4C9C" w:rsidRDefault="006D4C9C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883" w:type="dxa"/>
            <w:tcBorders>
              <w:left w:val="single" w:sz="6" w:space="0" w:color="auto"/>
              <w:bottom w:val="threeDEngrave" w:sz="12" w:space="0" w:color="auto"/>
            </w:tcBorders>
          </w:tcPr>
          <w:p w14:paraId="282CE320" w14:textId="61B10A28" w:rsidR="006D4C9C" w:rsidRDefault="006D4C9C">
            <w:r>
              <w:rPr>
                <w:rFonts w:hint="eastAsia"/>
              </w:rPr>
              <w:t>T</w:t>
            </w:r>
            <w:r>
              <w:t>itles</w:t>
            </w:r>
          </w:p>
        </w:tc>
      </w:tr>
      <w:tr w:rsidR="003208FE" w14:paraId="7D17DD63" w14:textId="77777777" w:rsidTr="003208FE">
        <w:tc>
          <w:tcPr>
            <w:tcW w:w="8296" w:type="dxa"/>
            <w:gridSpan w:val="2"/>
            <w:tcBorders>
              <w:top w:val="threeDEngrave" w:sz="12" w:space="0" w:color="auto"/>
            </w:tcBorders>
            <w:shd w:val="clear" w:color="auto" w:fill="D0CECE" w:themeFill="background2" w:themeFillShade="E6"/>
          </w:tcPr>
          <w:p w14:paraId="3EE1F243" w14:textId="162B0520" w:rsidR="003208FE" w:rsidRDefault="003208FE">
            <w:r>
              <w:rPr>
                <w:rFonts w:hint="eastAsia"/>
              </w:rPr>
              <w:t>Chapter</w:t>
            </w:r>
            <w:r>
              <w:t xml:space="preserve"> 9.1 </w:t>
            </w:r>
            <w:r>
              <w:rPr>
                <w:rFonts w:hint="eastAsia"/>
              </w:rPr>
              <w:t>创建和使用类</w:t>
            </w:r>
          </w:p>
        </w:tc>
      </w:tr>
      <w:tr w:rsidR="003208FE" w14:paraId="1628AB89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17951222" w14:textId="20E85B95" w:rsidR="003208FE" w:rsidRDefault="003208FE" w:rsidP="003208FE">
            <w:r>
              <w:rPr>
                <w:rFonts w:hint="eastAsia"/>
              </w:rPr>
              <w:t>0</w:t>
            </w:r>
            <w:r>
              <w:t>91-001</w:t>
            </w:r>
          </w:p>
        </w:tc>
        <w:tc>
          <w:tcPr>
            <w:tcW w:w="6883" w:type="dxa"/>
            <w:tcBorders>
              <w:left w:val="single" w:sz="6" w:space="0" w:color="auto"/>
            </w:tcBorders>
          </w:tcPr>
          <w:p w14:paraId="4CE55CDF" w14:textId="0D0E1D20" w:rsidR="003208FE" w:rsidRDefault="003208FE" w:rsidP="003208FE">
            <w:r w:rsidRPr="006D4C9C">
              <w:rPr>
                <w:rFonts w:hint="eastAsia"/>
              </w:rPr>
              <w:t>方法</w:t>
            </w:r>
            <w:r w:rsidRPr="006D4C9C">
              <w:t>__init__()</w:t>
            </w:r>
          </w:p>
        </w:tc>
      </w:tr>
      <w:tr w:rsidR="003208FE" w14:paraId="5DB0B501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4291C78D" w14:textId="71801EBA" w:rsidR="003208FE" w:rsidRDefault="003208FE" w:rsidP="003208F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91-002</w:t>
            </w:r>
          </w:p>
        </w:tc>
        <w:tc>
          <w:tcPr>
            <w:tcW w:w="6883" w:type="dxa"/>
            <w:tcBorders>
              <w:left w:val="single" w:sz="6" w:space="0" w:color="auto"/>
            </w:tcBorders>
          </w:tcPr>
          <w:p w14:paraId="6DA13D11" w14:textId="5B27B80F" w:rsidR="003208FE" w:rsidRDefault="003208FE" w:rsidP="003208F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3208FE" w14:paraId="20A6C177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3149560D" w14:textId="4AF2BDCA" w:rsidR="003208FE" w:rsidRDefault="003208FE" w:rsidP="003208FE">
            <w:r>
              <w:rPr>
                <w:rFonts w:hint="eastAsia"/>
              </w:rPr>
              <w:t>0</w:t>
            </w:r>
            <w:r>
              <w:t>91-003</w:t>
            </w:r>
          </w:p>
        </w:tc>
        <w:tc>
          <w:tcPr>
            <w:tcW w:w="6883" w:type="dxa"/>
            <w:tcBorders>
              <w:left w:val="single" w:sz="6" w:space="0" w:color="auto"/>
            </w:tcBorders>
          </w:tcPr>
          <w:p w14:paraId="6576FBCD" w14:textId="051C6F04" w:rsidR="003208FE" w:rsidRDefault="003208FE" w:rsidP="003208FE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访问属性</w:t>
            </w:r>
          </w:p>
        </w:tc>
      </w:tr>
      <w:tr w:rsidR="003208FE" w14:paraId="30BAED58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713B6FE9" w14:textId="5D67DC3A" w:rsidR="003208FE" w:rsidRDefault="003208FE" w:rsidP="003208FE">
            <w:r>
              <w:rPr>
                <w:rFonts w:hint="eastAsia"/>
              </w:rPr>
              <w:t>0</w:t>
            </w:r>
            <w:r>
              <w:t>91-004</w:t>
            </w:r>
          </w:p>
        </w:tc>
        <w:tc>
          <w:tcPr>
            <w:tcW w:w="6883" w:type="dxa"/>
            <w:tcBorders>
              <w:left w:val="single" w:sz="6" w:space="0" w:color="auto"/>
            </w:tcBorders>
          </w:tcPr>
          <w:p w14:paraId="104135D5" w14:textId="39B30939" w:rsidR="003208FE" w:rsidRPr="00E86F2C" w:rsidRDefault="003208FE" w:rsidP="003208FE">
            <w:pPr>
              <w:rPr>
                <w:color w:val="CC00FF"/>
              </w:rPr>
            </w:pP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调用方法</w:t>
            </w:r>
          </w:p>
        </w:tc>
      </w:tr>
      <w:tr w:rsidR="003208FE" w14:paraId="5980933A" w14:textId="77777777" w:rsidTr="003208FE">
        <w:tc>
          <w:tcPr>
            <w:tcW w:w="8296" w:type="dxa"/>
            <w:gridSpan w:val="2"/>
            <w:shd w:val="clear" w:color="auto" w:fill="D0CECE" w:themeFill="background2" w:themeFillShade="E6"/>
          </w:tcPr>
          <w:p w14:paraId="16F53F0D" w14:textId="1CE61F78" w:rsidR="003208FE" w:rsidRDefault="003208FE" w:rsidP="003208FE">
            <w:r>
              <w:rPr>
                <w:rFonts w:hint="eastAsia"/>
              </w:rPr>
              <w:t>Chapter</w:t>
            </w:r>
            <w:r>
              <w:t xml:space="preserve"> 9.2 </w:t>
            </w:r>
            <w:r>
              <w:rPr>
                <w:rFonts w:hint="eastAsia"/>
              </w:rPr>
              <w:t>使用类和实例</w:t>
            </w:r>
          </w:p>
        </w:tc>
      </w:tr>
      <w:tr w:rsidR="003208FE" w14:paraId="60EB3DF0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3405DAE9" w14:textId="70400F9E" w:rsidR="003208FE" w:rsidRDefault="008E08C7" w:rsidP="003208FE">
            <w:r>
              <w:rPr>
                <w:rFonts w:hint="eastAsia"/>
              </w:rPr>
              <w:t>0</w:t>
            </w:r>
            <w:r>
              <w:t>92-001</w:t>
            </w:r>
          </w:p>
        </w:tc>
        <w:tc>
          <w:tcPr>
            <w:tcW w:w="6883" w:type="dxa"/>
            <w:tcBorders>
              <w:left w:val="single" w:sz="6" w:space="0" w:color="auto"/>
            </w:tcBorders>
          </w:tcPr>
          <w:p w14:paraId="5FABE7DF" w14:textId="1B0FEBE6" w:rsidR="003208FE" w:rsidRDefault="008E08C7" w:rsidP="003208FE">
            <w:r w:rsidRPr="008E08C7">
              <w:rPr>
                <w:rFonts w:hint="eastAsia"/>
              </w:rPr>
              <w:t>通过实例直接修改属性</w:t>
            </w:r>
          </w:p>
        </w:tc>
      </w:tr>
      <w:tr w:rsidR="003208FE" w14:paraId="4D989A9C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5B882BDE" w14:textId="44EEFD42" w:rsidR="003208FE" w:rsidRDefault="008E08C7" w:rsidP="003208FE">
            <w:r>
              <w:rPr>
                <w:rFonts w:hint="eastAsia"/>
              </w:rPr>
              <w:t>0</w:t>
            </w:r>
            <w:r>
              <w:t>92-002</w:t>
            </w:r>
          </w:p>
        </w:tc>
        <w:tc>
          <w:tcPr>
            <w:tcW w:w="6883" w:type="dxa"/>
            <w:tcBorders>
              <w:left w:val="single" w:sz="6" w:space="0" w:color="auto"/>
            </w:tcBorders>
          </w:tcPr>
          <w:p w14:paraId="1207BADE" w14:textId="177C526D" w:rsidR="003208FE" w:rsidRDefault="008E0FB0" w:rsidP="003208FE">
            <w:r w:rsidRPr="008E0FB0">
              <w:rPr>
                <w:rFonts w:hint="eastAsia"/>
              </w:rPr>
              <w:t>通过方法修改属性的值</w:t>
            </w:r>
          </w:p>
        </w:tc>
      </w:tr>
      <w:tr w:rsidR="003208FE" w14:paraId="1E5C1DC4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62EB1B80" w14:textId="173C94C2" w:rsidR="003208FE" w:rsidRDefault="008E08C7" w:rsidP="003208FE">
            <w:r>
              <w:rPr>
                <w:rFonts w:hint="eastAsia"/>
              </w:rPr>
              <w:t>0</w:t>
            </w:r>
            <w:r>
              <w:t>92-003</w:t>
            </w:r>
          </w:p>
        </w:tc>
        <w:tc>
          <w:tcPr>
            <w:tcW w:w="6883" w:type="dxa"/>
            <w:tcBorders>
              <w:left w:val="single" w:sz="6" w:space="0" w:color="auto"/>
            </w:tcBorders>
          </w:tcPr>
          <w:p w14:paraId="708AF814" w14:textId="3251D394" w:rsidR="003208FE" w:rsidRDefault="008E0FB0" w:rsidP="003208FE">
            <w:r w:rsidRPr="008E0FB0">
              <w:rPr>
                <w:rFonts w:hint="eastAsia"/>
              </w:rPr>
              <w:t>通过方法对属性的值进行递增</w:t>
            </w:r>
          </w:p>
        </w:tc>
      </w:tr>
      <w:tr w:rsidR="00554CD3" w14:paraId="073CABEB" w14:textId="77777777" w:rsidTr="00554CD3">
        <w:tc>
          <w:tcPr>
            <w:tcW w:w="8296" w:type="dxa"/>
            <w:gridSpan w:val="2"/>
            <w:shd w:val="clear" w:color="auto" w:fill="D0CECE" w:themeFill="background2" w:themeFillShade="E6"/>
          </w:tcPr>
          <w:p w14:paraId="494C17DF" w14:textId="3F7E00A0" w:rsidR="00554CD3" w:rsidRDefault="00554CD3" w:rsidP="00554CD3">
            <w:r>
              <w:rPr>
                <w:rFonts w:hint="eastAsia"/>
              </w:rPr>
              <w:t>Chapter</w:t>
            </w:r>
            <w:r>
              <w:t xml:space="preserve"> 9.</w:t>
            </w:r>
            <w:r>
              <w:t>3</w:t>
            </w:r>
            <w:r>
              <w:t xml:space="preserve"> </w:t>
            </w:r>
            <w:r>
              <w:rPr>
                <w:rFonts w:hint="eastAsia"/>
              </w:rPr>
              <w:t>继承</w:t>
            </w:r>
          </w:p>
        </w:tc>
      </w:tr>
      <w:tr w:rsidR="00554CD3" w14:paraId="6B47AB49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28A89023" w14:textId="2715B47B" w:rsidR="00554CD3" w:rsidRDefault="00343687" w:rsidP="00554CD3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6883" w:type="dxa"/>
            <w:tcBorders>
              <w:left w:val="single" w:sz="6" w:space="0" w:color="auto"/>
            </w:tcBorders>
          </w:tcPr>
          <w:p w14:paraId="65AE5033" w14:textId="77777777" w:rsidR="00554CD3" w:rsidRDefault="00554CD3" w:rsidP="00554CD3"/>
        </w:tc>
      </w:tr>
      <w:tr w:rsidR="00554CD3" w14:paraId="47D4FC8C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4349A7B8" w14:textId="77777777" w:rsidR="00554CD3" w:rsidRDefault="00554CD3" w:rsidP="00554CD3"/>
        </w:tc>
        <w:tc>
          <w:tcPr>
            <w:tcW w:w="6883" w:type="dxa"/>
            <w:tcBorders>
              <w:left w:val="single" w:sz="6" w:space="0" w:color="auto"/>
            </w:tcBorders>
          </w:tcPr>
          <w:p w14:paraId="7BB41D4D" w14:textId="77777777" w:rsidR="00554CD3" w:rsidRDefault="00554CD3" w:rsidP="00554CD3"/>
        </w:tc>
      </w:tr>
      <w:tr w:rsidR="00554CD3" w14:paraId="0D0439B1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0CBE2564" w14:textId="77777777" w:rsidR="00554CD3" w:rsidRDefault="00554CD3" w:rsidP="00554CD3"/>
        </w:tc>
        <w:tc>
          <w:tcPr>
            <w:tcW w:w="6883" w:type="dxa"/>
            <w:tcBorders>
              <w:left w:val="single" w:sz="6" w:space="0" w:color="auto"/>
            </w:tcBorders>
          </w:tcPr>
          <w:p w14:paraId="75AD1B7B" w14:textId="77777777" w:rsidR="00554CD3" w:rsidRDefault="00554CD3" w:rsidP="00554CD3"/>
        </w:tc>
      </w:tr>
      <w:tr w:rsidR="00554CD3" w14:paraId="4AE7216E" w14:textId="77777777" w:rsidTr="001055BA">
        <w:tc>
          <w:tcPr>
            <w:tcW w:w="1413" w:type="dxa"/>
            <w:tcBorders>
              <w:right w:val="single" w:sz="6" w:space="0" w:color="auto"/>
            </w:tcBorders>
          </w:tcPr>
          <w:p w14:paraId="198AC7F4" w14:textId="77777777" w:rsidR="00554CD3" w:rsidRDefault="00554CD3" w:rsidP="00554CD3"/>
        </w:tc>
        <w:tc>
          <w:tcPr>
            <w:tcW w:w="6883" w:type="dxa"/>
            <w:tcBorders>
              <w:left w:val="single" w:sz="6" w:space="0" w:color="auto"/>
            </w:tcBorders>
          </w:tcPr>
          <w:p w14:paraId="7C25A2E5" w14:textId="77777777" w:rsidR="00554CD3" w:rsidRDefault="00554CD3" w:rsidP="00554CD3"/>
        </w:tc>
      </w:tr>
    </w:tbl>
    <w:p w14:paraId="46848735" w14:textId="6543E48D" w:rsidR="006D4C9C" w:rsidRDefault="006D4C9C"/>
    <w:p w14:paraId="78A3EF6D" w14:textId="77777777" w:rsidR="006D4C9C" w:rsidRDefault="006D4C9C"/>
    <w:sectPr w:rsidR="006D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67"/>
    <w:rsid w:val="001055BA"/>
    <w:rsid w:val="003208FE"/>
    <w:rsid w:val="00343687"/>
    <w:rsid w:val="003A3EF6"/>
    <w:rsid w:val="00554CD3"/>
    <w:rsid w:val="006057D4"/>
    <w:rsid w:val="006D4C9C"/>
    <w:rsid w:val="00751EAA"/>
    <w:rsid w:val="008A3167"/>
    <w:rsid w:val="008A5917"/>
    <w:rsid w:val="008E08C7"/>
    <w:rsid w:val="008E0FB0"/>
    <w:rsid w:val="00B81ABD"/>
    <w:rsid w:val="00D10056"/>
    <w:rsid w:val="00D947B8"/>
    <w:rsid w:val="00E86F2C"/>
    <w:rsid w:val="00F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E885"/>
  <w15:chartTrackingRefBased/>
  <w15:docId w15:val="{DB53A1D6-0139-4358-B5F0-6E6F5384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6D4C9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6D4C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List Table 1 Light Accent 3"/>
    <w:basedOn w:val="a1"/>
    <w:uiPriority w:val="46"/>
    <w:rsid w:val="006D4C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巍</dc:creator>
  <cp:keywords/>
  <dc:description/>
  <cp:lastModifiedBy>姜 巍</cp:lastModifiedBy>
  <cp:revision>7</cp:revision>
  <dcterms:created xsi:type="dcterms:W3CDTF">2022-02-11T07:27:00Z</dcterms:created>
  <dcterms:modified xsi:type="dcterms:W3CDTF">2022-02-12T09:08:00Z</dcterms:modified>
</cp:coreProperties>
</file>