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r>
        <w:t>Declaration</w:t>
      </w:r>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3E7408FB" w:rsidR="003B36F6" w:rsidRDefault="00F36A1E" w:rsidP="00797D5B">
      <w:pPr>
        <w:pStyle w:val="Heading1"/>
        <w:numPr>
          <w:ilvl w:val="0"/>
          <w:numId w:val="0"/>
        </w:numPr>
      </w:pPr>
      <w:r>
        <w:lastRenderedPageBreak/>
        <w:t>Table of contents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4D920586" w:rsidR="004F6E39" w:rsidRDefault="004F6E39" w:rsidP="00797D5B">
      <w:pPr>
        <w:pStyle w:val="Heading1"/>
        <w:numPr>
          <w:ilvl w:val="0"/>
          <w:numId w:val="0"/>
        </w:numPr>
      </w:pPr>
      <w:r>
        <w:t>List of figures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0" w:name="_Ref44783120"/>
      <w:r>
        <w:lastRenderedPageBreak/>
        <w:t>Introduction</w:t>
      </w:r>
      <w:bookmarkEnd w:id="0"/>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76E5BFC7" w:rsidR="00222961" w:rsidRPr="00222961" w:rsidRDefault="00F36A1E" w:rsidP="002375AF">
      <w:pPr>
        <w:pStyle w:val="Heading2"/>
        <w:numPr>
          <w:ilvl w:val="1"/>
          <w:numId w:val="4"/>
        </w:numPr>
        <w:spacing w:after="240"/>
      </w:pPr>
      <w:r w:rsidRPr="004F6E39">
        <w:t>Problem statement</w:t>
      </w:r>
    </w:p>
    <w:p w14:paraId="5E70B39C" w14:textId="7AC89DB1" w:rsidR="00A12F25" w:rsidRDefault="00515CF5" w:rsidP="00A12F25">
      <w:r>
        <w:t xml:space="preserve">Nowadays there are </w:t>
      </w:r>
      <w:proofErr w:type="gramStart"/>
      <w:r>
        <w:t>many</w:t>
      </w:r>
      <w:proofErr w:type="gramEnd"/>
      <w:r>
        <w:t xml:space="preserve">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DB250D" w:rsidRPr="00DB250D">
            <w:rPr>
              <w:noProof/>
            </w:rPr>
            <w:t>(Jovancic, 2019)</w:t>
          </w:r>
          <w:r w:rsidR="00DB250D">
            <w:fldChar w:fldCharType="end"/>
          </w:r>
        </w:sdtContent>
      </w:sdt>
      <w:r w:rsidR="00DB250D">
        <w:t>.</w:t>
      </w:r>
    </w:p>
    <w:p w14:paraId="7D569618" w14:textId="12E612DB" w:rsidR="00E57130" w:rsidRDefault="00067F86" w:rsidP="00A12F25">
      <w:r>
        <w:t>The</w:t>
      </w:r>
      <w:r w:rsidR="00C0559C">
        <w:t xml:space="preserve"> current</w:t>
      </w:r>
      <w:r>
        <w:t xml:space="preserve"> most common type of loyalty schemes available </w:t>
      </w:r>
      <w:r w:rsidR="00C0559C">
        <w:t xml:space="preserve">in restaurant such as Starbucks, Pizza Hut, Domino’s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C0559C" w:rsidRPr="00C0559C">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DA0A34">
        <w:t>number of</w:t>
      </w:r>
      <w:r w:rsidR="007854B7">
        <w:t xml:space="preserve"> </w:t>
      </w:r>
      <w:proofErr w:type="gramStart"/>
      <w:r w:rsidR="007854B7">
        <w:t>purchase</w:t>
      </w:r>
      <w:proofErr w:type="gramEnd"/>
      <w:r w:rsidR="00DA0A34">
        <w:t xml:space="preserve"> made</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0E4C8B05" w:rsidR="00DB250D" w:rsidRDefault="007854B7" w:rsidP="007854B7">
      <w:pPr>
        <w:pStyle w:val="Caption"/>
        <w:jc w:val="center"/>
      </w:pPr>
      <w:bookmarkStart w:id="1" w:name="_Ref44953998"/>
      <w:r>
        <w:t xml:space="preserve">Figure </w:t>
      </w:r>
      <w:fldSimple w:instr=" SEQ Figure \* ARABIC ">
        <w:r w:rsidR="005A4108">
          <w:rPr>
            <w:noProof/>
          </w:rPr>
          <w:t>1</w:t>
        </w:r>
      </w:fldSimple>
      <w:bookmarkEnd w:id="1"/>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w:t>
      </w:r>
      <w:proofErr w:type="gramStart"/>
      <w:r>
        <w:t>most of</w:t>
      </w:r>
      <w:proofErr w:type="gramEnd"/>
      <w:r>
        <w:t xml:space="preserve">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6AF28967" w:rsidR="00F61302" w:rsidRDefault="001A0980" w:rsidP="001A0980">
      <w:pPr>
        <w:pStyle w:val="Caption"/>
        <w:jc w:val="center"/>
      </w:pPr>
      <w:r>
        <w:t xml:space="preserve">Figure </w:t>
      </w:r>
      <w:fldSimple w:instr=" SEQ Figure \* ARABIC ">
        <w:r w:rsidR="005A4108">
          <w:rPr>
            <w:noProof/>
          </w:rPr>
          <w:t>2</w:t>
        </w:r>
      </w:fldSimple>
      <w:r>
        <w:t>. Monthly contactless transaction in the UK from June 2016 to October 2019</w:t>
      </w:r>
    </w:p>
    <w:p w14:paraId="0137769D" w14:textId="5F3CA4C7" w:rsidR="00515CF5" w:rsidRDefault="00894B06" w:rsidP="00F36A1E">
      <w:r>
        <w:t xml:space="preserve">This technology </w:t>
      </w:r>
      <w:proofErr w:type="gramStart"/>
      <w:r>
        <w:t>is mostly used</w:t>
      </w:r>
      <w:proofErr w:type="gramEnd"/>
      <w:r>
        <w:t xml:space="preserve">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5D61C2" w:rsidRPr="005D61C2">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p>
    <w:p w14:paraId="414E15B9" w14:textId="143D99BA" w:rsidR="00962524" w:rsidRDefault="00962524" w:rsidP="00F36A1E">
      <w:r w:rsidRPr="0050137A">
        <w:t xml:space="preserve">Moreover, in terms of ethic and ecologic point of view, this project has the potential to save the waste of plastic and paper by avoiding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Pr="0050137A">
            <w:rPr>
              <w:noProof/>
            </w:rPr>
            <w:t xml:space="preserve"> (Long, 2015)</w:t>
          </w:r>
          <w:r w:rsidRPr="0050137A">
            <w:fldChar w:fldCharType="end"/>
          </w:r>
        </w:sdtContent>
      </w:sdt>
      <w:r w:rsidRPr="0050137A">
        <w:t xml:space="preserve">. </w:t>
      </w:r>
    </w:p>
    <w:p w14:paraId="58D6CEAA" w14:textId="3809EDEE" w:rsidR="00F36A1E" w:rsidRDefault="008F7B84" w:rsidP="002375AF">
      <w:pPr>
        <w:pStyle w:val="Heading2"/>
        <w:numPr>
          <w:ilvl w:val="1"/>
          <w:numId w:val="4"/>
        </w:numPr>
        <w:spacing w:after="240"/>
      </w:pPr>
      <w:bookmarkStart w:id="2" w:name="_Ref44783133"/>
      <w:r>
        <w:t>Aim and Objectives</w:t>
      </w:r>
      <w:bookmarkEnd w:id="2"/>
    </w:p>
    <w:p w14:paraId="540708EF" w14:textId="17501D3F"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DA7A3F" w:rsidRPr="00DA7A3F">
            <w:rPr>
              <w:noProof/>
            </w:rPr>
            <w:t>(Bhaumik, et al., 2020)</w:t>
          </w:r>
          <w:r w:rsidR="00DA7A3F">
            <w:fldChar w:fldCharType="end"/>
          </w:r>
        </w:sdtContent>
      </w:sdt>
      <w:r>
        <w:t xml:space="preserve"> and allows both customer and retailer to manage their loyalty experience the way they want.</w:t>
      </w:r>
    </w:p>
    <w:p w14:paraId="34816755" w14:textId="23700B97" w:rsidR="00DA7A3F" w:rsidRDefault="006F7259" w:rsidP="00DA7A3F">
      <w:pPr>
        <w:spacing w:after="0"/>
      </w:pPr>
      <w:r>
        <w:t>The main scope is to allow the customer an easy way to collect stamps or points without the need of a mobile application. For the retailer the advantage is a system where t</w:t>
      </w:r>
      <w:r w:rsidR="00DA7A3F">
        <w:t xml:space="preserve">he loyalty experience </w:t>
      </w:r>
      <w:r>
        <w:t>is not</w:t>
      </w:r>
      <w:r w:rsidR="00DA7A3F">
        <w:t xml:space="preserve"> </w:t>
      </w:r>
      <w:proofErr w:type="gramStart"/>
      <w:r>
        <w:t>re</w:t>
      </w:r>
      <w:r w:rsidR="00DA7A3F">
        <w:t>strict</w:t>
      </w:r>
      <w:proofErr w:type="gramEnd"/>
      <w:r w:rsidR="00DA7A3F">
        <w:t xml:space="preserve"> to a proof a purchase, but it could 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4E2AB8AA" w:rsidR="00DA7A3F" w:rsidRDefault="00DA7A3F" w:rsidP="002375AF">
      <w:pPr>
        <w:pStyle w:val="ListParagraph"/>
        <w:numPr>
          <w:ilvl w:val="0"/>
          <w:numId w:val="1"/>
        </w:numPr>
        <w:spacing w:before="0" w:after="0"/>
        <w:rPr>
          <w:rFonts w:ascii="Baskerville Old Face" w:hAnsi="Baskerville Old Face"/>
          <w:bCs/>
          <w:sz w:val="24"/>
        </w:rPr>
      </w:pPr>
      <w:r w:rsidRPr="005D4D03">
        <w:rPr>
          <w:rFonts w:ascii="Baskerville Old Face" w:hAnsi="Baskerville Old Face"/>
          <w:bCs/>
          <w:sz w:val="24"/>
        </w:rPr>
        <w:t xml:space="preserve">Gain in-depth understanding on NFC capabilities </w:t>
      </w:r>
    </w:p>
    <w:p w14:paraId="1E8C1414" w14:textId="77777777" w:rsidR="00DA7A3F" w:rsidRDefault="00DA7A3F" w:rsidP="002375AF">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p>
    <w:p w14:paraId="75D57611" w14:textId="77777777" w:rsidR="00DA7A3F" w:rsidRDefault="00DA7A3F" w:rsidP="002375AF">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p>
    <w:p w14:paraId="191F5181" w14:textId="77777777" w:rsidR="00DA7A3F" w:rsidRDefault="00DA7A3F" w:rsidP="002375AF">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Constantly receive feedback from different sources to gain a wider perspective of the project</w:t>
      </w:r>
    </w:p>
    <w:p w14:paraId="6716C6DA" w14:textId="77777777" w:rsidR="00EB0AF5" w:rsidRDefault="00EB0AF5" w:rsidP="002375AF">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lastRenderedPageBreak/>
        <w:t>Source control to make sure there is trace of the work done in case of work lost or not working as expected</w:t>
      </w:r>
    </w:p>
    <w:p w14:paraId="6FD794F9" w14:textId="3023CCEE" w:rsidR="00EB0AF5" w:rsidRDefault="00EB0AF5" w:rsidP="002375AF">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Time tracking and documentation of the work done for the project</w:t>
      </w:r>
    </w:p>
    <w:p w14:paraId="68799176" w14:textId="4C8544A5" w:rsidR="00EB0AF5" w:rsidRDefault="00EB0AF5" w:rsidP="002375AF">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2375AF">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2375AF">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78AC885C" w:rsidR="00EB0AF5" w:rsidRDefault="00EB0AF5" w:rsidP="00EB0AF5">
      <w:pPr>
        <w:rPr>
          <w:bCs/>
        </w:rPr>
      </w:pPr>
      <w:r>
        <w:rPr>
          <w:bCs/>
        </w:rPr>
        <w:t xml:space="preserve">Moreover, I would like to achieve </w:t>
      </w:r>
      <w:proofErr w:type="gramStart"/>
      <w:r>
        <w:rPr>
          <w:bCs/>
        </w:rPr>
        <w:t>some</w:t>
      </w:r>
      <w:proofErr w:type="gramEnd"/>
      <w:r>
        <w:rPr>
          <w:bCs/>
        </w:rPr>
        <w:t xml:space="preserve"> additional features (in descending order of importance):</w:t>
      </w:r>
    </w:p>
    <w:p w14:paraId="57C89AFB" w14:textId="6118F70C" w:rsidR="00EB0AF5" w:rsidRPr="00EB0AF5" w:rsidRDefault="00EB0AF5" w:rsidP="002375AF">
      <w:pPr>
        <w:pStyle w:val="ListParagraph"/>
        <w:numPr>
          <w:ilvl w:val="0"/>
          <w:numId w:val="2"/>
        </w:numPr>
        <w:spacing w:before="240"/>
        <w:rPr>
          <w:bCs/>
        </w:rPr>
      </w:pPr>
      <w:r>
        <w:rPr>
          <w:bCs/>
        </w:rPr>
        <w:t>Creation of own images and logos</w:t>
      </w:r>
    </w:p>
    <w:p w14:paraId="756590FC" w14:textId="7932670A" w:rsidR="00EB0AF5" w:rsidRDefault="00EB0AF5" w:rsidP="002375AF">
      <w:pPr>
        <w:pStyle w:val="ListParagraph"/>
        <w:numPr>
          <w:ilvl w:val="0"/>
          <w:numId w:val="2"/>
        </w:numPr>
        <w:spacing w:before="240"/>
        <w:rPr>
          <w:bCs/>
        </w:rPr>
      </w:pPr>
      <w:r>
        <w:rPr>
          <w:bCs/>
        </w:rPr>
        <w:t>Customisation of the interface per type of user</w:t>
      </w:r>
    </w:p>
    <w:p w14:paraId="5D55E0EC" w14:textId="1032D60F" w:rsidR="005D61C2" w:rsidRDefault="00EB0AF5" w:rsidP="002375AF">
      <w:pPr>
        <w:pStyle w:val="ListParagraph"/>
        <w:numPr>
          <w:ilvl w:val="0"/>
          <w:numId w:val="2"/>
        </w:numPr>
        <w:spacing w:before="240"/>
        <w:rPr>
          <w:bCs/>
        </w:rPr>
      </w:pPr>
      <w:r>
        <w:rPr>
          <w:bCs/>
        </w:rPr>
        <w:t>Gamification of the user experience</w:t>
      </w:r>
    </w:p>
    <w:p w14:paraId="583DE412" w14:textId="77777777" w:rsidR="00212DBD" w:rsidRDefault="00212DBD" w:rsidP="00212DBD">
      <w:pPr>
        <w:rPr>
          <w:bCs/>
        </w:rPr>
        <w:sectPr w:rsidR="00212DBD"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w:t>
      </w:r>
      <w:proofErr w:type="gramStart"/>
      <w:r w:rsidR="000B6027">
        <w:t>is included</w:t>
      </w:r>
      <w:proofErr w:type="gramEnd"/>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1386780A" w:rsidR="002B031D" w:rsidRDefault="002B031D" w:rsidP="002B031D">
      <w:r>
        <w:t xml:space="preserve">Within the following sections the literature review will </w:t>
      </w:r>
      <w:proofErr w:type="gramStart"/>
      <w:r>
        <w:t>be uncovered</w:t>
      </w:r>
      <w:proofErr w:type="gramEnd"/>
      <w:r w:rsidR="000C4704">
        <w:t xml:space="preserve"> to give an insight of the aspects of the NFC.</w:t>
      </w:r>
      <w:r w:rsidR="003C2500">
        <w:t xml:space="preserve"> Starting from the beginning of this technology and its original creator to the technical differentiation of the modern world. </w:t>
      </w:r>
      <w:r w:rsidR="00CE1B40">
        <w:t xml:space="preserve">The </w:t>
      </w:r>
      <w:r w:rsidR="003C2500">
        <w:t>modern enhancement and what are the future capabilities</w:t>
      </w:r>
      <w:r w:rsidR="00CE1B40">
        <w:t xml:space="preserve"> </w:t>
      </w:r>
      <w:proofErr w:type="gramStart"/>
      <w:r w:rsidR="00CE1B40">
        <w:t>are also discussed</w:t>
      </w:r>
      <w:proofErr w:type="gramEnd"/>
      <w:r w:rsidR="00CE1B40">
        <w:t xml:space="preserve"> within the scope of the project</w:t>
      </w:r>
      <w:r w:rsidR="003C2500">
        <w:t>.</w:t>
      </w:r>
    </w:p>
    <w:p w14:paraId="167108E6" w14:textId="4200D143" w:rsidR="000C4704" w:rsidRPr="0081427D" w:rsidRDefault="000C4704" w:rsidP="003C2500">
      <w:pPr>
        <w:pStyle w:val="Heading3"/>
      </w:pPr>
      <w:bookmarkStart w:id="3" w:name="_Ref44781366"/>
      <w:r w:rsidRPr="0081427D">
        <w:t xml:space="preserve">The </w:t>
      </w:r>
      <w:r w:rsidR="003C2500" w:rsidRPr="0081427D">
        <w:t xml:space="preserve">history and </w:t>
      </w:r>
      <w:r w:rsidR="00131B1F" w:rsidRPr="0081427D">
        <w:t>physics</w:t>
      </w:r>
      <w:r w:rsidRPr="0081427D">
        <w:t xml:space="preserve"> behind</w:t>
      </w:r>
      <w:bookmarkEnd w:id="3"/>
    </w:p>
    <w:p w14:paraId="719F474C" w14:textId="19B2BB32"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t xml:space="preserve">, later named after himself, that </w:t>
      </w:r>
      <w:r w:rsidR="0026642D">
        <w:t>can</w:t>
      </w:r>
      <w:r>
        <w:t xml:space="preserve"> produce sounds without </w:t>
      </w:r>
      <w:proofErr w:type="gramStart"/>
      <w:r>
        <w:t>being touched</w:t>
      </w:r>
      <w:proofErr w:type="gramEnd"/>
      <w:r>
        <w:t xml:space="preserve">.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26642D" w:rsidRPr="0026642D">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1839595E" w:rsidR="00212DBD" w:rsidRDefault="00212DBD" w:rsidP="00212DBD">
      <w:pPr>
        <w:pStyle w:val="Caption"/>
        <w:jc w:val="center"/>
      </w:pPr>
      <w:r>
        <w:t xml:space="preserve">Figure </w:t>
      </w:r>
      <w:fldSimple w:instr=" SEQ Figure \* ARABIC ">
        <w:r w:rsidR="005A4108">
          <w:rPr>
            <w:noProof/>
          </w:rPr>
          <w:t>3</w:t>
        </w:r>
      </w:fldSimple>
      <w:r>
        <w:t>. Léon Theremin playing his own invention</w:t>
      </w:r>
    </w:p>
    <w:p w14:paraId="499A9AC3" w14:textId="234A3179" w:rsidR="007F0C6C" w:rsidRDefault="007F0C6C" w:rsidP="006A7C32">
      <w:r>
        <w:t xml:space="preserve">The electric instrument has two metal antennas, one to control the pitch and the other to control the volume. When a hand goes near to an antenna, a natural capacitor </w:t>
      </w:r>
      <w:proofErr w:type="gramStart"/>
      <w:r>
        <w:t xml:space="preserve">is </w:t>
      </w:r>
      <w:r w:rsidR="001C78DC">
        <w:t>generated</w:t>
      </w:r>
      <w:proofErr w:type="gramEnd"/>
      <w:r w:rsidR="001C78DC">
        <w:t>,</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212DBD" w:rsidRPr="00212DBD">
            <w:rPr>
              <w:noProof/>
            </w:rPr>
            <w:t>(Huth, 2018)</w:t>
          </w:r>
          <w:r w:rsidR="00212DBD">
            <w:fldChar w:fldCharType="end"/>
          </w:r>
        </w:sdtContent>
      </w:sdt>
      <w:r w:rsidR="00212DBD">
        <w:t>.</w:t>
      </w:r>
    </w:p>
    <w:p w14:paraId="6E4B4647" w14:textId="6452A6B1"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2D1654" w:rsidRPr="002D1654">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180326D4" w:rsidR="00131B1F" w:rsidRDefault="003A0E8A" w:rsidP="003A0E8A">
      <w:pPr>
        <w:pStyle w:val="Caption"/>
        <w:jc w:val="center"/>
      </w:pPr>
      <w:bookmarkStart w:id="4" w:name="_Ref44858339"/>
      <w:r>
        <w:t xml:space="preserve">Figure </w:t>
      </w:r>
      <w:fldSimple w:instr=" SEQ Figure \* ARABIC ">
        <w:r w:rsidR="005A4108">
          <w:rPr>
            <w:noProof/>
          </w:rPr>
          <w:t>4</w:t>
        </w:r>
      </w:fldSimple>
      <w:bookmarkEnd w:id="4"/>
      <w:r>
        <w:t>. The present given to the</w:t>
      </w:r>
      <w:r w:rsidR="003672FC">
        <w:t xml:space="preserve"> US</w:t>
      </w:r>
      <w:r>
        <w:t xml:space="preserve"> ambassador and the hidden device location</w:t>
      </w:r>
    </w:p>
    <w:p w14:paraId="6E3D2946" w14:textId="49801928" w:rsidR="00C46D1E" w:rsidRDefault="00BC26AE" w:rsidP="006A7C32">
      <w:r>
        <w:t xml:space="preserve">Eventually it </w:t>
      </w:r>
      <w:proofErr w:type="gramStart"/>
      <w:r>
        <w:t>was found</w:t>
      </w:r>
      <w:proofErr w:type="gramEnd"/>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1114A9">
            <w:rPr>
              <w:noProof/>
            </w:rPr>
            <w:t xml:space="preserve"> </w:t>
          </w:r>
          <w:r w:rsidR="001114A9" w:rsidRPr="001114A9">
            <w:rPr>
              <w:noProof/>
            </w:rPr>
            <w:t>(Harford, 2019)</w:t>
          </w:r>
          <w:r w:rsidR="001114A9">
            <w:fldChar w:fldCharType="end"/>
          </w:r>
        </w:sdtContent>
      </w:sdt>
      <w:r w:rsidR="00131B1F">
        <w:t>.</w:t>
      </w:r>
    </w:p>
    <w:p w14:paraId="34DFDEE6" w14:textId="7191AE4B"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 xml:space="preserve">An interference would </w:t>
      </w:r>
      <w:proofErr w:type="gramStart"/>
      <w:r w:rsidR="0008404E">
        <w:t>be created</w:t>
      </w:r>
      <w:proofErr w:type="gramEnd"/>
      <w:r w:rsidR="0008404E">
        <w:t xml:space="preserve">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1114A9" w:rsidRPr="001114A9">
            <w:rPr>
              <w:noProof/>
            </w:rPr>
            <w:t>(Crypto Museum, 2015)</w:t>
          </w:r>
          <w:r w:rsidR="001114A9">
            <w:fldChar w:fldCharType="end"/>
          </w:r>
        </w:sdtContent>
      </w:sdt>
      <w:r w:rsidR="001114A9">
        <w:t>.</w:t>
      </w:r>
    </w:p>
    <w:p w14:paraId="77599CA6" w14:textId="1E26D064" w:rsidR="001F66B0" w:rsidRDefault="000A5CCC" w:rsidP="003A0E8A">
      <w:r>
        <w:t xml:space="preserve">This can </w:t>
      </w:r>
      <w:proofErr w:type="gramStart"/>
      <w:r>
        <w:t>be conceived</w:t>
      </w:r>
      <w:proofErr w:type="gramEnd"/>
      <w:r>
        <w:t xml:space="preserve">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5996C197" w:rsidR="00A40334" w:rsidRDefault="004B6B33" w:rsidP="004B6B33">
      <w:pPr>
        <w:pStyle w:val="Caption"/>
        <w:jc w:val="center"/>
      </w:pPr>
      <w:bookmarkStart w:id="5" w:name="_Ref44858268"/>
      <w:r>
        <w:t xml:space="preserve">Figure </w:t>
      </w:r>
      <w:fldSimple w:instr=" SEQ Figure \* ARABIC ">
        <w:r w:rsidR="005A4108">
          <w:rPr>
            <w:noProof/>
          </w:rPr>
          <w:t>5</w:t>
        </w:r>
      </w:fldSimple>
      <w:bookmarkEnd w:id="5"/>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 xml:space="preserve">can </w:t>
      </w:r>
      <w:proofErr w:type="gramStart"/>
      <w:r w:rsidR="0043320F">
        <w:t>be calculated</w:t>
      </w:r>
      <w:proofErr w:type="gramEnd"/>
      <w:r w:rsidR="0043320F">
        <w:t xml:space="preserve"> by the following formula</w:t>
      </w:r>
      <w:r w:rsidR="000809F2">
        <w:t xml:space="preserve">: </w:t>
      </w:r>
    </w:p>
    <w:p w14:paraId="23F40D1A" w14:textId="07A6EAAB" w:rsidR="0043320F" w:rsidRPr="00907801" w:rsidRDefault="002E3C4D"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586C9F72"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7C21F6">
            <w:rPr>
              <w:noProof/>
            </w:rPr>
            <w:t xml:space="preserve"> </w:t>
          </w:r>
          <w:r w:rsidR="007C21F6" w:rsidRPr="007C21F6">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6" w:name="_Ref44785462"/>
      <w:r w:rsidRPr="0081427D">
        <w:t>RFID</w:t>
      </w:r>
      <w:r w:rsidR="00A87AD9" w:rsidRPr="0081427D">
        <w:t xml:space="preserve"> (Radio-Frequency Identification)</w:t>
      </w:r>
      <w:bookmarkEnd w:id="6"/>
    </w:p>
    <w:p w14:paraId="015362A3" w14:textId="418B7C16"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4D7B16" w:rsidRPr="004D7B16">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7B4839" w:rsidRPr="007B4839">
            <w:rPr>
              <w:noProof/>
            </w:rPr>
            <w:t>(Igoe, et al., 2014)</w:t>
          </w:r>
          <w:r w:rsidR="00CA6F3E">
            <w:fldChar w:fldCharType="end"/>
          </w:r>
        </w:sdtContent>
      </w:sdt>
      <w:r w:rsidR="00CA6F3E">
        <w:t>.</w:t>
      </w:r>
    </w:p>
    <w:p w14:paraId="06A328BD" w14:textId="733D00F3"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7B4839" w:rsidRPr="007B4839">
            <w:rPr>
              <w:noProof/>
            </w:rPr>
            <w:t>(Igoe, et al., 2014)</w:t>
          </w:r>
          <w:r w:rsidR="000E116A">
            <w:fldChar w:fldCharType="end"/>
          </w:r>
        </w:sdtContent>
      </w:sdt>
      <w:r>
        <w:t>.</w:t>
      </w:r>
      <w:r w:rsidR="00F40F36">
        <w:t xml:space="preserve"> </w:t>
      </w:r>
      <w:r>
        <w:t>Therefore</w:t>
      </w:r>
      <w:r w:rsidR="00F40F36">
        <w:t xml:space="preserve">, the communication mode </w:t>
      </w:r>
      <w:proofErr w:type="gramStart"/>
      <w:r w:rsidR="00F40F36">
        <w:t>is considered</w:t>
      </w:r>
      <w:proofErr w:type="gramEnd"/>
      <w:r w:rsidR="00F40F36">
        <w:t xml:space="preserve"> as:</w:t>
      </w:r>
    </w:p>
    <w:p w14:paraId="60FFA9AF" w14:textId="060173B9" w:rsidR="002E7661" w:rsidRPr="00797270" w:rsidRDefault="00F40F36" w:rsidP="002375AF">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w:t>
      </w:r>
      <w:proofErr w:type="gramStart"/>
      <w:r w:rsidRPr="00797270">
        <w:rPr>
          <w:rFonts w:ascii="Baskerville Old Face" w:hAnsi="Baskerville Old Face"/>
          <w:sz w:val="24"/>
          <w:szCs w:val="28"/>
        </w:rPr>
        <w:t>is powered</w:t>
      </w:r>
      <w:proofErr w:type="gramEnd"/>
      <w:r w:rsidRPr="00797270">
        <w:rPr>
          <w:rFonts w:ascii="Baskerville Old Face" w:hAnsi="Baskerville Old Face"/>
          <w:sz w:val="24"/>
          <w:szCs w:val="28"/>
        </w:rPr>
        <w:t xml:space="preserve">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2375AF">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3ABF8CC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AC472E" w:rsidRPr="00AC472E">
            <w:rPr>
              <w:noProof/>
            </w:rPr>
            <w:t>(Lowry Solutions, 2014)</w:t>
          </w:r>
          <w:r w:rsidR="00AC472E">
            <w:fldChar w:fldCharType="end"/>
          </w:r>
        </w:sdtContent>
      </w:sdt>
      <w:r w:rsidR="00424377">
        <w:t>.</w:t>
      </w:r>
      <w:r w:rsidR="00863DE3">
        <w:t xml:space="preserve"> These protocols are created for the purpose of having interoperable standards </w:t>
      </w:r>
      <w:r w:rsidR="00863DE3">
        <w:lastRenderedPageBreak/>
        <w:t>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4C546F" w:rsidRPr="004C546F">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7" w:name="_Ref44907220"/>
      <w:r w:rsidRPr="0081427D">
        <w:t>NFC</w:t>
      </w:r>
      <w:r w:rsidR="00AC472E" w:rsidRPr="0081427D">
        <w:t xml:space="preserve"> (Near Field Communication)</w:t>
      </w:r>
      <w:bookmarkEnd w:id="7"/>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 xml:space="preserve">It </w:t>
      </w:r>
      <w:proofErr w:type="gramStart"/>
      <w:r w:rsidR="007B4839">
        <w:t>is designed</w:t>
      </w:r>
      <w:proofErr w:type="gramEnd"/>
      <w:r w:rsidR="007B4839">
        <w:t xml:space="preserve">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proofErr w:type="gramStart"/>
      <w:r w:rsidR="00920343">
        <w:t>are not limited</w:t>
      </w:r>
      <w:proofErr w:type="gramEnd"/>
      <w:r w:rsidR="00920343">
        <w:t xml:space="preserve">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2375AF">
      <w:pPr>
        <w:pStyle w:val="ListParagraph"/>
        <w:numPr>
          <w:ilvl w:val="0"/>
          <w:numId w:val="7"/>
        </w:numPr>
        <w:rPr>
          <w:rFonts w:ascii="Baskerville Old Face" w:hAnsi="Baskerville Old Face"/>
          <w:sz w:val="24"/>
          <w:szCs w:val="28"/>
        </w:rPr>
      </w:pPr>
      <w:r w:rsidRPr="00F21D38">
        <w:rPr>
          <w:rFonts w:ascii="Baskerville Old Face" w:hAnsi="Baskerville Old Face"/>
          <w:i/>
          <w:iCs/>
          <w:sz w:val="24"/>
          <w:szCs w:val="28"/>
        </w:rPr>
        <w:t>Reader/</w:t>
      </w:r>
      <w:proofErr w:type="gramStart"/>
      <w:r w:rsidRPr="00F21D38">
        <w:rPr>
          <w:rFonts w:ascii="Baskerville Old Face" w:hAnsi="Baskerville Old Face"/>
          <w:i/>
          <w:iCs/>
          <w:sz w:val="24"/>
          <w:szCs w:val="28"/>
        </w:rPr>
        <w:t>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2375AF">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 xml:space="preserve">Card </w:t>
      </w:r>
      <w:proofErr w:type="gramStart"/>
      <w:r w:rsidRPr="00F21D38">
        <w:rPr>
          <w:rFonts w:ascii="Baskerville Old Face" w:hAnsi="Baskerville Old Face"/>
          <w:i/>
          <w:iCs/>
          <w:sz w:val="24"/>
          <w:szCs w:val="28"/>
        </w:rPr>
        <w:t>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acts like a RFID tag in the electromagnetic field of another NFC or RFID device.</w:t>
      </w:r>
    </w:p>
    <w:p w14:paraId="0E8B53BE" w14:textId="2BA82813" w:rsidR="00920343" w:rsidRPr="00F21D38" w:rsidRDefault="00920343" w:rsidP="002375AF">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w:t>
      </w:r>
      <w:proofErr w:type="gramStart"/>
      <w:r w:rsidRPr="00F21D38">
        <w:rPr>
          <w:rFonts w:ascii="Baskerville Old Face" w:hAnsi="Baskerville Old Face"/>
          <w:i/>
          <w:iCs/>
          <w:sz w:val="24"/>
          <w:szCs w:val="28"/>
        </w:rPr>
        <w:t>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two devices exchange data to each other</w:t>
      </w:r>
      <w:r w:rsidR="007063A9">
        <w:rPr>
          <w:rFonts w:ascii="Baskerville Old Face" w:hAnsi="Baskerville Old Face"/>
          <w:sz w:val="24"/>
          <w:szCs w:val="28"/>
        </w:rPr>
        <w:t>.</w:t>
      </w:r>
    </w:p>
    <w:p w14:paraId="0275EF9C" w14:textId="38DDA413" w:rsidR="004C546F" w:rsidRPr="0081427D" w:rsidRDefault="006350D0" w:rsidP="004C546F">
      <w:pPr>
        <w:pStyle w:val="Heading3"/>
      </w:pPr>
      <w:r w:rsidRPr="0081427D">
        <w:t>Comparison</w:t>
      </w:r>
      <w:r w:rsidR="000C4704" w:rsidRPr="0081427D">
        <w:t xml:space="preserve"> between RFID and NFC</w:t>
      </w:r>
    </w:p>
    <w:p w14:paraId="3F3E3932" w14:textId="6194ABDC" w:rsidR="0087508E" w:rsidRDefault="004C546F" w:rsidP="004C546F">
      <w:r>
        <w:t xml:space="preserve">NFC can </w:t>
      </w:r>
      <w:proofErr w:type="gramStart"/>
      <w:r>
        <w:t>be considered</w:t>
      </w:r>
      <w:proofErr w:type="gramEnd"/>
      <w:r>
        <w:t xml:space="preserve"> as an enhanced version of RFID in the case where the initiator and target </w:t>
      </w:r>
      <w:r w:rsidR="00AC3D17">
        <w:t xml:space="preserve">are in a short range. </w:t>
      </w:r>
      <w:r w:rsidR="0087508E">
        <w:t xml:space="preserve">NFC </w:t>
      </w:r>
      <w:proofErr w:type="gramStart"/>
      <w:r w:rsidR="0087508E">
        <w:t>is not designed</w:t>
      </w:r>
      <w:proofErr w:type="gramEnd"/>
      <w:r w:rsidR="0087508E">
        <w:t xml:space="preserve">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1AFA2B72" w:rsidR="003C2500" w:rsidRDefault="000E5C8F" w:rsidP="000E5C8F">
      <w:pPr>
        <w:pStyle w:val="Caption"/>
        <w:jc w:val="center"/>
        <w:rPr>
          <w:noProof/>
        </w:rPr>
      </w:pPr>
      <w:bookmarkStart w:id="8" w:name="_Ref44858236"/>
      <w:r>
        <w:t xml:space="preserve">Figure </w:t>
      </w:r>
      <w:fldSimple w:instr=" SEQ Figure \* ARABIC ">
        <w:r w:rsidR="005A4108">
          <w:rPr>
            <w:noProof/>
          </w:rPr>
          <w:t>6</w:t>
        </w:r>
      </w:fldSimple>
      <w:bookmarkEnd w:id="8"/>
      <w:r>
        <w:t>. RFID &amp; NFC</w:t>
      </w:r>
      <w:r>
        <w:rPr>
          <w:noProof/>
        </w:rPr>
        <w:t xml:space="preserve"> comparison</w:t>
      </w:r>
    </w:p>
    <w:p w14:paraId="7F34CD12" w14:textId="2BB5850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1F2395" w:rsidRPr="001F2395">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55DB5952" w:rsidR="00B6122D" w:rsidRDefault="00B6122D" w:rsidP="00B6122D">
      <w:pPr>
        <w:pStyle w:val="Caption"/>
        <w:jc w:val="center"/>
      </w:pPr>
      <w:bookmarkStart w:id="9" w:name="_Ref44856687"/>
      <w:bookmarkStart w:id="10" w:name="_Ref44856683"/>
      <w:r>
        <w:t xml:space="preserve">Figure </w:t>
      </w:r>
      <w:fldSimple w:instr=" SEQ Figure \* ARABIC ">
        <w:r w:rsidR="005A4108">
          <w:rPr>
            <w:noProof/>
          </w:rPr>
          <w:t>7</w:t>
        </w:r>
      </w:fldSimple>
      <w:bookmarkEnd w:id="9"/>
      <w:r>
        <w:t>. NFC enabled handsets from 2014 to 2020</w:t>
      </w:r>
      <w:bookmarkEnd w:id="10"/>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34EAFCA1"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6350D0" w:rsidRPr="006350D0">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lastRenderedPageBreak/>
        <w:t>NDEF</w:t>
      </w:r>
      <w:r w:rsidR="00D90150" w:rsidRPr="0081427D">
        <w:t xml:space="preserve"> (NFC Data Exchange Format)</w:t>
      </w:r>
    </w:p>
    <w:p w14:paraId="7032AE35" w14:textId="7C8ED385"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E85FBA" w:rsidRPr="00E85FBA">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w:t>
      </w:r>
      <w:proofErr w:type="gramStart"/>
      <w:r w:rsidR="00150FA3">
        <w:t xml:space="preserve">is </w:t>
      </w:r>
      <w:r>
        <w:t>represented</w:t>
      </w:r>
      <w:proofErr w:type="gramEnd"/>
      <w:r>
        <w:t xml:space="preserve">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260CA2E0" w:rsidR="00E85FBA" w:rsidRDefault="00E85FBA" w:rsidP="00E85FBA">
      <w:pPr>
        <w:pStyle w:val="Caption"/>
        <w:jc w:val="center"/>
      </w:pPr>
      <w:bookmarkStart w:id="11" w:name="_Ref44860987"/>
      <w:r>
        <w:t xml:space="preserve">Figure </w:t>
      </w:r>
      <w:fldSimple w:instr=" SEQ Figure \* ARABIC ">
        <w:r w:rsidR="005A4108">
          <w:rPr>
            <w:noProof/>
          </w:rPr>
          <w:t>8</w:t>
        </w:r>
      </w:fldSimple>
      <w:bookmarkEnd w:id="11"/>
      <w:r>
        <w:t>. NDEF record structure</w:t>
      </w:r>
    </w:p>
    <w:p w14:paraId="63D61958" w14:textId="7AFDCFAF" w:rsidR="00E85FBA" w:rsidRDefault="00150FA3" w:rsidP="002375AF">
      <w:pPr>
        <w:pStyle w:val="ListParagraph"/>
        <w:numPr>
          <w:ilvl w:val="0"/>
          <w:numId w:val="8"/>
        </w:numPr>
      </w:pPr>
      <w:r>
        <w:t xml:space="preserve">Bit </w:t>
      </w:r>
      <w:r w:rsidR="00E85FBA">
        <w:t>0-2 indicates the format of the type name.</w:t>
      </w:r>
    </w:p>
    <w:p w14:paraId="27BC6D69" w14:textId="7A92B444" w:rsidR="00E85FBA" w:rsidRDefault="00150FA3" w:rsidP="002375AF">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2375AF">
      <w:pPr>
        <w:pStyle w:val="ListParagraph"/>
        <w:numPr>
          <w:ilvl w:val="0"/>
          <w:numId w:val="8"/>
        </w:numPr>
      </w:pPr>
      <w:r>
        <w:t>Bit 4 indicates a short record.</w:t>
      </w:r>
    </w:p>
    <w:p w14:paraId="1C9D682C" w14:textId="3D816693" w:rsidR="00150FA3" w:rsidRDefault="00150FA3" w:rsidP="002375AF">
      <w:pPr>
        <w:pStyle w:val="ListParagraph"/>
        <w:numPr>
          <w:ilvl w:val="0"/>
          <w:numId w:val="8"/>
        </w:numPr>
      </w:pPr>
      <w:r>
        <w:t xml:space="preserve">Bit 5 indicates whether the payload </w:t>
      </w:r>
      <w:proofErr w:type="gramStart"/>
      <w:r>
        <w:t>is chunked</w:t>
      </w:r>
      <w:proofErr w:type="gramEnd"/>
      <w:r>
        <w:t xml:space="preserve"> across multiple records.</w:t>
      </w:r>
    </w:p>
    <w:p w14:paraId="0106AA11" w14:textId="4759989D" w:rsidR="00150FA3" w:rsidRDefault="00150FA3" w:rsidP="002375AF">
      <w:pPr>
        <w:pStyle w:val="ListParagraph"/>
        <w:numPr>
          <w:ilvl w:val="0"/>
          <w:numId w:val="8"/>
        </w:numPr>
      </w:pPr>
      <w:r>
        <w:t>Bit 6 indicates whether this record is the last in the NDEF message.</w:t>
      </w:r>
    </w:p>
    <w:p w14:paraId="0D4FD390" w14:textId="12F52A30" w:rsidR="00A75934" w:rsidRDefault="00150FA3" w:rsidP="002375AF">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2375AF">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2375AF">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2375AF">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2375AF">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2375AF">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proofErr w:type="gramStart"/>
      <w:r w:rsidR="00501813" w:rsidRPr="00AE0559">
        <w:rPr>
          <w:rStyle w:val="HTMLCode"/>
          <w:rFonts w:ascii="Baskerville Old Face" w:eastAsiaTheme="minorHAnsi" w:hAnsi="Baskerville Old Face"/>
          <w:i/>
          <w:iCs/>
          <w:sz w:val="24"/>
          <w:szCs w:val="24"/>
        </w:rPr>
        <w:t>urn:nfc</w:t>
      </w:r>
      <w:proofErr w:type="gramEnd"/>
      <w:r w:rsidR="00501813" w:rsidRPr="00AE0559">
        <w:rPr>
          <w:rStyle w:val="HTMLCode"/>
          <w:rFonts w:ascii="Baskerville Old Face" w:eastAsiaTheme="minorHAnsi" w:hAnsi="Baskerville Old Face"/>
          <w:i/>
          <w:iCs/>
          <w:sz w:val="24"/>
          <w:szCs w:val="24"/>
        </w:rPr>
        <w:t>:ext:domain.org:atype</w:t>
      </w:r>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2375AF">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2375AF">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w:t>
      </w:r>
      <w:proofErr w:type="gramStart"/>
      <w:r w:rsidRPr="00AE0559">
        <w:rPr>
          <w:rFonts w:ascii="Baskerville Old Face" w:hAnsi="Baskerville Old Face"/>
          <w:sz w:val="24"/>
        </w:rPr>
        <w:t>is spread</w:t>
      </w:r>
      <w:proofErr w:type="gramEnd"/>
      <w:r w:rsidRPr="00AE0559">
        <w:rPr>
          <w:rFonts w:ascii="Baskerville Old Face" w:hAnsi="Baskerville Old Face"/>
          <w:sz w:val="24"/>
        </w:rPr>
        <w:t xml:space="preserve"> across multiple NDEF records.</w:t>
      </w:r>
    </w:p>
    <w:p w14:paraId="4BED08D0" w14:textId="77777777" w:rsidR="00AE0559" w:rsidRPr="00AE0559" w:rsidRDefault="00741F37" w:rsidP="002375AF">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Caption"/>
        <w:jc w:val="center"/>
      </w:pPr>
      <w:r w:rsidRPr="00A75934">
        <w:rPr>
          <w:noProof/>
        </w:rPr>
        <w:lastRenderedPageBreak/>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55641B98" w:rsidR="00AE0559" w:rsidRPr="00E85FBA" w:rsidRDefault="00AE0559" w:rsidP="00AE0559">
      <w:pPr>
        <w:pStyle w:val="Caption"/>
        <w:jc w:val="center"/>
      </w:pPr>
      <w:r>
        <w:t xml:space="preserve">Figure </w:t>
      </w:r>
      <w:fldSimple w:instr=" SEQ Figure \* ARABIC ">
        <w:r w:rsidR="005A4108">
          <w:rPr>
            <w:noProof/>
          </w:rPr>
          <w:t>9</w:t>
        </w:r>
      </w:fldSimple>
      <w:r>
        <w:t>. Summary of possible Type Name Format (TNF)</w:t>
      </w:r>
    </w:p>
    <w:p w14:paraId="7FF084E3" w14:textId="0520B617" w:rsidR="003C2500" w:rsidRPr="0081427D" w:rsidRDefault="003C2500" w:rsidP="003C2500">
      <w:pPr>
        <w:pStyle w:val="Heading3"/>
      </w:pPr>
      <w:r w:rsidRPr="0081427D">
        <w:t>Web NFC</w:t>
      </w:r>
    </w:p>
    <w:p w14:paraId="0C1AB879" w14:textId="31B4E379"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971D33" w:rsidRPr="00971D33">
            <w:rPr>
              <w:noProof/>
            </w:rPr>
            <w:t>(Beaufort &amp; Kenneth, 2020)</w:t>
          </w:r>
          <w:r w:rsidR="00971D33">
            <w:fldChar w:fldCharType="end"/>
          </w:r>
        </w:sdtContent>
      </w:sdt>
      <w:r w:rsidR="00971D33">
        <w:t>.</w:t>
      </w:r>
    </w:p>
    <w:p w14:paraId="03875BD6" w14:textId="624E7C8E"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E22FFC" w:rsidRPr="00E22FFC">
            <w:rPr>
              <w:noProof/>
            </w:rPr>
            <w:t>(Chrome Origin Trials, 2020)</w:t>
          </w:r>
          <w:r w:rsidR="00E22FFC">
            <w:fldChar w:fldCharType="end"/>
          </w:r>
        </w:sdtContent>
      </w:sdt>
      <w:r w:rsidR="00E22FFC">
        <w:t xml:space="preserve"> on Android OS smartphones. </w:t>
      </w:r>
    </w:p>
    <w:p w14:paraId="78EBE270" w14:textId="6902499E"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w:t>
        </w:r>
        <w:r w:rsidRPr="007251AE">
          <w:rPr>
            <w:rStyle w:val="Hyperlink"/>
            <w:rFonts w:cs="Arial"/>
            <w:szCs w:val="24"/>
          </w:rPr>
          <w:t>f</w:t>
        </w:r>
        <w:r w:rsidRPr="007251AE">
          <w:rPr>
            <w:rStyle w:val="Hyperlink"/>
            <w:rFonts w:cs="Arial"/>
            <w:szCs w:val="24"/>
          </w:rPr>
          <w:t>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After the enabling,</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0E8EF460" w:rsidR="007251AE" w:rsidRDefault="007251AE" w:rsidP="007251AE">
      <w:pPr>
        <w:pStyle w:val="Caption"/>
        <w:jc w:val="center"/>
        <w:rPr>
          <w:rFonts w:cs="Arial"/>
          <w:color w:val="000000"/>
          <w:szCs w:val="24"/>
        </w:rPr>
      </w:pPr>
      <w:r>
        <w:t xml:space="preserve">Figure </w:t>
      </w:r>
      <w:fldSimple w:instr=" SEQ Figure \* ARABIC ">
        <w:r w:rsidR="005A4108">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3C629945" w:rsidR="007251AE" w:rsidRDefault="00A84152" w:rsidP="007251AE">
      <w:pPr>
        <w:rPr>
          <w:szCs w:val="24"/>
        </w:rPr>
      </w:pPr>
      <w:r>
        <w:rPr>
          <w:szCs w:val="24"/>
        </w:rPr>
        <w:lastRenderedPageBreak/>
        <w:t xml:space="preserve">This new enhancement released on January 2020 gives the developers a lot of new potential development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Pr="00A84152">
            <w:rPr>
              <w:noProof/>
              <w:szCs w:val="24"/>
            </w:rPr>
            <w:t>(Kostiainen, 2019)</w:t>
          </w:r>
          <w:r>
            <w:rPr>
              <w:szCs w:val="24"/>
            </w:rPr>
            <w:fldChar w:fldCharType="end"/>
          </w:r>
        </w:sdtContent>
      </w:sdt>
      <w:r>
        <w:rPr>
          <w:szCs w:val="24"/>
        </w:rPr>
        <w:t>.</w:t>
      </w:r>
      <w:r w:rsidR="00610BA0">
        <w:rPr>
          <w:szCs w:val="24"/>
        </w:rPr>
        <w:t xml:space="preserve"> </w:t>
      </w:r>
    </w:p>
    <w:p w14:paraId="16B4129A" w14:textId="6B95B309"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4788B2B5" w14:textId="684B8F60" w:rsidR="002B031D" w:rsidRPr="0081427D" w:rsidRDefault="002B031D" w:rsidP="002B031D">
      <w:pPr>
        <w:pStyle w:val="Heading2"/>
      </w:pPr>
      <w:r w:rsidRPr="0081427D">
        <w:t xml:space="preserve">Review of </w:t>
      </w:r>
      <w:r w:rsidR="00BB29C4">
        <w:t>P</w:t>
      </w:r>
      <w:r w:rsidRPr="0081427D">
        <w:t>roject</w:t>
      </w:r>
      <w:r w:rsidR="0093760E" w:rsidRPr="0081427D">
        <w:t>s</w:t>
      </w:r>
      <w:r w:rsidRPr="0081427D">
        <w:t xml:space="preserve"> / </w:t>
      </w:r>
      <w:r w:rsidR="00BB29C4">
        <w:t>A</w:t>
      </w:r>
      <w:r w:rsidRPr="0081427D">
        <w:t>pplications</w:t>
      </w:r>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 xml:space="preserve">will </w:t>
      </w:r>
      <w:proofErr w:type="gramStart"/>
      <w:r w:rsidR="000D2279">
        <w:t>be presented</w:t>
      </w:r>
      <w:proofErr w:type="gramEnd"/>
      <w:r>
        <w:t>.</w:t>
      </w:r>
    </w:p>
    <w:p w14:paraId="0DD23F3F" w14:textId="5EE8A1CE" w:rsidR="001119C0" w:rsidRPr="0081427D" w:rsidRDefault="00827B79" w:rsidP="0081427D">
      <w:pPr>
        <w:pStyle w:val="Heading3"/>
      </w:pPr>
      <w:r w:rsidRPr="0081427D">
        <w:t>Google Pay</w:t>
      </w:r>
    </w:p>
    <w:p w14:paraId="0757EF22" w14:textId="32562BB9"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EC6FB3" w:rsidRPr="00EC6FB3">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1C0765DE"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w:t>
      </w:r>
      <w:proofErr w:type="gramStart"/>
      <w:r w:rsidR="002B29C4">
        <w:t>are successfully added</w:t>
      </w:r>
      <w:proofErr w:type="gramEnd"/>
      <w:r w:rsidR="002B29C4">
        <w:t xml:space="preserve">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2E3C4D" w:rsidRPr="002E3C4D">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2375AF">
      <w:pPr>
        <w:pStyle w:val="ListParagraph"/>
        <w:numPr>
          <w:ilvl w:val="0"/>
          <w:numId w:val="10"/>
        </w:numPr>
        <w:ind w:left="567" w:hanging="283"/>
      </w:pPr>
      <w:r w:rsidRPr="002E3C4D">
        <w:t>Fast service</w:t>
      </w:r>
      <w:r>
        <w:t>.</w:t>
      </w:r>
    </w:p>
    <w:p w14:paraId="618319B2" w14:textId="7FCF2E75" w:rsidR="002E3C4D" w:rsidRPr="002E3C4D" w:rsidRDefault="002E3C4D" w:rsidP="002375AF">
      <w:pPr>
        <w:pStyle w:val="ListParagraph"/>
        <w:numPr>
          <w:ilvl w:val="0"/>
          <w:numId w:val="10"/>
        </w:numPr>
        <w:ind w:left="567" w:hanging="283"/>
      </w:pPr>
      <w:r w:rsidRPr="002E3C4D">
        <w:t>Secure and reliable</w:t>
      </w:r>
      <w:r>
        <w:t>.</w:t>
      </w:r>
    </w:p>
    <w:p w14:paraId="7D7DBBCB" w14:textId="1360F2B8" w:rsidR="002E3C4D" w:rsidRDefault="00D709A9" w:rsidP="002375AF">
      <w:pPr>
        <w:pStyle w:val="ListParagraph"/>
        <w:numPr>
          <w:ilvl w:val="0"/>
          <w:numId w:val="10"/>
        </w:numPr>
        <w:ind w:left="567" w:hanging="283"/>
      </w:pPr>
      <w:r>
        <w:t>Automatic scansion of the card details by mobile camera</w:t>
      </w:r>
      <w:r w:rsidR="002E3C4D">
        <w:t>.</w:t>
      </w:r>
    </w:p>
    <w:p w14:paraId="62D883EC" w14:textId="630F2E31" w:rsidR="003A076C" w:rsidRPr="002E3C4D" w:rsidRDefault="003A076C" w:rsidP="002375AF">
      <w:pPr>
        <w:pStyle w:val="ListParagraph"/>
        <w:numPr>
          <w:ilvl w:val="0"/>
          <w:numId w:val="10"/>
        </w:numPr>
        <w:ind w:left="567" w:hanging="283"/>
      </w:pPr>
      <w:r>
        <w:t xml:space="preserve">Unlimited payment amount, although </w:t>
      </w:r>
      <w:proofErr w:type="gramStart"/>
      <w:r>
        <w:t>some</w:t>
      </w:r>
      <w:proofErr w:type="gramEnd"/>
      <w:r>
        <w:t xml:space="preserv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Pr>
              <w:noProof/>
            </w:rPr>
            <w:t>(Revolut, 2020)</w:t>
          </w:r>
          <w:r>
            <w:fldChar w:fldCharType="end"/>
          </w:r>
        </w:sdtContent>
      </w:sdt>
      <w:r>
        <w:t>.</w:t>
      </w:r>
    </w:p>
    <w:p w14:paraId="5B9A5DCB" w14:textId="65F36E6B" w:rsidR="002E3C4D" w:rsidRPr="002E3C4D" w:rsidRDefault="003A076C" w:rsidP="002375AF">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2375AF">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2375AF">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2375AF">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2375AF">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7695B1D" w:rsidR="00553593" w:rsidRPr="00553593" w:rsidRDefault="00553593" w:rsidP="00553593">
      <w:r>
        <w:t xml:space="preserve">Apple Pay is also a </w:t>
      </w:r>
      <w:r w:rsidR="003A076C">
        <w:t>payment system</w:t>
      </w:r>
      <w:r>
        <w:t xml:space="preserve"> that has a mobile application</w:t>
      </w:r>
      <w:r w:rsidR="00D709A9">
        <w:t xml:space="preserve"> as digital wallet</w:t>
      </w:r>
      <w:r>
        <w:t xml:space="preserve"> that can </w:t>
      </w:r>
      <w:proofErr w:type="gramStart"/>
      <w:r>
        <w:t>be used</w:t>
      </w:r>
      <w:proofErr w:type="gramEnd"/>
      <w:r>
        <w:t xml:space="preserve"> for </w:t>
      </w:r>
      <w:r w:rsidR="003A076C">
        <w:t xml:space="preserve">store </w:t>
      </w:r>
      <w:r>
        <w:t>payments.</w:t>
      </w:r>
      <w:r w:rsidR="003A076C">
        <w:t xml:space="preserve"> Fundamentally is the same concept of Google Pay.</w:t>
      </w:r>
      <w:r>
        <w:t xml:space="preserve"> It </w:t>
      </w:r>
      <w:proofErr w:type="gramStart"/>
      <w:r>
        <w:t>was initially created</w:t>
      </w:r>
      <w:proofErr w:type="gramEnd"/>
      <w:r>
        <w:t xml:space="preserve">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lastRenderedPageBreak/>
        <w:t>Advantages:</w:t>
      </w:r>
    </w:p>
    <w:p w14:paraId="59494680" w14:textId="44EBB056" w:rsidR="003A076C" w:rsidRPr="002E3C4D" w:rsidRDefault="003A076C" w:rsidP="002375AF">
      <w:pPr>
        <w:pStyle w:val="ListParagraph"/>
        <w:numPr>
          <w:ilvl w:val="0"/>
          <w:numId w:val="10"/>
        </w:numPr>
        <w:ind w:left="567" w:hanging="283"/>
      </w:pPr>
      <w:r w:rsidRPr="002E3C4D">
        <w:t>Fast service</w:t>
      </w:r>
      <w:r>
        <w:t>.</w:t>
      </w:r>
    </w:p>
    <w:p w14:paraId="246D75EB" w14:textId="4DA10C09" w:rsidR="003A076C" w:rsidRDefault="003A076C" w:rsidP="002375AF">
      <w:pPr>
        <w:pStyle w:val="ListParagraph"/>
        <w:numPr>
          <w:ilvl w:val="0"/>
          <w:numId w:val="10"/>
        </w:numPr>
        <w:ind w:left="567" w:hanging="283"/>
      </w:pPr>
      <w:r w:rsidRPr="002E3C4D">
        <w:t>Secure and reliable</w:t>
      </w:r>
      <w:r>
        <w:t>.</w:t>
      </w:r>
    </w:p>
    <w:p w14:paraId="36578AB0" w14:textId="20C453D5" w:rsidR="00D709A9" w:rsidRDefault="00D709A9" w:rsidP="002375AF">
      <w:pPr>
        <w:pStyle w:val="ListParagraph"/>
        <w:numPr>
          <w:ilvl w:val="0"/>
          <w:numId w:val="10"/>
        </w:numPr>
        <w:ind w:left="567" w:hanging="283"/>
      </w:pPr>
      <w:r>
        <w:t>Automatic scansion of the card details by mobile camera.</w:t>
      </w:r>
    </w:p>
    <w:p w14:paraId="3FC9CC52" w14:textId="50141BDF" w:rsidR="003A076C" w:rsidRDefault="003A076C" w:rsidP="002375AF">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E20ECF">
            <w:rPr>
              <w:noProof/>
            </w:rPr>
            <w:t>(Hill, 2020)</w:t>
          </w:r>
          <w:r w:rsidR="00E20ECF">
            <w:fldChar w:fldCharType="end"/>
          </w:r>
        </w:sdtContent>
      </w:sdt>
      <w:r w:rsidR="00E20ECF">
        <w:t>.</w:t>
      </w:r>
    </w:p>
    <w:p w14:paraId="295F647D" w14:textId="240B770F" w:rsidR="00E20ECF" w:rsidRDefault="00E34490" w:rsidP="002375AF">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Pr>
              <w:noProof/>
            </w:rPr>
            <w:t>(Apple, 2020)</w:t>
          </w:r>
          <w:r>
            <w:fldChar w:fldCharType="end"/>
          </w:r>
        </w:sdtContent>
      </w:sdt>
    </w:p>
    <w:p w14:paraId="66E34E72" w14:textId="364661C4" w:rsidR="00E34490" w:rsidRDefault="00E34490" w:rsidP="002375AF">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2375AF">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2375AF">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2375AF">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6346AF7E" w:rsidR="00E34490" w:rsidRDefault="00E34490" w:rsidP="00E34490">
      <w:r>
        <w:t>Since there are many other digital wallets like Google Pay and Apple Pay</w:t>
      </w:r>
      <w:r w:rsidR="00B338C0">
        <w:t xml:space="preserve"> currently having the NFC payment method</w:t>
      </w:r>
      <w:r w:rsidR="00D8515D">
        <w:t xml:space="preserve"> or QR loyalty system</w:t>
      </w:r>
      <w:r>
        <w:t xml:space="preserve">, those are just going to be briefly mentioned as a proof of the increased demand and popularity of this </w:t>
      </w:r>
      <w:r w:rsidR="00B338C0">
        <w:t>technology</w:t>
      </w:r>
      <w:r>
        <w:t xml:space="preserve"> </w:t>
      </w:r>
      <w:r w:rsidR="00B338C0">
        <w:t>solution</w:t>
      </w:r>
      <w:r>
        <w:t>.</w:t>
      </w:r>
      <w:r w:rsidR="00DF4927">
        <w:t xml:space="preserve"> </w:t>
      </w:r>
    </w:p>
    <w:p w14:paraId="5FE99131" w14:textId="1EF79EF1" w:rsidR="00E34490" w:rsidRDefault="00E34490" w:rsidP="00E34490">
      <w:pPr>
        <w:pStyle w:val="Heading4"/>
      </w:pPr>
      <w:r>
        <w:t>Samsung Pay</w:t>
      </w:r>
    </w:p>
    <w:p w14:paraId="28671CE7" w14:textId="6D3FD1AF"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B338C0" w:rsidRPr="00B338C0">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DF4927" w:rsidRPr="00DF4927">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77777777"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Pr="00E340A2">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0181BCC0" w:rsidR="00C47B05" w:rsidRDefault="002F0446" w:rsidP="002F0446">
      <w:proofErr w:type="gramStart"/>
      <w:r>
        <w:t>Similar to</w:t>
      </w:r>
      <w:proofErr w:type="gramEnd"/>
      <w:r>
        <w:t xml:space="preserve">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7A595F" w:rsidRPr="007A595F">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2375AF">
      <w:pPr>
        <w:pStyle w:val="ListParagraph"/>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2375AF">
      <w:pPr>
        <w:pStyle w:val="ListParagraph"/>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2375AF">
      <w:pPr>
        <w:pStyle w:val="ListParagraph"/>
        <w:numPr>
          <w:ilvl w:val="0"/>
          <w:numId w:val="18"/>
        </w:numPr>
        <w:rPr>
          <w:rFonts w:ascii="Baskerville Old Face" w:hAnsi="Baskerville Old Face"/>
          <w:sz w:val="24"/>
        </w:rPr>
      </w:pPr>
      <w:r w:rsidRPr="00C47B05">
        <w:rPr>
          <w:rFonts w:ascii="Baskerville Old Face" w:hAnsi="Baskerville Old Face"/>
          <w:sz w:val="24"/>
        </w:rPr>
        <w:lastRenderedPageBreak/>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2375AF">
      <w:pPr>
        <w:pStyle w:val="ListParagraph"/>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2375AF">
      <w:pPr>
        <w:pStyle w:val="ListParagraph"/>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2375AF">
      <w:pPr>
        <w:pStyle w:val="ListParagraph"/>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 xml:space="preserve">to </w:t>
      </w:r>
      <w:proofErr w:type="gramStart"/>
      <w:r w:rsidRPr="00C47B05">
        <w:rPr>
          <w:rFonts w:ascii="Baskerville Old Face" w:hAnsi="Baskerville Old Face"/>
          <w:sz w:val="24"/>
        </w:rPr>
        <w:t>be sent</w:t>
      </w:r>
      <w:proofErr w:type="gramEnd"/>
      <w:r w:rsidRPr="00C47B05">
        <w:rPr>
          <w:rFonts w:ascii="Baskerville Old Face" w:hAnsi="Baskerville Old Face"/>
          <w:sz w:val="24"/>
        </w:rPr>
        <w:t xml:space="preserve"> via chat to the customer</w:t>
      </w:r>
    </w:p>
    <w:p w14:paraId="48B28C1F" w14:textId="608A9961" w:rsidR="002F0446" w:rsidRPr="00C47B05" w:rsidRDefault="00C47B05" w:rsidP="002375AF">
      <w:pPr>
        <w:pStyle w:val="ListParagraph"/>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CC74E49"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FB6FBE" w:rsidRPr="00FB6FB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D57646" w:rsidRPr="00D57646">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05C9651F"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5B5E84" w:rsidRPr="005B5E84">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EEE32D4" w:rsidR="0074251F" w:rsidRDefault="00417A3E" w:rsidP="0074251F">
      <w:r>
        <w:t xml:space="preserve">This company </w:t>
      </w:r>
      <w:r w:rsidR="00A6260E">
        <w:t>service</w:t>
      </w:r>
      <w:r>
        <w:t xml:space="preserve"> </w:t>
      </w:r>
      <w:r w:rsidR="007A595F">
        <w:t xml:space="preserve">needed to </w:t>
      </w:r>
      <w:proofErr w:type="gramStart"/>
      <w:r>
        <w:t xml:space="preserve">be </w:t>
      </w:r>
      <w:r w:rsidR="00436F18">
        <w:t>commented</w:t>
      </w:r>
      <w:proofErr w:type="gramEnd"/>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Pr="00417A3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A6260E" w:rsidRPr="00A6260E">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w:t>
      </w:r>
      <w:proofErr w:type="gramStart"/>
      <w:r w:rsidR="00436F18">
        <w:t>be stored</w:t>
      </w:r>
      <w:proofErr w:type="gramEnd"/>
      <w:r w:rsidR="00436F18">
        <w:t xml:space="preserve">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2375AF">
      <w:pPr>
        <w:pStyle w:val="ListParagraph"/>
        <w:numPr>
          <w:ilvl w:val="0"/>
          <w:numId w:val="17"/>
        </w:numPr>
        <w:rPr>
          <w:rFonts w:ascii="Baskerville Old Face" w:hAnsi="Baskerville Old Face"/>
          <w:sz w:val="24"/>
        </w:rPr>
      </w:pPr>
      <w:r w:rsidRPr="005A4108">
        <w:rPr>
          <w:rFonts w:ascii="Baskerville Old Face" w:hAnsi="Baskerville Old Face"/>
          <w:sz w:val="24"/>
        </w:rPr>
        <w:t xml:space="preserve">The customer </w:t>
      </w:r>
      <w:proofErr w:type="gramStart"/>
      <w:r w:rsidRPr="005A4108">
        <w:rPr>
          <w:rFonts w:ascii="Baskerville Old Face" w:hAnsi="Baskerville Old Face"/>
          <w:sz w:val="24"/>
        </w:rPr>
        <w:t>is registered</w:t>
      </w:r>
      <w:proofErr w:type="gramEnd"/>
      <w:r w:rsidRPr="005A4108">
        <w:rPr>
          <w:rFonts w:ascii="Baskerville Old Face" w:hAnsi="Baskerville Old Face"/>
          <w:sz w:val="24"/>
        </w:rPr>
        <w:t xml:space="preserve">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2375AF">
      <w:pPr>
        <w:pStyle w:val="ListParagraph"/>
        <w:numPr>
          <w:ilvl w:val="0"/>
          <w:numId w:val="17"/>
        </w:numPr>
        <w:rPr>
          <w:rFonts w:ascii="Baskerville Old Face" w:hAnsi="Baskerville Old Face"/>
          <w:sz w:val="24"/>
        </w:rPr>
      </w:pPr>
      <w:r>
        <w:rPr>
          <w:rFonts w:ascii="Baskerville Old Face" w:hAnsi="Baskerville Old Face"/>
          <w:sz w:val="24"/>
        </w:rPr>
        <w:t xml:space="preserve">The customer buys a product and therefore satisfies the stamp collection criteria (to </w:t>
      </w:r>
      <w:proofErr w:type="gramStart"/>
      <w:r>
        <w:rPr>
          <w:rFonts w:ascii="Baskerville Old Face" w:hAnsi="Baskerville Old Face"/>
          <w:sz w:val="24"/>
        </w:rPr>
        <w:t>be decided</w:t>
      </w:r>
      <w:proofErr w:type="gramEnd"/>
      <w:r>
        <w:rPr>
          <w:rFonts w:ascii="Baskerville Old Face" w:hAnsi="Baskerville Old Face"/>
          <w:sz w:val="24"/>
        </w:rPr>
        <w:t xml:space="preserve"> by the retailer).</w:t>
      </w:r>
    </w:p>
    <w:p w14:paraId="5D13883D" w14:textId="31E9F8FA" w:rsidR="005A4108" w:rsidRDefault="005A4108" w:rsidP="002375AF">
      <w:pPr>
        <w:pStyle w:val="ListParagraph"/>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2375AF">
      <w:pPr>
        <w:pStyle w:val="ListParagraph"/>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2375AF">
      <w:pPr>
        <w:pStyle w:val="ListParagraph"/>
        <w:numPr>
          <w:ilvl w:val="0"/>
          <w:numId w:val="17"/>
        </w:numPr>
        <w:rPr>
          <w:rFonts w:ascii="Baskerville Old Face" w:hAnsi="Baskerville Old Face"/>
          <w:sz w:val="24"/>
        </w:rPr>
      </w:pPr>
      <w:r>
        <w:rPr>
          <w:rFonts w:ascii="Baskerville Old Face" w:hAnsi="Baskerville Old Face"/>
          <w:sz w:val="24"/>
        </w:rPr>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2375AF">
      <w:pPr>
        <w:pStyle w:val="ListParagraph"/>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w:t>
      </w:r>
      <w:proofErr w:type="gramStart"/>
      <w:r w:rsidR="007F317C">
        <w:rPr>
          <w:rFonts w:ascii="Baskerville Old Face" w:hAnsi="Baskerville Old Face"/>
          <w:sz w:val="24"/>
        </w:rPr>
        <w:t xml:space="preserve">the </w:t>
      </w:r>
      <w:r w:rsidR="00436F18">
        <w:rPr>
          <w:rFonts w:ascii="Baskerville Old Face" w:hAnsi="Baskerville Old Face"/>
          <w:sz w:val="24"/>
        </w:rPr>
        <w:t xml:space="preserve"> loyalty</w:t>
      </w:r>
      <w:proofErr w:type="gramEnd"/>
      <w:r w:rsidR="00436F18">
        <w:rPr>
          <w:rFonts w:ascii="Baskerville Old Face" w:hAnsi="Baskerville Old Face"/>
          <w:sz w:val="24"/>
        </w:rPr>
        <w:t xml:space="preserve">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lastRenderedPageBreak/>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38624963" w:rsidR="005A4108" w:rsidRDefault="005A4108" w:rsidP="005A4108">
      <w:pPr>
        <w:pStyle w:val="Caption"/>
        <w:jc w:val="center"/>
      </w:pPr>
      <w:bookmarkStart w:id="12" w:name="_Ref44940857"/>
      <w:r>
        <w:t xml:space="preserve">Figure </w:t>
      </w:r>
      <w:fldSimple w:instr=" SEQ Figure \* ARABIC ">
        <w:r>
          <w:rPr>
            <w:noProof/>
          </w:rPr>
          <w:t>11</w:t>
        </w:r>
      </w:fldSimple>
      <w:bookmarkEnd w:id="12"/>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w:t>
      </w:r>
      <w:proofErr w:type="gramStart"/>
      <w:r>
        <w:t>is successfully completed</w:t>
      </w:r>
      <w:proofErr w:type="gramEnd"/>
      <w:r>
        <w:t xml:space="preserve">. He would also need </w:t>
      </w:r>
      <w:proofErr w:type="gramStart"/>
      <w:r w:rsidR="00204323">
        <w:t>some</w:t>
      </w:r>
      <w:proofErr w:type="gramEnd"/>
      <w:r w:rsidR="00204323">
        <w:t xml:space="preserv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w:t>
      </w:r>
      <w:proofErr w:type="gramStart"/>
      <w:r>
        <w:t>Some</w:t>
      </w:r>
      <w:proofErr w:type="gramEnd"/>
      <w:r>
        <w:t xml:space="preserv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lastRenderedPageBreak/>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2E4D8A51" w:rsidR="00221929" w:rsidRDefault="00221929" w:rsidP="00221929">
      <w:pPr>
        <w:pStyle w:val="Caption"/>
        <w:jc w:val="center"/>
      </w:pPr>
      <w:bookmarkStart w:id="13" w:name="_Ref44904316"/>
      <w:bookmarkStart w:id="14" w:name="_Ref44904326"/>
      <w:r>
        <w:t xml:space="preserve">Figure </w:t>
      </w:r>
      <w:fldSimple w:instr=" SEQ Figure \* ARABIC ">
        <w:r w:rsidR="005A4108">
          <w:rPr>
            <w:noProof/>
          </w:rPr>
          <w:t>12</w:t>
        </w:r>
      </w:fldSimple>
      <w:bookmarkEnd w:id="14"/>
      <w:r>
        <w:t>. Embargo App screenshot example from the Google Play Store</w:t>
      </w:r>
      <w:bookmarkEnd w:id="13"/>
    </w:p>
    <w:p w14:paraId="5A4DAA8F" w14:textId="71FB6F8D"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Pr="003B23C6">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2375AF">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2375AF">
      <w:pPr>
        <w:pStyle w:val="ListParagraph"/>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2375AF">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2375AF">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2375AF">
      <w:pPr>
        <w:pStyle w:val="ListParagraph"/>
        <w:numPr>
          <w:ilvl w:val="0"/>
          <w:numId w:val="13"/>
        </w:numPr>
        <w:ind w:left="567" w:hanging="283"/>
        <w:rPr>
          <w:rFonts w:ascii="Baskerville Old Face" w:hAnsi="Baskerville Old Face"/>
          <w:sz w:val="24"/>
        </w:rPr>
      </w:pPr>
      <w:r>
        <w:rPr>
          <w:rFonts w:ascii="Baskerville Old Face" w:hAnsi="Baskerville Old Face"/>
          <w:sz w:val="24"/>
        </w:rPr>
        <w:t xml:space="preserve">The user must have Bluetooth, GPS and Wi-Fi enabled </w:t>
      </w:r>
      <w:proofErr w:type="gramStart"/>
      <w:r>
        <w:rPr>
          <w:rFonts w:ascii="Baskerville Old Face" w:hAnsi="Baskerville Old Face"/>
          <w:sz w:val="24"/>
        </w:rPr>
        <w:t>in order to</w:t>
      </w:r>
      <w:proofErr w:type="gramEnd"/>
      <w:r>
        <w:rPr>
          <w:rFonts w:ascii="Baskerville Old Face" w:hAnsi="Baskerville Old Face"/>
          <w:sz w:val="24"/>
        </w:rPr>
        <w:t xml:space="preserve"> work</w:t>
      </w:r>
      <w:r w:rsidR="008307D0">
        <w:rPr>
          <w:rFonts w:ascii="Baskerville Old Face" w:hAnsi="Baskerville Old Face"/>
          <w:sz w:val="24"/>
        </w:rPr>
        <w:t>.</w:t>
      </w:r>
    </w:p>
    <w:p w14:paraId="1B047EBF" w14:textId="625C5FFB" w:rsidR="00712DCC" w:rsidRDefault="00712DCC" w:rsidP="002375AF">
      <w:pPr>
        <w:pStyle w:val="ListParagraph"/>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Heading4"/>
      </w:pPr>
      <w:r w:rsidRPr="008307D0">
        <w:t>Beacon Technology</w:t>
      </w:r>
    </w:p>
    <w:p w14:paraId="404B5531" w14:textId="77777777"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Pr="006153A1">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w:t>
      </w:r>
      <w:proofErr w:type="gramStart"/>
      <w:r>
        <w:t>is designed</w:t>
      </w:r>
      <w:proofErr w:type="gramEnd"/>
      <w:r>
        <w:t xml:space="preserve"> to work in a short or medium range around 10 to 30 meters although it has the capability to reach 300 meters. In terms of cost and availability it loses </w:t>
      </w:r>
      <w:proofErr w:type="gramStart"/>
      <w:r>
        <w:t>many</w:t>
      </w:r>
      <w:proofErr w:type="gramEnd"/>
      <w:r>
        <w:t xml:space="preserve"> points because it is very hard to get one and the cheapest transmitter, a keychain beacon, costs </w:t>
      </w:r>
      <w:r>
        <w:lastRenderedPageBreak/>
        <w:t xml:space="preserve">around £20. The price rises to around £40 for longer ranges </w:t>
      </w:r>
      <w:sdt>
        <w:sdtPr>
          <w:id w:val="1080487352"/>
          <w:citation/>
        </w:sdtPr>
        <w:sdtContent>
          <w:r>
            <w:fldChar w:fldCharType="begin"/>
          </w:r>
          <w:r>
            <w:instrText xml:space="preserve"> CITATION Sne20 \l 2057 </w:instrText>
          </w:r>
          <w:r>
            <w:fldChar w:fldCharType="separate"/>
          </w:r>
          <w:r w:rsidRPr="008307D0">
            <w:rPr>
              <w:noProof/>
            </w:rPr>
            <w:t>(Ratna, 2020)</w:t>
          </w:r>
          <w:r>
            <w:fldChar w:fldCharType="end"/>
          </w:r>
        </w:sdtContent>
      </w:sdt>
      <w:r>
        <w:t xml:space="preserve"> that makes it more limited depending on the companies budget. </w:t>
      </w:r>
    </w:p>
    <w:p w14:paraId="409F3FEA" w14:textId="230CE620" w:rsidR="00827B79" w:rsidRDefault="00827B79" w:rsidP="000919D8">
      <w:pPr>
        <w:pStyle w:val="Heading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w:t>
      </w:r>
      <w:proofErr w:type="gramStart"/>
      <w:r w:rsidR="004D5BEF">
        <w:t>be described</w:t>
      </w:r>
      <w:proofErr w:type="gramEnd"/>
      <w:r w:rsidR="004D5BEF">
        <w:t xml:space="preserve"> as: </w:t>
      </w:r>
    </w:p>
    <w:p w14:paraId="3F4BFF9F" w14:textId="53C96561" w:rsidR="004D5BEF" w:rsidRPr="00436F18" w:rsidRDefault="004D5BEF" w:rsidP="002375AF">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w:t>
      </w:r>
      <w:proofErr w:type="gramStart"/>
      <w:r w:rsidRPr="00436F18">
        <w:rPr>
          <w:rFonts w:ascii="Baskerville Old Face" w:hAnsi="Baskerville Old Face"/>
          <w:sz w:val="24"/>
        </w:rPr>
        <w:t>is registered</w:t>
      </w:r>
      <w:proofErr w:type="gramEnd"/>
      <w:r w:rsidRPr="00436F18">
        <w:rPr>
          <w:rFonts w:ascii="Baskerville Old Face" w:hAnsi="Baskerville Old Face"/>
          <w:sz w:val="24"/>
        </w:rPr>
        <w:t xml:space="preserve">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2375AF">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2375AF">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2375AF">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8AECDB0" w:rsidR="00EC3770" w:rsidRPr="00436F18" w:rsidRDefault="00EC3770" w:rsidP="002375AF">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stored card details.</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2375AF">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2375AF">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2375AF">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2375AF">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33EF78EA" w:rsidR="004D5BEF" w:rsidRPr="00436F18" w:rsidRDefault="004D5BEF" w:rsidP="002375AF">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Does not require the user to register for using </w:t>
      </w:r>
      <w:proofErr w:type="gramStart"/>
      <w:r w:rsidRPr="00436F18">
        <w:rPr>
          <w:rFonts w:ascii="Baskerville Old Face" w:hAnsi="Baskerville Old Face"/>
          <w:sz w:val="24"/>
        </w:rPr>
        <w:t>some</w:t>
      </w:r>
      <w:proofErr w:type="gramEnd"/>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2375AF">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B4F09CB" w:rsidR="004D5BEF" w:rsidRPr="00436F18" w:rsidRDefault="00A04C5C" w:rsidP="002375AF">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proofErr w:type="gramStart"/>
      <w:r w:rsidR="004D5BEF" w:rsidRPr="00436F18">
        <w:rPr>
          <w:rFonts w:ascii="Baskerville Old Face" w:hAnsi="Baskerville Old Face"/>
          <w:sz w:val="24"/>
        </w:rPr>
        <w:t>is limited</w:t>
      </w:r>
      <w:proofErr w:type="gramEnd"/>
      <w:r w:rsidR="004D5BEF" w:rsidRPr="00436F18">
        <w:rPr>
          <w:rFonts w:ascii="Baskerville Old Face" w:hAnsi="Baskerville Old Face"/>
          <w:sz w:val="24"/>
        </w:rPr>
        <w:t>.</w:t>
      </w:r>
    </w:p>
    <w:p w14:paraId="36882FDE" w14:textId="6C8558C9" w:rsidR="006041AE" w:rsidRPr="006041AE" w:rsidRDefault="006C2363" w:rsidP="006041AE">
      <w:pPr>
        <w:pStyle w:val="Heading3"/>
      </w:pPr>
      <w:r>
        <w:t>Branded</w:t>
      </w:r>
      <w:r w:rsidR="006041AE">
        <w:t xml:space="preserve"> loyalty apps</w:t>
      </w:r>
    </w:p>
    <w:p w14:paraId="7FB36B6D" w14:textId="0C4D7D9D" w:rsidR="006041AE" w:rsidRDefault="006041AE" w:rsidP="009115CA">
      <w:r>
        <w:t xml:space="preserve">This section covers an overall overview of the existing loyalty mobile application available from different brands such Costa Coffee and Tesco. It is focused on </w:t>
      </w:r>
      <w:proofErr w:type="spellStart"/>
      <w:r>
        <w:t>Caff</w:t>
      </w:r>
      <w:r w:rsidRPr="006041AE">
        <w:t>è</w:t>
      </w:r>
      <w:proofErr w:type="spellEnd"/>
      <w:r>
        <w:t xml:space="preserve"> Nero </w:t>
      </w:r>
      <w:r w:rsidR="006C2363">
        <w:t xml:space="preserve">as main example </w:t>
      </w:r>
      <w:r>
        <w:t xml:space="preserve">because </w:t>
      </w:r>
      <w:r w:rsidR="006C2363">
        <w:t xml:space="preserve">the most </w:t>
      </w:r>
      <w:proofErr w:type="gramStart"/>
      <w:r w:rsidR="006C2363">
        <w:t>similar to</w:t>
      </w:r>
      <w:proofErr w:type="gramEnd"/>
      <w:r w:rsidR="006C2363">
        <w:t xml:space="preserve"> the intended implementation</w:t>
      </w:r>
      <w:r>
        <w:t>.</w:t>
      </w:r>
    </w:p>
    <w:p w14:paraId="74BF6FAF" w14:textId="00F0DE14" w:rsidR="006041AE" w:rsidRDefault="006041AE" w:rsidP="009115CA">
      <w:r>
        <w:t>The difference between th</w:t>
      </w:r>
      <w:r w:rsidR="006C2363">
        <w:t xml:space="preserve">e following services is that </w:t>
      </w:r>
      <w:proofErr w:type="gramStart"/>
      <w:r w:rsidR="006C2363">
        <w:t>they are developed by the retailer</w:t>
      </w:r>
      <w:proofErr w:type="gramEnd"/>
      <w:r w:rsidR="006C2363">
        <w:t xml:space="preserve">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5" w:name="_Ref44962492"/>
      <w:r>
        <w:t>C</w:t>
      </w:r>
      <w:r>
        <w:rPr>
          <w:lang w:val="it-IT"/>
        </w:rPr>
        <w:t>affè Nero App</w:t>
      </w:r>
      <w:bookmarkEnd w:id="15"/>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lastRenderedPageBreak/>
        <w:t xml:space="preserve">The paper stamp card is like the other popular versions of it. The customer buys a coffee and earns a stamp as a form of loyalty point. After collecting ten stamps, the customer </w:t>
      </w:r>
      <w:proofErr w:type="gramStart"/>
      <w:r>
        <w:t>is rewarded</w:t>
      </w:r>
      <w:proofErr w:type="gramEnd"/>
      <w:r>
        <w:t xml:space="preserve"> with a free coffee. </w:t>
      </w:r>
      <w:r w:rsidR="00B602FF">
        <w:t>Usually is the cashier that marks the stamp on the card.</w:t>
      </w:r>
    </w:p>
    <w:p w14:paraId="39EF6AE5" w14:textId="70BF40B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B602FF" w:rsidRPr="00B602FF">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2375AF">
      <w:pPr>
        <w:pStyle w:val="ListParagraph"/>
        <w:numPr>
          <w:ilvl w:val="0"/>
          <w:numId w:val="20"/>
        </w:numPr>
        <w:ind w:left="567" w:hanging="283"/>
      </w:pPr>
      <w:r>
        <w:t>Flexibility of choice for the customer between paper or digital card</w:t>
      </w:r>
    </w:p>
    <w:p w14:paraId="2C4933AA" w14:textId="01BEF95D" w:rsidR="002815A7" w:rsidRDefault="002815A7" w:rsidP="002375AF">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Pr>
              <w:noProof/>
            </w:rPr>
            <w:t>(Caffè Nero, 2019)</w:t>
          </w:r>
          <w:r>
            <w:fldChar w:fldCharType="end"/>
          </w:r>
        </w:sdtContent>
      </w:sdt>
      <w:r>
        <w:t>.</w:t>
      </w:r>
    </w:p>
    <w:p w14:paraId="1CF7F8A7" w14:textId="5232CBBD" w:rsidR="002815A7" w:rsidRDefault="002815A7" w:rsidP="002375AF">
      <w:pPr>
        <w:pStyle w:val="ListParagraph"/>
        <w:numPr>
          <w:ilvl w:val="0"/>
          <w:numId w:val="20"/>
        </w:numPr>
        <w:ind w:left="567" w:hanging="283"/>
      </w:pPr>
      <w:r>
        <w:t xml:space="preserve">The voucher awarded </w:t>
      </w:r>
      <w:proofErr w:type="gramStart"/>
      <w:r>
        <w:t>is kept</w:t>
      </w:r>
      <w:proofErr w:type="gramEnd"/>
      <w:r>
        <w:t xml:space="preserve"> separately</w:t>
      </w:r>
      <w:r w:rsidR="006C2363">
        <w:t>,</w:t>
      </w:r>
      <w:r>
        <w:t xml:space="preserve"> so the user can continue collect new stamps.</w:t>
      </w:r>
    </w:p>
    <w:p w14:paraId="227A1E29" w14:textId="2B5FB674" w:rsidR="002815A7" w:rsidRDefault="002815A7" w:rsidP="002375AF">
      <w:pPr>
        <w:pStyle w:val="ListParagraph"/>
        <w:numPr>
          <w:ilvl w:val="0"/>
          <w:numId w:val="20"/>
        </w:numPr>
        <w:ind w:left="567" w:hanging="283"/>
      </w:pPr>
      <w:r>
        <w:t xml:space="preserve">It can </w:t>
      </w:r>
      <w:proofErr w:type="gramStart"/>
      <w:r>
        <w:t>be added</w:t>
      </w:r>
      <w:proofErr w:type="gramEnd"/>
      <w:r>
        <w:t xml:space="preserve"> to the Apple Wallet or Google Pay to collect stamps.</w:t>
      </w:r>
    </w:p>
    <w:p w14:paraId="11E75C3B" w14:textId="02C30A82" w:rsidR="00140C83" w:rsidRDefault="00140C83" w:rsidP="002375AF">
      <w:pPr>
        <w:pStyle w:val="ListParagraph"/>
        <w:numPr>
          <w:ilvl w:val="0"/>
          <w:numId w:val="20"/>
        </w:numPr>
        <w:ind w:left="567" w:hanging="283"/>
      </w:pPr>
      <w:r>
        <w:t>It only requires an email address and a password to register.</w:t>
      </w:r>
    </w:p>
    <w:p w14:paraId="029713D3" w14:textId="5637942B" w:rsidR="00AA5A86" w:rsidRDefault="00AA5A86" w:rsidP="002375AF">
      <w:pPr>
        <w:pStyle w:val="ListParagraph"/>
        <w:numPr>
          <w:ilvl w:val="0"/>
          <w:numId w:val="20"/>
        </w:numPr>
        <w:ind w:left="567" w:hanging="283"/>
      </w:pPr>
      <w:r>
        <w:t xml:space="preserve">Does not require the user to </w:t>
      </w:r>
      <w:proofErr w:type="gramStart"/>
      <w:r>
        <w:t>be connected</w:t>
      </w:r>
      <w:proofErr w:type="gramEnd"/>
      <w:r>
        <w:t xml:space="preserve"> over the internet to collect the stamp.</w:t>
      </w:r>
    </w:p>
    <w:p w14:paraId="51161090" w14:textId="36D90D64" w:rsidR="00AA5A86" w:rsidRDefault="00AA5A86" w:rsidP="00AA5A86">
      <w:r>
        <w:t>Disadvantages:</w:t>
      </w:r>
    </w:p>
    <w:p w14:paraId="1A02A43A" w14:textId="1E7A4C72" w:rsidR="00556505" w:rsidRDefault="00AA5A86" w:rsidP="002375AF">
      <w:pPr>
        <w:pStyle w:val="ListParagraph"/>
        <w:numPr>
          <w:ilvl w:val="0"/>
          <w:numId w:val="21"/>
        </w:numPr>
        <w:ind w:left="567" w:hanging="283"/>
      </w:pPr>
      <w:r>
        <w:t xml:space="preserve">Must </w:t>
      </w:r>
      <w:proofErr w:type="gramStart"/>
      <w:r>
        <w:t>be scanned</w:t>
      </w:r>
      <w:proofErr w:type="gramEnd"/>
      <w:r>
        <w:t xml:space="preserve"> prior to the purchase</w:t>
      </w:r>
      <w:r w:rsidR="006041AE">
        <w:t>.</w:t>
      </w:r>
    </w:p>
    <w:p w14:paraId="24358218" w14:textId="3C4AD92C" w:rsidR="006041AE" w:rsidRDefault="006041AE" w:rsidP="002375AF">
      <w:pPr>
        <w:pStyle w:val="ListParagraph"/>
        <w:numPr>
          <w:ilvl w:val="0"/>
          <w:numId w:val="21"/>
        </w:numPr>
        <w:ind w:left="567" w:hanging="283"/>
      </w:pPr>
      <w:r>
        <w:t xml:space="preserve">Can </w:t>
      </w:r>
      <w:proofErr w:type="gramStart"/>
      <w:r>
        <w:t>be used</w:t>
      </w:r>
      <w:proofErr w:type="gramEnd"/>
      <w:r>
        <w:t xml:space="preserve">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35C9BD3A" w:rsidR="007C08FB" w:rsidRDefault="00A21954" w:rsidP="004A6783">
      <w:r>
        <w:t xml:space="preserve">To avoid redundancy of the content, a table of other popular loyalty mobile app that are available in the UK </w:t>
      </w:r>
      <w:r>
        <w:t xml:space="preserve">territory </w:t>
      </w:r>
      <w:proofErr w:type="gramStart"/>
      <w:r>
        <w:t>is listed</w:t>
      </w:r>
      <w:proofErr w:type="gramEnd"/>
      <w:r>
        <w:t xml:space="preserve"> below</w:t>
      </w:r>
      <w:r>
        <w:t>:</w:t>
      </w:r>
    </w:p>
    <w:p w14:paraId="572AD07A" w14:textId="4FF64467" w:rsidR="00BB29C4" w:rsidRDefault="00BB29C4" w:rsidP="00BB29C4">
      <w:pPr>
        <w:pStyle w:val="Caption"/>
        <w:keepNext/>
        <w:jc w:val="center"/>
        <w:rPr>
          <w:szCs w:val="20"/>
        </w:rPr>
      </w:pPr>
      <w:bookmarkStart w:id="16"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120092AA" w14:textId="0670DF0B" w:rsidR="007C08FB" w:rsidRPr="00116345" w:rsidRDefault="00BB29C4" w:rsidP="007C08FB">
      <w:pPr>
        <w:pStyle w:val="Caption"/>
        <w:keepNext/>
        <w:jc w:val="center"/>
        <w:rPr>
          <w:szCs w:val="20"/>
        </w:rPr>
      </w:pPr>
      <w:r w:rsidRPr="00116345">
        <w:rPr>
          <w:szCs w:val="20"/>
        </w:rPr>
        <w:t xml:space="preserve"> </w:t>
      </w:r>
      <w:bookmarkEnd w:id="16"/>
      <w:r w:rsidR="00116345" w:rsidRPr="00116345">
        <w:rPr>
          <w:szCs w:val="20"/>
        </w:rPr>
        <w:t xml:space="preserve">Comparison of </w:t>
      </w:r>
      <w:r w:rsidR="007C08FB" w:rsidRPr="00116345">
        <w:rPr>
          <w:szCs w:val="20"/>
        </w:rPr>
        <w:t xml:space="preserve">company mobile loyalty apps </w:t>
      </w:r>
      <w:r w:rsidR="00116345" w:rsidRPr="00116345">
        <w:rPr>
          <w:szCs w:val="20"/>
        </w:rPr>
        <w:t xml:space="preserve">features and </w:t>
      </w:r>
      <w:r w:rsidR="007C08FB" w:rsidRPr="00116345">
        <w:rPr>
          <w:szCs w:val="20"/>
        </w:rPr>
        <w:t>loyalty scheme details</w:t>
      </w:r>
    </w:p>
    <w:p w14:paraId="74D6D579" w14:textId="263C4856" w:rsidR="0052237A" w:rsidRPr="006C2363" w:rsidRDefault="004A6783" w:rsidP="00A21954">
      <w:r>
        <w:t>From</w:t>
      </w:r>
      <w:r w:rsidR="007C08FB">
        <w:t xml:space="preserve"> this overview</w:t>
      </w:r>
      <w:r>
        <w:t xml:space="preserve"> (see </w:t>
      </w:r>
      <w:r w:rsidRPr="004A6783">
        <w:rPr>
          <w:szCs w:val="24"/>
        </w:rPr>
        <w:fldChar w:fldCharType="begin"/>
      </w:r>
      <w:r w:rsidRPr="004A6783">
        <w:rPr>
          <w:szCs w:val="24"/>
        </w:rPr>
        <w:instrText xml:space="preserve"> REF _Ref44962130 \h </w:instrText>
      </w:r>
      <w:r w:rsidRPr="004A6783">
        <w:rPr>
          <w:szCs w:val="24"/>
        </w:rPr>
      </w:r>
      <w:r>
        <w:rPr>
          <w:szCs w:val="24"/>
        </w:rPr>
        <w:instrText xml:space="preserve"> \* MERGEFORMAT </w:instrText>
      </w:r>
      <w:r w:rsidRPr="004A6783">
        <w:rPr>
          <w:szCs w:val="24"/>
        </w:rPr>
        <w:fldChar w:fldCharType="separate"/>
      </w:r>
      <w:r w:rsidRPr="004A6783">
        <w:rPr>
          <w:szCs w:val="24"/>
        </w:rPr>
        <w:t>Tabl</w:t>
      </w:r>
      <w:r w:rsidRPr="004A6783">
        <w:rPr>
          <w:szCs w:val="24"/>
        </w:rPr>
        <w:t>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w:t>
      </w:r>
      <w:r w:rsidR="00116345">
        <w:lastRenderedPageBreak/>
        <w:t xml:space="preserve">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116345" w:rsidRPr="00116345">
            <w:rPr>
              <w:noProof/>
            </w:rPr>
            <w:t>(Tesco, 2020)</w:t>
          </w:r>
          <w:r w:rsidR="00116345">
            <w:fldChar w:fldCharType="end"/>
          </w:r>
        </w:sdtContent>
      </w:sdt>
      <w:r w:rsidR="00116345">
        <w:t>.</w:t>
      </w:r>
    </w:p>
    <w:p w14:paraId="26EDDD54" w14:textId="55C9909E" w:rsidR="00DD019B" w:rsidRPr="00363E79" w:rsidRDefault="004A6783" w:rsidP="00DD019B">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xml:space="preserve">) while Starbucks is different. The latter rewards the customer if paying using a pre-loaded Starbuck Card that can </w:t>
      </w:r>
      <w:proofErr w:type="gramStart"/>
      <w:r>
        <w:t>be added</w:t>
      </w:r>
      <w:proofErr w:type="gramEnd"/>
      <w:r>
        <w:t xml:space="preserve"> into the app. </w:t>
      </w:r>
    </w:p>
    <w:p w14:paraId="33B207B6" w14:textId="6B1041C7" w:rsidR="00436F18" w:rsidRDefault="009115CA" w:rsidP="009115CA">
      <w:pPr>
        <w:pStyle w:val="Heading2"/>
      </w:pPr>
      <w:r w:rsidRPr="009115CA">
        <w:t>Review of tools and</w:t>
      </w:r>
      <w:r>
        <w:t xml:space="preserve"> techniques</w:t>
      </w:r>
    </w:p>
    <w:p w14:paraId="69B86095" w14:textId="77777777" w:rsidR="009115CA" w:rsidRPr="00415AAD" w:rsidRDefault="009115CA" w:rsidP="009115CA"/>
    <w:p w14:paraId="4DF1F985" w14:textId="68A579AA" w:rsidR="001119C0" w:rsidRDefault="00797D5B" w:rsidP="00797D5B">
      <w:pPr>
        <w:pStyle w:val="Heading1"/>
      </w:pPr>
      <w:r>
        <w:t>Requirements</w:t>
      </w:r>
    </w:p>
    <w:p w14:paraId="2F3961ED" w14:textId="51B189F7" w:rsidR="00A04C5C" w:rsidRDefault="00A04C5C" w:rsidP="00A04C5C">
      <w:pPr>
        <w:pStyle w:val="Heading2"/>
      </w:pPr>
      <w:r>
        <w:t>Stakeholders</w:t>
      </w:r>
    </w:p>
    <w:p w14:paraId="2306A80B" w14:textId="77777777" w:rsidR="00A04C5C" w:rsidRPr="00A04C5C" w:rsidRDefault="00A04C5C" w:rsidP="00A04C5C"/>
    <w:p w14:paraId="69C6D7B5" w14:textId="51696345" w:rsidR="00A04C5C" w:rsidRDefault="00A04C5C" w:rsidP="00A04C5C">
      <w:pPr>
        <w:pStyle w:val="Heading2"/>
      </w:pPr>
      <w:r>
        <w:t>Gathering requirements</w:t>
      </w:r>
    </w:p>
    <w:p w14:paraId="7B695740" w14:textId="33A1B97D" w:rsidR="00A04C5C" w:rsidRPr="00A04C5C" w:rsidRDefault="00A04C5C" w:rsidP="00A04C5C">
      <w:r>
        <w:t>After a conversation with the CEO, Julian Fisher …</w:t>
      </w:r>
    </w:p>
    <w:p w14:paraId="53122D86" w14:textId="4A2B3F3C" w:rsidR="00A04C5C" w:rsidRDefault="00A04C5C" w:rsidP="00A04C5C">
      <w:r>
        <w:t>Conversation with Toby and David</w:t>
      </w:r>
    </w:p>
    <w:p w14:paraId="7A0E13C1" w14:textId="67A1F538" w:rsidR="00A04C5C" w:rsidRDefault="00A04C5C" w:rsidP="00A04C5C">
      <w:r>
        <w:t>Emails with people from GitHub</w:t>
      </w:r>
    </w:p>
    <w:p w14:paraId="4B495A28" w14:textId="73ECD9CF" w:rsidR="00A04C5C" w:rsidRDefault="00A04C5C" w:rsidP="00A04C5C">
      <w:r>
        <w:t>Other students</w:t>
      </w:r>
    </w:p>
    <w:p w14:paraId="606CD2C2" w14:textId="77777777" w:rsidR="00A04C5C" w:rsidRPr="00A04C5C" w:rsidRDefault="00A04C5C" w:rsidP="00A04C5C"/>
    <w:p w14:paraId="37B9CF80" w14:textId="2647814E" w:rsidR="00A04C5C" w:rsidRDefault="00A04C5C" w:rsidP="00A04C5C">
      <w:pPr>
        <w:pStyle w:val="Heading2"/>
      </w:pPr>
      <w:r>
        <w:t>Modelling requirements and relevant diagrams</w:t>
      </w:r>
    </w:p>
    <w:p w14:paraId="2038642E" w14:textId="475548D1" w:rsidR="00A04C5C" w:rsidRDefault="00A04C5C" w:rsidP="00A04C5C">
      <w:pPr>
        <w:pStyle w:val="Heading2"/>
      </w:pPr>
      <w:r>
        <w:t>List of project requirements</w:t>
      </w:r>
    </w:p>
    <w:p w14:paraId="2DD75A5C" w14:textId="25BDF3B9" w:rsidR="00A04C5C" w:rsidRDefault="00A04C5C" w:rsidP="00A04C5C">
      <w:pPr>
        <w:pStyle w:val="Heading2"/>
      </w:pPr>
      <w:r>
        <w:t xml:space="preserve">Legal, </w:t>
      </w:r>
      <w:proofErr w:type="gramStart"/>
      <w:r>
        <w:t>social</w:t>
      </w:r>
      <w:proofErr w:type="gramEnd"/>
      <w:r>
        <w:t xml:space="preserve"> and ethical issues</w:t>
      </w:r>
    </w:p>
    <w:p w14:paraId="033BD4E1" w14:textId="77777777" w:rsidR="00A04C5C" w:rsidRPr="00A04C5C" w:rsidRDefault="00A04C5C" w:rsidP="00A04C5C"/>
    <w:p w14:paraId="20C60B14" w14:textId="5D72D58D" w:rsidR="00797D5B" w:rsidRPr="00797D5B" w:rsidRDefault="00797D5B" w:rsidP="000E116A">
      <w:pPr>
        <w:pStyle w:val="Heading1"/>
        <w:spacing w:after="240"/>
      </w:pPr>
      <w:r>
        <w:t>Methodology</w:t>
      </w:r>
    </w:p>
    <w:p w14:paraId="718E63EF" w14:textId="7E9CC45A" w:rsidR="001119C0" w:rsidRDefault="001119C0" w:rsidP="002B031D"/>
    <w:p w14:paraId="5F25ACB3" w14:textId="14CB6FB3" w:rsidR="001119C0" w:rsidRDefault="001119C0" w:rsidP="001119C0">
      <w:pPr>
        <w:pStyle w:val="Heading1"/>
      </w:pPr>
      <w:r>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lastRenderedPageBreak/>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2E3C4D" w:rsidP="001119C0">
      <w:hyperlink r:id="rId23"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844F9B8" w:rsidR="00C460E5" w:rsidRDefault="00C460E5" w:rsidP="00822D7A">
      <w:pPr>
        <w:pStyle w:val="Heading2"/>
      </w:pPr>
      <w:r>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lastRenderedPageBreak/>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79B37B4D" w14:textId="7C7A7604"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D3C5C" w14:textId="77777777" w:rsidR="002375AF" w:rsidRDefault="002375AF" w:rsidP="00FB312D">
      <w:pPr>
        <w:spacing w:after="0" w:line="240" w:lineRule="auto"/>
      </w:pPr>
      <w:r>
        <w:separator/>
      </w:r>
    </w:p>
  </w:endnote>
  <w:endnote w:type="continuationSeparator" w:id="0">
    <w:p w14:paraId="7F2428B0" w14:textId="77777777" w:rsidR="002375AF" w:rsidRDefault="002375AF"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EC576" w14:textId="77777777" w:rsidR="002375AF" w:rsidRDefault="002375AF" w:rsidP="00FB312D">
      <w:pPr>
        <w:spacing w:after="0" w:line="240" w:lineRule="auto"/>
      </w:pPr>
      <w:r>
        <w:separator/>
      </w:r>
    </w:p>
  </w:footnote>
  <w:footnote w:type="continuationSeparator" w:id="0">
    <w:p w14:paraId="547F7435" w14:textId="77777777" w:rsidR="002375AF" w:rsidRDefault="002375AF"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5"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4"/>
  </w:num>
  <w:num w:numId="4">
    <w:abstractNumId w:val="1"/>
  </w:num>
  <w:num w:numId="5">
    <w:abstractNumId w:val="13"/>
  </w:num>
  <w:num w:numId="6">
    <w:abstractNumId w:val="6"/>
  </w:num>
  <w:num w:numId="7">
    <w:abstractNumId w:val="4"/>
  </w:num>
  <w:num w:numId="8">
    <w:abstractNumId w:val="20"/>
  </w:num>
  <w:num w:numId="9">
    <w:abstractNumId w:val="19"/>
  </w:num>
  <w:num w:numId="10">
    <w:abstractNumId w:val="5"/>
  </w:num>
  <w:num w:numId="11">
    <w:abstractNumId w:val="16"/>
  </w:num>
  <w:num w:numId="12">
    <w:abstractNumId w:val="18"/>
  </w:num>
  <w:num w:numId="13">
    <w:abstractNumId w:val="8"/>
  </w:num>
  <w:num w:numId="14">
    <w:abstractNumId w:val="15"/>
  </w:num>
  <w:num w:numId="15">
    <w:abstractNumId w:val="10"/>
  </w:num>
  <w:num w:numId="16">
    <w:abstractNumId w:val="12"/>
  </w:num>
  <w:num w:numId="17">
    <w:abstractNumId w:val="11"/>
  </w:num>
  <w:num w:numId="18">
    <w:abstractNumId w:val="17"/>
  </w:num>
  <w:num w:numId="19">
    <w:abstractNumId w:val="7"/>
  </w:num>
  <w:num w:numId="20">
    <w:abstractNumId w:val="9"/>
  </w:num>
  <w:num w:numId="21">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2218C"/>
    <w:rsid w:val="00042349"/>
    <w:rsid w:val="00067F86"/>
    <w:rsid w:val="000809F2"/>
    <w:rsid w:val="0008404E"/>
    <w:rsid w:val="000919D8"/>
    <w:rsid w:val="000A5CCC"/>
    <w:rsid w:val="000B6027"/>
    <w:rsid w:val="000B6927"/>
    <w:rsid w:val="000C4704"/>
    <w:rsid w:val="000D0430"/>
    <w:rsid w:val="000D2279"/>
    <w:rsid w:val="000E116A"/>
    <w:rsid w:val="000E5C8F"/>
    <w:rsid w:val="00103A1C"/>
    <w:rsid w:val="001114A9"/>
    <w:rsid w:val="001119C0"/>
    <w:rsid w:val="00116345"/>
    <w:rsid w:val="00125120"/>
    <w:rsid w:val="00131B1F"/>
    <w:rsid w:val="00140C83"/>
    <w:rsid w:val="00142ED8"/>
    <w:rsid w:val="00150FA3"/>
    <w:rsid w:val="00176694"/>
    <w:rsid w:val="00180990"/>
    <w:rsid w:val="001A0980"/>
    <w:rsid w:val="001A115A"/>
    <w:rsid w:val="001C5E21"/>
    <w:rsid w:val="001C78DC"/>
    <w:rsid w:val="001E062C"/>
    <w:rsid w:val="001E35CB"/>
    <w:rsid w:val="001E75C8"/>
    <w:rsid w:val="001F2395"/>
    <w:rsid w:val="001F39E7"/>
    <w:rsid w:val="001F66B0"/>
    <w:rsid w:val="00204323"/>
    <w:rsid w:val="00212DBD"/>
    <w:rsid w:val="00221929"/>
    <w:rsid w:val="00222961"/>
    <w:rsid w:val="00233424"/>
    <w:rsid w:val="002375AF"/>
    <w:rsid w:val="0026642D"/>
    <w:rsid w:val="002815A7"/>
    <w:rsid w:val="002B031D"/>
    <w:rsid w:val="002B29C4"/>
    <w:rsid w:val="002D1654"/>
    <w:rsid w:val="002E3C4D"/>
    <w:rsid w:val="002E7661"/>
    <w:rsid w:val="002F0446"/>
    <w:rsid w:val="003275E7"/>
    <w:rsid w:val="00351B7F"/>
    <w:rsid w:val="003520E1"/>
    <w:rsid w:val="00363E79"/>
    <w:rsid w:val="003672FC"/>
    <w:rsid w:val="003A076C"/>
    <w:rsid w:val="003A0E8A"/>
    <w:rsid w:val="003A490F"/>
    <w:rsid w:val="003B23C6"/>
    <w:rsid w:val="003B36F6"/>
    <w:rsid w:val="003C2500"/>
    <w:rsid w:val="003C703D"/>
    <w:rsid w:val="003E3A1E"/>
    <w:rsid w:val="003F1773"/>
    <w:rsid w:val="003F5BE4"/>
    <w:rsid w:val="00411E64"/>
    <w:rsid w:val="00414F30"/>
    <w:rsid w:val="00415AAD"/>
    <w:rsid w:val="00416D22"/>
    <w:rsid w:val="00417A3E"/>
    <w:rsid w:val="00424377"/>
    <w:rsid w:val="0043320F"/>
    <w:rsid w:val="00436F18"/>
    <w:rsid w:val="004640DF"/>
    <w:rsid w:val="00493D68"/>
    <w:rsid w:val="004A6783"/>
    <w:rsid w:val="004B6B33"/>
    <w:rsid w:val="004C160F"/>
    <w:rsid w:val="004C546F"/>
    <w:rsid w:val="004D5BEF"/>
    <w:rsid w:val="004D7B16"/>
    <w:rsid w:val="004F6E39"/>
    <w:rsid w:val="00501813"/>
    <w:rsid w:val="00502356"/>
    <w:rsid w:val="00515CF5"/>
    <w:rsid w:val="0052237A"/>
    <w:rsid w:val="00553593"/>
    <w:rsid w:val="00556505"/>
    <w:rsid w:val="00573268"/>
    <w:rsid w:val="0058208E"/>
    <w:rsid w:val="005877D0"/>
    <w:rsid w:val="005A0AB5"/>
    <w:rsid w:val="005A4108"/>
    <w:rsid w:val="005B5E84"/>
    <w:rsid w:val="005D61C2"/>
    <w:rsid w:val="006041AE"/>
    <w:rsid w:val="00610BA0"/>
    <w:rsid w:val="006153A1"/>
    <w:rsid w:val="00616837"/>
    <w:rsid w:val="00620C47"/>
    <w:rsid w:val="006350D0"/>
    <w:rsid w:val="00683C2F"/>
    <w:rsid w:val="006A7C32"/>
    <w:rsid w:val="006B46A9"/>
    <w:rsid w:val="006C2363"/>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F7B84"/>
    <w:rsid w:val="00902263"/>
    <w:rsid w:val="00907801"/>
    <w:rsid w:val="009115CA"/>
    <w:rsid w:val="00915265"/>
    <w:rsid w:val="00920343"/>
    <w:rsid w:val="00923916"/>
    <w:rsid w:val="0093760E"/>
    <w:rsid w:val="00961BD3"/>
    <w:rsid w:val="00962524"/>
    <w:rsid w:val="00971D33"/>
    <w:rsid w:val="009A3CFB"/>
    <w:rsid w:val="009B254C"/>
    <w:rsid w:val="009D6365"/>
    <w:rsid w:val="009E7968"/>
    <w:rsid w:val="00A026C9"/>
    <w:rsid w:val="00A04C5C"/>
    <w:rsid w:val="00A06382"/>
    <w:rsid w:val="00A12F25"/>
    <w:rsid w:val="00A21954"/>
    <w:rsid w:val="00A30EFA"/>
    <w:rsid w:val="00A40334"/>
    <w:rsid w:val="00A47720"/>
    <w:rsid w:val="00A528A6"/>
    <w:rsid w:val="00A6260E"/>
    <w:rsid w:val="00A72850"/>
    <w:rsid w:val="00A75934"/>
    <w:rsid w:val="00A84152"/>
    <w:rsid w:val="00A87AD9"/>
    <w:rsid w:val="00AA5A86"/>
    <w:rsid w:val="00AB0567"/>
    <w:rsid w:val="00AB1DC6"/>
    <w:rsid w:val="00AC3D17"/>
    <w:rsid w:val="00AC472E"/>
    <w:rsid w:val="00AD4E85"/>
    <w:rsid w:val="00AE0559"/>
    <w:rsid w:val="00AE7E34"/>
    <w:rsid w:val="00B117A4"/>
    <w:rsid w:val="00B338C0"/>
    <w:rsid w:val="00B52E8F"/>
    <w:rsid w:val="00B602FF"/>
    <w:rsid w:val="00B60FE9"/>
    <w:rsid w:val="00B6122D"/>
    <w:rsid w:val="00BB29C4"/>
    <w:rsid w:val="00BC26AE"/>
    <w:rsid w:val="00C0559C"/>
    <w:rsid w:val="00C16292"/>
    <w:rsid w:val="00C460E5"/>
    <w:rsid w:val="00C46D1E"/>
    <w:rsid w:val="00C47B05"/>
    <w:rsid w:val="00C55863"/>
    <w:rsid w:val="00C8087A"/>
    <w:rsid w:val="00C81B45"/>
    <w:rsid w:val="00CA1714"/>
    <w:rsid w:val="00CA6DEA"/>
    <w:rsid w:val="00CA6F3E"/>
    <w:rsid w:val="00CB1BC5"/>
    <w:rsid w:val="00CB458F"/>
    <w:rsid w:val="00CE1B40"/>
    <w:rsid w:val="00CE37DE"/>
    <w:rsid w:val="00CF0F18"/>
    <w:rsid w:val="00D00703"/>
    <w:rsid w:val="00D116DB"/>
    <w:rsid w:val="00D57646"/>
    <w:rsid w:val="00D57BB3"/>
    <w:rsid w:val="00D60AA2"/>
    <w:rsid w:val="00D709A9"/>
    <w:rsid w:val="00D8515D"/>
    <w:rsid w:val="00D90150"/>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C3770"/>
    <w:rsid w:val="00EC6FB3"/>
    <w:rsid w:val="00F05AE4"/>
    <w:rsid w:val="00F21D38"/>
    <w:rsid w:val="00F36A1E"/>
    <w:rsid w:val="00F40F36"/>
    <w:rsid w:val="00F53910"/>
    <w:rsid w:val="00F61302"/>
    <w:rsid w:val="00F834A5"/>
    <w:rsid w:val="00FB312D"/>
    <w:rsid w:val="00FB6FBE"/>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s>
</file>

<file path=customXml/itemProps1.xml><?xml version="1.0" encoding="utf-8"?>
<ds:datastoreItem xmlns:ds="http://schemas.openxmlformats.org/officeDocument/2006/customXml" ds:itemID="{F5530577-4F28-4D90-85FE-E3A96CF4A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6512</TotalTime>
  <Pages>25</Pages>
  <Words>4955</Words>
  <Characters>28096</Characters>
  <Application>Microsoft Office Word</Application>
  <DocSecurity>0</DocSecurity>
  <Lines>668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69</cp:revision>
  <dcterms:created xsi:type="dcterms:W3CDTF">2020-06-15T12:55:00Z</dcterms:created>
  <dcterms:modified xsi:type="dcterms:W3CDTF">2020-07-06T21:20:00Z</dcterms:modified>
</cp:coreProperties>
</file>