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56CD7815"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70BB5710"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112CD20" w:rsidR="00DB250D" w:rsidRDefault="007854B7" w:rsidP="007854B7">
      <w:pPr>
        <w:pStyle w:val="Didascalia"/>
        <w:jc w:val="center"/>
      </w:pPr>
      <w:bookmarkStart w:id="2" w:name="_Ref44953998"/>
      <w:r>
        <w:t xml:space="preserve">Figure </w:t>
      </w:r>
      <w:fldSimple w:instr=" SEQ Figure \* ARABIC ">
        <w:r w:rsidR="0001400D">
          <w:rPr>
            <w:noProof/>
          </w:rPr>
          <w:t>1</w:t>
        </w:r>
      </w:fldSimple>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44431591" w:rsidR="00F61302" w:rsidRDefault="001A0980" w:rsidP="001A0980">
      <w:pPr>
        <w:pStyle w:val="Didascalia"/>
        <w:jc w:val="center"/>
      </w:pPr>
      <w:r>
        <w:t xml:space="preserve">Figure </w:t>
      </w:r>
      <w:fldSimple w:instr=" SEQ Figure \* ARABIC ">
        <w:r w:rsidR="0001400D">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32AC6394"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0BE8826"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7FD168EF"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150E18A"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6F7E01D9" w:rsidR="00212DBD" w:rsidRDefault="00212DBD" w:rsidP="00212DBD">
      <w:pPr>
        <w:pStyle w:val="Didascalia"/>
        <w:jc w:val="center"/>
      </w:pPr>
      <w:r>
        <w:t xml:space="preserve">Figure </w:t>
      </w:r>
      <w:fldSimple w:instr=" SEQ Figure \* ARABIC ">
        <w:r w:rsidR="0001400D">
          <w:rPr>
            <w:noProof/>
          </w:rPr>
          <w:t>3</w:t>
        </w:r>
      </w:fldSimple>
      <w:r>
        <w:t>. Léon Theremin playing his own invention</w:t>
      </w:r>
    </w:p>
    <w:p w14:paraId="499A9AC3" w14:textId="4117AC1D"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5D68A675" w:rsidR="00131B1F" w:rsidRDefault="003A0E8A" w:rsidP="003A0E8A">
      <w:pPr>
        <w:pStyle w:val="Didascalia"/>
        <w:jc w:val="center"/>
      </w:pPr>
      <w:bookmarkStart w:id="5" w:name="_Ref44858339"/>
      <w:r>
        <w:t xml:space="preserve">Figure </w:t>
      </w:r>
      <w:fldSimple w:instr=" SEQ Figure \* ARABIC ">
        <w:r w:rsidR="0001400D">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0CDF85DC"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2645D124" w:rsidR="00A40334" w:rsidRDefault="004B6B33" w:rsidP="004B6B33">
      <w:pPr>
        <w:pStyle w:val="Didascalia"/>
        <w:jc w:val="center"/>
      </w:pPr>
      <w:bookmarkStart w:id="6" w:name="_Ref44858268"/>
      <w:r>
        <w:t xml:space="preserve">Figure </w:t>
      </w:r>
      <w:fldSimple w:instr=" SEQ Figure \* ARABIC ">
        <w:r w:rsidR="0001400D">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D75608"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76DA00E7" w:rsidR="003C2500" w:rsidRDefault="000E5C8F" w:rsidP="000E5C8F">
      <w:pPr>
        <w:pStyle w:val="Didascalia"/>
        <w:jc w:val="center"/>
        <w:rPr>
          <w:noProof/>
        </w:rPr>
      </w:pPr>
      <w:bookmarkStart w:id="9" w:name="_Ref44858236"/>
      <w:r>
        <w:t xml:space="preserve">Figure </w:t>
      </w:r>
      <w:fldSimple w:instr=" SEQ Figure \* ARABIC ">
        <w:r w:rsidR="0001400D">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74AE0738" w:rsidR="00B6122D" w:rsidRDefault="00B6122D" w:rsidP="00B6122D">
      <w:pPr>
        <w:pStyle w:val="Didascalia"/>
        <w:jc w:val="center"/>
      </w:pPr>
      <w:bookmarkStart w:id="10" w:name="_Ref44856687"/>
      <w:bookmarkStart w:id="11" w:name="_Ref44856683"/>
      <w:r>
        <w:t xml:space="preserve">Figure </w:t>
      </w:r>
      <w:fldSimple w:instr=" SEQ Figure \* ARABIC ">
        <w:r w:rsidR="0001400D">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1E08793F" w:rsidR="00E85FBA" w:rsidRDefault="00E85FBA" w:rsidP="00E85FBA">
      <w:pPr>
        <w:pStyle w:val="Didascalia"/>
        <w:jc w:val="center"/>
      </w:pPr>
      <w:bookmarkStart w:id="12" w:name="_Ref44860987"/>
      <w:r>
        <w:t xml:space="preserve">Figure </w:t>
      </w:r>
      <w:fldSimple w:instr=" SEQ Figure \* ARABIC ">
        <w:r w:rsidR="0001400D">
          <w:rPr>
            <w:noProof/>
          </w:rPr>
          <w:t>8</w:t>
        </w:r>
      </w:fldSimple>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spellStart"/>
      <w:r w:rsidR="00501813" w:rsidRPr="00AE0559">
        <w:rPr>
          <w:rStyle w:val="CodiceHTML"/>
          <w:rFonts w:ascii="Baskerville Old Face" w:eastAsiaTheme="minorHAnsi" w:hAnsi="Baskerville Old Face"/>
          <w:i/>
          <w:iCs/>
          <w:sz w:val="24"/>
          <w:szCs w:val="24"/>
        </w:rPr>
        <w:t>urn:nfc:ext:domain.org:atype</w:t>
      </w:r>
      <w:proofErr w:type="spellEnd"/>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Didascalia"/>
        <w:jc w:val="center"/>
      </w:pPr>
      <w:r w:rsidRPr="00A75934">
        <w:rPr>
          <w:noProof/>
        </w:rPr>
        <w:lastRenderedPageBreak/>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73984FDA" w:rsidR="00AE0559" w:rsidRPr="00E85FBA" w:rsidRDefault="00AE0559" w:rsidP="00AE0559">
      <w:pPr>
        <w:pStyle w:val="Didascalia"/>
        <w:jc w:val="center"/>
      </w:pPr>
      <w:r>
        <w:t xml:space="preserve">Figure </w:t>
      </w:r>
      <w:fldSimple w:instr=" SEQ Figure \* ARABIC ">
        <w:r w:rsidR="0001400D">
          <w:rPr>
            <w:noProof/>
          </w:rPr>
          <w:t>9</w:t>
        </w:r>
      </w:fldSimple>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A007484" w:rsidR="007251AE" w:rsidRDefault="007251AE" w:rsidP="007251AE">
      <w:pPr>
        <w:pStyle w:val="Didascalia"/>
        <w:jc w:val="center"/>
        <w:rPr>
          <w:rFonts w:cs="Arial"/>
          <w:color w:val="000000"/>
          <w:szCs w:val="24"/>
        </w:rPr>
      </w:pPr>
      <w:r>
        <w:t xml:space="preserve">Figure </w:t>
      </w:r>
      <w:fldSimple w:instr=" SEQ Figure \* ARABIC ">
        <w:r w:rsidR="0001400D">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331A2AB4"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42927EC1"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lastRenderedPageBreak/>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2CAE9179" w:rsidR="00C47B05" w:rsidRDefault="002F0446" w:rsidP="002F0446">
      <w:r>
        <w:t>Similar to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lastRenderedPageBreak/>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lastRenderedPageBreak/>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the </w:t>
      </w:r>
      <w:r w:rsidR="00436F18">
        <w:rPr>
          <w:rFonts w:ascii="Baskerville Old Face" w:hAnsi="Baskerville Old Face"/>
          <w:sz w:val="24"/>
        </w:rPr>
        <w:t xml:space="preserve"> loyalty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137D143D" w:rsidR="005A4108" w:rsidRDefault="005A4108" w:rsidP="005A4108">
      <w:pPr>
        <w:pStyle w:val="Didascalia"/>
        <w:jc w:val="center"/>
      </w:pPr>
      <w:bookmarkStart w:id="14" w:name="_Ref44940857"/>
      <w:r>
        <w:t xml:space="preserve">Figure </w:t>
      </w:r>
      <w:fldSimple w:instr=" SEQ Figure \* ARABIC ">
        <w:r w:rsidR="0001400D">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lastRenderedPageBreak/>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3F249199" w:rsidR="00221929" w:rsidRDefault="00221929" w:rsidP="00221929">
      <w:pPr>
        <w:pStyle w:val="Didascalia"/>
        <w:jc w:val="center"/>
      </w:pPr>
      <w:bookmarkStart w:id="15" w:name="_Ref44904326"/>
      <w:bookmarkStart w:id="16" w:name="_Ref44904316"/>
      <w:r>
        <w:t xml:space="preserve">Figure </w:t>
      </w:r>
      <w:fldSimple w:instr=" SEQ Figure \* ARABIC ">
        <w:r w:rsidR="0001400D">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The user must have Bluetooth, GPS and Wi-Fi enabled in order to work</w:t>
      </w:r>
      <w:r w:rsidR="008307D0">
        <w:rPr>
          <w:rFonts w:ascii="Baskerville Old Face" w:hAnsi="Baskerville Old Face"/>
          <w:sz w:val="24"/>
        </w:rPr>
        <w:t>.</w:t>
      </w:r>
    </w:p>
    <w:p w14:paraId="1B047EBF" w14:textId="625C5FFB"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Titolo4"/>
      </w:pPr>
      <w:r w:rsidRPr="008307D0">
        <w:t>Beacon Technology</w:t>
      </w:r>
    </w:p>
    <w:p w14:paraId="404B5531" w14:textId="38A166C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00031CFE" w:rsidRPr="00031CFE">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that makes </w:t>
      </w:r>
      <w:r w:rsidR="00BD7A9E">
        <w:t>the solution</w:t>
      </w:r>
      <w:r>
        <w:t xml:space="preserve"> more </w:t>
      </w:r>
      <w:r>
        <w:lastRenderedPageBreak/>
        <w:t>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Titolo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lastRenderedPageBreak/>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jc w:val="center"/>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21E223BD" w:rsidR="00BB29C4" w:rsidRDefault="003F7BB5" w:rsidP="003F7BB5">
      <w:pPr>
        <w:pStyle w:val="Didascalia"/>
        <w:jc w:val="center"/>
        <w:rPr>
          <w:szCs w:val="20"/>
        </w:rPr>
      </w:pPr>
      <w:r>
        <w:t xml:space="preserve">Figure </w:t>
      </w:r>
      <w:fldSimple w:instr=" SEQ Figure \* ARABIC ">
        <w:r w:rsidR="0001400D">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Didascalia"/>
        <w:keepNext/>
        <w:jc w:val="center"/>
        <w:rPr>
          <w:szCs w:val="20"/>
        </w:rPr>
      </w:pPr>
      <w:r w:rsidRPr="00116345">
        <w:rPr>
          <w:szCs w:val="20"/>
        </w:rPr>
        <w:lastRenderedPageBreak/>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1876AB72" w:rsidR="002D70AE" w:rsidRDefault="002D70AE" w:rsidP="002D70AE">
      <w:pPr>
        <w:pStyle w:val="Didascalia"/>
        <w:jc w:val="center"/>
      </w:pPr>
      <w:bookmarkStart w:id="20" w:name="_Ref45208839"/>
      <w:r>
        <w:t xml:space="preserve">Figure </w:t>
      </w:r>
      <w:fldSimple w:instr=" SEQ Figure \* ARABIC ">
        <w:r w:rsidR="0001400D">
          <w:rPr>
            <w:noProof/>
          </w:rPr>
          <w:t>14</w:t>
        </w:r>
      </w:fldSimple>
      <w:bookmarkEnd w:id="20"/>
      <w:r>
        <w:t>. NFC application search result on Google Play</w:t>
      </w:r>
      <w:r w:rsidR="003A38BA">
        <w:t xml:space="preserve"> (Search made on July 2020)</w:t>
      </w:r>
    </w:p>
    <w:p w14:paraId="42F63C25" w14:textId="0A68755B"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lastRenderedPageBreak/>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Titolo4"/>
      </w:pPr>
      <w:r>
        <w:t>Mobile Native iOS Application</w:t>
      </w:r>
    </w:p>
    <w:p w14:paraId="2040C3FB" w14:textId="1FBDE32B" w:rsidR="0025062E" w:rsidRDefault="001C2B5C" w:rsidP="0025062E">
      <w:r>
        <w:t xml:space="preserve">Similar to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2B3AD614" w:rsidR="001C2B5C" w:rsidRDefault="00A022AE" w:rsidP="00A022AE">
      <w:pPr>
        <w:pStyle w:val="Didascalia"/>
        <w:jc w:val="center"/>
      </w:pPr>
      <w:r>
        <w:t xml:space="preserve">Figure </w:t>
      </w:r>
      <w:fldSimple w:instr=" SEQ Figure \* ARABIC ">
        <w:r w:rsidR="0001400D">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lastRenderedPageBreak/>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Titolo3"/>
      </w:pPr>
      <w:r>
        <w:t>Hybrid App</w:t>
      </w:r>
    </w:p>
    <w:p w14:paraId="13F55DD1" w14:textId="1561CE84" w:rsidR="003A38BA" w:rsidRDefault="003A38BA" w:rsidP="003A38BA">
      <w:r>
        <w:t xml:space="preserve">These types of mobile application are considered to be </w:t>
      </w:r>
      <w:r w:rsidR="00B05620">
        <w:t xml:space="preserve">something </w:t>
      </w:r>
      <w:r>
        <w:t xml:space="preserve">between the Web App and the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Require only one codebase across all mobile platforms.</w:t>
      </w:r>
    </w:p>
    <w:p w14:paraId="5232A80C" w14:textId="50BF3654" w:rsidR="004262B4" w:rsidRPr="0032251A" w:rsidRDefault="004262B4" w:rsidP="004262B4">
      <w:pPr>
        <w:pStyle w:val="Paragrafoelenco"/>
        <w:numPr>
          <w:ilvl w:val="0"/>
          <w:numId w:val="23"/>
        </w:numPr>
        <w:ind w:left="714" w:hanging="357"/>
        <w:contextualSpacing w:val="0"/>
      </w:pPr>
      <w:r>
        <w:t>Easier to update depending when the changes are not related to the native code.</w:t>
      </w:r>
    </w:p>
    <w:p w14:paraId="7C65A880" w14:textId="77777777"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62FE3607" w14:textId="651ECCB2" w:rsidR="004262B4" w:rsidRPr="00550B6A" w:rsidRDefault="004262B4" w:rsidP="004262B4">
      <w:pPr>
        <w:pStyle w:val="Paragrafoelenco"/>
        <w:numPr>
          <w:ilvl w:val="0"/>
          <w:numId w:val="23"/>
        </w:numPr>
        <w:ind w:left="714" w:hanging="357"/>
        <w:contextualSpacing w:val="0"/>
      </w:pPr>
      <w:r>
        <w:rPr>
          <w:rFonts w:ascii="Baskerville Old Face" w:hAnsi="Baskerville Old Face"/>
          <w:sz w:val="24"/>
          <w:szCs w:val="28"/>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Titolo3"/>
      </w:pPr>
      <w:r>
        <w:lastRenderedPageBreak/>
        <w:t>.Net Core 3.</w:t>
      </w:r>
      <w:r w:rsidR="00B05620">
        <w:t>1</w:t>
      </w:r>
    </w:p>
    <w:p w14:paraId="21010ED8" w14:textId="7DD0C09A" w:rsidR="0062691D" w:rsidRDefault="0062691D" w:rsidP="00463CE3">
      <w:r>
        <w:t xml:space="preserve">This is currently the latest version of the ASP.NET CORE Microsoft frameworks. It is a web development framework for building </w:t>
      </w:r>
      <w:r w:rsidR="00B01EDF">
        <w:t>W</w:t>
      </w:r>
      <w:r>
        <w:t xml:space="preserve">eb </w:t>
      </w:r>
      <w:r w:rsidR="00B01EDF">
        <w:t>A</w:t>
      </w:r>
      <w:r>
        <w:t>pplications</w:t>
      </w:r>
      <w:r w:rsidR="00B01EDF">
        <w:t>, services and console application</w:t>
      </w:r>
      <w:r>
        <w:t xml:space="preserve">. It is open-source and based on .NET platform </w:t>
      </w:r>
      <w:sdt>
        <w:sdtPr>
          <w:id w:val="395014133"/>
          <w:citation/>
        </w:sdtPr>
        <w:sdtContent>
          <w:r>
            <w:fldChar w:fldCharType="begin"/>
          </w:r>
          <w:r>
            <w:instrText xml:space="preserve"> CITATION Mic20 \l 2057 </w:instrText>
          </w:r>
          <w:r>
            <w:fldChar w:fldCharType="separate"/>
          </w:r>
          <w:r w:rsidR="00031CFE" w:rsidRPr="00031CFE">
            <w:rPr>
              <w:noProof/>
            </w:rPr>
            <w:t>(Microsoft, 2020)</w:t>
          </w:r>
          <w:r>
            <w:fldChar w:fldCharType="end"/>
          </w:r>
        </w:sdtContent>
      </w:sdt>
      <w:r>
        <w:t>.</w:t>
      </w:r>
    </w:p>
    <w:p w14:paraId="0B1CF377" w14:textId="77777777" w:rsidR="0062691D" w:rsidRDefault="0062691D" w:rsidP="0062691D">
      <w:r>
        <w:t xml:space="preserve"> Advantages:</w:t>
      </w:r>
    </w:p>
    <w:p w14:paraId="70B4C105" w14:textId="7A91630E" w:rsidR="0062691D" w:rsidRPr="0032251A" w:rsidRDefault="0062691D" w:rsidP="0062691D">
      <w:pPr>
        <w:pStyle w:val="Paragrafoelenco"/>
        <w:numPr>
          <w:ilvl w:val="0"/>
          <w:numId w:val="23"/>
        </w:numPr>
        <w:ind w:left="714" w:hanging="357"/>
        <w:contextualSpacing w:val="0"/>
      </w:pPr>
      <w:r>
        <w:rPr>
          <w:rFonts w:ascii="Baskerville Old Face" w:hAnsi="Baskerville Old Face"/>
          <w:sz w:val="24"/>
          <w:szCs w:val="28"/>
        </w:rPr>
        <w:t>Work on multiple platforms such as Windows, Linux and Mac.</w:t>
      </w:r>
    </w:p>
    <w:p w14:paraId="615DBDC6" w14:textId="715F3EBD" w:rsidR="0062691D" w:rsidRPr="0032251A" w:rsidRDefault="0062691D" w:rsidP="0062691D">
      <w:pPr>
        <w:pStyle w:val="Paragrafoelenco"/>
        <w:numPr>
          <w:ilvl w:val="0"/>
          <w:numId w:val="23"/>
        </w:numPr>
        <w:ind w:left="714" w:hanging="357"/>
        <w:contextualSpacing w:val="0"/>
      </w:pPr>
      <w:r>
        <w:t>It is fast and scalable to work the modern libraries and programming languages.</w:t>
      </w:r>
    </w:p>
    <w:p w14:paraId="64463091" w14:textId="61AEAC10" w:rsidR="0062691D" w:rsidRPr="00F10908" w:rsidRDefault="00F10908" w:rsidP="0062691D">
      <w:pPr>
        <w:pStyle w:val="Paragrafoelenco"/>
        <w:numPr>
          <w:ilvl w:val="0"/>
          <w:numId w:val="23"/>
        </w:numPr>
        <w:ind w:left="714" w:hanging="357"/>
        <w:contextualSpacing w:val="0"/>
      </w:pPr>
      <w:r>
        <w:rPr>
          <w:rFonts w:ascii="Baskerville Old Face" w:hAnsi="Baskerville Old Face"/>
          <w:sz w:val="24"/>
          <w:szCs w:val="28"/>
        </w:rPr>
        <w:t>The architecture of the system is modular. It gives the possibility to modify a component without affecting the rest of the system</w:t>
      </w:r>
      <w:r w:rsidR="0062691D">
        <w:rPr>
          <w:rFonts w:ascii="Baskerville Old Face" w:hAnsi="Baskerville Old Face"/>
          <w:sz w:val="24"/>
          <w:szCs w:val="28"/>
        </w:rPr>
        <w:t>.</w:t>
      </w:r>
    </w:p>
    <w:p w14:paraId="050BD4E8" w14:textId="1F01F8AE" w:rsidR="00F10908"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60BA3EC" w14:textId="77777777" w:rsidR="0062691D" w:rsidRDefault="0062691D" w:rsidP="0062691D">
      <w:r>
        <w:t>Disadvantages:</w:t>
      </w:r>
    </w:p>
    <w:p w14:paraId="379C9264" w14:textId="7617F244" w:rsidR="0062691D"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It has many features not yet fully developed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Paragrafoelenco"/>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Titolo3"/>
      </w:pPr>
      <w:r>
        <w:t>.Net Framework</w:t>
      </w:r>
    </w:p>
    <w:p w14:paraId="5462ECFC" w14:textId="2395D4CE" w:rsidR="00463CE3" w:rsidRDefault="00B01EDF" w:rsidP="00463CE3">
      <w:r>
        <w:t>It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 xml:space="preserve">Has </w:t>
      </w:r>
      <w:r w:rsidR="00C232AA">
        <w:rPr>
          <w:rFonts w:ascii="Baskerville Old Face" w:hAnsi="Baskerville Old Face"/>
          <w:sz w:val="24"/>
          <w:szCs w:val="28"/>
        </w:rPr>
        <w:t>more functionalities than the other new framework although there should be less over time</w:t>
      </w:r>
      <w:r>
        <w:rPr>
          <w:rFonts w:ascii="Baskerville Old Face" w:hAnsi="Baskerville Old Face"/>
          <w:sz w:val="24"/>
          <w:szCs w:val="28"/>
        </w:rPr>
        <w:t>.</w:t>
      </w:r>
    </w:p>
    <w:p w14:paraId="3C88C6C4" w14:textId="7C2455CA" w:rsidR="00B01EDF" w:rsidRPr="00F10908" w:rsidRDefault="00C232AA" w:rsidP="00C232AA">
      <w:pPr>
        <w:pStyle w:val="Paragrafoelenco"/>
        <w:numPr>
          <w:ilvl w:val="0"/>
          <w:numId w:val="23"/>
        </w:numPr>
        <w:ind w:left="714" w:hanging="357"/>
        <w:contextualSpacing w:val="0"/>
      </w:pPr>
      <w:r>
        <w:t>The longer presence in the market means a higher number of solutions and documentation among the users</w:t>
      </w:r>
      <w:r w:rsidR="00B01EDF">
        <w:t>.</w:t>
      </w:r>
    </w:p>
    <w:p w14:paraId="663E1D4D" w14:textId="77777777"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lastRenderedPageBreak/>
        <w:t xml:space="preserve"> Advantages:</w:t>
      </w:r>
    </w:p>
    <w:p w14:paraId="7C0865AC" w14:textId="625471C5"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It </w:t>
      </w:r>
      <w:r w:rsidRPr="00B63DB1">
        <w:rPr>
          <w:rFonts w:ascii="Baskerville Old Face" w:hAnsi="Baskerville Old Face"/>
          <w:sz w:val="24"/>
          <w:szCs w:val="28"/>
        </w:rPr>
        <w:t>is developed as an Open Source product</w:t>
      </w:r>
      <w:r>
        <w:rPr>
          <w:rFonts w:ascii="Baskerville Old Face" w:hAnsi="Baskerville Old Face"/>
          <w:sz w:val="24"/>
          <w:szCs w:val="28"/>
        </w:rPr>
        <w:t>.</w:t>
      </w:r>
    </w:p>
    <w:p w14:paraId="693175D0" w14:textId="1C6C475F" w:rsidR="00B63DB1" w:rsidRPr="00F10908" w:rsidRDefault="00B63DB1" w:rsidP="00B63DB1">
      <w:pPr>
        <w:pStyle w:val="Paragrafoelenco"/>
        <w:numPr>
          <w:ilvl w:val="0"/>
          <w:numId w:val="23"/>
        </w:numPr>
        <w:ind w:left="714" w:hanging="357"/>
        <w:contextualSpacing w:val="0"/>
      </w:pPr>
      <w:r>
        <w:t>It has stored procedures support.</w:t>
      </w:r>
    </w:p>
    <w:p w14:paraId="12061035" w14:textId="1EEE045C"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32251A" w:rsidRDefault="00236B61" w:rsidP="00236B61">
      <w:pPr>
        <w:pStyle w:val="Paragrafoelenco"/>
        <w:numPr>
          <w:ilvl w:val="0"/>
          <w:numId w:val="23"/>
        </w:numPr>
        <w:ind w:left="714" w:hanging="357"/>
        <w:contextualSpacing w:val="0"/>
      </w:pPr>
      <w:r>
        <w:rPr>
          <w:rFonts w:ascii="Baskerville Old Face" w:hAnsi="Baskerville Old Face"/>
          <w:sz w:val="24"/>
          <w:szCs w:val="28"/>
        </w:rPr>
        <w:t xml:space="preserve">Versatility of being used </w:t>
      </w:r>
      <w:r w:rsidR="004D7A13">
        <w:rPr>
          <w:rFonts w:ascii="Baskerville Old Face" w:hAnsi="Baskerville Old Face"/>
          <w:sz w:val="24"/>
          <w:szCs w:val="28"/>
        </w:rPr>
        <w:t>for different purposes</w:t>
      </w:r>
      <w:r>
        <w:rPr>
          <w:rFonts w:ascii="Baskerville Old Face" w:hAnsi="Baskerville Old Face"/>
          <w:sz w:val="24"/>
          <w:szCs w:val="28"/>
        </w:rPr>
        <w:t>.</w:t>
      </w:r>
    </w:p>
    <w:p w14:paraId="59BD0CFB" w14:textId="75CD0218" w:rsidR="00236B61" w:rsidRPr="00F10908" w:rsidRDefault="004D7A13" w:rsidP="00236B61">
      <w:pPr>
        <w:pStyle w:val="Paragrafoelenco"/>
        <w:numPr>
          <w:ilvl w:val="0"/>
          <w:numId w:val="23"/>
        </w:numPr>
        <w:ind w:left="714" w:hanging="357"/>
        <w:contextualSpacing w:val="0"/>
      </w:pPr>
      <w:r>
        <w:t>Very-low cost to use and easy to implement</w:t>
      </w:r>
      <w:r w:rsidR="00236B61">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59248777" w:rsidR="00236B61" w:rsidRPr="00B66388" w:rsidRDefault="004D7A13" w:rsidP="00236B61">
      <w:pPr>
        <w:pStyle w:val="Paragrafoelenco"/>
        <w:numPr>
          <w:ilvl w:val="0"/>
          <w:numId w:val="23"/>
        </w:numPr>
        <w:ind w:left="714" w:hanging="357"/>
        <w:contextualSpacing w:val="0"/>
      </w:pPr>
      <w:r>
        <w:rPr>
          <w:rFonts w:ascii="Baskerville Old Face" w:hAnsi="Baskerville Old Face"/>
          <w:sz w:val="24"/>
          <w:szCs w:val="28"/>
        </w:rPr>
        <w:t>The camera quality must be enough to capture clearly the image</w:t>
      </w:r>
      <w:r w:rsidR="00236B61">
        <w:rPr>
          <w:rFonts w:ascii="Baskerville Old Face" w:hAnsi="Baskerville Old Face"/>
          <w:sz w:val="24"/>
          <w:szCs w:val="28"/>
        </w:rPr>
        <w:t>.</w:t>
      </w:r>
    </w:p>
    <w:p w14:paraId="696DC8E8" w14:textId="07115F1D" w:rsidR="00B66388" w:rsidRPr="004D7A13" w:rsidRDefault="00B66388" w:rsidP="00236B61">
      <w:pPr>
        <w:pStyle w:val="Paragrafoelenco"/>
        <w:numPr>
          <w:ilvl w:val="0"/>
          <w:numId w:val="23"/>
        </w:numPr>
        <w:ind w:left="714" w:hanging="357"/>
        <w:contextualSpacing w:val="0"/>
      </w:pPr>
      <w:r>
        <w:rPr>
          <w:rFonts w:ascii="Baskerville Old Face" w:hAnsi="Baskerville Old Face"/>
          <w:sz w:val="24"/>
          <w:szCs w:val="28"/>
        </w:rPr>
        <w:t>The data represented by the code can hold up to 3Kb.</w:t>
      </w:r>
    </w:p>
    <w:p w14:paraId="4DF1F985" w14:textId="13DB5580" w:rsidR="001119C0" w:rsidRDefault="00797D5B" w:rsidP="00797D5B">
      <w:pPr>
        <w:pStyle w:val="Titolo1"/>
      </w:pPr>
      <w:r>
        <w:t>Requirements</w:t>
      </w:r>
    </w:p>
    <w:p w14:paraId="606BC8E5" w14:textId="02816597" w:rsidR="004C57D0" w:rsidRDefault="00F42D68" w:rsidP="004C57D0">
      <w:r>
        <w:t>This section presents a review of the different stages of the software development.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Titolo2"/>
      </w:pPr>
      <w:r>
        <w:lastRenderedPageBreak/>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5C6F96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r w:rsidR="00A53A4E">
        <w:t xml:space="preserve"> </w:t>
      </w:r>
    </w:p>
    <w:p w14:paraId="6C599630" w14:textId="7DDDD96C" w:rsidR="0001400D" w:rsidRDefault="00FB4A7D" w:rsidP="0001400D">
      <w:pPr>
        <w:keepNext/>
        <w:jc w:val="center"/>
      </w:pPr>
      <w:r>
        <w:rPr>
          <w:noProof/>
        </w:rPr>
        <w:drawing>
          <wp:inline distT="0" distB="0" distL="0" distR="0" wp14:anchorId="479D85A0" wp14:editId="03086766">
            <wp:extent cx="5731510" cy="5731510"/>
            <wp:effectExtent l="19050" t="19050" r="21590" b="215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solidFill>
                        <a:schemeClr val="bg1"/>
                      </a:solidFill>
                    </a:ln>
                  </pic:spPr>
                </pic:pic>
              </a:graphicData>
            </a:graphic>
          </wp:inline>
        </w:drawing>
      </w:r>
      <w:r>
        <w:rPr>
          <w:noProof/>
        </w:rPr>
        <w:t xml:space="preserve"> </w:t>
      </w:r>
    </w:p>
    <w:p w14:paraId="0F7291D0" w14:textId="2ACF5077" w:rsidR="00A53A4E" w:rsidRDefault="0001400D" w:rsidP="0001400D">
      <w:pPr>
        <w:pStyle w:val="Didascalia"/>
        <w:jc w:val="center"/>
      </w:pPr>
      <w:bookmarkStart w:id="21" w:name="_Ref45294429"/>
      <w:r>
        <w:t xml:space="preserve">Figure </w:t>
      </w:r>
      <w:fldSimple w:instr=" SEQ Figure \* ARABIC ">
        <w:r>
          <w:rPr>
            <w:noProof/>
          </w:rPr>
          <w:t>16</w:t>
        </w:r>
      </w:fldSimple>
      <w:bookmarkEnd w:id="21"/>
      <w:r>
        <w:t>. Basic Onion Model stakeholders</w:t>
      </w:r>
    </w:p>
    <w:p w14:paraId="690200F2" w14:textId="5D193D01" w:rsidR="00D75608" w:rsidRDefault="00FB4A7D" w:rsidP="00F42D68">
      <w:r>
        <w:t>In the figure above</w:t>
      </w:r>
      <w:r>
        <w:t xml:space="preserve"> (see </w:t>
      </w:r>
      <w:r>
        <w:fldChar w:fldCharType="begin"/>
      </w:r>
      <w:r>
        <w:instrText xml:space="preserve"> REF _Ref45294429 \h </w:instrText>
      </w:r>
      <w:r>
        <w:fldChar w:fldCharType="separate"/>
      </w:r>
      <w:r>
        <w:t xml:space="preserve">Figure </w:t>
      </w:r>
      <w:r>
        <w:rPr>
          <w:noProof/>
        </w:rPr>
        <w:t>16</w:t>
      </w:r>
      <w:r>
        <w:fldChar w:fldCharType="end"/>
      </w:r>
      <w:r>
        <w:t>)</w:t>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03C1FD2F" w:rsidR="00D75608" w:rsidRDefault="00D75608" w:rsidP="00F42D68">
      <w:r w:rsidRPr="00320287">
        <w:rPr>
          <w:u w:val="single"/>
        </w:rPr>
        <w:t>The System</w:t>
      </w:r>
      <w:r>
        <w:rPr>
          <w:i/>
          <w:iCs/>
        </w:rPr>
        <w:t xml:space="preserve"> </w:t>
      </w:r>
      <w:r>
        <w:t>layer contains the essential part of the product and service, the people who interacts directly with it.</w:t>
      </w:r>
      <w:r w:rsidR="00320287">
        <w:t xml:space="preserve"> Therefore, those are </w:t>
      </w:r>
      <w:r w:rsidR="00320287" w:rsidRPr="00320287">
        <w:t>the</w:t>
      </w:r>
      <w:r w:rsidR="00320287" w:rsidRPr="00320287">
        <w:rPr>
          <w:i/>
          <w:iCs/>
        </w:rPr>
        <w:t xml:space="preserve"> cashier</w:t>
      </w:r>
      <w:r w:rsidR="00320287">
        <w:t xml:space="preserve"> who will allow the </w:t>
      </w:r>
      <w:r w:rsidR="00320287" w:rsidRPr="00320287">
        <w:rPr>
          <w:i/>
          <w:iCs/>
        </w:rPr>
        <w:t>customer</w:t>
      </w:r>
      <w:r w:rsidR="00320287">
        <w:t xml:space="preserve"> to scan the tag through the Web App so that the customer will receive the loyalty point (i.e. Stamp on the card). </w:t>
      </w:r>
      <w:r w:rsidR="00320287">
        <w:lastRenderedPageBreak/>
        <w:t xml:space="preserve">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172C87DD"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Pr="00320287">
        <w:rPr>
          <w:u w:val="single"/>
        </w:rPr>
        <w:t>Item provider</w:t>
      </w:r>
      <w:r>
        <w:t xml:space="preserve"> is whoever provide</w:t>
      </w:r>
      <w:r w:rsidR="00514836">
        <w:t>s</w:t>
      </w:r>
      <w:r>
        <w:t xml:space="preserve"> the final rewarded product to the customer (e.g. A free coffee, a free meal or a discount). For example, if the brand or retailer is a supermarket (e.g. Tesco) they can reward customers with different items in the shop (e.g. </w:t>
      </w:r>
      <w:r w:rsidRPr="00320287">
        <w:t>Chocol</w:t>
      </w:r>
      <w:r>
        <w:t>ate bars</w:t>
      </w:r>
      <w:r w:rsidR="00514836">
        <w:t>) but they are not the original item provider, meaning they do not create the item. Although d</w:t>
      </w:r>
      <w:r w:rsidR="00514836">
        <w:t xml:space="preserve">epending on the scenario, they could be the same stakeholder. </w:t>
      </w:r>
      <w:r w:rsidR="00514836">
        <w:t xml:space="preserve">If the retailer owner is a small shop like a coffee stand </w:t>
      </w:r>
      <w:r w:rsidR="002134AE">
        <w:t xml:space="preserve">in </w:t>
      </w:r>
      <w:r w:rsidR="00514836">
        <w:t>a street</w:t>
      </w:r>
      <w:r w:rsidR="002134AE">
        <w:t xml:space="preserve"> food</w:t>
      </w:r>
      <w:r w:rsidR="00514836">
        <w:t xml:space="preserve"> market, he will automatically be also the item provider.</w:t>
      </w:r>
      <w:r w:rsidR="003A1C93">
        <w:t xml:space="preserve"> Basically,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 but they get advantage from it</w:t>
      </w:r>
      <w:r w:rsidR="00514836">
        <w:t xml:space="preserve"> like brand or product awareness.</w:t>
      </w:r>
    </w:p>
    <w:p w14:paraId="79276C6B" w14:textId="74736787" w:rsidR="00D75608" w:rsidRDefault="003A1C93" w:rsidP="00F42D68">
      <w:r>
        <w:t xml:space="preserve">In the last layer, </w:t>
      </w:r>
      <w:r w:rsidRPr="003A1C93">
        <w:rPr>
          <w:u w:val="single"/>
        </w:rPr>
        <w:t>Wider Environment</w:t>
      </w:r>
      <w:r>
        <w:rPr>
          <w:u w:val="single"/>
        </w:rPr>
        <w:t>,</w:t>
      </w:r>
      <w:r w:rsidRPr="003A1C93">
        <w:t xml:space="preserve"> th</w:t>
      </w:r>
      <w:r w:rsidRPr="003A1C93">
        <w:t>ere</w:t>
      </w:r>
      <w:r w:rsidRPr="0050137A">
        <w:t xml:space="preserve"> </w:t>
      </w:r>
      <w:r>
        <w:t xml:space="preserve">are </w:t>
      </w:r>
      <w:r w:rsidR="002134AE">
        <w:rPr>
          <w:u w:val="single"/>
        </w:rPr>
        <w:t>financial beneficiaries</w:t>
      </w:r>
      <w:r w:rsidR="002134AE">
        <w:t xml:space="preserve"> </w:t>
      </w:r>
      <w:r w:rsidR="002134AE" w:rsidRPr="002134AE">
        <w:t xml:space="preserve">such as stockholders, the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product but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11175339" w:rsidR="00FB4A7D" w:rsidRDefault="00FB4A7D" w:rsidP="00A04C5C">
      <w:r>
        <w:t xml:space="preserve">To gain a more knowledge on the demand of this type of project, a small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p>
    <w:p w14:paraId="0E193D1F" w14:textId="77777777" w:rsidR="004F3225" w:rsidRPr="00EF6FAB" w:rsidRDefault="004F3225" w:rsidP="00A04C5C">
      <w:pPr>
        <w:rPr>
          <w:u w:val="single"/>
        </w:rPr>
      </w:pPr>
    </w:p>
    <w:p w14:paraId="7B695740" w14:textId="2C463FFB"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Titolo2"/>
      </w:pPr>
      <w:r>
        <w:t>Modelling requirements and relevant diagrams</w:t>
      </w:r>
    </w:p>
    <w:p w14:paraId="2038642E" w14:textId="475548D1" w:rsidR="00A04C5C" w:rsidRDefault="00A04C5C" w:rsidP="00A04C5C">
      <w:pPr>
        <w:pStyle w:val="Titolo2"/>
      </w:pPr>
      <w:r>
        <w:t>List of project requirements</w:t>
      </w:r>
    </w:p>
    <w:p w14:paraId="2DD75A5C" w14:textId="25BDF3B9" w:rsidR="00A04C5C" w:rsidRDefault="00A04C5C" w:rsidP="00A04C5C">
      <w:pPr>
        <w:pStyle w:val="Titolo2"/>
      </w:pPr>
      <w:r>
        <w:t>Legal, social and ethical issues</w:t>
      </w:r>
    </w:p>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D75608" w:rsidP="00CD550E">
      <w:pPr>
        <w:pStyle w:val="NormaleWeb"/>
        <w:spacing w:before="0" w:beforeAutospacing="0" w:after="0" w:afterAutospacing="0"/>
        <w:rPr>
          <w:rFonts w:ascii="Calibri" w:hAnsi="Calibri" w:cs="Calibri"/>
          <w:sz w:val="22"/>
          <w:szCs w:val="22"/>
        </w:rPr>
      </w:pPr>
      <w:hyperlink r:id="rId30"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Security Note: The code above uses </w:t>
      </w:r>
      <w:hyperlink r:id="rId31" w:history="1">
        <w:proofErr w:type="spellStart"/>
        <w:r>
          <w:rPr>
            <w:rStyle w:val="Collegamentoipertestuale"/>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2"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proofErr w:type="spellStart"/>
      <w:r>
        <w:t>StyleCop</w:t>
      </w:r>
      <w:proofErr w:type="spellEnd"/>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D75608" w:rsidP="001119C0">
      <w:hyperlink r:id="rId33"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lastRenderedPageBreak/>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t>Web Application setup</w:t>
      </w:r>
    </w:p>
    <w:p w14:paraId="7A6CC489" w14:textId="77777777" w:rsidR="00822D7A" w:rsidRPr="00822D7A" w:rsidRDefault="00822D7A" w:rsidP="00822D7A"/>
    <w:p w14:paraId="336AC1CB" w14:textId="5E4E7197" w:rsidR="00C460E5" w:rsidRDefault="00C460E5" w:rsidP="00822D7A">
      <w:pPr>
        <w:pStyle w:val="Titolo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lastRenderedPageBreak/>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r>
              <w:r>
                <w:rPr>
                  <w:noProof/>
                </w:rPr>
                <w:lastRenderedPageBreak/>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lastRenderedPageBreak/>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FB4A7D" w:rsidRDefault="00FB4A7D">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12AB3" w14:textId="77777777" w:rsidR="00FF5F6F" w:rsidRDefault="00FF5F6F" w:rsidP="00FB312D">
      <w:pPr>
        <w:spacing w:after="0" w:line="240" w:lineRule="auto"/>
      </w:pPr>
      <w:r>
        <w:separator/>
      </w:r>
    </w:p>
  </w:endnote>
  <w:endnote w:type="continuationSeparator" w:id="0">
    <w:p w14:paraId="7B26AA61" w14:textId="77777777" w:rsidR="00FF5F6F" w:rsidRDefault="00FF5F6F"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767B6" w14:textId="77777777" w:rsidR="00FF5F6F" w:rsidRDefault="00FF5F6F" w:rsidP="00FB312D">
      <w:pPr>
        <w:spacing w:after="0" w:line="240" w:lineRule="auto"/>
      </w:pPr>
      <w:r>
        <w:separator/>
      </w:r>
    </w:p>
  </w:footnote>
  <w:footnote w:type="continuationSeparator" w:id="0">
    <w:p w14:paraId="680F0D3E" w14:textId="77777777" w:rsidR="00FF5F6F" w:rsidRDefault="00FF5F6F"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6"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7"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6"/>
  </w:num>
  <w:num w:numId="4">
    <w:abstractNumId w:val="1"/>
  </w:num>
  <w:num w:numId="5">
    <w:abstractNumId w:val="15"/>
  </w:num>
  <w:num w:numId="6">
    <w:abstractNumId w:val="6"/>
  </w:num>
  <w:num w:numId="7">
    <w:abstractNumId w:val="4"/>
  </w:num>
  <w:num w:numId="8">
    <w:abstractNumId w:val="22"/>
  </w:num>
  <w:num w:numId="9">
    <w:abstractNumId w:val="21"/>
  </w:num>
  <w:num w:numId="10">
    <w:abstractNumId w:val="5"/>
  </w:num>
  <w:num w:numId="11">
    <w:abstractNumId w:val="18"/>
  </w:num>
  <w:num w:numId="12">
    <w:abstractNumId w:val="20"/>
  </w:num>
  <w:num w:numId="13">
    <w:abstractNumId w:val="9"/>
  </w:num>
  <w:num w:numId="14">
    <w:abstractNumId w:val="17"/>
  </w:num>
  <w:num w:numId="15">
    <w:abstractNumId w:val="12"/>
  </w:num>
  <w:num w:numId="16">
    <w:abstractNumId w:val="14"/>
  </w:num>
  <w:num w:numId="17">
    <w:abstractNumId w:val="13"/>
  </w:num>
  <w:num w:numId="18">
    <w:abstractNumId w:val="19"/>
  </w:num>
  <w:num w:numId="19">
    <w:abstractNumId w:val="7"/>
  </w:num>
  <w:num w:numId="20">
    <w:abstractNumId w:val="10"/>
  </w:num>
  <w:num w:numId="21">
    <w:abstractNumId w:val="3"/>
  </w:num>
  <w:num w:numId="22">
    <w:abstractNumId w:val="8"/>
  </w:num>
  <w:num w:numId="23">
    <w:abstractNumId w:val="1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400D"/>
    <w:rsid w:val="0002218C"/>
    <w:rsid w:val="00027A11"/>
    <w:rsid w:val="00031CFE"/>
    <w:rsid w:val="00042349"/>
    <w:rsid w:val="00067F86"/>
    <w:rsid w:val="000809F2"/>
    <w:rsid w:val="0008404E"/>
    <w:rsid w:val="000919D8"/>
    <w:rsid w:val="00094A38"/>
    <w:rsid w:val="000A5CCC"/>
    <w:rsid w:val="000B6027"/>
    <w:rsid w:val="000B6927"/>
    <w:rsid w:val="000C4704"/>
    <w:rsid w:val="000D0430"/>
    <w:rsid w:val="000D1363"/>
    <w:rsid w:val="000D2279"/>
    <w:rsid w:val="000E116A"/>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C57D0"/>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5E84"/>
    <w:rsid w:val="005D61C2"/>
    <w:rsid w:val="006041AE"/>
    <w:rsid w:val="00610BA0"/>
    <w:rsid w:val="006153A1"/>
    <w:rsid w:val="00616837"/>
    <w:rsid w:val="00620C47"/>
    <w:rsid w:val="0062691D"/>
    <w:rsid w:val="00627E36"/>
    <w:rsid w:val="006350D0"/>
    <w:rsid w:val="00683C2F"/>
    <w:rsid w:val="006A591A"/>
    <w:rsid w:val="006A7C32"/>
    <w:rsid w:val="006B09BC"/>
    <w:rsid w:val="006B46A9"/>
    <w:rsid w:val="006C2363"/>
    <w:rsid w:val="006C7457"/>
    <w:rsid w:val="006D658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01EDF"/>
    <w:rsid w:val="00B05620"/>
    <w:rsid w:val="00B117A4"/>
    <w:rsid w:val="00B338C0"/>
    <w:rsid w:val="00B52E8F"/>
    <w:rsid w:val="00B602FF"/>
    <w:rsid w:val="00B60FE9"/>
    <w:rsid w:val="00B6122D"/>
    <w:rsid w:val="00B63DB1"/>
    <w:rsid w:val="00B66388"/>
    <w:rsid w:val="00B941CB"/>
    <w:rsid w:val="00BB29C4"/>
    <w:rsid w:val="00BC26AE"/>
    <w:rsid w:val="00BD71EB"/>
    <w:rsid w:val="00BD7A9E"/>
    <w:rsid w:val="00C0559C"/>
    <w:rsid w:val="00C16292"/>
    <w:rsid w:val="00C232AA"/>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F18"/>
    <w:rsid w:val="00D00703"/>
    <w:rsid w:val="00D116DB"/>
    <w:rsid w:val="00D57646"/>
    <w:rsid w:val="00D57BB3"/>
    <w:rsid w:val="00D60AA2"/>
    <w:rsid w:val="00D709A9"/>
    <w:rsid w:val="00D75608"/>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36A1E"/>
    <w:rsid w:val="00F40F36"/>
    <w:rsid w:val="00F42D68"/>
    <w:rsid w:val="00F53910"/>
    <w:rsid w:val="00F61302"/>
    <w:rsid w:val="00F834A5"/>
    <w:rsid w:val="00FB312D"/>
    <w:rsid w:val="00FB4A7D"/>
    <w:rsid w:val="00FB6FBE"/>
    <w:rsid w:val="00FE0234"/>
    <w:rsid w:val="00FE40B7"/>
    <w:rsid w:val="00FF5F6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microsoft.com/en-us/ef/core/miscellaneous/cli/powershel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msdn.microsoft.com/library/a2a4yykt(v=vs.100).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msdn.microsoft.com/library/ee360286(v=vs.110).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hyperlink" Target="https://operatus.tech/t/how-to-reset-nfc-tag-to-factory-default-reverse-ndef-format/280"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s>
</file>

<file path=customXml/itemProps1.xml><?xml version="1.0" encoding="utf-8"?>
<ds:datastoreItem xmlns:ds="http://schemas.openxmlformats.org/officeDocument/2006/customXml" ds:itemID="{27F34940-2DF7-409A-B7DB-5876E944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8298</TotalTime>
  <Pages>35</Pages>
  <Words>7752</Words>
  <Characters>44188</Characters>
  <Application>Microsoft Office Word</Application>
  <DocSecurity>0</DocSecurity>
  <Lines>368</Lines>
  <Paragraphs>103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90</cp:revision>
  <dcterms:created xsi:type="dcterms:W3CDTF">2020-06-15T12:55:00Z</dcterms:created>
  <dcterms:modified xsi:type="dcterms:W3CDTF">2020-07-10T17:01:00Z</dcterms:modified>
</cp:coreProperties>
</file>