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3C" w:rsidRPr="004A243C" w:rsidRDefault="004A243C" w:rsidP="004A243C">
      <w:pPr>
        <w:jc w:val="center"/>
        <w:rPr>
          <w:b/>
          <w:lang w:val="en-US"/>
        </w:rPr>
      </w:pPr>
      <w:r w:rsidRPr="004A243C">
        <w:rPr>
          <w:b/>
          <w:lang w:val="en-US"/>
        </w:rPr>
        <w:t>List of compani</w:t>
      </w:r>
      <w:bookmarkStart w:id="0" w:name="_GoBack"/>
      <w:bookmarkEnd w:id="0"/>
      <w:r w:rsidRPr="004A243C">
        <w:rPr>
          <w:b/>
          <w:lang w:val="en-US"/>
        </w:rPr>
        <w:t>es with levels of creditworthiness</w:t>
      </w:r>
    </w:p>
    <w:tbl>
      <w:tblPr>
        <w:tblW w:w="9351" w:type="dxa"/>
        <w:tblLook w:val="00A0" w:firstRow="1" w:lastRow="0" w:firstColumn="1" w:lastColumn="0" w:noHBand="0" w:noVBand="0"/>
      </w:tblPr>
      <w:tblGrid>
        <w:gridCol w:w="552"/>
        <w:gridCol w:w="5271"/>
        <w:gridCol w:w="2077"/>
        <w:gridCol w:w="1451"/>
      </w:tblGrid>
      <w:tr w:rsidR="004A243C" w:rsidRPr="004A243C" w:rsidTr="00FF1114">
        <w:trPr>
          <w:trHeight w:val="9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en-GB"/>
              </w:rPr>
            </w:pPr>
            <w:r w:rsidRPr="004A243C">
              <w:rPr>
                <w:rFonts w:ascii="Times New Roman" w:eastAsia="Calibri" w:hAnsi="Times New Roman" w:cs="Times New Roman"/>
                <w:b/>
                <w:sz w:val="20"/>
                <w:szCs w:val="20"/>
                <w:lang w:val="en-GB"/>
              </w:rPr>
              <w:t>Level of creditworthiness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Transparency level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State Atomic Energy Corporation "Rosatom"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 Stock Company TVEL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Premium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"Federal Grid Company of the Unified Energy System"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Public Joint Stock Company "Sberbank of </w:t>
            </w:r>
            <w:smartTag w:uri="urn:schemas-microsoft-com:office:smarttags" w:element="place">
              <w:smartTag w:uri="urn:schemas-microsoft-com:office:smarttags" w:element="country-region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Russia</w:t>
                </w:r>
              </w:smartTag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" 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"Federal Hydro-Generating Company - RusHydro"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"Joint Stock Financial Corporation" Systema 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"Russian Networks"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Open Joint-Stock Company "Grid Company"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</w:t>
            </w:r>
            <w:smartTag w:uri="urn:schemas-microsoft-com:office:smarttags" w:element="place">
              <w:smartTag w:uri="urn:schemas-microsoft-com:office:smarttags" w:element="City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Moscow</w:t>
                </w:r>
              </w:smartTag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United Electric Grid Company"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Public Joint Stock Company "Mining and Metallurgical Company" </w:t>
            </w:r>
            <w:smartTag w:uri="urn:schemas-microsoft-com:office:smarttags" w:element="place">
              <w:smartTag w:uri="urn:schemas-microsoft-com:office:smarttags" w:element="City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Norilsk</w:t>
                </w:r>
              </w:smartTag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Nickel 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corporation "Tatneft" named after V.D. Shashina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of Long-Distance and International Telecommunications "Rostelecom"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Публичное акционерное общество «Интер РАО ЕЭС»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Stock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Company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"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Inter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RAO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UES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Joint-stock company "ALROSA" (public joint-stock company)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Акционерное общество «Холдинговая компания «МЕТАЛЛОИНВЕСТ»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Stock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Company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"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Holding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Company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"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METALLOINVEST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"Uralkali"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"Center for the Transport of Goods in Containers" TransContainer 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Bank VTB (Public Joint Stock Company)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"Mobile TeleSystems"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Gazprom Neft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NOVATEK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"Nizhnekamskneftekhim"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"PhosAgro"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 Stock Company Polymetal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Gazprom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26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of power and electrification "Lenenergo"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"Oil Company" Rosneft 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Joint-stock company "Mineral and Chemical Company" EuroChem 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"MegaFon"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Open Join-Stock Company "Russian Railways"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"Interregional Distribution Grid Company of the Center"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"ACRON"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Public Joint Stock Company "Interregional Distribution Grid Company of Center and </w:t>
            </w:r>
            <w:smartTag w:uri="urn:schemas-microsoft-com:office:smarttags" w:element="place">
              <w:r w:rsidRPr="004A243C"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Volga</w:t>
              </w:r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Region"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Open Joint Stock Company "Interregional Distribution Grid Company of the Urals"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"Oil Company" LUKOIL 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</w:t>
            </w:r>
            <w:smartTag w:uri="urn:schemas-microsoft-com:office:smarttags" w:element="place">
              <w:smartTag w:uri="urn:schemas-microsoft-com:office:smarttags" w:element="PlaceName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Novorossiysk</w:t>
                </w:r>
              </w:smartTag>
              <w:r w:rsidRPr="004A243C"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Commercial</w:t>
                </w:r>
              </w:smartTag>
              <w:r w:rsidRPr="004A243C"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Sea</w:t>
                </w:r>
              </w:smartTag>
              <w:r w:rsidRPr="004A243C"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Port</w:t>
                </w:r>
              </w:smartTag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Bank Vozrozhdenie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Joint Stock Company Helicopters of </w:t>
            </w:r>
            <w:smartTag w:uri="urn:schemas-microsoft-com:office:smarttags" w:element="place">
              <w:smartTag w:uri="urn:schemas-microsoft-com:office:smarttags" w:element="country-region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Russia</w:t>
                </w:r>
              </w:smartTag>
            </w:smartTag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"Aeroflot - Russian Airlines"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"Severstal"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"Pipe Metallurgical Company"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Public Joint Stock Company "Interregional Distribution Grid Company of the </w:t>
            </w:r>
            <w:smartTag w:uri="urn:schemas-microsoft-com:office:smarttags" w:element="place">
              <w:r w:rsidRPr="004A243C"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Volga</w:t>
              </w:r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"KAMAZ"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Public corporation "Corporation Irkut"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corporation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"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Enel </w:t>
            </w:r>
            <w:smartTag w:uri="urn:schemas-microsoft-com:office:smarttags" w:element="place">
              <w:smartTag w:uri="urn:schemas-microsoft-com:office:smarttags" w:element="country-region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Russia</w:t>
                </w:r>
              </w:smartTag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of Power and Electrification "Mosenergo"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 Stock Company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"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Mosvodokanal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"Power Machines - ZTL, LMZ, Electrosila, Energomashexport"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First Freight Company Joint-Stock Company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</w:p>
        </w:tc>
      </w:tr>
      <w:tr w:rsidR="004A243C" w:rsidRPr="004A243C" w:rsidTr="00FF1114">
        <w:trPr>
          <w:trHeight w:val="52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"Synergy"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Open Joint-Stock Company "</w:t>
            </w:r>
            <w:smartTag w:uri="urn:schemas-microsoft-com:office:smarttags" w:element="City">
              <w:smartTag w:uri="urn:schemas-microsoft-com:office:smarttags" w:element="place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Magnitogorsk</w:t>
                </w:r>
              </w:smartTag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Iron and Steel Works"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"LSR Group"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"Tattelecom"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54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Alfa-Bank Joint-Stock Company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"Modern Commercial Fleet"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ROSBANK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The State Unitary </w:t>
            </w:r>
            <w:smartTag w:uri="urn:schemas-microsoft-com:office:smarttags" w:element="City">
              <w:r w:rsidRPr="004A243C">
                <w:rPr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Enterprise</w:t>
              </w:r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"Vodokanal of </w:t>
            </w:r>
            <w:smartTag w:uri="urn:schemas-microsoft-com:office:smarttags" w:element="place">
              <w:smartTag w:uri="urn:schemas-microsoft-com:office:smarttags" w:element="City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St. Petersburg</w:t>
                </w:r>
              </w:smartTag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Open Joint-Stock Company AlfaStrakhovanie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"Magnit"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Joint-stock commercial bank "Absolut Bank" (public joint-stock company)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"GAZ"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"Urban Innovation Technologies"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Industrial and Metallurgical Holding (PMH) (formerly, the Cox Group)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"PROMSVYAZBANK"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Raspadskaya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"Transneft"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"TRANSCAPITALBANK"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</w:t>
            </w:r>
            <w:smartTag w:uri="urn:schemas-microsoft-com:office:smarttags" w:element="place">
              <w:smartTag w:uri="urn:schemas-microsoft-com:office:smarttags" w:element="City">
                <w:r w:rsidRPr="004A243C">
                  <w:rPr>
                    <w:rFonts w:ascii="Times New Roman" w:eastAsia="Calibri" w:hAnsi="Times New Roman" w:cs="Times New Roman"/>
                    <w:sz w:val="20"/>
                    <w:szCs w:val="20"/>
                    <w:lang w:val="en-US"/>
                  </w:rPr>
                  <w:t>Chelyabinsk</w:t>
                </w:r>
              </w:smartTag>
            </w:smartTag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Pipe Rolling Plant"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"BINBANK"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III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"PIC Group of Companies 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611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“Home Credit and Finance Bank” Limited Liability Company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Bank "Kuznetskiy"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United Machine-Building Plants (Uralmash-Izhora Group)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 Stock Company Insurance Company "Rosgosstrakh"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Joint Stock Company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"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Mezhdurechye</w:t>
            </w: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4A243C" w:rsidRPr="004A243C" w:rsidTr="00FF1114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Public Joint-Stock Company “GEOTECH Seismic exploration”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43C" w:rsidRPr="004A243C" w:rsidRDefault="004A243C" w:rsidP="004A243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243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</w:tbl>
    <w:p w:rsidR="004A243C" w:rsidRPr="004A243C" w:rsidRDefault="004A243C">
      <w:pPr>
        <w:rPr>
          <w:lang w:val="en-US"/>
        </w:rPr>
      </w:pPr>
    </w:p>
    <w:sectPr w:rsidR="004A243C" w:rsidRPr="004A2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C"/>
    <w:rsid w:val="004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36380C96"/>
  <w15:chartTrackingRefBased/>
  <w15:docId w15:val="{62CB2626-9984-4284-B404-B22159E1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2018-06-22T09:32:00Z</dcterms:created>
  <dcterms:modified xsi:type="dcterms:W3CDTF">2018-06-22T09:34:00Z</dcterms:modified>
</cp:coreProperties>
</file>