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HuggingFace平台模型发布 </w:t>
      </w:r>
    </w:p>
    <w:p>
      <w:pPr>
        <w:pStyle w:val="2"/>
      </w:pPr>
      <w:r>
        <w:rPr>
          <w:rFonts w:hint="eastAsia"/>
        </w:rPr>
        <w:t>1 HuggingFace平台模型发布和下载使用</w:t>
      </w:r>
    </w:p>
    <w:p>
      <w:r>
        <w:tab/>
      </w:r>
      <w:r>
        <w:rPr>
          <w:rFonts w:hint="eastAsia"/>
        </w:rPr>
        <w:t>本文档目标，完成在HuggingFace平台上注册用户，发布模型，下载模型，加载和使用模型。</w:t>
      </w:r>
    </w:p>
    <w:p>
      <w:pPr>
        <w:pStyle w:val="3"/>
      </w:pPr>
      <w:r>
        <w:t>1.1</w:t>
      </w:r>
      <w:r>
        <w:rPr>
          <w:rFonts w:hint="eastAsia"/>
        </w:rPr>
        <w:t xml:space="preserve">登录官网注册用户 </w:t>
      </w:r>
    </w:p>
    <w:p>
      <w:r>
        <w:fldChar w:fldCharType="begin"/>
      </w:r>
      <w:r>
        <w:instrText xml:space="preserve"> HYPERLINK "https://huggingface.co/" </w:instrText>
      </w:r>
      <w:r>
        <w:fldChar w:fldCharType="separate"/>
      </w:r>
      <w:r>
        <w:rPr>
          <w:rStyle w:val="8"/>
        </w:rPr>
        <w:t>https://huggingface.co/</w:t>
      </w:r>
      <w:r>
        <w:rPr>
          <w:rStyle w:val="9"/>
        </w:rPr>
        <w:fldChar w:fldCharType="end"/>
      </w:r>
      <w:r>
        <w:t xml:space="preserve">   </w:t>
      </w:r>
    </w:p>
    <w:p>
      <w:r>
        <w:drawing>
          <wp:inline distT="0" distB="0" distL="0" distR="0">
            <wp:extent cx="5270500" cy="24479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217545" cy="30016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8828" cy="301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注意：按照要求填写email</w:t>
      </w:r>
      <w:r>
        <w:t xml:space="preserve"> </w:t>
      </w:r>
      <w:r>
        <w:rPr>
          <w:rFonts w:hint="eastAsia"/>
        </w:rPr>
        <w:t>密码，需要校验邮件的真实性</w:t>
      </w:r>
    </w:p>
    <w:p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 xml:space="preserve">登录用户 </w:t>
      </w:r>
    </w:p>
    <w:p>
      <w:r>
        <w:drawing>
          <wp:inline distT="0" distB="0" distL="0" distR="0">
            <wp:extent cx="5270500" cy="56311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在HugFace平台上创建模型仓库</w:t>
      </w:r>
    </w:p>
    <w:p>
      <w:pPr>
        <w:pStyle w:val="4"/>
      </w:pPr>
      <w:r>
        <w:rPr>
          <w:rFonts w:hint="eastAsia"/>
        </w:rPr>
        <w:t>1</w:t>
      </w:r>
      <w:r>
        <w:t xml:space="preserve">.3.1 </w:t>
      </w:r>
      <w:r>
        <w:rPr>
          <w:rFonts w:hint="eastAsia"/>
        </w:rPr>
        <w:t>welcome页面</w:t>
      </w:r>
    </w:p>
    <w:p>
      <w:r>
        <w:rPr>
          <w:rFonts w:hint="eastAsia"/>
        </w:rPr>
        <w:t xml:space="preserve">在huggingFace平台上注册完毕后，会弹出欢迎页面： </w:t>
      </w:r>
      <w:r>
        <w:fldChar w:fldCharType="begin"/>
      </w:r>
      <w:r>
        <w:instrText xml:space="preserve"> HYPERLINK "https://huggingface.co/welcome" </w:instrText>
      </w:r>
      <w:r>
        <w:fldChar w:fldCharType="separate"/>
      </w:r>
      <w:r>
        <w:rPr>
          <w:rStyle w:val="9"/>
        </w:rPr>
        <w:t>https://huggingface.co/welcome</w:t>
      </w:r>
      <w:r>
        <w:rPr>
          <w:rStyle w:val="9"/>
        </w:rPr>
        <w:fldChar w:fldCharType="end"/>
      </w:r>
      <w:r>
        <w:t xml:space="preserve">  </w:t>
      </w:r>
      <w:r>
        <w:rPr>
          <w:rFonts w:hint="eastAsia"/>
        </w:rPr>
        <w:t>该页面显示了详细的上传模型，下载模型的方法。</w:t>
      </w:r>
    </w:p>
    <w:p>
      <w:r>
        <w:rPr>
          <w:rFonts w:hint="eastAsia"/>
        </w:rPr>
        <w:t>详细如下：</w:t>
      </w:r>
    </w:p>
    <w:p>
      <w:r>
        <w:drawing>
          <wp:inline distT="0" distB="0" distL="0" distR="0">
            <wp:extent cx="5270500" cy="44646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</w:t>
      </w:r>
      <w:r>
        <w:t>.3.2</w:t>
      </w:r>
      <w:r>
        <w:rPr>
          <w:rFonts w:hint="eastAsia"/>
        </w:rPr>
        <w:t>通过界面在huggingFace上创建模型仓库</w:t>
      </w:r>
    </w:p>
    <w:p>
      <w:r>
        <w:rPr>
          <w:rFonts w:hint="eastAsia"/>
        </w:rPr>
        <w:t>1、点击个人图像，点击创建模型命令【new</w:t>
      </w:r>
      <w:r>
        <w:t xml:space="preserve"> </w:t>
      </w:r>
      <w:r>
        <w:rPr>
          <w:rFonts w:hint="eastAsia"/>
        </w:rPr>
        <w:t>Mode】</w:t>
      </w:r>
    </w:p>
    <w:p>
      <w:r>
        <w:drawing>
          <wp:inline distT="0" distB="0" distL="0" distR="0">
            <wp:extent cx="5270500" cy="21278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2、输入【自己名称】、【模型名称】</w:t>
      </w:r>
    </w:p>
    <w:p/>
    <w:p>
      <w:r>
        <w:drawing>
          <wp:inline distT="0" distB="0" distL="0" distR="0">
            <wp:extent cx="5270500" cy="25304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3、显示自己创建的模型</w:t>
      </w:r>
    </w:p>
    <w:p>
      <w:r>
        <w:drawing>
          <wp:inline distT="0" distB="0" distL="0" distR="0">
            <wp:extent cx="5270500" cy="32219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通过git把本地模型，上传到HuggingFace平台的模型仓库中</w:t>
      </w:r>
    </w:p>
    <w:p>
      <w:pPr>
        <w:pStyle w:val="4"/>
      </w:pPr>
      <w:r>
        <w:rPr>
          <w:rFonts w:hint="eastAsia"/>
        </w:rPr>
        <w:t>1、</w:t>
      </w:r>
      <w:r>
        <w:t>Huggingface.co/welcom</w:t>
      </w:r>
      <w:r>
        <w:rPr>
          <w:rFonts w:hint="eastAsia"/>
        </w:rPr>
        <w:t>页面发布步骤介绍</w:t>
      </w:r>
    </w:p>
    <w:p>
      <w:r>
        <w:drawing>
          <wp:inline distT="0" distB="0" distL="0" distR="0">
            <wp:extent cx="5270500" cy="36772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eastAsia"/>
        </w:rPr>
        <w:t>2、git</w:t>
      </w:r>
      <w:r>
        <w:t xml:space="preserve"> </w:t>
      </w:r>
      <w:r>
        <w:rPr>
          <w:rFonts w:hint="eastAsia"/>
        </w:rPr>
        <w:t>clone操作</w:t>
      </w:r>
    </w:p>
    <w:p>
      <w:pPr>
        <w:rPr>
          <w:rFonts w:hint="eastAsia"/>
        </w:rPr>
      </w:pPr>
      <w:r>
        <w:rPr>
          <w:rFonts w:hint="eastAsia"/>
        </w:rPr>
        <w:t>先通过git</w:t>
      </w:r>
      <w:r>
        <w:t xml:space="preserve"> </w:t>
      </w:r>
      <w:r>
        <w:rPr>
          <w:rFonts w:hint="eastAsia"/>
        </w:rPr>
        <w:t>clone操作把huggingface服务器上的文件目录给“拉”下来</w:t>
      </w:r>
    </w:p>
    <w:p>
      <w:r>
        <w:rPr>
          <w:rFonts w:hint="eastAsia"/>
        </w:rPr>
        <w:t>在本地路径下：比如：</w:t>
      </w:r>
    </w:p>
    <w:p>
      <w:r>
        <w:t>/root/heimaAI/codeNLP/05fasttext及迁移学习/transformers/examples/pytorch/text-classification (</w:t>
      </w:r>
      <w:r>
        <w:rPr>
          <w:rFonts w:hint="eastAsia"/>
        </w:rPr>
        <w:t>个人根据实际情况，选中目录路径)，执行如下命令：</w:t>
      </w:r>
    </w:p>
    <w:p/>
    <w:p>
      <w:pPr>
        <w:ind w:firstLine="420"/>
      </w:pPr>
      <w:r>
        <w:rPr>
          <w:rFonts w:hint="eastAsia"/>
        </w:rPr>
        <w:t>git</w:t>
      </w:r>
      <w:r>
        <w:t xml:space="preserve"> clone </w:t>
      </w:r>
      <w:r>
        <w:fldChar w:fldCharType="begin"/>
      </w:r>
      <w:r>
        <w:instrText xml:space="preserve"> HYPERLINK "https://huggingface.co/wbmitcast/mymodel04" </w:instrText>
      </w:r>
      <w:r>
        <w:fldChar w:fldCharType="separate"/>
      </w:r>
      <w:r>
        <w:rPr>
          <w:rStyle w:val="9"/>
        </w:rPr>
        <w:t>https:</w:t>
      </w:r>
      <w:r>
        <w:rPr>
          <w:rStyle w:val="9"/>
          <w:rFonts w:hint="eastAsia"/>
        </w:rPr>
        <w:t>/</w:t>
      </w:r>
      <w:r>
        <w:rPr>
          <w:rStyle w:val="9"/>
        </w:rPr>
        <w:t>/huggingface.co/wbmitcast/mymodel04</w:t>
      </w:r>
      <w:r>
        <w:rPr>
          <w:rStyle w:val="9"/>
        </w:rPr>
        <w:fldChar w:fldCharType="end"/>
      </w:r>
      <w:r>
        <w:t xml:space="preserve"> 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执行完毕</w:t>
      </w:r>
      <w:r>
        <w:t xml:space="preserve">git clone 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注意1：在本地客户端会出现一个mymodel</w:t>
      </w:r>
      <w:r>
        <w:rPr>
          <w:color w:val="FF0000"/>
        </w:rPr>
        <w:t>04</w:t>
      </w:r>
      <w:r>
        <w:rPr>
          <w:rFonts w:hint="eastAsia"/>
          <w:color w:val="FF0000"/>
        </w:rPr>
        <w:t>文件夹</w:t>
      </w:r>
    </w:p>
    <w:p>
      <w:pPr>
        <w:ind w:left="420" w:firstLine="420"/>
      </w:pPr>
      <w:r>
        <w:rPr>
          <w:rFonts w:hint="eastAsia"/>
          <w:color w:val="FF0000"/>
        </w:rPr>
        <w:t>注意2：在执行git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clone之前确保本地文件夹是否已经存在mymodel</w:t>
      </w:r>
      <w:r>
        <w:rPr>
          <w:color w:val="FF0000"/>
        </w:rPr>
        <w:t>04</w:t>
      </w:r>
      <w:r>
        <w:rPr>
          <w:rFonts w:hint="eastAsia"/>
          <w:color w:val="FF0000"/>
        </w:rPr>
        <w:t>，避免本地文件被覆盖。或者把已经存在的mymodel</w:t>
      </w:r>
      <w:r>
        <w:rPr>
          <w:color w:val="FF0000"/>
        </w:rPr>
        <w:t>04</w:t>
      </w:r>
      <w:r>
        <w:rPr>
          <w:rFonts w:hint="eastAsia"/>
          <w:color w:val="FF0000"/>
        </w:rPr>
        <w:t>目录修改名字。</w:t>
      </w:r>
    </w:p>
    <w:p>
      <w:r>
        <w:drawing>
          <wp:inline distT="0" distB="0" distL="0" distR="0">
            <wp:extent cx="5270500" cy="18910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3、把我们要上传的模型文件copy到本地mymodel</w:t>
      </w:r>
      <w:r>
        <w:t>04</w:t>
      </w:r>
      <w:r>
        <w:rPr>
          <w:rFonts w:hint="eastAsia"/>
        </w:rPr>
        <w:t>文件夹中</w:t>
      </w:r>
    </w:p>
    <w:p>
      <w:r>
        <w:rPr>
          <w:rFonts w:hint="eastAsia"/>
        </w:rPr>
        <w:t>我这里根据目录结构，选中把bert</w:t>
      </w:r>
      <w:r>
        <w:t>_finetuning_test</w:t>
      </w:r>
      <w:r>
        <w:rPr>
          <w:rFonts w:hint="eastAsia"/>
        </w:rPr>
        <w:t>目录下的模型文件上传到，huggingFace平台，需要把bert</w:t>
      </w:r>
      <w:r>
        <w:t>_finetuning_test</w:t>
      </w:r>
      <w:r>
        <w:rPr>
          <w:rFonts w:hint="eastAsia"/>
        </w:rPr>
        <w:t>目录下的模型文件，copy到mymodel</w:t>
      </w:r>
      <w:r>
        <w:t>04</w:t>
      </w:r>
      <w:r>
        <w:rPr>
          <w:rFonts w:hint="eastAsia"/>
        </w:rPr>
        <w:t>目录下。</w:t>
      </w:r>
    </w:p>
    <w:p>
      <w:r>
        <w:rPr>
          <w:rFonts w:hint="eastAsia"/>
        </w:rPr>
        <w:t>执行命令：</w:t>
      </w:r>
      <w:r>
        <w:t xml:space="preserve"> cp ../bert_finetuning_test/*.*  .    (</w:t>
      </w:r>
      <w:r>
        <w:rPr>
          <w:rFonts w:hint="eastAsia"/>
        </w:rPr>
        <w:t>注意有个点)</w:t>
      </w:r>
    </w:p>
    <w:p>
      <w:r>
        <w:drawing>
          <wp:inline distT="0" distB="0" distL="0" distR="0">
            <wp:extent cx="5270500" cy="18065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4、上传本地mymodel</w:t>
      </w:r>
      <w:r>
        <w:t>04</w:t>
      </w:r>
      <w:r>
        <w:rPr>
          <w:rFonts w:hint="eastAsia"/>
        </w:rPr>
        <w:t>文件夹中的模型文件，到服务器mymodel</w:t>
      </w:r>
      <w:r>
        <w:t>04</w:t>
      </w:r>
      <w:r>
        <w:rPr>
          <w:rFonts w:hint="eastAsia"/>
        </w:rPr>
        <w:t>中</w:t>
      </w:r>
    </w:p>
    <w:p>
      <w:pPr>
        <w:pStyle w:val="5"/>
        <w:pBdr>
          <w:top w:val="single" w:color="E5E7EB" w:sz="2" w:space="0"/>
          <w:left w:val="single" w:color="E5E7EB" w:sz="2" w:space="0"/>
          <w:bottom w:val="single" w:color="E5E7EB" w:sz="2" w:space="0"/>
          <w:right w:val="single" w:color="E5E7EB" w:sz="2" w:space="0"/>
        </w:pBdr>
        <w:shd w:val="clear" w:color="auto" w:fill="FFFFFF"/>
        <w:rPr>
          <w:rFonts w:ascii="IBM Plex Mono" w:hAnsi="IBM Plex Mono"/>
        </w:rPr>
      </w:pPr>
      <w:r>
        <w:rPr>
          <w:rFonts w:ascii="IBM Plex Mono" w:hAnsi="IBM Plex Mono"/>
        </w:rPr>
        <w:t xml:space="preserve">git add .       # </w:t>
      </w:r>
      <w:r>
        <w:rPr>
          <w:rFonts w:hint="eastAsia" w:ascii="IBM Plex Mono" w:hAnsi="IBM Plex Mono"/>
        </w:rPr>
        <w:t>把本地待上传的模型文件与hugging平台建立关联</w:t>
      </w:r>
    </w:p>
    <w:p>
      <w:pPr>
        <w:pStyle w:val="5"/>
        <w:pBdr>
          <w:top w:val="single" w:color="E5E7EB" w:sz="2" w:space="0"/>
          <w:left w:val="single" w:color="E5E7EB" w:sz="2" w:space="0"/>
          <w:bottom w:val="single" w:color="E5E7EB" w:sz="2" w:space="0"/>
          <w:right w:val="single" w:color="E5E7EB" w:sz="2" w:space="0"/>
        </w:pBdr>
        <w:shd w:val="clear" w:color="auto" w:fill="FFFFFF"/>
        <w:rPr>
          <w:rFonts w:ascii="IBM Plex Mono" w:hAnsi="IBM Plex Mono"/>
        </w:rPr>
      </w:pPr>
      <w:r>
        <w:rPr>
          <w:rFonts w:ascii="IBM Plex Mono" w:hAnsi="IBM Plex Mono"/>
        </w:rPr>
        <w:t xml:space="preserve">git commit -m "commit from $USER" # </w:t>
      </w:r>
      <w:r>
        <w:rPr>
          <w:rFonts w:hint="eastAsia" w:ascii="IBM Plex Mono" w:hAnsi="IBM Plex Mono"/>
        </w:rPr>
        <w:t>添加评注</w:t>
      </w:r>
    </w:p>
    <w:p>
      <w:pPr>
        <w:pStyle w:val="5"/>
        <w:pBdr>
          <w:top w:val="single" w:color="E5E7EB" w:sz="2" w:space="0"/>
          <w:left w:val="single" w:color="E5E7EB" w:sz="2" w:space="0"/>
          <w:bottom w:val="single" w:color="E5E7EB" w:sz="2" w:space="0"/>
          <w:right w:val="single" w:color="E5E7EB" w:sz="2" w:space="0"/>
        </w:pBdr>
        <w:shd w:val="clear" w:color="auto" w:fill="FFFFFF"/>
        <w:rPr>
          <w:rFonts w:ascii="IBM Plex Mono" w:hAnsi="IBM Plex Mono"/>
        </w:rPr>
      </w:pPr>
      <w:r>
        <w:rPr>
          <w:rFonts w:ascii="IBM Plex Mono" w:hAnsi="IBM Plex Mono"/>
        </w:rPr>
        <w:t xml:space="preserve">git push  </w:t>
      </w:r>
      <w:r>
        <w:rPr>
          <w:rFonts w:ascii="IBM Plex Mono" w:hAnsi="IBM Plex Mono"/>
        </w:rPr>
        <w:tab/>
      </w:r>
      <w:r>
        <w:rPr>
          <w:rFonts w:ascii="IBM Plex Mono" w:hAnsi="IBM Plex Mono"/>
        </w:rPr>
        <w:t xml:space="preserve"># </w:t>
      </w:r>
      <w:r>
        <w:rPr>
          <w:rFonts w:hint="eastAsia" w:ascii="IBM Plex Mono" w:hAnsi="IBM Plex Mono"/>
        </w:rPr>
        <w:t>向huggingface平台上传模型文件</w:t>
      </w:r>
    </w:p>
    <w:p>
      <w:pPr>
        <w:rPr>
          <w:color w:val="FF0000"/>
        </w:rPr>
      </w:pPr>
      <w:r>
        <w:rPr>
          <w:rFonts w:hint="eastAsia"/>
          <w:color w:val="FF0000"/>
        </w:rPr>
        <w:t>注意：git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push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向服务器上传模型文件，需要两次输入密码</w:t>
      </w:r>
    </w:p>
    <w:p>
      <w:r>
        <w:drawing>
          <wp:inline distT="0" distB="0" distL="0" distR="0">
            <wp:extent cx="5270500" cy="21653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0500" cy="19773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0500" cy="33680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5、确认模型是否已经上传到HuggingFace平台上</w:t>
      </w:r>
    </w:p>
    <w:p>
      <w:r>
        <w:rPr>
          <w:rFonts w:hint="eastAsia"/>
        </w:rPr>
        <w:t>上传后，确认HuggingFace平台上是否已经上传了模型文件。</w:t>
      </w:r>
    </w:p>
    <w:p>
      <w:r>
        <w:rPr>
          <w:rFonts w:hint="eastAsia"/>
        </w:rPr>
        <w:t>完毕！</w:t>
      </w:r>
    </w:p>
    <w:p/>
    <w:p>
      <w:r>
        <w:drawing>
          <wp:inline distT="0" distB="0" distL="0" distR="0">
            <wp:extent cx="5270500" cy="25247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通过git</w:t>
      </w:r>
      <w:r>
        <w:t xml:space="preserve"> </w:t>
      </w:r>
      <w:r>
        <w:rPr>
          <w:rFonts w:hint="eastAsia"/>
        </w:rPr>
        <w:t>clone进行模型下载</w:t>
      </w:r>
    </w:p>
    <w:p>
      <w:pPr>
        <w:tabs>
          <w:tab w:val="left" w:pos="5607"/>
        </w:tabs>
      </w:pPr>
      <w:r>
        <w:t xml:space="preserve">git clone </w:t>
      </w:r>
      <w:r>
        <w:fldChar w:fldCharType="begin"/>
      </w:r>
      <w:r>
        <w:instrText xml:space="preserve"> HYPERLINK "https://huggingface.co/username/model_name" </w:instrText>
      </w:r>
      <w:r>
        <w:fldChar w:fldCharType="separate"/>
      </w:r>
      <w:r>
        <w:rPr>
          <w:rStyle w:val="9"/>
        </w:rPr>
        <w:t>https://huggingface.co/username/model_name</w:t>
      </w:r>
      <w:r>
        <w:rPr>
          <w:rStyle w:val="9"/>
        </w:rPr>
        <w:fldChar w:fldCharType="end"/>
      </w:r>
      <w:r>
        <w:tab/>
      </w:r>
    </w:p>
    <w:p>
      <w:pPr>
        <w:tabs>
          <w:tab w:val="left" w:pos="5607"/>
        </w:tabs>
      </w:pPr>
      <w:r>
        <w:rPr>
          <w:rFonts w:hint="eastAsia"/>
        </w:rPr>
        <w:t>比如：这里我们使用该命令，下载第三方开发者提供的模型</w:t>
      </w:r>
    </w:p>
    <w:p>
      <w:pPr>
        <w:ind w:firstLine="420"/>
      </w:pPr>
      <w:r>
        <w:rPr>
          <w:rFonts w:hint="eastAsia"/>
        </w:rPr>
        <w:t>git</w:t>
      </w:r>
      <w:r>
        <w:t xml:space="preserve"> clone </w:t>
      </w:r>
      <w:r>
        <w:fldChar w:fldCharType="begin"/>
      </w:r>
      <w:r>
        <w:instrText xml:space="preserve"> HYPERLINK "https://huggingface.co/wbmitcast/mymodel005" </w:instrText>
      </w:r>
      <w:r>
        <w:fldChar w:fldCharType="separate"/>
      </w:r>
      <w:r>
        <w:rPr>
          <w:rStyle w:val="9"/>
        </w:rPr>
        <w:t>https:</w:t>
      </w:r>
      <w:r>
        <w:rPr>
          <w:rStyle w:val="9"/>
          <w:rFonts w:hint="eastAsia"/>
        </w:rPr>
        <w:t>/</w:t>
      </w:r>
      <w:r>
        <w:rPr>
          <w:rStyle w:val="9"/>
        </w:rPr>
        <w:t>/huggingface.co/wbmitcast/mymodel005</w:t>
      </w:r>
      <w:r>
        <w:rPr>
          <w:rStyle w:val="9"/>
        </w:rPr>
        <w:fldChar w:fldCharType="end"/>
      </w:r>
      <w:r>
        <w:t xml:space="preserve">  </w:t>
      </w:r>
    </w:p>
    <w:p>
      <w:pPr>
        <w:pStyle w:val="3"/>
      </w:pPr>
      <w:r>
        <w:t xml:space="preserve">1.6 </w:t>
      </w:r>
      <w:r>
        <w:rPr>
          <w:rFonts w:hint="eastAsia"/>
        </w:rPr>
        <w:t>使用新的加载方式加载下载的模型</w:t>
      </w:r>
    </w:p>
    <w:p>
      <w:r>
        <w:rPr>
          <w:rFonts w:hint="eastAsia"/>
          <w:color w:val="FF0000"/>
        </w:rPr>
        <w:t>通过git方式上传和下载的模型，</w:t>
      </w:r>
      <w:r>
        <w:rPr>
          <w:rFonts w:hint="eastAsia"/>
        </w:rPr>
        <w:t>使用下面方式进行模型本地调用：</w:t>
      </w:r>
    </w:p>
    <w:p>
      <w:r>
        <w:t>from transformers import AutoModel, AutoTokenizer</w:t>
      </w:r>
    </w:p>
    <w:p>
      <w:r>
        <w:t>tokenizer = AutoTokenizer.from_pretrained("username/model_name")</w:t>
      </w:r>
      <w:bookmarkStart w:id="0" w:name="_GoBack"/>
      <w:bookmarkEnd w:id="0"/>
    </w:p>
    <w:p>
      <w:r>
        <w:t xml:space="preserve">model = AutoModel.from_pretrained("username/model_name") </w:t>
      </w:r>
    </w:p>
    <w:p/>
    <w:p>
      <w:pPr>
        <w:rPr>
          <w:rFonts w:hint="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IBM Plex Mono">
    <w:altName w:val="Yu Gothic UI"/>
    <w:panose1 w:val="020B0509050203000203"/>
    <w:charset w:val="00"/>
    <w:family w:val="modern"/>
    <w:pitch w:val="default"/>
    <w:sig w:usb0="00000000" w:usb1="00000000" w:usb2="00000000" w:usb3="00000000" w:csb0="00000197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1DC"/>
    <w:rsid w:val="001C09D4"/>
    <w:rsid w:val="002315C2"/>
    <w:rsid w:val="00263606"/>
    <w:rsid w:val="002E34EA"/>
    <w:rsid w:val="00334B41"/>
    <w:rsid w:val="00336D08"/>
    <w:rsid w:val="003448E0"/>
    <w:rsid w:val="003811DC"/>
    <w:rsid w:val="004C4E37"/>
    <w:rsid w:val="00597112"/>
    <w:rsid w:val="005F07C5"/>
    <w:rsid w:val="006C1A7D"/>
    <w:rsid w:val="007672D8"/>
    <w:rsid w:val="007F1515"/>
    <w:rsid w:val="00850F01"/>
    <w:rsid w:val="008F4E5D"/>
    <w:rsid w:val="009008BB"/>
    <w:rsid w:val="00990890"/>
    <w:rsid w:val="009B6827"/>
    <w:rsid w:val="009F3253"/>
    <w:rsid w:val="009F77A2"/>
    <w:rsid w:val="00A31589"/>
    <w:rsid w:val="00A653F1"/>
    <w:rsid w:val="00A85653"/>
    <w:rsid w:val="00BA4391"/>
    <w:rsid w:val="00BC0160"/>
    <w:rsid w:val="00BD4D19"/>
    <w:rsid w:val="00C2353D"/>
    <w:rsid w:val="00C75DB5"/>
    <w:rsid w:val="00D65BC3"/>
    <w:rsid w:val="00D870C6"/>
    <w:rsid w:val="00DC0A18"/>
    <w:rsid w:val="00EB2B92"/>
    <w:rsid w:val="00EC694F"/>
    <w:rsid w:val="00EC74A7"/>
    <w:rsid w:val="00F93F77"/>
    <w:rsid w:val="52D60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1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3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character" w:styleId="8">
    <w:name w:val="FollowedHyperlink"/>
    <w:basedOn w:val="7"/>
    <w:semiHidden/>
    <w:unhideWhenUsed/>
    <w:uiPriority w:val="99"/>
    <w:rPr>
      <w:color w:val="800080"/>
      <w:u w:val="single"/>
    </w:rPr>
  </w:style>
  <w:style w:type="character" w:styleId="9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标题 2 字符"/>
    <w:basedOn w:val="7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3 字符"/>
    <w:basedOn w:val="7"/>
    <w:link w:val="3"/>
    <w:uiPriority w:val="9"/>
    <w:rPr>
      <w:b/>
      <w:bCs/>
      <w:sz w:val="32"/>
      <w:szCs w:val="32"/>
    </w:rPr>
  </w:style>
  <w:style w:type="character" w:customStyle="1" w:styleId="12">
    <w:name w:val="标题 4 字符"/>
    <w:basedOn w:val="7"/>
    <w:link w:val="4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3">
    <w:name w:val="HTML 预设格式 字符"/>
    <w:basedOn w:val="7"/>
    <w:link w:val="5"/>
    <w:semiHidden/>
    <w:uiPriority w:val="99"/>
    <w:rPr>
      <w:rFonts w:ascii="宋体" w:hAnsi="宋体" w:eastAsia="宋体" w:cs="宋体"/>
      <w:kern w:val="0"/>
      <w:sz w:val="24"/>
    </w:rPr>
  </w:style>
  <w:style w:type="character" w:customStyle="1" w:styleId="14">
    <w:name w:val="Unresolved Mention"/>
    <w:basedOn w:val="7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291</Words>
  <Characters>1660</Characters>
  <Lines>13</Lines>
  <Paragraphs>3</Paragraphs>
  <TotalTime>67</TotalTime>
  <ScaleCrop>false</ScaleCrop>
  <LinksUpToDate>false</LinksUpToDate>
  <CharactersWithSpaces>1948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2021-10-06T10:03:00Z</dcterms:created>
  <dc:creator>Microsoft Office User</dc:creator>
  <cp:lastModifiedBy>莹莹</cp:lastModifiedBy>
  <dcterms:modified xsi:type="dcterms:W3CDTF">2021-11-23T16:03:30Z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F1BE93ACD9AF43B1A415D24E7D437162</vt:lpwstr>
  </property>
</Properties>
</file>