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" w:hanging="2"/>
        <w:jc w:val="center"/>
        <w:spacing w:line="360" w:lineRule="auto"/>
      </w:pPr>
      <w:r>
        <w:rPr>
          <w:rFonts w:ascii="Times New Roman" w:hAnsi="Times New Roman" w:cs="Times New Roman" w:eastAsia="Times New Roman"/>
          <w:color w:val="000000" w:themeColor="text1"/>
          <w:sz w:val="20"/>
          <w:szCs w:val="20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  <w:r/>
    </w:p>
    <w:p>
      <w:pPr>
        <w:jc w:val="center"/>
        <w:spacing w:line="360" w:lineRule="auto"/>
      </w:pPr>
      <w:r>
        <w:rPr>
          <w:rFonts w:ascii="Times New Roman" w:hAnsi="Times New Roman" w:cs="Times New Roman" w:eastAsia="Times New Roman"/>
          <w:color w:val="000000" w:themeColor="text1"/>
          <w:sz w:val="28"/>
          <w:szCs w:val="28"/>
        </w:rPr>
        <w:t xml:space="preserve">«Национальный исследовательский университет «ИТМО» (НИУ ИТМО)</w:t>
      </w:r>
      <w:r/>
    </w:p>
    <w:p>
      <w:pPr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</w:r>
      <w:r/>
    </w:p>
    <w:p>
      <w:pPr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</w:rPr>
      </w:r>
      <w:r/>
    </w:p>
    <w:p>
      <w:r/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Лабораторная работа №1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UNIX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знакомство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useradd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nano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chmod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GIT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CI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CD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» 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по курсу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«</w:t>
      </w: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 xml:space="preserve">C++ и UNIX системы</w:t>
      </w:r>
      <w:r>
        <w:rPr>
          <w:rFonts w:ascii="Times New Roman" w:hAnsi="Times New Roman" w:cs="Times New Roman" w:eastAsia="Times New Roman"/>
          <w:b/>
          <w:bCs/>
          <w:color w:val="000000" w:themeColor="text1"/>
          <w:sz w:val="32"/>
          <w:szCs w:val="32"/>
        </w:rPr>
        <w:t xml:space="preserve">»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32"/>
          <w:szCs w:val="32"/>
        </w:rPr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p>
      <w:r>
        <w:rPr>
          <w:rFonts w:ascii="Calibri" w:hAnsi="Calibri" w:cs="Calibri" w:eastAsia="Calibri"/>
        </w:rPr>
        <w:t xml:space="preserve"> </w:t>
      </w:r>
      <w:r/>
    </w:p>
    <w:tbl>
      <w:tblPr>
        <w:tblStyle w:val="704"/>
        <w:tblW w:w="9016" w:type="dxa"/>
        <w:tblInd w:w="10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6A0" w:firstRow="1" w:lastRow="0" w:firstColumn="1" w:lastColumn="0" w:noHBand="1" w:noVBand="1"/>
      </w:tblPr>
      <w:tblGrid>
        <w:gridCol w:w="5707"/>
        <w:gridCol w:w="3309"/>
      </w:tblGrid>
      <w:tr>
        <w:trPr/>
        <w:tc>
          <w:tcPr>
            <w:tcW w:w="5707" w:type="dxa"/>
            <w:vAlign w:val="center"/>
            <w:textDirection w:val="lrTb"/>
            <w:noWrap w:val="false"/>
          </w:tcPr>
          <w:p>
            <w:pPr>
              <w:tabs>
                <w:tab w:val="left" w:pos="5610" w:leader="none"/>
              </w:tabs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</w:rPr>
            </w:r>
            <w:r/>
          </w:p>
          <w:p>
            <w:pPr>
              <w:tabs>
                <w:tab w:val="left" w:pos="5610" w:leader="none"/>
              </w:tabs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 w:themeColor="text1"/>
                <w:sz w:val="28"/>
                <w:szCs w:val="28"/>
              </w:rPr>
              <w:t xml:space="preserve">Выполнил студент 3 курса группы К3333:</w:t>
            </w:r>
            <w:r/>
          </w:p>
          <w:p>
            <w:pPr>
              <w:tabs>
                <w:tab w:val="left" w:pos="5610" w:leader="none"/>
              </w:tabs>
            </w:pPr>
            <w:r/>
            <w:r/>
          </w:p>
        </w:tc>
        <w:tc>
          <w:tcPr>
            <w:tcW w:w="3309" w:type="dxa"/>
            <w:vAlign w:val="center"/>
            <w:textDirection w:val="lrTb"/>
            <w:noWrap w:val="false"/>
          </w:tcPr>
          <w:p>
            <w:pPr>
              <w:jc w:val="right"/>
              <w:tabs>
                <w:tab w:val="left" w:pos="5610" w:leader="none"/>
              </w:tabs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</w:rPr>
            </w:r>
            <w:r/>
          </w:p>
          <w:p>
            <w:pPr>
              <w:jc w:val="right"/>
              <w:tabs>
                <w:tab w:val="left" w:pos="5610" w:leader="none"/>
              </w:tabs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color w:val="000000" w:themeColor="text1"/>
                <w:sz w:val="28"/>
                <w:szCs w:val="28"/>
              </w:rPr>
              <w:t xml:space="preserve">Буданцев</w:t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8"/>
                <w:szCs w:val="28"/>
              </w:rPr>
              <w:t xml:space="preserve"> А.А.</w:t>
            </w:r>
            <w:r/>
          </w:p>
          <w:p>
            <w:pPr>
              <w:jc w:val="right"/>
              <w:tabs>
                <w:tab w:val="left" w:pos="5610" w:leader="none"/>
              </w:tabs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</w:rPr>
            </w:r>
            <w:r/>
          </w:p>
        </w:tc>
      </w:tr>
      <w:tr>
        <w:trPr/>
        <w:tc>
          <w:tcPr>
            <w:tcW w:w="5707" w:type="dxa"/>
            <w:vAlign w:val="center"/>
            <w:textDirection w:val="lrTb"/>
            <w:noWrap w:val="false"/>
          </w:tcPr>
          <w:p>
            <w:pPr>
              <w:tabs>
                <w:tab w:val="left" w:pos="5702" w:leader="none"/>
              </w:tabs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 w:themeColor="text1"/>
                <w:sz w:val="28"/>
                <w:szCs w:val="28"/>
              </w:rPr>
              <w:t xml:space="preserve">Проверил:</w:t>
            </w:r>
            <w:r/>
          </w:p>
        </w:tc>
        <w:tc>
          <w:tcPr>
            <w:tcW w:w="3309" w:type="dxa"/>
            <w:vAlign w:val="center"/>
            <w:textDirection w:val="lrTb"/>
            <w:noWrap w:val="false"/>
          </w:tcPr>
          <w:p>
            <w:pPr>
              <w:jc w:val="right"/>
              <w:tabs>
                <w:tab w:val="left" w:pos="5610" w:leader="none"/>
              </w:tabs>
            </w:pPr>
            <w:r>
              <w:rPr>
                <w:rFonts w:ascii="Times New Roman" w:hAnsi="Times New Roman" w:cs="Times New Roman" w:eastAsia="Times New Roman"/>
                <w:color w:val="000000" w:themeColor="text1"/>
                <w:sz w:val="28"/>
                <w:szCs w:val="28"/>
              </w:rPr>
              <w:t xml:space="preserve">Маслов И.Д</w:t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8"/>
                <w:szCs w:val="28"/>
              </w:rPr>
              <w:t xml:space="preserve">.</w:t>
            </w:r>
            <w:r/>
          </w:p>
        </w:tc>
      </w:tr>
    </w:tbl>
    <w:p>
      <w:pPr>
        <w:tabs>
          <w:tab w:val="left" w:pos="5610" w:leader="none"/>
        </w:tabs>
      </w:pPr>
      <w:r>
        <w:rPr>
          <w:rFonts w:ascii="Times New Roman" w:hAnsi="Times New Roman" w:cs="Times New Roman" w:eastAsia="Times New Roman"/>
          <w:b/>
          <w:bCs/>
          <w:color w:val="000000" w:themeColor="text1"/>
          <w:sz w:val="28"/>
          <w:szCs w:val="28"/>
        </w:rPr>
        <w:t xml:space="preserve"> </w:t>
      </w:r>
      <w:r/>
    </w:p>
    <w:p>
      <w:pPr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 xml:space="preserve"> </w:t>
      </w:r>
      <w:r/>
    </w:p>
    <w:p>
      <w:pPr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</w:r>
      <w:r/>
    </w:p>
    <w:p>
      <w:pPr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br w:type="page" w:clear="all"/>
      </w:r>
      <w:r/>
    </w:p>
    <w:sdt>
      <w:sdtPr>
        <w15:appearance w15:val="boundingBox"/>
        <w:id w:val="-2135174636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71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Оглавление</w:t>
          </w:r>
          <w:r/>
        </w:p>
        <w:p>
          <w:pPr>
            <w:pStyle w:val="716"/>
            <w:tabs>
              <w:tab w:val="right" w:pos="9016" w:leader="dot"/>
            </w:tabs>
            <w:rPr>
              <w:rFonts w:eastAsiaTheme="minorEastAsia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tooltip="#_Toc128832916" w:anchor="_Toc128832916" w:history="1">
            <w:r>
              <w:rPr>
                <w:rStyle w:val="718"/>
                <w:rFonts w:ascii="Times New Roman" w:hAnsi="Times New Roman" w:cs="Times New Roman" w:eastAsia="Calibri"/>
              </w:rPr>
              <w:t xml:space="preserve">Цель работы</w:t>
            </w:r>
            <w:r>
              <w:tab/>
            </w:r>
            <w:r>
              <w:fldChar w:fldCharType="begin"/>
            </w:r>
            <w:r>
              <w:instrText xml:space="preserve"> PAGEREF _Toc128832916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716"/>
            <w:tabs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17" w:anchor="_Toc128832917" w:history="1">
            <w:r>
              <w:rPr>
                <w:rStyle w:val="718"/>
                <w:rFonts w:ascii="Times New Roman" w:hAnsi="Times New Roman" w:cs="Times New Roman"/>
              </w:rPr>
              <w:t xml:space="preserve">Задача</w:t>
            </w:r>
            <w:r>
              <w:tab/>
            </w:r>
            <w:r>
              <w:fldChar w:fldCharType="begin"/>
            </w:r>
            <w:r>
              <w:instrText xml:space="preserve"> PAGEREF _Toc128832917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716"/>
            <w:tabs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18" w:anchor="_Toc128832918" w:history="1">
            <w:r>
              <w:rPr>
                <w:rStyle w:val="718"/>
                <w:rFonts w:ascii="Times New Roman" w:hAnsi="Times New Roman" w:cs="Times New Roman"/>
              </w:rPr>
              <w:t xml:space="preserve">Решение</w:t>
            </w:r>
            <w:r>
              <w:tab/>
            </w:r>
            <w:r>
              <w:fldChar w:fldCharType="begin"/>
            </w:r>
            <w:r>
              <w:instrText xml:space="preserve"> PAGEREF _Toc128832918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717"/>
            <w:tabs>
              <w:tab w:val="left" w:pos="660" w:leader="none"/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19" w:anchor="_Toc128832919" w:history="1">
            <w:r>
              <w:rPr>
                <w:rStyle w:val="718"/>
                <w:rFonts w:ascii="Times New Roman" w:hAnsi="Times New Roman" w:cs="Times New Roman"/>
                <w:bCs/>
              </w:rPr>
              <w:t xml:space="preserve">1.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718"/>
                <w:rFonts w:ascii="Times New Roman" w:hAnsi="Times New Roman" w:cs="Times New Roman"/>
                <w:bCs/>
              </w:rPr>
              <w:t xml:space="preserve">[ОС] Работа в ОС, использование файловой системы, прав доступа, исполнение файлов.</w:t>
            </w:r>
            <w:r>
              <w:tab/>
            </w:r>
            <w:r>
              <w:fldChar w:fldCharType="begin"/>
            </w:r>
            <w:r>
              <w:instrText xml:space="preserve"> PAGEREF _Toc128832919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717"/>
            <w:tabs>
              <w:tab w:val="left" w:pos="660" w:leader="none"/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20" w:anchor="_Toc128832920" w:history="1">
            <w:r>
              <w:rPr>
                <w:rStyle w:val="718"/>
                <w:rFonts w:ascii="Times New Roman" w:hAnsi="Times New Roman" w:cs="Times New Roman"/>
                <w:lang w:val="en-US"/>
              </w:rPr>
              <w:t xml:space="preserve">2.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718"/>
                <w:rFonts w:ascii="Times New Roman" w:hAnsi="Times New Roman" w:cs="Times New Roman"/>
                <w:lang w:val="en-US"/>
              </w:rPr>
              <w:t xml:space="preserve">[</w:t>
            </w:r>
            <w:r>
              <w:rPr>
                <w:rStyle w:val="718"/>
                <w:rFonts w:ascii="Times New Roman" w:hAnsi="Times New Roman" w:cs="Times New Roman"/>
              </w:rPr>
              <w:t xml:space="preserve">КОНТЕЙНЕР</w:t>
            </w:r>
            <w:r>
              <w:rPr>
                <w:rStyle w:val="718"/>
                <w:rFonts w:ascii="Times New Roman" w:hAnsi="Times New Roman" w:cs="Times New Roman"/>
                <w:lang w:val="en-US"/>
              </w:rPr>
              <w:t xml:space="preserve">] docker build / run / ps / images</w:t>
            </w:r>
            <w:r>
              <w:tab/>
            </w:r>
            <w:r>
              <w:fldChar w:fldCharType="begin"/>
            </w:r>
            <w:r>
              <w:instrText xml:space="preserve"> PAGEREF _Toc128832920 \h </w:instrText>
            </w:r>
            <w:r/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717"/>
            <w:tabs>
              <w:tab w:val="left" w:pos="660" w:leader="none"/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21" w:anchor="_Toc128832921" w:history="1">
            <w:r>
              <w:rPr>
                <w:rStyle w:val="718"/>
                <w:rFonts w:ascii="Times New Roman" w:hAnsi="Times New Roman" w:cs="Times New Roman"/>
              </w:rPr>
              <w:t xml:space="preserve">3.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718"/>
                <w:rFonts w:ascii="Times New Roman" w:hAnsi="Times New Roman" w:cs="Times New Roman"/>
              </w:rPr>
              <w:t xml:space="preserve">[</w:t>
            </w:r>
            <w:r>
              <w:rPr>
                <w:rStyle w:val="718"/>
                <w:rFonts w:ascii="Times New Roman" w:hAnsi="Times New Roman" w:cs="Times New Roman"/>
                <w:lang w:val="en-US"/>
              </w:rPr>
              <w:t xml:space="preserve">GIT</w:t>
            </w:r>
            <w:r>
              <w:rPr>
                <w:rStyle w:val="718"/>
                <w:rFonts w:ascii="Times New Roman" w:hAnsi="Times New Roman" w:cs="Times New Roman"/>
              </w:rPr>
              <w:t xml:space="preserve">] </w:t>
            </w:r>
            <w:r>
              <w:rPr>
                <w:rStyle w:val="718"/>
                <w:rFonts w:ascii="Times New Roman" w:hAnsi="Times New Roman" w:cs="Times New Roman"/>
                <w:lang w:val="en-US"/>
              </w:rPr>
              <w:t xml:space="preserve">GitHub</w:t>
            </w:r>
            <w:r>
              <w:rPr>
                <w:rStyle w:val="718"/>
                <w:rFonts w:ascii="Times New Roman" w:hAnsi="Times New Roman" w:cs="Times New Roman"/>
              </w:rPr>
              <w:t xml:space="preserve"> / </w:t>
            </w:r>
            <w:r>
              <w:rPr>
                <w:rStyle w:val="718"/>
                <w:rFonts w:ascii="Times New Roman" w:hAnsi="Times New Roman" w:cs="Times New Roman"/>
                <w:lang w:val="en-US"/>
              </w:rPr>
              <w:t xml:space="preserve">GitLab</w:t>
            </w:r>
            <w:r>
              <w:rPr>
                <w:rStyle w:val="718"/>
                <w:rFonts w:ascii="Times New Roman" w:hAnsi="Times New Roman" w:cs="Times New Roman"/>
              </w:rPr>
              <w:t xml:space="preserve">, в котором будут содержаться все выполненные ЛР</w:t>
            </w:r>
            <w:r>
              <w:tab/>
            </w:r>
            <w:r>
              <w:fldChar w:fldCharType="begin"/>
            </w:r>
            <w:r>
              <w:instrText xml:space="preserve"> PAGEREF _Toc128832921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/>
        </w:p>
        <w:p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/>
        </w:p>
      </w:sdtContent>
    </w:sdt>
    <w:p>
      <w:pPr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br w:type="page" w:clear="all"/>
      </w:r>
      <w:bookmarkStart w:id="0" w:name="_GoBack"/>
      <w:r/>
      <w:bookmarkEnd w:id="0"/>
      <w:r/>
      <w:r/>
    </w:p>
    <w:p>
      <w:pPr>
        <w:pStyle w:val="699"/>
        <w:spacing w:line="360" w:lineRule="auto"/>
        <w:rPr>
          <w:rFonts w:ascii="Times New Roman" w:hAnsi="Times New Roman" w:cs="Times New Roman" w:eastAsia="Calibri"/>
          <w:b/>
          <w:color w:val="auto"/>
        </w:rPr>
      </w:pPr>
      <w:r/>
      <w:bookmarkStart w:id="1" w:name="_Toc128832916"/>
      <w:r>
        <w:rPr>
          <w:rFonts w:ascii="Times New Roman" w:hAnsi="Times New Roman" w:cs="Times New Roman" w:eastAsia="Calibri"/>
          <w:b/>
          <w:color w:val="auto"/>
        </w:rPr>
        <w:t xml:space="preserve">Цель работы</w:t>
      </w:r>
      <w:bookmarkEnd w:id="1"/>
      <w:r>
        <w:rPr>
          <w:rFonts w:ascii="Times New Roman" w:hAnsi="Times New Roman" w:cs="Times New Roman" w:eastAsia="Calibri"/>
          <w:b/>
          <w:color w:val="auto"/>
        </w:rPr>
        <w:t xml:space="preserve"> </w:t>
      </w:r>
      <w:r/>
    </w:p>
    <w:p>
      <w:pPr>
        <w:pStyle w:val="711"/>
        <w:ind w:firstLine="360"/>
        <w:jc w:val="both"/>
        <w:spacing w:before="0" w:beforeAutospacing="0" w:after="160" w:afterAutospacing="0" w:line="276" w:lineRule="auto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Познакомить студента с основами администрирования программных комплексов в ОС семейства UNIX, продемонстрировать особенности виртуализации и контейнеризации, продемонстрировать преимущества использования систем контроля версий (на примере GIT). </w:t>
      </w:r>
      <w:r/>
    </w:p>
    <w:p>
      <w:pPr>
        <w:pStyle w:val="699"/>
        <w:spacing w:line="360" w:lineRule="auto"/>
        <w:rPr>
          <w:rFonts w:ascii="Times New Roman" w:hAnsi="Times New Roman" w:cs="Times New Roman"/>
          <w:b/>
          <w:color w:val="auto"/>
        </w:rPr>
      </w:pPr>
      <w:r/>
      <w:bookmarkStart w:id="2" w:name="_Toc128832917"/>
      <w:r>
        <w:rPr>
          <w:rFonts w:ascii="Times New Roman" w:hAnsi="Times New Roman" w:cs="Times New Roman"/>
          <w:b/>
          <w:color w:val="auto"/>
        </w:rPr>
        <w:t xml:space="preserve">Задача</w:t>
      </w:r>
      <w:bookmarkEnd w:id="2"/>
      <w:r/>
      <w:r/>
    </w:p>
    <w:p>
      <w:pPr>
        <w:pStyle w:val="714"/>
        <w:numPr>
          <w:ilvl w:val="0"/>
          <w:numId w:val="2"/>
        </w:numPr>
        <w:jc w:val="both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[ОС] Работа в ОС, использование файловой системы, прав доступа, испол</w:t>
      </w:r>
      <w:r>
        <w:rPr>
          <w:rFonts w:ascii="Times New Roman" w:hAnsi="Times New Roman" w:cs="Times New Roman"/>
          <w:b/>
          <w:sz w:val="28"/>
          <w:szCs w:val="28"/>
        </w:rPr>
        <w:t xml:space="preserve">н</w:t>
      </w:r>
      <w:r>
        <w:rPr>
          <w:rFonts w:ascii="Times New Roman" w:hAnsi="Times New Roman" w:cs="Times New Roman"/>
          <w:b/>
          <w:sz w:val="28"/>
          <w:szCs w:val="28"/>
        </w:rPr>
        <w:t xml:space="preserve">ение файлов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USR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LOCAL</w:t>
      </w:r>
      <w:r>
        <w:rPr>
          <w:rFonts w:ascii="Times New Roman" w:hAnsi="Times New Roman" w:cs="Times New Roman"/>
          <w:sz w:val="28"/>
          <w:szCs w:val="28"/>
        </w:rPr>
        <w:t xml:space="preserve">/ создать 2 директории: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2-х группы пользователей: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2-х пользователей: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_1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пользователей из группы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дать полный доступ на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. Для пользователей группы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 дать полный доступ только на директорию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текущей директории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Исполнить (пользователем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перечень прав доступа у папок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/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а также у всего содержимого внутри</w:t>
      </w:r>
      <w:r/>
    </w:p>
    <w:p>
      <w:pPr>
        <w:pStyle w:val="714"/>
        <w:numPr>
          <w:ilvl w:val="0"/>
          <w:numId w:val="2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[</w:t>
      </w:r>
      <w:r>
        <w:rPr>
          <w:rFonts w:ascii="Times New Roman" w:hAnsi="Times New Roman" w:cs="Times New Roman"/>
          <w:b/>
          <w:sz w:val="28"/>
          <w:szCs w:val="28"/>
        </w:rPr>
        <w:t xml:space="preserve">КОНТЕЙНЕР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]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 / run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/ images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скрипт,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текущей директории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Собрать образ со скриптами выше и с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образ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скрипт, который подложили при сборке образа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список пользователей в собранном образе</w:t>
      </w:r>
      <w:r/>
    </w:p>
    <w:p>
      <w:pPr>
        <w:pStyle w:val="714"/>
        <w:numPr>
          <w:ilvl w:val="0"/>
          <w:numId w:val="2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[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</w:t>
      </w:r>
      <w:r>
        <w:rPr>
          <w:rFonts w:ascii="Times New Roman" w:hAnsi="Times New Roman" w:cs="Times New Roman"/>
          <w:b/>
          <w:sz w:val="28"/>
          <w:szCs w:val="28"/>
        </w:rPr>
        <w:t xml:space="preserve">]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b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GitLab</w:t>
      </w:r>
      <w:r>
        <w:rPr>
          <w:rFonts w:ascii="Times New Roman" w:hAnsi="Times New Roman" w:cs="Times New Roman"/>
          <w:b/>
          <w:sz w:val="28"/>
          <w:szCs w:val="28"/>
        </w:rPr>
        <w:t xml:space="preserve">, в котором будут содержаться все выполненные ЛР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GitLab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структуру </w:t>
      </w:r>
      <w:r>
        <w:rPr>
          <w:rFonts w:ascii="Times New Roman" w:hAnsi="Times New Roman" w:cs="Times New Roman"/>
          <w:sz w:val="28"/>
          <w:szCs w:val="28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/>
    </w:p>
    <w:p>
      <w:pPr>
        <w:pStyle w:val="714"/>
        <w:numPr>
          <w:ilvl w:val="2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lab_01</w:t>
      </w:r>
      <w:r/>
    </w:p>
    <w:p>
      <w:pPr>
        <w:pStyle w:val="714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build</w:t>
      </w:r>
      <w:r/>
    </w:p>
    <w:p>
      <w:pPr>
        <w:pStyle w:val="714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src</w:t>
      </w:r>
      <w:r/>
    </w:p>
    <w:p>
      <w:pPr>
        <w:pStyle w:val="714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</w:t>
      </w:r>
      <w:r/>
    </w:p>
    <w:p>
      <w:pPr>
        <w:pStyle w:val="714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cmake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ЛР 1 опционально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</w:t>
      </w:r>
      <w:r/>
    </w:p>
    <w:p>
      <w:pPr>
        <w:pStyle w:val="714"/>
        <w:numPr>
          <w:ilvl w:val="2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lab_02</w:t>
      </w:r>
      <w:r/>
    </w:p>
    <w:p>
      <w:pPr>
        <w:pStyle w:val="714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... идентично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lab_01 …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stg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prd</w:t>
      </w:r>
      <w:r>
        <w:rPr>
          <w:rFonts w:ascii="Times New Roman" w:hAnsi="Times New Roman" w:cs="Times New Roman"/>
          <w:sz w:val="28"/>
          <w:szCs w:val="28"/>
        </w:rPr>
        <w:t xml:space="preserve">, удалить ранее существующие ветки удаленно и локально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dev</w:t>
      </w:r>
      <w:r>
        <w:rPr>
          <w:rFonts w:ascii="Times New Roman" w:hAnsi="Times New Roman" w:cs="Times New Roman"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sz w:val="28"/>
          <w:szCs w:val="28"/>
        </w:rPr>
        <w:t xml:space="preserve">репозитория</w:t>
      </w:r>
      <w:r/>
    </w:p>
    <w:p>
      <w:pPr>
        <w:pStyle w:val="714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prd</w:t>
      </w:r>
      <w:r>
        <w:rPr>
          <w:rFonts w:ascii="Times New Roman" w:hAnsi="Times New Roman" w:cs="Times New Roman"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sz w:val="28"/>
          <w:szCs w:val="28"/>
        </w:rPr>
        <w:t xml:space="preserve">репозитория</w:t>
      </w:r>
      <w:r/>
    </w:p>
    <w:p>
      <w:pPr>
        <w:pStyle w:val="714"/>
        <w:numPr>
          <w:ilvl w:val="0"/>
          <w:numId w:val="2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[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SAVE</w:t>
      </w:r>
      <w:r>
        <w:rPr>
          <w:rFonts w:ascii="Times New Roman" w:hAnsi="Times New Roman" w:cs="Times New Roman"/>
          <w:b/>
          <w:sz w:val="28"/>
          <w:szCs w:val="28"/>
        </w:rPr>
        <w:t xml:space="preserve">] Всё, что было сделано в шагах 1-3, сохранить в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репозиторий</w:t>
      </w:r>
      <w:r>
        <w:rPr>
          <w:rFonts w:ascii="Times New Roman" w:hAnsi="Times New Roman" w:cs="Times New Roman"/>
          <w:b/>
          <w:sz w:val="28"/>
          <w:szCs w:val="28"/>
        </w:rPr>
        <w:t xml:space="preserve"> (+ отчет по данной ЛР в папку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doc</w:t>
      </w:r>
      <w:r>
        <w:rPr>
          <w:rFonts w:ascii="Times New Roman" w:hAnsi="Times New Roman" w:cs="Times New Roman"/>
          <w:b/>
          <w:sz w:val="28"/>
          <w:szCs w:val="28"/>
        </w:rPr>
        <w:t xml:space="preserve">). Фиксацию ревизий производить строго через ветку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dev</w:t>
      </w:r>
      <w:r>
        <w:rPr>
          <w:rFonts w:ascii="Times New Roman" w:hAnsi="Times New Roman" w:cs="Times New Roman"/>
          <w:b/>
          <w:sz w:val="28"/>
          <w:szCs w:val="28"/>
        </w:rPr>
        <w:t xml:space="preserve">. С помощью скриптов накатить ревизии на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и на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prd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/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 w:clear="all"/>
      </w:r>
      <w:r/>
    </w:p>
    <w:p>
      <w:pPr>
        <w:pStyle w:val="699"/>
        <w:spacing w:after="240"/>
        <w:rPr>
          <w:rFonts w:ascii="Times New Roman" w:hAnsi="Times New Roman" w:cs="Times New Roman"/>
          <w:b/>
          <w:color w:val="auto"/>
        </w:rPr>
      </w:pPr>
      <w:r/>
      <w:bookmarkStart w:id="3" w:name="_Toc128832918"/>
      <w:r>
        <w:rPr>
          <w:rFonts w:ascii="Times New Roman" w:hAnsi="Times New Roman" w:cs="Times New Roman"/>
          <w:b/>
          <w:color w:val="auto"/>
        </w:rPr>
        <w:t xml:space="preserve">Решение</w:t>
      </w:r>
      <w:bookmarkEnd w:id="3"/>
      <w:r/>
      <w:r/>
    </w:p>
    <w:p>
      <w:pPr>
        <w:pStyle w:val="700"/>
        <w:numPr>
          <w:ilvl w:val="0"/>
          <w:numId w:val="3"/>
        </w:numPr>
        <w:jc w:val="both"/>
        <w:spacing w:after="240"/>
        <w:rPr>
          <w:rFonts w:ascii="Times New Roman" w:hAnsi="Times New Roman" w:cs="Times New Roman"/>
          <w:b/>
          <w:bCs/>
          <w:color w:val="000000"/>
          <w:sz w:val="28"/>
          <w:szCs w:val="22"/>
        </w:rPr>
      </w:pPr>
      <w:r/>
      <w:bookmarkStart w:id="4" w:name="_Toc128832919"/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[ОС] Работа в ОС, использование файловой системы, прав доступа, исполнение файлов</w:t>
      </w:r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.</w:t>
      </w:r>
      <w:bookmarkEnd w:id="4"/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 </w:t>
      </w:r>
      <w:r/>
    </w:p>
    <w:p>
      <w:pPr>
        <w:pStyle w:val="714"/>
        <w:numPr>
          <w:ilvl w:val="1"/>
          <w:numId w:val="3"/>
        </w:numPr>
        <w:jc w:val="both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папке 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USR</w:t>
      </w:r>
      <w:r>
        <w:rPr>
          <w:rFonts w:ascii="Times New Roman" w:hAnsi="Times New Roman" w:cs="Times New Roman"/>
          <w:b/>
          <w:sz w:val="28"/>
          <w:szCs w:val="28"/>
        </w:rPr>
        <w:t xml:space="preserve">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LOCAL</w:t>
      </w:r>
      <w:r>
        <w:rPr>
          <w:rFonts w:ascii="Times New Roman" w:hAnsi="Times New Roman" w:cs="Times New Roman"/>
          <w:b/>
          <w:sz w:val="28"/>
          <w:szCs w:val="28"/>
        </w:rPr>
        <w:t xml:space="preserve">/ создать 2 директории: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pStyle w:val="714"/>
        <w:ind w:left="79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</w:t>
      </w:r>
      <w:r>
        <w:rPr>
          <w:rFonts w:ascii="Times New Roman" w:hAnsi="Times New Roman" w:cs="Times New Roman"/>
          <w:sz w:val="28"/>
          <w:szCs w:val="28"/>
        </w:rPr>
        <w:t xml:space="preserve">правами </w:t>
      </w:r>
      <w:r>
        <w:rPr>
          <w:rFonts w:ascii="Times New Roman" w:hAnsi="Times New Roman" w:cs="Times New Roman"/>
          <w:sz w:val="28"/>
          <w:szCs w:val="28"/>
        </w:rPr>
        <w:t xml:space="preserve">суперпользователя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09600"/>
                <wp:effectExtent l="0" t="0" r="2540" b="0"/>
                <wp:docPr id="1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1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48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каталоги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4850" cy="609600"/>
                <wp:effectExtent l="0" t="0" r="6350" b="0"/>
                <wp:docPr id="2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8485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5.5pt;height:48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созданных </w:t>
      </w:r>
      <w:r>
        <w:rPr>
          <w:rFonts w:ascii="Times New Roman" w:hAnsi="Times New Roman" w:cs="Times New Roman"/>
          <w:sz w:val="28"/>
          <w:szCs w:val="28"/>
        </w:rPr>
        <w:t xml:space="preserve">каталоги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i/>
          <w:sz w:val="28"/>
          <w:szCs w:val="28"/>
        </w:rPr>
        <w:t xml:space="preserve"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usr</w:t>
      </w:r>
      <w:r>
        <w:rPr>
          <w:rFonts w:ascii="Times New Roman" w:hAnsi="Times New Roman" w:cs="Times New Roman"/>
          <w:i/>
          <w:sz w:val="28"/>
          <w:szCs w:val="28"/>
        </w:rPr>
        <w:t xml:space="preserve"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local</w:t>
      </w:r>
      <w:r/>
    </w:p>
    <w:p>
      <w:pPr>
        <w:ind w:firstLine="70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5650" cy="1009650"/>
                <wp:effectExtent l="0" t="0" r="0" b="0"/>
                <wp:docPr id="3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35650" cy="100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9.5pt;height:79.5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2-х группы пользователей: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pStyle w:val="714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группу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group_max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/>
    </w:p>
    <w:p>
      <w:pPr>
        <w:pStyle w:val="714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605818"/>
                <wp:effectExtent l="0" t="0" r="0" b="3810"/>
                <wp:docPr id="4" name="Рисунок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813782" cy="618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48.5pt;height:47.7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группу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group_min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/>
    </w:p>
    <w:p>
      <w:pPr>
        <w:pStyle w:val="714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9725"/>
                <wp:effectExtent l="0" t="0" r="2540" b="3175"/>
                <wp:docPr id="5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10" cy="339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3pt;height:26.8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групп из файла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etc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714"/>
        <w:ind w:left="792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i/>
          <w:iCs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35350" cy="723900"/>
                <wp:effectExtent l="0" t="0" r="0" b="0"/>
                <wp:docPr id="6" name="Рисунок 1" descr="https://lh4.googleusercontent.com/6hmpJB_uVdZnDzZmkhWCbap1twb0m_AZWp6RnOknriDqSJbD9dky41INsm6lIOv6sUs_iFYnyprGBFKeHjVj4wo0jXEM2c1NxomWPyWJQqQgcfGGqfe-RmHnn23QxFW8-t803e0WKkj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4.googleusercontent.com/6hmpJB_uVdZnDzZmkhWCbap1twb0m_AZWp6RnOknriDqSJbD9dky41INsm6lIOv6sUs_iFYnyprGBFKeHjVj4wo0jXEM2c1NxomWPyWJQqQgcfGGqfe-RmHnn23QxFW8-t803e0WKkj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43535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70.5pt;height:57.0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714"/>
        <w:ind w:left="792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14"/>
        <w:ind w:left="792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14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2-х пользователей: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_1,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_1</w:t>
      </w:r>
      <w:r/>
    </w:p>
    <w:p>
      <w:pPr>
        <w:pStyle w:val="714"/>
        <w:ind w:left="792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7520"/>
                <wp:effectExtent l="0" t="0" r="2540" b="0"/>
                <wp:docPr id="7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47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3pt;height:37.6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714"/>
        <w:ind w:left="79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8780"/>
                <wp:effectExtent l="0" t="0" r="2540" b="1270"/>
                <wp:docPr id="8" name="Рисуно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10" cy="398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3pt;height:31.4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пользователей из файла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etc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passwd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03420" cy="960120"/>
                <wp:effectExtent l="0" t="0" r="0" b="0"/>
                <wp:docPr id="9" name="Рисунок 2" descr="https://lh3.googleusercontent.com/LTayZB7_5Ak8zV9IYOLMpT6WPaPkJRABKUwZUoiMCIvxIc5hcdfJ2Oz254OR5mN54q38fR4cRP-iLOzCRPuOBnS5UCQNxs9ZhQzlBZ4DeWomPHLDxzZkM59PxQiit9YYuclDDBa30Fho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lh3.googleusercontent.com/LTayZB7_5Ak8zV9IYOLMpT6WPaPkJRABKUwZUoiMCIvxIc5hcdfJ2Oz254OR5mN54q38fR4cRP-iLOzCRPuOBnS5UCQNxs9ZhQzlBZ4DeWomPHLDxzZkM59PxQiit9YYuclDDBa30Fho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50342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54.6pt;height:75.6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пользователей из группы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 дать полный доступ на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 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. Для пользователей группы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 дать полный доступ только на директорию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группу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6235"/>
                <wp:effectExtent l="0" t="0" r="2540" b="5715"/>
                <wp:docPr id="10" name="Рисунок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10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3pt;height:28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группу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in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3065"/>
                <wp:effectExtent l="0" t="0" r="2540" b="6985"/>
                <wp:docPr id="11" name="Рисунок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10" cy="393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1.3pt;height:30.9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Задаём группу-владельца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каталогов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</w:rPr>
        <w:t xml:space="preserve">*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7670"/>
                <wp:effectExtent l="0" t="0" r="2540" b="0"/>
                <wp:docPr id="12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10" cy="40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3pt;height:32.1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</w:t>
      </w:r>
      <w:r>
        <w:rPr>
          <w:rFonts w:ascii="Times New Roman" w:hAnsi="Times New Roman" w:cs="Times New Roman"/>
          <w:sz w:val="28"/>
          <w:szCs w:val="28"/>
        </w:rPr>
        <w:t xml:space="preserve">обавляем дополнительную группу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каталога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задаём ей права пользования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1320"/>
                <wp:effectExtent l="0" t="0" r="2540" b="0"/>
                <wp:docPr id="13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10" cy="4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3pt;height:31.6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Даём полные права пользования для групп-владельцев каталогов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</w:rPr>
        <w:t xml:space="preserve">*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4970"/>
                <wp:effectExtent l="0" t="0" r="2540" b="5080"/>
                <wp:docPr id="14" name="Рисунок 1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10" cy="394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3pt;height:31.1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роверяем владельцев директорий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/>
    </w:p>
    <w:p>
      <w:pPr>
        <w:pStyle w:val="714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9415" cy="1295400"/>
                <wp:effectExtent l="0" t="0" r="6985" b="0"/>
                <wp:docPr id="15" name="Рисунок 17" descr="https://lh6.googleusercontent.com/411lFgk-yPEp1YzCSPy1ykXoaERZBDcz4vjCIhLPbefkZsJiv_JINMD9SQwRsfHEE7BQB012R3Dsj_jyn4o9LDkww1VFojji9aWq86pnf17fBoRHrvmoyLtbw9EU6sE-9d8H2lCKfzRr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411lFgk-yPEp1YzCSPy1ykXoaERZBDcz4vjCIhLPbefkZsJiv_JINMD9SQwRsfHEE7BQB012R3Dsj_jyn4o9LDkww1VFojji9aWq86pnf17fBoRHrvmoyLtbw9EU6sE-9d8H2lCKfzRr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7941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31.4pt;height:102.0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Arial" w:hAnsi="Arial" w:cs="Arial"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2105660"/>
                <wp:effectExtent l="0" t="0" r="0" b="8890"/>
                <wp:docPr id="16" name="Рисунок 18" descr="https://lh6.googleusercontent.com/qY0ZUu_4NxQcfJkRUWy2HpVY4zCTtml4LDb_IwFY1asKET-rVAmkliCN8nrbGTl88yImmKWsVXfqALlHcv9s2HpS0pf_LAQWLn1fQVlM4-wYuqjqKdvfwnKTY4j_nWMTHJgEReO7IbEb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lh6.googleusercontent.com/qY0ZUu_4NxQcfJkRUWy2HpVY4zCTtml4LDb_IwFY1asKET-rVAmkliCN8nrbGTl88yImmKWsVXfqALlHcv9s2HpS0pf_LAQWLn1fQVlM4-wYuqjqKdvfwnKTY4j_nWMTHJgEReO7IbEb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581400" cy="210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82.0pt;height:165.8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текущей директории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заходим в редактор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8940"/>
                <wp:effectExtent l="0" t="0" r="2540" b="0"/>
                <wp:docPr id="17" name="Рисунок 1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10" cy="40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3pt;height:32.2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скрипт: 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6564" cy="1049141"/>
                <wp:effectExtent l="0" t="0" r="0" b="0"/>
                <wp:docPr id="18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838795" cy="1064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53.3pt;height:82.6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</w:t>
      </w:r>
      <w:r>
        <w:rPr>
          <w:rFonts w:ascii="Times New Roman" w:hAnsi="Times New Roman" w:cs="Times New Roman"/>
          <w:sz w:val="28"/>
          <w:szCs w:val="28"/>
        </w:rPr>
        <w:t xml:space="preserve">аём права доступа на исполнения для остальных пользователей 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8300"/>
                <wp:effectExtent l="0" t="0" r="2540" b="0"/>
                <wp:docPr id="19" name="Рисунок 4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10" cy="36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3pt;height:29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8300"/>
                <wp:effectExtent l="0" t="0" r="2540" b="0"/>
                <wp:docPr id="20" name="Рисунок 4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10" cy="36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3pt;height:29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7505"/>
                <wp:effectExtent l="0" t="0" r="2540" b="4445"/>
                <wp:docPr id="21" name="Рисунок 4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10" cy="35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3pt;height:28.1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создаём новый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4490"/>
                <wp:effectExtent l="0" t="0" r="2540" b="0"/>
                <wp:docPr id="22" name="Рисунок 2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10" cy="36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3pt;height:28.7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Редактируем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4490"/>
                <wp:effectExtent l="0" t="0" r="2540" b="0"/>
                <wp:docPr id="23" name="Рисунок 2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10" cy="36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51.3pt;height:28.7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86637" cy="847843"/>
                <wp:effectExtent l="0" t="0" r="0" b="9525"/>
                <wp:docPr id="24" name="Рисунок 2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486637" cy="847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74.5pt;height:66.8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права </w:t>
      </w:r>
      <w:r>
        <w:rPr>
          <w:rFonts w:ascii="Times New Roman" w:hAnsi="Times New Roman" w:cs="Times New Roman"/>
          <w:sz w:val="28"/>
          <w:szCs w:val="28"/>
        </w:rPr>
        <w:t xml:space="preserve">доступа </w:t>
      </w:r>
      <w:r>
        <w:rPr>
          <w:rFonts w:ascii="Times New Roman" w:hAnsi="Times New Roman" w:cs="Times New Roman"/>
          <w:sz w:val="28"/>
          <w:szCs w:val="28"/>
        </w:rPr>
        <w:t xml:space="preserve">для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1320"/>
                <wp:effectExtent l="0" t="0" r="2540" b="0"/>
                <wp:docPr id="25" name="Рисунок 4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1510" cy="4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1.3pt;height:31.6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7500"/>
                <wp:effectExtent l="0" t="0" r="2540" b="6350"/>
                <wp:docPr id="26" name="Рисунок 4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1510" cy="31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51.3pt;height:25.0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7500"/>
                <wp:effectExtent l="0" t="0" r="2540" b="6350"/>
                <wp:docPr id="27" name="Рисунок 4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1510" cy="31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51.3pt;height:25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ind w:left="360"/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Исполнить (пользователем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предыдущие файлы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из каталогов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</w:rPr>
        <w:t xml:space="preserve"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2260"/>
                <wp:effectExtent l="0" t="0" r="2540" b="2540"/>
                <wp:docPr id="28" name="Рисунок 3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1510" cy="30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51.3pt;height:23.8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5915"/>
                <wp:effectExtent l="0" t="0" r="2540" b="6985"/>
                <wp:docPr id="29" name="Рисунок 3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1510" cy="335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51.3pt;height:26.4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право на выполнение для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другим пользователям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71475"/>
                <wp:effectExtent l="0" t="0" r="2540" b="9525"/>
                <wp:docPr id="30" name="Рисунок 2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1510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51.3pt;height:29.2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пользователем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44830"/>
                <wp:effectExtent l="0" t="0" r="2540" b="7620"/>
                <wp:docPr id="31" name="Рисунок 3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1510" cy="544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51.3pt;height:42.9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8295"/>
                <wp:effectExtent l="0" t="0" r="2540" b="0"/>
                <wp:docPr id="32" name="Рисунок 3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1510" cy="32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1.3pt;height:25.8pt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0360"/>
                <wp:effectExtent l="0" t="0" r="2540" b="2540"/>
                <wp:docPr id="33" name="Рисунок 3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1510" cy="34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51.3pt;height:26.8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Выходим из пользователя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даём право на запись для каталога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остальных пользователей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2750"/>
                <wp:effectExtent l="0" t="0" r="2540" b="6350"/>
                <wp:docPr id="34" name="Рисунок 3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1510" cy="41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51.3pt;height:32.5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заходим под пользователей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копируем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каталога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0360"/>
                <wp:effectExtent l="0" t="0" r="2540" b="2540"/>
                <wp:docPr id="35" name="Рисунок 3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31510" cy="34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51.3pt;height:26.8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2750"/>
                <wp:effectExtent l="0" t="0" r="2540" b="6350"/>
                <wp:docPr id="36" name="Рисунок 3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1510" cy="41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51.3pt;height:32.5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5760"/>
                <wp:effectExtent l="0" t="0" r="2540" b="0"/>
                <wp:docPr id="37" name="Рисунок 3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3151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51.3pt;height:28.8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14"/>
        <w:numPr>
          <w:ilvl w:val="1"/>
          <w:numId w:val="3"/>
        </w:numPr>
        <w:jc w:val="both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Вывести перечень прав доступа у папок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/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а также у всего содержимого внутри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доступа у каталога </w:t>
      </w:r>
      <w:r>
        <w:rPr>
          <w:rFonts w:ascii="Times New Roman" w:hAnsi="Times New Roman" w:cs="Times New Roman"/>
          <w:sz w:val="28"/>
          <w:szCs w:val="28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содержимого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70940"/>
                <wp:effectExtent l="0" t="0" r="2540" b="0"/>
                <wp:docPr id="38" name="Рисунок 3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31510" cy="1170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51.3pt;height:92.2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доступа у каталога </w:t>
      </w:r>
      <w:r>
        <w:rPr>
          <w:rFonts w:ascii="Times New Roman" w:hAnsi="Times New Roman" w:cs="Times New Roman"/>
          <w:sz w:val="28"/>
          <w:szCs w:val="28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и его содержимого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016000"/>
                <wp:effectExtent l="0" t="0" r="2540" b="0"/>
                <wp:docPr id="39" name="Рисунок 4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31510" cy="10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51.3pt;height:80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r>
        <w:br w:type="page" w:clear="all"/>
      </w:r>
      <w:r/>
    </w:p>
    <w:p>
      <w:pPr>
        <w:pStyle w:val="700"/>
        <w:numPr>
          <w:ilvl w:val="0"/>
          <w:numId w:val="3"/>
        </w:numPr>
        <w:spacing w:after="240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r/>
      <w:bookmarkStart w:id="5" w:name="_Toc128832920"/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[</w:t>
      </w:r>
      <w:r>
        <w:rPr>
          <w:rFonts w:ascii="Times New Roman" w:hAnsi="Times New Roman" w:cs="Times New Roman"/>
          <w:b/>
          <w:color w:val="auto"/>
          <w:sz w:val="32"/>
          <w:szCs w:val="28"/>
        </w:rPr>
        <w:t xml:space="preserve">КОНТЕЙНЕР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] 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build / run / 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ps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/ images</w:t>
      </w:r>
      <w:bookmarkEnd w:id="5"/>
      <w:r/>
      <w:r/>
    </w:p>
    <w:p>
      <w:pPr>
        <w:pStyle w:val="714"/>
        <w:numPr>
          <w:ilvl w:val="1"/>
          <w:numId w:val="3"/>
        </w:num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скрипт,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текущей директории</w:t>
      </w:r>
      <w:r/>
    </w:p>
    <w:p>
      <w:pPr>
        <w:pStyle w:val="714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файл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sh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заходим в редактор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/>
    </w:p>
    <w:p>
      <w:pPr>
        <w:pStyle w:val="714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8780" cy="290753"/>
                <wp:effectExtent l="0" t="0" r="0" b="0"/>
                <wp:docPr id="40" name="Рисунок 5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558735" cy="294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31.4pt;height:22.9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714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</w:rPr>
        <w:t xml:space="preserve"> скрипт: </w:t>
      </w:r>
      <w:r/>
    </w:p>
    <w:p>
      <w:pPr>
        <w:pStyle w:val="714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44040" cy="922021"/>
                <wp:effectExtent l="0" t="0" r="3810" b="0"/>
                <wp:docPr id="41" name="Рисунок 5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1844340" cy="922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145.2pt;height:72.6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pStyle w:val="714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Даём права доступа на исполнения для остальных пользователей </w:t>
      </w:r>
      <w:r/>
    </w:p>
    <w:p>
      <w:pPr>
        <w:pStyle w:val="714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1140" cy="671983"/>
                <wp:effectExtent l="0" t="0" r="3810" b="0"/>
                <wp:docPr id="42" name="Рисунок 5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333528" cy="674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18.2pt;height:52.9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before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Собрать образ со скриптами выше и с пакетом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build</w:t>
      </w:r>
      <w:r>
        <w:rPr>
          <w:rFonts w:ascii="Times New Roman" w:hAnsi="Times New Roman" w:cs="Times New Roman"/>
          <w:b/>
          <w:sz w:val="28"/>
          <w:szCs w:val="28"/>
        </w:rPr>
        <w:t xml:space="preserve">)</w:t>
      </w:r>
      <w:r/>
    </w:p>
    <w:p>
      <w:pPr>
        <w:ind w:left="360"/>
        <w:jc w:val="both"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пишем в него инструкцию: </w:t>
      </w:r>
      <w:r/>
    </w:p>
    <w:p>
      <w:pPr>
        <w:ind w:left="360"/>
        <w:jc w:val="both"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58440" cy="1593949"/>
                <wp:effectExtent l="0" t="0" r="3810" b="6350"/>
                <wp:docPr id="43" name="Рисунок 6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770913" cy="1601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217.2pt;height:125.5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образа </w:t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7793" cy="1501140"/>
                <wp:effectExtent l="0" t="0" r="0" b="3810"/>
                <wp:docPr id="44" name="Рисунок 5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6115172" cy="1505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480.1pt;height:118.2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pStyle w:val="714"/>
        <w:numPr>
          <w:ilvl w:val="1"/>
          <w:numId w:val="3"/>
        </w:numPr>
        <w:jc w:val="both"/>
        <w:spacing w:before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Запустить образ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run</w:t>
      </w:r>
      <w:r>
        <w:rPr>
          <w:rFonts w:ascii="Times New Roman" w:hAnsi="Times New Roman" w:cs="Times New Roman"/>
          <w:b/>
          <w:sz w:val="28"/>
          <w:szCs w:val="28"/>
        </w:rPr>
        <w:t xml:space="preserve">)</w:t>
      </w:r>
      <w:r/>
    </w:p>
    <w:p>
      <w:pPr>
        <w:ind w:left="360"/>
        <w:jc w:val="both"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образа </w:t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68325"/>
                <wp:effectExtent l="0" t="0" r="2540" b="3175"/>
                <wp:docPr id="45" name="Рисунок 5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731510" cy="56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451.3pt;height:44.8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Выполнить скрипт, который подложили при сборке образа</w:t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контейнер в интерактивном режиме и заходим в его оболочку</w:t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50495"/>
                <wp:effectExtent l="0" t="0" r="2540" b="1905"/>
                <wp:docPr id="46" name="Рисунок 5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731510" cy="150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51.3pt;height:11.8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Запускаем скрипт в контейнере </w:t>
      </w:r>
      <w:r/>
    </w:p>
    <w:p>
      <w:pPr>
        <w:ind w:firstLine="360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44006" cy="695422"/>
                <wp:effectExtent l="0" t="0" r="0" b="9525"/>
                <wp:docPr id="47" name="Рисунок 5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344006" cy="69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342.0pt;height:54.8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Вывести список пользователей в собранном образе</w:t>
      </w:r>
      <w:r/>
    </w:p>
    <w:p>
      <w:pPr>
        <w:ind w:left="360"/>
        <w:jc w:val="both"/>
      </w:pPr>
      <w:r>
        <w:t xml:space="preserve">Вывод списка пользователей </w:t>
      </w:r>
      <w:r/>
    </w:p>
    <w:p>
      <w:pPr>
        <w:ind w:left="360"/>
        <w:jc w:val="both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46400"/>
                <wp:effectExtent l="0" t="0" r="2540" b="6350"/>
                <wp:docPr id="48" name="Рисунок 5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731510" cy="294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51.3pt;height:232.0pt;" stroked="false">
                <v:path textboxrect="0,0,0,0"/>
                <v:imagedata r:id="rId59" o:title=""/>
              </v:shape>
            </w:pict>
          </mc:Fallback>
        </mc:AlternateContent>
      </w:r>
      <w:r/>
    </w:p>
    <w:p>
      <w:pPr>
        <w:ind w:left="360"/>
        <w:jc w:val="both"/>
      </w:pPr>
      <w:r/>
      <w:r/>
    </w:p>
    <w:p>
      <w:r>
        <w:br w:type="page" w:clear="all"/>
      </w:r>
      <w:r/>
    </w:p>
    <w:p>
      <w:pPr>
        <w:pStyle w:val="700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32"/>
        </w:rPr>
      </w:pPr>
      <w:r/>
      <w:bookmarkStart w:id="6" w:name="_Toc128832921"/>
      <w:r>
        <w:rPr>
          <w:rFonts w:ascii="Times New Roman" w:hAnsi="Times New Roman" w:cs="Times New Roman"/>
          <w:b/>
          <w:color w:val="auto"/>
          <w:sz w:val="32"/>
        </w:rPr>
        <w:t xml:space="preserve">[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GIT</w:t>
      </w:r>
      <w:r>
        <w:rPr>
          <w:rFonts w:ascii="Times New Roman" w:hAnsi="Times New Roman" w:cs="Times New Roman"/>
          <w:b/>
          <w:color w:val="auto"/>
          <w:sz w:val="32"/>
        </w:rPr>
        <w:t xml:space="preserve">] 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GitHub</w:t>
      </w:r>
      <w:r>
        <w:rPr>
          <w:rFonts w:ascii="Times New Roman" w:hAnsi="Times New Roman" w:cs="Times New Roman"/>
          <w:b/>
          <w:color w:val="auto"/>
          <w:sz w:val="32"/>
        </w:rPr>
        <w:t xml:space="preserve"> / 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GitLab</w:t>
      </w:r>
      <w:r>
        <w:rPr>
          <w:rFonts w:ascii="Times New Roman" w:hAnsi="Times New Roman" w:cs="Times New Roman"/>
          <w:b/>
          <w:color w:val="auto"/>
          <w:sz w:val="32"/>
        </w:rPr>
        <w:t xml:space="preserve">, в котором будут содержаться все выполненные ЛР</w:t>
      </w:r>
      <w:bookmarkEnd w:id="6"/>
      <w:r/>
      <w:r/>
    </w:p>
    <w:p>
      <w:pPr>
        <w:pStyle w:val="714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репозиторий</w:t>
      </w:r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GitLab</w: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3460" cy="1791829"/>
                <wp:effectExtent l="0" t="0" r="0" b="0"/>
                <wp:docPr id="49" name="Рисунок 6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840238" cy="179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79.8pt;height:141.1pt;" stroked="false">
                <v:path textboxrect="0,0,0,0"/>
                <v:imagedata r:id="rId60" o:title=""/>
              </v:shape>
            </w:pict>
          </mc:Fallback>
        </mc:AlternateConten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доступа к ветке</w: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7505"/>
                <wp:effectExtent l="0" t="0" r="2540" b="4445"/>
                <wp:docPr id="50" name="Рисунок 1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31510" cy="35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51.3pt;height:28.1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первый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58520"/>
                <wp:effectExtent l="0" t="0" r="2540" b="0"/>
                <wp:docPr id="51" name="Рисунок 1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731510" cy="85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451.3pt;height:67.6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структуру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репозитория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директории</w: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3240"/>
                <wp:effectExtent l="0" t="0" r="2540" b="0"/>
                <wp:docPr id="52" name="Рисунок 6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731510" cy="52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451.3pt;height:41.2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файлы, чтобы директории были видимы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touch lab_0{1,2,3,4,5}/{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build,src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,doc,cmake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}/.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gitkeep</w:t>
      </w:r>
      <w:r/>
    </w:p>
    <w:p>
      <w:pPr>
        <w:pStyle w:val="714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ветки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dev</w:t>
      </w:r>
      <w:r>
        <w:rPr>
          <w:rFonts w:ascii="Times New Roman" w:hAnsi="Times New Roman" w:cs="Times New Roman"/>
          <w:b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prd</w:t>
      </w:r>
      <w:r>
        <w:rPr>
          <w:rFonts w:ascii="Times New Roman" w:hAnsi="Times New Roman" w:cs="Times New Roman"/>
          <w:b/>
          <w:sz w:val="28"/>
          <w:szCs w:val="28"/>
        </w:rPr>
        <w:t xml:space="preserve">, удалить ранее существующие ветки удаленно и локально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новые ветки 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720090"/>
                <wp:effectExtent l="0" t="0" r="2540" b="3810"/>
                <wp:docPr id="53" name="Рисунок 6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731510" cy="720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51.3pt;height:56.7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master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1625" cy="664466"/>
                <wp:effectExtent l="0" t="0" r="0" b="0"/>
                <wp:docPr id="54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5201624" cy="66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409.6pt;height:52.3pt;" stroked="false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связь локального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репозиторием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1625" cy="507714"/>
                <wp:effectExtent l="0" t="0" r="0" b="0"/>
                <wp:docPr id="55" name="Рисунок 2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5201624" cy="507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09.6pt;height:40.0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всех веток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4475" cy="505556"/>
                <wp:effectExtent l="0" t="0" r="0" b="0"/>
                <wp:docPr id="56" name="Рисунок 2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5144474" cy="505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405.1pt;height:39.8pt;" stroked="false">
                <v:path textboxrect="0,0,0,0"/>
                <v:imagedata r:id="rId67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0175" cy="731175"/>
                <wp:effectExtent l="0" t="0" r="0" b="0"/>
                <wp:docPr id="57" name="Рисунок 2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 flipH="0" flipV="0">
                          <a:off x="0" y="0"/>
                          <a:ext cx="5030174" cy="731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396.1pt;height:57.6pt;" stroked="false">
                <v:path textboxrect="0,0,0,0"/>
                <v:imagedata r:id="rId68" o:title=""/>
              </v:shape>
            </w:pict>
          </mc:Fallback>
        </mc:AlternateContent>
      </w:r>
      <w:r/>
    </w:p>
    <w:p>
      <w:pPr>
        <w:pStyle w:val="714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dev</w:t>
      </w:r>
      <w:r>
        <w:rPr>
          <w:rFonts w:ascii="Times New Roman" w:hAnsi="Times New Roman" w:cs="Times New Roman"/>
          <w:b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b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репозитория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15087" cy="1544476"/>
                <wp:effectExtent l="0" t="0" r="0" b="0"/>
                <wp:docPr id="5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9712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2515087" cy="154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198.0pt;height:121.6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714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prd</w:t>
      </w:r>
      <w:r>
        <w:rPr>
          <w:rFonts w:ascii="Times New Roman" w:hAnsi="Times New Roman" w:cs="Times New Roman"/>
          <w:b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b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репозитория</w:t>
      </w:r>
      <w:r/>
    </w:p>
    <w:p>
      <w:pPr>
        <w:jc w:val="both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00812" cy="1597118"/>
                <wp:effectExtent l="0" t="0" r="0" b="0"/>
                <wp:docPr id="5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8172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flipH="0" flipV="0">
                          <a:off x="0" y="0"/>
                          <a:ext cx="2600812" cy="1597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204.8pt;height:125.8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lang w:eastAsia="ru-RU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9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t xml:space="preserve">2</w:t>
    </w:r>
    <w:r>
      <w:fldChar w:fldCharType="end"/>
    </w:r>
    <w:r/>
  </w:p>
  <w:p>
    <w:pPr>
      <w:pStyle w:val="70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9"/>
    </w:pPr>
    <w:r>
      <w:tab/>
      <w:t xml:space="preserve">Санкт-Петербург - 2023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isLgl w:val="false"/>
      <w:suff w:val="tab"/>
      <w:lvlText w:val="%1.%2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60" w:hanging="720"/>
      </w:pPr>
      <w:rPr>
        <w:rFonts w:hint="default"/>
        <w:b w:val="0"/>
        <w:sz w:val="22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040" w:hanging="1440"/>
      </w:pPr>
      <w:rPr>
        <w:rFonts w:hint="default"/>
        <w:b w:val="0"/>
        <w:sz w:val="22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920" w:hanging="2160"/>
      </w:pPr>
      <w:rPr>
        <w:rFonts w:hint="default"/>
        <w:b w:val="0"/>
        <w:sz w:val="22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1152" w:hanging="432"/>
      </w:pPr>
      <w:rPr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58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08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59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09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60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10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80" w:hanging="144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7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0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isLgl w:val="false"/>
      <w:suff w:val="tab"/>
      <w:lvlText w:val="%1.%2"/>
      <w:lvlJc w:val="left"/>
      <w:pPr>
        <w:ind w:left="720" w:hanging="720"/>
      </w:pPr>
      <w:rPr>
        <w:rFonts w:hint="default"/>
        <w:b w:val="0"/>
        <w:sz w:val="22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  <w:b w:val="0"/>
        <w:sz w:val="22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440" w:hanging="1440"/>
      </w:pPr>
      <w:rPr>
        <w:rFonts w:hint="default"/>
        <w:b w:val="0"/>
        <w:sz w:val="22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  <w:b w:val="0"/>
        <w:sz w:val="22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800" w:hanging="1800"/>
      </w:pPr>
      <w:rPr>
        <w:rFonts w:hint="default"/>
        <w:b w:val="0"/>
        <w:sz w:val="22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2160" w:hanging="2160"/>
      </w:pPr>
      <w:rPr>
        <w:rFonts w:hint="default"/>
        <w:b w:val="0"/>
        <w:sz w:val="22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  <w:b w:val="0"/>
        <w:sz w:val="22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5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7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8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6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7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11"/>
  </w:num>
  <w:num w:numId="5">
    <w:abstractNumId w:val="2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6">
    <w:abstractNumId w:val="17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7">
    <w:abstractNumId w:val="7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8">
    <w:abstractNumId w:val="12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9">
    <w:abstractNumId w:val="16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0">
    <w:abstractNumId w:val="13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1">
    <w:abstractNumId w:val="14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2">
    <w:abstractNumId w:val="15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3">
    <w:abstractNumId w:val="5"/>
  </w:num>
  <w:num w:numId="14">
    <w:abstractNumId w:val="0"/>
  </w:num>
  <w:num w:numId="15">
    <w:abstractNumId w:val="10"/>
  </w:num>
  <w:num w:numId="16">
    <w:abstractNumId w:val="4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701"/>
    <w:link w:val="699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701"/>
    <w:link w:val="700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98"/>
    <w:next w:val="6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701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98"/>
    <w:next w:val="6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701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98"/>
    <w:next w:val="6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701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98"/>
    <w:next w:val="6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701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98"/>
    <w:next w:val="6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701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98"/>
    <w:next w:val="6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701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98"/>
    <w:next w:val="6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701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698"/>
    <w:next w:val="6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701"/>
    <w:link w:val="32"/>
    <w:uiPriority w:val="10"/>
    <w:rPr>
      <w:sz w:val="48"/>
      <w:szCs w:val="48"/>
    </w:rPr>
  </w:style>
  <w:style w:type="paragraph" w:styleId="34">
    <w:name w:val="Subtitle"/>
    <w:basedOn w:val="698"/>
    <w:next w:val="6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701"/>
    <w:link w:val="34"/>
    <w:uiPriority w:val="11"/>
    <w:rPr>
      <w:sz w:val="24"/>
      <w:szCs w:val="24"/>
    </w:rPr>
  </w:style>
  <w:style w:type="paragraph" w:styleId="36">
    <w:name w:val="Quote"/>
    <w:basedOn w:val="698"/>
    <w:next w:val="6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98"/>
    <w:next w:val="6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701"/>
    <w:link w:val="706"/>
    <w:uiPriority w:val="99"/>
  </w:style>
  <w:style w:type="character" w:styleId="43">
    <w:name w:val="Footer Char"/>
    <w:basedOn w:val="701"/>
    <w:link w:val="709"/>
    <w:uiPriority w:val="99"/>
  </w:style>
  <w:style w:type="paragraph" w:styleId="44">
    <w:name w:val="Caption"/>
    <w:basedOn w:val="698"/>
    <w:next w:val="6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709"/>
    <w:uiPriority w:val="99"/>
  </w:style>
  <w:style w:type="table" w:styleId="47">
    <w:name w:val="Table Grid Light"/>
    <w:basedOn w:val="7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7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7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7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7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7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3">
    <w:name w:val="footnote text"/>
    <w:basedOn w:val="6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701"/>
    <w:uiPriority w:val="99"/>
    <w:unhideWhenUsed/>
    <w:rPr>
      <w:vertAlign w:val="superscript"/>
    </w:rPr>
  </w:style>
  <w:style w:type="paragraph" w:styleId="176">
    <w:name w:val="endnote text"/>
    <w:basedOn w:val="6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701"/>
    <w:uiPriority w:val="99"/>
    <w:semiHidden/>
    <w:unhideWhenUsed/>
    <w:rPr>
      <w:vertAlign w:val="superscript"/>
    </w:rPr>
  </w:style>
  <w:style w:type="paragraph" w:styleId="181">
    <w:name w:val="toc 3"/>
    <w:basedOn w:val="698"/>
    <w:next w:val="6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98"/>
    <w:next w:val="6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98"/>
    <w:next w:val="6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98"/>
    <w:next w:val="6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98"/>
    <w:next w:val="6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98"/>
    <w:next w:val="6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98"/>
    <w:next w:val="698"/>
    <w:uiPriority w:val="39"/>
    <w:unhideWhenUsed/>
    <w:pPr>
      <w:ind w:left="2268" w:right="0" w:firstLine="0"/>
      <w:spacing w:after="57"/>
    </w:pPr>
  </w:style>
  <w:style w:type="paragraph" w:styleId="189">
    <w:name w:val="table of figures"/>
    <w:basedOn w:val="698"/>
    <w:next w:val="698"/>
    <w:uiPriority w:val="99"/>
    <w:unhideWhenUsed/>
    <w:pPr>
      <w:spacing w:after="0" w:afterAutospacing="0"/>
    </w:pPr>
  </w:style>
  <w:style w:type="paragraph" w:styleId="698" w:default="1">
    <w:name w:val="Normal"/>
    <w:qFormat/>
  </w:style>
  <w:style w:type="paragraph" w:styleId="699">
    <w:name w:val="Heading 1"/>
    <w:basedOn w:val="698"/>
    <w:next w:val="698"/>
    <w:link w:val="712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700">
    <w:name w:val="Heading 2"/>
    <w:basedOn w:val="698"/>
    <w:next w:val="698"/>
    <w:link w:val="713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701" w:default="1">
    <w:name w:val="Default Paragraph Font"/>
    <w:uiPriority w:val="1"/>
    <w:semiHidden/>
    <w:unhideWhenUsed/>
  </w:style>
  <w:style w:type="table" w:styleId="7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3" w:default="1">
    <w:name w:val="No List"/>
    <w:uiPriority w:val="99"/>
    <w:semiHidden/>
    <w:unhideWhenUsed/>
  </w:style>
  <w:style w:type="table" w:styleId="704">
    <w:name w:val="Table Grid"/>
    <w:basedOn w:val="70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705" w:customStyle="1">
    <w:name w:val="Верхний колонтитул Знак"/>
    <w:basedOn w:val="701"/>
    <w:link w:val="706"/>
    <w:uiPriority w:val="99"/>
  </w:style>
  <w:style w:type="paragraph" w:styleId="706">
    <w:name w:val="Header"/>
    <w:basedOn w:val="698"/>
    <w:link w:val="705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707" w:customStyle="1">
    <w:name w:val="Верхний колонтитул Знак1"/>
    <w:basedOn w:val="701"/>
    <w:uiPriority w:val="99"/>
    <w:semiHidden/>
  </w:style>
  <w:style w:type="character" w:styleId="708" w:customStyle="1">
    <w:name w:val="Нижний колонтитул Знак"/>
    <w:basedOn w:val="701"/>
    <w:link w:val="709"/>
    <w:uiPriority w:val="99"/>
  </w:style>
  <w:style w:type="paragraph" w:styleId="709">
    <w:name w:val="Footer"/>
    <w:basedOn w:val="698"/>
    <w:link w:val="708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710" w:customStyle="1">
    <w:name w:val="Нижний колонтитул Знак1"/>
    <w:basedOn w:val="701"/>
    <w:uiPriority w:val="99"/>
    <w:semiHidden/>
  </w:style>
  <w:style w:type="paragraph" w:styleId="711">
    <w:name w:val="Normal (Web)"/>
    <w:basedOn w:val="698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712" w:customStyle="1">
    <w:name w:val="Заголовок 1 Знак"/>
    <w:basedOn w:val="701"/>
    <w:link w:val="699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713" w:customStyle="1">
    <w:name w:val="Заголовок 2 Знак"/>
    <w:basedOn w:val="701"/>
    <w:link w:val="700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714">
    <w:name w:val="List Paragraph"/>
    <w:basedOn w:val="698"/>
    <w:uiPriority w:val="34"/>
    <w:qFormat/>
    <w:pPr>
      <w:contextualSpacing/>
      <w:ind w:left="720"/>
    </w:pPr>
  </w:style>
  <w:style w:type="paragraph" w:styleId="715">
    <w:name w:val="TOC Heading"/>
    <w:basedOn w:val="699"/>
    <w:next w:val="698"/>
    <w:uiPriority w:val="39"/>
    <w:unhideWhenUsed/>
    <w:qFormat/>
    <w:pPr>
      <w:outlineLvl w:val="9"/>
    </w:pPr>
    <w:rPr>
      <w:lang w:eastAsia="ru-RU"/>
    </w:rPr>
  </w:style>
  <w:style w:type="paragraph" w:styleId="716">
    <w:name w:val="toc 1"/>
    <w:basedOn w:val="698"/>
    <w:next w:val="698"/>
    <w:uiPriority w:val="39"/>
    <w:unhideWhenUsed/>
    <w:pPr>
      <w:spacing w:after="100"/>
    </w:pPr>
  </w:style>
  <w:style w:type="paragraph" w:styleId="717">
    <w:name w:val="toc 2"/>
    <w:basedOn w:val="698"/>
    <w:next w:val="698"/>
    <w:uiPriority w:val="39"/>
    <w:unhideWhenUsed/>
    <w:pPr>
      <w:ind w:left="220"/>
      <w:spacing w:after="100"/>
    </w:pPr>
  </w:style>
  <w:style w:type="character" w:styleId="718">
    <w:name w:val="Hyperlink"/>
    <w:basedOn w:val="701"/>
    <w:uiPriority w:val="99"/>
    <w:unhideWhenUsed/>
    <w:rPr>
      <w:color w:val="0563C1" w:themeColor="hyperlink"/>
      <w:u w:val="single"/>
    </w:rPr>
  </w:style>
  <w:style w:type="paragraph" w:styleId="719">
    <w:name w:val="Revision"/>
    <w:hidden/>
    <w:uiPriority w:val="99"/>
    <w:semiHidden/>
    <w:pPr>
      <w:spacing w:after="0" w:line="240" w:lineRule="auto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469DD9B5-6290-4325-B833-D76A9C857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revision>30</cp:revision>
  <dcterms:created xsi:type="dcterms:W3CDTF">2023-02-24T10:14:00Z</dcterms:created>
  <dcterms:modified xsi:type="dcterms:W3CDTF">2023-03-04T15:04:44Z</dcterms:modified>
</cp:coreProperties>
</file>