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0D2"/>
                <w:sz w:val="96"/>
                <w:szCs w:val="96"/>
              </w:rPr>
              <w:t xml:space="preserve">G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GULFIT OT TRACKER</w:t>
            </w:r>
          </w:p>
          <w:p>
            <w:pPr>
              <w:spacing w:before="40" w:after="80"/>
              <w:jc w:val="center"/>
            </w:pPr>
            <w:r>
              <w:rPr>
                <w:rFonts w:ascii="Arial" w:cs="Arial" w:eastAsia="Arial" w:hAnsi="Arial"/>
                <w:color w:val="A0B4D0"/>
                <w:sz w:val="24"/>
                <w:szCs w:val="24"/>
              </w:rPr>
              <w:t xml:space="preserve">Technical Reference &amp; Rebuild Document</w:t>
            </w:r>
          </w:p>
          <w:p>
            <w:pPr>
              <w:spacing w:before="12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B8EAA"/>
                <w:sz w:val="18"/>
                <w:szCs w:val="18"/>
              </w:rPr>
              <w:t xml:space="preserve">Gulfit Network Distribution FZC  |  Version 1.0  |  March 2026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0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PURPOSE: This document contains everything needed to rebuild the Gulfit OT Tracker from scratch — the full OT policy, system architecture, database schema, calculation formulas, and deployment steps. Upload this to Claude AI to restore the complete system.</w:t>
            </w:r>
          </w:p>
        </w:tc>
      </w:tr>
    </w:tbl>
    <w:p>
      <w:pPr>
        <w:spacing w:before="72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1. System Overview</w:t>
      </w:r>
    </w:p>
    <w:p>
      <w:pPr>
        <w:pBdr>
          <w:bottom w:val="single" w:color="00A0D2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Gulfit OT Tracker is a web application built for Gulfit Network Distribution FZC to track overtime sessions and comp off balances for all 6 team members. It replaces a manually maintained Excel spreadsheet.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Gulfit OT Tracker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Gulfit Network Distribution FZC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Deployed 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https://gulfit-ot-tracker.netlify.app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Hosting Platform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Netlify (Free tier — drag and drop deployment)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(Free tier — PostgreSQL on Microsoft Azure Tokyo)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HTML file — HTML + CSS + JavaScript (no frameworks)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Supabase Project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GulfitOT — Project ID: rxxcrlobbtlvjgcqgjjm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https://rxxcrlobbtlvjgcqgjjm.supabase.co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 — March 2026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Built by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 AI (Anthropic) — claude.ai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1.1  Team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Ahmed 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Venkatesan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Prasanth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Salman Aziz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Mohammed Afsal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Mohammed Nasif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1.2  Application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5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➕ Log OT Session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Employee, Activity, Date, Start/End Time. Live preview shows Band, Rate, Duration, Credited Hours before saving.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📋 Sessions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OT sessions from database. Filter by employee. Export to CSV.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📊 My Summary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Per-employee breakdown: Eve/Early/Mid/Weekend credited hours, CO earned per band, CO balance.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🗓 Comp Off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comp off days taken (Full Day=1.0, Half Day=0.5). History table below form.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👔 Manager View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table showing all 6 employees with sessions, all band totals, CO earned, used, and balance.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📖 Policy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reference for all OT rules and band definitions.</w:t>
            </w:r>
          </w:p>
        </w:tc>
      </w:tr>
    </w:tbl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2. OT Policy (Authoritative)</w:t>
      </w:r>
    </w:p>
    <w:p>
      <w:pPr>
        <w:pBdr>
          <w:bottom w:val="single" w:color="00A0D2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is the single source of truth for all OT calculations. Any rebuild must implement these exact rules.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2.1  Band Definitions &amp;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1440"/>
        <w:gridCol w:w="2160"/>
        <w:gridCol w:w="1800"/>
      </w:tblGrid>
      <w:tr>
        <w:trPr>
          <w:tblHeader/>
        </w:trPr>
        <w:tc>
          <w:tcPr>
            <w:tcW w:type="dxa" w:w="15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144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1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Credited Hours</w:t>
            </w:r>
          </w:p>
        </w:tc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 Eligible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Weekday, starts 8PM–12AM, ends same night (no midnight cross)</w:t>
            </w:r>
          </w:p>
        </w:tc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Always 1:1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duration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 — ÷8 credited hrs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Early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Weekday, starts 5AM–9AM, same day. Credited capped at 9AM only</w:t>
            </w:r>
          </w:p>
        </w:tc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Always 1:1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MIN(end,9AM)–start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Weekday: crosses midnight OR starts before 5AM</w:t>
            </w:r>
          </w:p>
        </w:tc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&lt;4hrs=1:1 / ≥4hrs=1:2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1:2 → MIN(dur×2,8)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 (1:2 only — ÷8)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Wknd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Saturday or Sunday — any time</w:t>
            </w:r>
          </w:p>
        </w:tc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&lt;4hrs=1:1 / ≥4hrs=1:2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1:2 → MIN(dur×2,8)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 (1:2 only — ÷8)</w:t>
            </w:r>
          </w:p>
        </w:tc>
      </w:tr>
      <w:tr>
        <w:tc>
          <w:tcPr>
            <w:tcW w:type="dxa" w:w="1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Weekday, 8AM–8PM, no midnight cross</w:t>
            </w:r>
          </w:p>
        </w:tc>
        <w:tc>
          <w:tcPr>
            <w:tcW w:type="dxa" w:w="14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Always 1:1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duration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2.2  Comp Off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8 credited hours (from CO-eligible sessions) = 1 Comp Off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 earned independently per band: Eve ÷8, Mid 1:2 ÷8, Wknd 1:2 ÷8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Total CO Earned = floor(EveCred÷8) + floor(Mid12÷8) + floor(Wknd12÷8)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Day = 1.0 day used  |  Half Day = 0.5 day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Balance = Total CO Earned − Total CO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 carries forward indefinitely — no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monetary payout — comp off days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Work From Home (WFH) in lieu of comp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Minimum OT session = 10 minutes (accumulates toward 8hr CO threshold)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2.3  Special Cases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Eve crosses midnight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Eve session starts ≥8PM AND crosses midnight AND duration ≥4hrs → rate becomes 1:2. Otherwise 1:1.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Early Morning cap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7AM→3PM weekday: only 7AM→9AM counts (2hrs). Post-9AM hours ignored.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Weekend early start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7AM Saturday → Wknd band. Full hours count. Not Early band.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Exactly 4 hours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4.00hrs exact → qualifies for 1:2 rate. 3h59m does not.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8hr cap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1:2 sessions: MIN(duration×2, 8). e.g. 10hr Mid session = 8 credited hrs max.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Day band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8AM–8PM weekday, no midnight cross → 1:1, no CO earned.</w:t>
            </w:r>
          </w:p>
        </w:tc>
      </w:tr>
    </w:tbl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3. Calculation Formulas</w:t>
      </w:r>
    </w:p>
    <w:p>
      <w:pPr>
        <w:pBdr>
          <w:bottom w:val="single" w:color="00A0D2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formulas are implemented in JavaScript in the app. Any rebuild must replicate this exact logic.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3.1  Duration Calculation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sf = startHour + startMin/60   // e.g. 22:30 = 22.5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ef = endHour + endMin/60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rawDuration = ef &lt; sf ? (ef + 24 - sf) : (ef - sf)   // handles midnight crossing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3.2  Band Detection (in priority order)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1. isWknd  = dayOfWeek is Saturday(6) or Sunday(0)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2. isEve   = weekday AND sf &gt;= 20.0 AND ef &gt; sf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3. isMid   = weekday AND (ef &lt;= sf OR sf &lt; 5.0)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4. isEarly = weekday AND sf &gt;= 5.0 AND sf &lt; 9.0 AND ef &gt; sf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5. isDay   = everything else (weekday 8AM-8PM, no cross)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3.3  Rate Assignment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Wknd:  rawDuration &gt;= 4 ? '1:2' : '1:1'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Mid:   rawDuration &gt;= 4 ? '1:2' : '1:1'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Eve:   (ef &lt;= sf AND rawDuration &gt;= 4) ? '1:2' : '1:1'   // only if crosses midnight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Early: always '1:1'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Day:   always '1:1'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3.4  Credited Hours Calculation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if rate == '1:2':  credited = MIN(rawDuration * 2, 8)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if band == 'Early': credited = MIN(ef, 9.0) - sf   // cap at 9AM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otherwise:          credited = rawDuration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3.5  CO Summary Calculation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eveCred   = SUM(credited_hours WHERE band='Eve')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earlyCred = SUM(credited_hours WHERE band='Early')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mid12     = SUM(credited_hours WHERE band='Mid' AND rate='1:2')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mid11     = SUM(credited_hours WHERE band='Mid' AND rate='1:1')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wk12      = SUM(credited_hours WHERE band='Wknd' AND rate='1:2')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wk11      = SUM(credited_hours WHERE band='Wknd' AND rate='1:1')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coEve     = FLOOR(eveCred / 8)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coMid     = FLOOR(mid12 / 8)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coWknd    = FLOOR(wk12 / 8)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totalCO   = coEve + coMid + coWknd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used      = SUM(days) FROM comp_off WHERE employee = X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balance   = totalCO - used</w:t>
      </w:r>
    </w:p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4. Database Schema</w:t>
      </w:r>
    </w:p>
    <w:p>
      <w:pPr>
        <w:pBdr>
          <w:bottom w:val="single" w:color="00A0D2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Database: Supabase (PostgreSQL). Two tables with Row Level Security (RLS) enabled — public read/write policy (no authentication required — link sharing is the access control).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4.1  Table: ot_sessions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key, auto-increment identity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One of the 6 employee names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Project/task name — free text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ot_date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Format: YYYY-MM-DD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Format: HH:MM (24hr, e.g. 22:00)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end_time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Format: HH:MM (24hr, e.g. 02:00)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day_name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Monday–Sunday — auto-calculated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band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 / Early / Mid / Wknd / Day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rate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1:1 or 1:2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Raw duration in hours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credited_hours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Final credited hours after cap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Default: now()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4.2  Table: comp_off_register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316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Primary key, auto-increment identity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employee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One of the 6 employee names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date_taken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Date comp off was taken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'Full Day' or 'Half Day'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days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numeric(3,1)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1.0 for Full Day, 0.5 for Half Day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Manager name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remarks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Related activity or notes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1F5C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Default: now()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4.3  SQL to Create Tables (run in Supabase SQL Editor)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ot_sessions (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id bigint generated always as identity primary key,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employee text not null, activity text not null,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ot_date date not null, start_time text not null, end_time text not null,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day_name text, band text, rate text,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duration_hours numeric(5,2), credited_hours numeric(5,2),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created_at timestamptz default now()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0"/>
      </w:pP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table comp_off_register (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id bigint generated always as identity primary key,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employee text not null, date_taken date not null,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type text not null, days numeric(3,1) not null,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approved_by text, remarks text,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created_at timestamptz default now()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);</w:t>
      </w:r>
    </w:p>
    <w:p>
      <w:pPr>
        <w:spacing w:before="60" w:after="0"/>
      </w:pP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alter table ot_sessions enable row level security;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alter table comp_off_register enable row level security;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policy "Allow all" on ot_sessions for all using (true) with check (true);</w:t>
      </w:r>
    </w:p>
    <w:p>
      <w:pPr>
        <w:shd w:fill="1E1E1E" w:val="clear"/>
        <w:spacing w:before="60" w:after="6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create policy "Allow all" on comp_off_register for all using (true) with check (true);</w:t>
      </w:r>
    </w:p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5. System Architecture</w:t>
      </w:r>
    </w:p>
    <w:p>
      <w:pPr>
        <w:pBdr>
          <w:bottom w:val="single" w:color="00A0D2" w:sz="6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5.1  Data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 team member logs an OT session: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opens app at https://gulfit-ot-tracker.netlify.app in any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Selects employee name, fills activity/date/start/end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JavaScript calcOT() function immediately calculates band, rate, duration, credited hours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Live preview shown before saving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Save: JavaScript calls Supabase REST API → INSERT into ot_sessions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viewing Sessions/Summary/Manager: JavaScript calls Supabase REST API → SELECT from tables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6 team members share the same Supabase database — real-time shared data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5.2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HTML file (index.html) — HTML + CSS + Vanilla JavaScript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CSS with Gulfit brand colors: Navy #0A1F5C, Teal #00A0D2, Gold #C8A832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DM Sans + DM Mono from Google Fonts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Database SDK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JavaScript Client v2 (@supabase/supabase-js)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Netlify — free tier — drag and drop deploy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— free tier — PostgreSQL on Microsoft Azure Tokyo (ap-northeast-1)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 — link sharing is access control. Supabase RLS allows all reads/writes.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for user preference (selected employee name) only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5.3  API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20"/>
                <w:szCs w:val="20"/>
              </w:rPr>
              <w:t xml:space="preserve">⚠️  Keep these credentials secure. Do not share publicly. The anon key allows database read/write.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Supabase Project ID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rxxcrlobbtlvjgcqgjjm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Supabase 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https://rxxcrlobbtlvjgcqgjjm.supabase.co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Supabase Anon Key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eyJhbGciOiJIUzI1NiIsInR5cCI6IkpXVCJ9.eyJpc3MiOiJzdXBhYmFzZSIsInJlZiI6InJ4eGNybG9iYnRsdmpnY3FnamptIiwicm9sZSI6ImFub24iLCJpYXQiOjE3NzQ5MzczNzEsImV4cCI6MjA5MDUxMzM3MX0.egC7GkqozxJ8IUbsL3RaHcyE4spGVOwmt2t9s082QSE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Netlify Site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strong-souffle-54f04a → renamed to gulfit-ot-tracker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F5C"/>
                <w:sz w:val="19"/>
                <w:szCs w:val="19"/>
              </w:rPr>
              <w:t xml:space="preserve">Netlify URL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https://gulfit-ot-tracker.netlify.app</w:t>
            </w:r>
          </w:p>
        </w:tc>
      </w:tr>
    </w:tbl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6. Deployment Guide</w:t>
      </w:r>
    </w:p>
    <w:p>
      <w:pPr>
        <w:pBdr>
          <w:bottom w:val="single" w:color="00A0D2" w:sz="6" w:space="1"/>
        </w:pBdr>
        <w:spacing w:before="120"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6.1  Fresh Rebuild from Scratch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system needs to be completely rebuilt, follow these steps in order: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0D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 — Upload this document to Claude AI at claude.ai and say: "Rebuild the Gulfit OT Tracker web app using the specs in this document."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 — Create a new Supabase project at supabase.com. Run the SQL from Section 4.3 in the SQL Editor to create both tables.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 — Get the new Supabase URL and Anon Key from Settings &gt; API Keys &gt; Legacy tab. Give them to Claude to embed in the rebuilt app.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 — Deploy the rebuilt index.html to Netlify by dragging the folder to netlify.com. Share the new URL with the team.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6.2  Updating the App (Redeploy)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the updated index.html from Claude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folder named GulfitOT on your desktop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 index.html inside the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Go to netlify.com → your site → Deploys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Drag the GulfitOT folder into the deploy area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Wait 10 seconds — site updates automatically, same URL</w:t>
      </w:r>
    </w:p>
    <w:p>
      <w:pPr>
        <w:spacing w:before="12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0A0D2"/>
          <w:sz w:val="26"/>
          <w:szCs w:val="26"/>
        </w:rPr>
        <w:t xml:space="preserve">6.3  Adding a New Employee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Tell Claude: "Add [Name] to the Gulfit OT Tracker" — Claude will update the employee dropdown in all 6 screens and redeploy.</w:t>
      </w:r>
    </w:p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7. Current Employee Data Summary</w:t>
      </w:r>
    </w:p>
    <w:p>
      <w:pPr>
        <w:pBdr>
          <w:bottom w:val="single" w:color="00A0D2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 as of March 2026 — stored in Supabase database.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80"/>
        <w:gridCol w:w="1280"/>
      </w:tblGrid>
      <w:tr>
        <w:trPr>
          <w:tblHeader/>
        </w:trPr>
        <w:tc>
          <w:tcPr>
            <w:tcW w:type="dxa" w:w="20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 Hrs</w:t>
            </w:r>
          </w:p>
        </w:tc>
        <w:tc>
          <w:tcPr>
            <w:tcW w:type="dxa" w:w="12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Early Hrs</w:t>
            </w:r>
          </w:p>
        </w:tc>
        <w:tc>
          <w:tcPr>
            <w:tcW w:type="dxa" w:w="120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1:2</w:t>
            </w:r>
          </w:p>
        </w:tc>
        <w:tc>
          <w:tcPr>
            <w:tcW w:type="dxa" w:w="128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Wknd 1:2</w:t>
            </w:r>
          </w:p>
        </w:tc>
        <w:tc>
          <w:tcPr>
            <w:tcW w:type="dxa" w:w="1280"/>
            <w:tcBorders>
              <w:top w:val="single" w:color="0A1F5C" w:sz="4"/>
              <w:left w:val="single" w:color="0A1F5C" w:sz="4"/>
              <w:bottom w:val="single" w:color="0A1F5C" w:sz="4"/>
              <w:right w:val="single" w:color="0A1F5C" w:sz="4"/>
            </w:tcBorders>
            <w:shd w:fill="0A1F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 Balance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Ahmed Ali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28.5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(Earned:6, Used:5)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Mohammed Nasif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(Earned:3, Used:0)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Prasanth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(Earned:4, Used:0)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Venkatesan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Salman Aziz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Mohammed Afsal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Ahmed Ali also has 5 comp off days used (Full Days) — logged in comp_off_register table.</w:t>
      </w:r>
    </w:p>
    <w:p>
      <w:pPr>
        <w:spacing w:before="240" w:after="0"/>
      </w:pP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8. Rebuild Prompt for Claude AI</w:t>
      </w:r>
    </w:p>
    <w:p>
      <w:pPr>
        <w:pBdr>
          <w:bottom w:val="single" w:color="00A0D2" w:sz="6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this document to Claude AI at claude.ai and use the following prompt: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0D2" w:sz="4"/>
              <w:left w:val="single" w:color="00A0D2" w:sz="4"/>
              <w:bottom w:val="single" w:color="00A0D2" w:sz="4"/>
              <w:right w:val="single" w:color="00A0D2" w:sz="4"/>
            </w:tcBorders>
            <w:shd w:fill="F0FB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the Gulfit OT Tracker web app from scratch using the specifications in this document. The app should be a single HTML file that: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Supabase using the URL and anon key in Section 5.3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all 5 OT bands (Eve, Early, Mid, Wknd, Day) with exact rules from Section 2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the calculation formulas from Section 3 exactly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all 6 screens: Log OT, Sessions, My Summary, Comp Off, Manager View, Policy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all 6 employees from Section 7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Gulfit brand colors: Navy #0A1F5C, Teal #00A0D2, Gold #C8A832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 ready to deploy to Netlify as index.html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A1F5C"/>
          <w:sz w:val="36"/>
          <w:szCs w:val="36"/>
        </w:rPr>
        <w:t xml:space="preserve">9. Troubleshooting</w:t>
      </w:r>
    </w:p>
    <w:p>
      <w:pPr>
        <w:pBdr>
          <w:bottom w:val="single" w:color="00A0D2" w:sz="6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DB error (red dot in header)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Supabase anon key is wrong or expired. Go to supabase.com → Settings → API Keys → copy Legacy anon key → give to Claude to rebuild app.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Summary shows wrong values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Band/rate values in database are incorrect. Export sessions as CSV from app, share with Claude to recompute.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Sessions not showing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Supabase RLS policies — run: SELECT * FROM ot_sessions LIMIT 5 in SQL Editor.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App not loading after redeploy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browser cache (Ctrl+Shift+R) or open in incognito window.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Supabase project paused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tier pauses after 1 week of inactivity. Go to supabase.com and click Restore.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Need to add new employee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Tell Claude: 'Add [Name] to the Gulfit OT Tracker app'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Data export needed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Sessions tab has Export CSV button. Downloads all visible sessions.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F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document was prepared by Claude AI (Anthropic) for Gulfit Network Distribution FZC. Last updated: March 2026. For questions or changes, upload this document to claude.ai and describe what you need.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0D2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Gulfit Network Distribution FZC  |  Version 1.0  |  March 2026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0D2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A1F5C"/>
        <w:sz w:val="18"/>
        <w:szCs w:val="18"/>
      </w:rPr>
      <w:t xml:space="preserve">Gulfit OT Tracker — Technical Reference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A1F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A0D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A1F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2026-03-31T08:36:09.435Z</dcterms:created>
  <dcterms:modified xsi:type="dcterms:W3CDTF">2026-03-31T08:36:09.436Z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