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0EE0E" w14:textId="77777777" w:rsidR="00286D2B" w:rsidRDefault="00552F4B" w:rsidP="00843D50">
      <w:r>
        <w:rPr>
          <w:rFonts w:hint="eastAsia"/>
        </w:rPr>
        <w:t>Drag</w:t>
      </w:r>
    </w:p>
    <w:p w14:paraId="786BF610" w14:textId="77777777" w:rsidR="00D75A13" w:rsidRDefault="00BE63AE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 xml:space="preserve">Exchange </w:t>
      </w:r>
      <w:proofErr w:type="spellStart"/>
      <w:r w:rsidRPr="00D75A13">
        <w:rPr>
          <w:rFonts w:hint="eastAsia"/>
          <w:lang w:val="en-HK"/>
        </w:rPr>
        <w:t>Exstart</w:t>
      </w:r>
      <w:proofErr w:type="spellEnd"/>
      <w:r w:rsidRPr="00D75A13">
        <w:rPr>
          <w:rFonts w:hint="eastAsia"/>
          <w:lang w:val="en-HK"/>
        </w:rPr>
        <w:t xml:space="preserve"> Loading 2-way Init Down</w:t>
      </w:r>
    </w:p>
    <w:p w14:paraId="6FDFDE5B" w14:textId="77777777" w:rsidR="00D75A13" w:rsidRDefault="00407D15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 xml:space="preserve">BGP Reservation Distinguisher Target (BRDT)  </w:t>
      </w:r>
    </w:p>
    <w:p w14:paraId="36FA326B" w14:textId="77777777" w:rsidR="00D75A13" w:rsidRDefault="00F63B93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lang w:val="en-HK"/>
        </w:rPr>
        <w:t>D</w:t>
      </w:r>
      <w:r w:rsidRPr="00D75A13">
        <w:rPr>
          <w:rFonts w:hint="eastAsia"/>
          <w:lang w:val="en-HK"/>
        </w:rPr>
        <w:t>ata control management service(DCMS)</w:t>
      </w:r>
    </w:p>
    <w:p w14:paraId="07906E38" w14:textId="77777777" w:rsidR="00D75A13" w:rsidRDefault="004A1321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lang w:val="en-HK"/>
        </w:rPr>
        <w:t>P</w:t>
      </w:r>
      <w:r w:rsidRPr="00D75A13">
        <w:rPr>
          <w:rFonts w:hint="eastAsia"/>
          <w:lang w:val="en-HK"/>
        </w:rPr>
        <w:t>ort NTP : 123 Syslog: 514 HTTP: 80 HTTPS: 443</w:t>
      </w:r>
    </w:p>
    <w:p w14:paraId="32B93D4D" w14:textId="7BF896F2" w:rsidR="00D75A13" w:rsidRDefault="00134AD4" w:rsidP="00843D50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>NAK DECLINE PACK INFORM (NDPI)</w:t>
      </w:r>
    </w:p>
    <w:p w14:paraId="64A8E2C5" w14:textId="6183D5F6" w:rsidR="00843D50" w:rsidRDefault="00A51C0F" w:rsidP="00843D50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lang w:val="en-HK"/>
        </w:rPr>
        <w:t>Q203 penultimate, label edge, forwarding equivalence, label switch</w:t>
      </w:r>
    </w:p>
    <w:p w14:paraId="2DE9113A" w14:textId="42BB26FA" w:rsidR="00A51C0F" w:rsidRDefault="00426194" w:rsidP="00843D50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>Q226 entropy , implicit, explicit, inbound</w:t>
      </w:r>
    </w:p>
    <w:p w14:paraId="5FC779FE" w14:textId="77777777" w:rsidR="00426194" w:rsidRPr="00182DEE" w:rsidRDefault="00426194" w:rsidP="00843D50">
      <w:pPr>
        <w:pStyle w:val="ListParagraph"/>
        <w:numPr>
          <w:ilvl w:val="0"/>
          <w:numId w:val="1"/>
        </w:numPr>
        <w:rPr>
          <w:lang w:val="en-HK"/>
        </w:rPr>
      </w:pPr>
    </w:p>
    <w:p w14:paraId="2BEF6106" w14:textId="77777777" w:rsidR="00286D2B" w:rsidRPr="009B274E" w:rsidRDefault="00286D2B">
      <w:pPr>
        <w:rPr>
          <w:lang w:val="en-US"/>
        </w:rPr>
      </w:pPr>
    </w:p>
    <w:sectPr w:rsidR="00286D2B" w:rsidRPr="009B27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DC494" w14:textId="77777777" w:rsidR="00AF0CC2" w:rsidRDefault="00AF0CC2">
      <w:pPr>
        <w:spacing w:line="240" w:lineRule="auto"/>
      </w:pPr>
      <w:r>
        <w:separator/>
      </w:r>
    </w:p>
  </w:endnote>
  <w:endnote w:type="continuationSeparator" w:id="0">
    <w:p w14:paraId="22A12F3B" w14:textId="77777777" w:rsidR="00AF0CC2" w:rsidRDefault="00AF0C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ED286" w14:textId="77777777" w:rsidR="00AF0CC2" w:rsidRDefault="00AF0CC2">
      <w:pPr>
        <w:spacing w:after="0"/>
      </w:pPr>
      <w:r>
        <w:separator/>
      </w:r>
    </w:p>
  </w:footnote>
  <w:footnote w:type="continuationSeparator" w:id="0">
    <w:p w14:paraId="0FD19127" w14:textId="77777777" w:rsidR="00AF0CC2" w:rsidRDefault="00AF0CC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3641"/>
    <w:multiLevelType w:val="multilevel"/>
    <w:tmpl w:val="022A364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7A02D9"/>
    <w:multiLevelType w:val="multilevel"/>
    <w:tmpl w:val="FE62BB5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360469532">
    <w:abstractNumId w:val="1"/>
  </w:num>
  <w:num w:numId="2" w16cid:durableId="1136945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D6C57"/>
    <w:rsid w:val="000D77E8"/>
    <w:rsid w:val="000D7B90"/>
    <w:rsid w:val="000E53E0"/>
    <w:rsid w:val="000E57E2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82DEE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AEF"/>
    <w:rsid w:val="0025622A"/>
    <w:rsid w:val="00256B3A"/>
    <w:rsid w:val="00260580"/>
    <w:rsid w:val="002609C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DE3"/>
    <w:rsid w:val="002D7248"/>
    <w:rsid w:val="002E65AA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409A2"/>
    <w:rsid w:val="00350442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26194"/>
    <w:rsid w:val="00430C02"/>
    <w:rsid w:val="00437220"/>
    <w:rsid w:val="00451A33"/>
    <w:rsid w:val="00453984"/>
    <w:rsid w:val="00474156"/>
    <w:rsid w:val="0048057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2F4B"/>
    <w:rsid w:val="0056752F"/>
    <w:rsid w:val="00567FFE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41B4"/>
    <w:rsid w:val="005C7D98"/>
    <w:rsid w:val="005D5B81"/>
    <w:rsid w:val="005D72DD"/>
    <w:rsid w:val="005E758D"/>
    <w:rsid w:val="005F2E8B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7333C"/>
    <w:rsid w:val="00673AA7"/>
    <w:rsid w:val="0067709D"/>
    <w:rsid w:val="00681808"/>
    <w:rsid w:val="0069052F"/>
    <w:rsid w:val="00691E9B"/>
    <w:rsid w:val="006953A6"/>
    <w:rsid w:val="006B295C"/>
    <w:rsid w:val="006D280C"/>
    <w:rsid w:val="006D5771"/>
    <w:rsid w:val="006D6620"/>
    <w:rsid w:val="006E3423"/>
    <w:rsid w:val="00713DCF"/>
    <w:rsid w:val="00720CB5"/>
    <w:rsid w:val="007227F5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76A3"/>
    <w:rsid w:val="00A51C0F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0CC2"/>
    <w:rsid w:val="00AF3032"/>
    <w:rsid w:val="00AF43E4"/>
    <w:rsid w:val="00AF4AA7"/>
    <w:rsid w:val="00AF547B"/>
    <w:rsid w:val="00B179B2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455"/>
    <w:rsid w:val="00CD2F20"/>
    <w:rsid w:val="00CD4CA0"/>
    <w:rsid w:val="00CE091D"/>
    <w:rsid w:val="00CE0F81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2B8D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F66370"/>
    <w:rsid w:val="0F673D20"/>
    <w:rsid w:val="102F19ED"/>
    <w:rsid w:val="186C3648"/>
    <w:rsid w:val="1C5D7E54"/>
    <w:rsid w:val="1DA64825"/>
    <w:rsid w:val="1F942298"/>
    <w:rsid w:val="20761FAC"/>
    <w:rsid w:val="20AC5CFD"/>
    <w:rsid w:val="21291C58"/>
    <w:rsid w:val="24CC0484"/>
    <w:rsid w:val="24D3771D"/>
    <w:rsid w:val="26EB332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CB71C"/>
  <w15:docId w15:val="{2914CD79-CDE9-40F3-BB3C-C6FAF0BB7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F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F20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D2F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F20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5230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Chen, Ke-Cheng</dc:creator>
  <cp:lastModifiedBy>Chen, Ke-Cheng</cp:lastModifiedBy>
  <cp:revision>425</cp:revision>
  <dcterms:created xsi:type="dcterms:W3CDTF">2026-03-04T09:25:00Z</dcterms:created>
  <dcterms:modified xsi:type="dcterms:W3CDTF">2026-03-23T02:13:00Z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