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b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253"/>
      </w:tblGrid>
      <w:tr w:rsidR="00D860F7" w:rsidRPr="00D860F7" w:rsidTr="00353E11">
        <w:trPr>
          <w:trHeight w:val="454"/>
        </w:trPr>
        <w:tc>
          <w:tcPr>
            <w:tcW w:w="5812" w:type="dxa"/>
            <w:vAlign w:val="center"/>
          </w:tcPr>
          <w:p w:rsidR="00D860F7" w:rsidRPr="00D860F7" w:rsidRDefault="00D860F7" w:rsidP="00D860F7">
            <w:pPr>
              <w:ind w:firstLine="0"/>
              <w:jc w:val="left"/>
            </w:pPr>
            <w:r w:rsidRPr="00D860F7">
              <w:t>СОСТАВИЛ:</w:t>
            </w:r>
          </w:p>
        </w:tc>
        <w:tc>
          <w:tcPr>
            <w:tcW w:w="4253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УТВЕРЖДАЮ:</w:t>
            </w:r>
          </w:p>
        </w:tc>
      </w:tr>
      <w:tr w:rsidR="00D860F7" w:rsidTr="00353E11">
        <w:trPr>
          <w:trHeight w:val="454"/>
        </w:trPr>
        <w:tc>
          <w:tcPr>
            <w:tcW w:w="5812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Начальник участка «</w:t>
            </w:r>
            <w:r w:rsidR="003D00B4">
              <w:t>${</w:t>
            </w:r>
            <w:proofErr w:type="spellStart"/>
            <w:r w:rsidR="003D00B4">
              <w:t>ush</w:t>
            </w:r>
            <w:proofErr w:type="spellEnd"/>
            <w:r w:rsidR="003D00B4" w:rsidRPr="00DA3DF4">
              <w:t>}</w:t>
            </w:r>
            <w:r>
              <w:t>»</w:t>
            </w:r>
          </w:p>
        </w:tc>
        <w:tc>
          <w:tcPr>
            <w:tcW w:w="4253" w:type="dxa"/>
            <w:vAlign w:val="center"/>
          </w:tcPr>
          <w:p w:rsidR="00D860F7" w:rsidRDefault="00D860F7" w:rsidP="00EB5E4C">
            <w:pPr>
              <w:ind w:firstLine="0"/>
              <w:jc w:val="left"/>
            </w:pPr>
            <w:r>
              <w:t xml:space="preserve">Главный инженер </w:t>
            </w:r>
            <w:r w:rsidR="00EB5E4C">
              <w:t>ПР</w:t>
            </w:r>
          </w:p>
        </w:tc>
      </w:tr>
      <w:tr w:rsidR="00D860F7" w:rsidTr="00353E11">
        <w:trPr>
          <w:trHeight w:val="454"/>
        </w:trPr>
        <w:tc>
          <w:tcPr>
            <w:tcW w:w="5812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253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__________________ Фамилия И.О.</w:t>
            </w:r>
          </w:p>
        </w:tc>
      </w:tr>
      <w:tr w:rsidR="00D860F7" w:rsidTr="00353E11">
        <w:trPr>
          <w:trHeight w:val="454"/>
        </w:trPr>
        <w:tc>
          <w:tcPr>
            <w:tcW w:w="5812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«_____»_________________20___г.</w:t>
            </w:r>
          </w:p>
        </w:tc>
        <w:tc>
          <w:tcPr>
            <w:tcW w:w="4253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«_____»_______________20___г.</w:t>
            </w:r>
          </w:p>
        </w:tc>
      </w:tr>
    </w:tbl>
    <w:p w:rsidR="00D860F7" w:rsidRDefault="00D860F7" w:rsidP="00D860F7">
      <w:pPr>
        <w:ind w:firstLine="0"/>
      </w:pPr>
    </w:p>
    <w:p w:rsidR="00D860F7" w:rsidRPr="00CF1E60" w:rsidRDefault="003D4FBB" w:rsidP="00D860F7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Дополнение № </w:t>
      </w:r>
      <w:r w:rsidRPr="00516EBD">
        <w:rPr>
          <w:rFonts w:cs="Times New Roman"/>
          <w:color w:val="404040"/>
          <w:sz w:val="28"/>
          <w:szCs w:val="28"/>
          <w:shd w:val="clear" w:color="auto" w:fill="ECECEC"/>
        </w:rPr>
        <w:t>${</w:t>
      </w:r>
      <w:proofErr w:type="spellStart"/>
      <w:r>
        <w:rPr>
          <w:rFonts w:cs="Times New Roman"/>
          <w:color w:val="404040"/>
          <w:sz w:val="28"/>
          <w:szCs w:val="28"/>
          <w:shd w:val="clear" w:color="auto" w:fill="ECECEC"/>
          <w:lang w:val="en-US"/>
        </w:rPr>
        <w:t>d</w:t>
      </w:r>
      <w:r w:rsidRPr="00516EBD">
        <w:rPr>
          <w:rFonts w:cs="Times New Roman"/>
          <w:color w:val="404040"/>
          <w:sz w:val="28"/>
          <w:szCs w:val="28"/>
          <w:shd w:val="clear" w:color="auto" w:fill="ECECEC"/>
          <w:lang w:val="en-US"/>
        </w:rPr>
        <w:t>nomer</w:t>
      </w:r>
      <w:proofErr w:type="spellEnd"/>
      <w:r w:rsidRPr="00516EBD">
        <w:rPr>
          <w:rFonts w:cs="Times New Roman"/>
          <w:color w:val="404040"/>
          <w:sz w:val="28"/>
          <w:szCs w:val="28"/>
          <w:shd w:val="clear" w:color="auto" w:fill="ECECEC"/>
        </w:rPr>
        <w:t>}</w:t>
      </w:r>
      <w:r w:rsidRPr="003D4FBB">
        <w:rPr>
          <w:b/>
          <w:sz w:val="28"/>
          <w:szCs w:val="28"/>
        </w:rPr>
        <w:t xml:space="preserve"> в </w:t>
      </w:r>
      <w:r>
        <w:rPr>
          <w:b/>
          <w:sz w:val="28"/>
          <w:szCs w:val="28"/>
        </w:rPr>
        <w:t>п</w:t>
      </w:r>
      <w:r w:rsidR="00D860F7" w:rsidRPr="00CF1E60">
        <w:rPr>
          <w:b/>
          <w:sz w:val="28"/>
          <w:szCs w:val="28"/>
        </w:rPr>
        <w:t xml:space="preserve">аспорт крепления № </w:t>
      </w:r>
      <w:r w:rsidR="003D00B4" w:rsidRPr="00516EBD">
        <w:rPr>
          <w:rFonts w:cs="Times New Roman"/>
          <w:color w:val="404040"/>
          <w:sz w:val="28"/>
          <w:szCs w:val="28"/>
          <w:shd w:val="clear" w:color="auto" w:fill="ECECEC"/>
        </w:rPr>
        <w:t>${</w:t>
      </w:r>
      <w:proofErr w:type="spellStart"/>
      <w:r w:rsidR="003D00B4" w:rsidRPr="00516EBD">
        <w:rPr>
          <w:rFonts w:cs="Times New Roman"/>
          <w:color w:val="404040"/>
          <w:sz w:val="28"/>
          <w:szCs w:val="28"/>
          <w:shd w:val="clear" w:color="auto" w:fill="ECECEC"/>
          <w:lang w:val="en-US"/>
        </w:rPr>
        <w:t>nomer</w:t>
      </w:r>
      <w:proofErr w:type="spellEnd"/>
      <w:r w:rsidR="003D00B4" w:rsidRPr="00516EBD">
        <w:rPr>
          <w:rFonts w:cs="Times New Roman"/>
          <w:color w:val="404040"/>
          <w:sz w:val="28"/>
          <w:szCs w:val="28"/>
          <w:shd w:val="clear" w:color="auto" w:fill="ECECEC"/>
        </w:rPr>
        <w:t>}</w:t>
      </w:r>
    </w:p>
    <w:tbl>
      <w:tblPr>
        <w:tblStyle w:val="afb"/>
        <w:tblW w:w="10041" w:type="dxa"/>
        <w:tblInd w:w="-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4"/>
        <w:gridCol w:w="1849"/>
        <w:gridCol w:w="5218"/>
      </w:tblGrid>
      <w:tr w:rsidR="00D860F7" w:rsidRPr="003D00B4" w:rsidTr="00353E11">
        <w:trPr>
          <w:trHeight w:val="510"/>
        </w:trPr>
        <w:tc>
          <w:tcPr>
            <w:tcW w:w="10041" w:type="dxa"/>
            <w:gridSpan w:val="3"/>
            <w:vAlign w:val="center"/>
          </w:tcPr>
          <w:p w:rsidR="00D860F7" w:rsidRPr="003D00B4" w:rsidRDefault="003D00B4" w:rsidP="003D00B4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3D00B4">
              <w:rPr>
                <w:sz w:val="28"/>
                <w:szCs w:val="28"/>
              </w:rPr>
              <w:t>${</w:t>
            </w:r>
            <w:r w:rsidRPr="003D00B4">
              <w:rPr>
                <w:sz w:val="28"/>
                <w:szCs w:val="28"/>
                <w:lang w:val="en-US"/>
              </w:rPr>
              <w:t>name</w:t>
            </w:r>
            <w:r w:rsidRPr="003D00B4">
              <w:rPr>
                <w:sz w:val="28"/>
                <w:szCs w:val="28"/>
              </w:rPr>
              <w:t xml:space="preserve">} </w:t>
            </w:r>
          </w:p>
        </w:tc>
      </w:tr>
      <w:tr w:rsidR="00D860F7" w:rsidRPr="003D00B4" w:rsidTr="00CC6B9C">
        <w:trPr>
          <w:trHeight w:val="510"/>
        </w:trPr>
        <w:tc>
          <w:tcPr>
            <w:tcW w:w="4823" w:type="dxa"/>
            <w:gridSpan w:val="2"/>
            <w:vAlign w:val="center"/>
          </w:tcPr>
          <w:p w:rsidR="00D860F7" w:rsidRPr="003D00B4" w:rsidRDefault="00D860F7" w:rsidP="00353E11">
            <w:pPr>
              <w:spacing w:line="240" w:lineRule="auto"/>
              <w:ind w:firstLine="0"/>
              <w:jc w:val="left"/>
              <w:rPr>
                <w:sz w:val="28"/>
                <w:szCs w:val="28"/>
                <w:vertAlign w:val="superscript"/>
              </w:rPr>
            </w:pPr>
            <w:r w:rsidRPr="003D00B4">
              <w:rPr>
                <w:sz w:val="28"/>
                <w:szCs w:val="28"/>
              </w:rPr>
              <w:t xml:space="preserve">Горизонт </w:t>
            </w:r>
            <w:r w:rsidR="003D00B4" w:rsidRPr="003D00B4">
              <w:rPr>
                <w:sz w:val="28"/>
                <w:szCs w:val="28"/>
              </w:rPr>
              <w:t>${</w:t>
            </w:r>
            <w:proofErr w:type="spellStart"/>
            <w:r w:rsidR="003D00B4" w:rsidRPr="003D00B4">
              <w:rPr>
                <w:sz w:val="28"/>
                <w:szCs w:val="28"/>
                <w:lang w:val="en-US"/>
              </w:rPr>
              <w:t>gorizont</w:t>
            </w:r>
            <w:proofErr w:type="spellEnd"/>
            <w:r w:rsidR="003D00B4" w:rsidRPr="003D00B4">
              <w:rPr>
                <w:sz w:val="28"/>
                <w:szCs w:val="28"/>
              </w:rPr>
              <w:t>}</w:t>
            </w:r>
            <w:r w:rsidR="003D00B4" w:rsidRPr="003D00B4">
              <w:rPr>
                <w:sz w:val="28"/>
                <w:szCs w:val="28"/>
                <w:lang w:val="en-US"/>
              </w:rPr>
              <w:t xml:space="preserve"> </w:t>
            </w:r>
            <w:r w:rsidR="003D00B4" w:rsidRPr="003D00B4">
              <w:rPr>
                <w:sz w:val="28"/>
                <w:szCs w:val="28"/>
              </w:rPr>
              <w:t>м</w:t>
            </w:r>
          </w:p>
        </w:tc>
        <w:tc>
          <w:tcPr>
            <w:tcW w:w="5218" w:type="dxa"/>
            <w:vAlign w:val="center"/>
          </w:tcPr>
          <w:p w:rsidR="00D860F7" w:rsidRPr="003D00B4" w:rsidRDefault="00CC6B9C" w:rsidP="00353E11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3D00B4">
              <w:rPr>
                <w:sz w:val="28"/>
                <w:szCs w:val="28"/>
              </w:rPr>
              <w:t>Участок</w:t>
            </w:r>
            <w:r w:rsidR="003D00B4" w:rsidRPr="003D00B4">
              <w:rPr>
                <w:sz w:val="28"/>
                <w:szCs w:val="28"/>
              </w:rPr>
              <w:t xml:space="preserve"> «${</w:t>
            </w:r>
            <w:proofErr w:type="spellStart"/>
            <w:r w:rsidR="003D00B4" w:rsidRPr="003D00B4">
              <w:rPr>
                <w:sz w:val="28"/>
                <w:szCs w:val="28"/>
              </w:rPr>
              <w:t>ush</w:t>
            </w:r>
            <w:proofErr w:type="spellEnd"/>
            <w:r w:rsidR="00680B93">
              <w:rPr>
                <w:sz w:val="28"/>
                <w:szCs w:val="28"/>
                <w:lang w:val="en-US"/>
              </w:rPr>
              <w:t>1</w:t>
            </w:r>
            <w:r w:rsidR="003D00B4" w:rsidRPr="003D00B4">
              <w:rPr>
                <w:sz w:val="28"/>
                <w:szCs w:val="28"/>
              </w:rPr>
              <w:t>}»</w:t>
            </w:r>
          </w:p>
        </w:tc>
      </w:tr>
      <w:tr w:rsidR="00D860F7" w:rsidRPr="003D00B4" w:rsidTr="00353E11">
        <w:trPr>
          <w:trHeight w:val="510"/>
        </w:trPr>
        <w:tc>
          <w:tcPr>
            <w:tcW w:w="2974" w:type="dxa"/>
            <w:vAlign w:val="center"/>
          </w:tcPr>
          <w:p w:rsidR="00D860F7" w:rsidRPr="003D00B4" w:rsidRDefault="00D860F7" w:rsidP="00353E11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3D00B4">
              <w:rPr>
                <w:sz w:val="28"/>
                <w:szCs w:val="28"/>
              </w:rPr>
              <w:t>Привязка выработки</w:t>
            </w:r>
          </w:p>
        </w:tc>
        <w:tc>
          <w:tcPr>
            <w:tcW w:w="7067" w:type="dxa"/>
            <w:gridSpan w:val="2"/>
            <w:vAlign w:val="center"/>
          </w:tcPr>
          <w:p w:rsidR="00D860F7" w:rsidRPr="003D00B4" w:rsidRDefault="003D00B4" w:rsidP="00353E11">
            <w:pPr>
              <w:spacing w:line="240" w:lineRule="auto"/>
              <w:ind w:firstLine="0"/>
              <w:jc w:val="left"/>
              <w:rPr>
                <w:sz w:val="28"/>
                <w:szCs w:val="28"/>
                <w:highlight w:val="yellow"/>
              </w:rPr>
            </w:pPr>
            <w:r w:rsidRPr="003D00B4">
              <w:rPr>
                <w:sz w:val="28"/>
                <w:szCs w:val="28"/>
              </w:rPr>
              <w:t>${</w:t>
            </w:r>
            <w:proofErr w:type="spellStart"/>
            <w:r w:rsidRPr="003D00B4">
              <w:rPr>
                <w:sz w:val="28"/>
                <w:szCs w:val="28"/>
              </w:rPr>
              <w:t>privazka</w:t>
            </w:r>
            <w:proofErr w:type="spellEnd"/>
            <w:r w:rsidRPr="003D00B4">
              <w:rPr>
                <w:sz w:val="28"/>
                <w:szCs w:val="28"/>
              </w:rPr>
              <w:t>}</w:t>
            </w:r>
          </w:p>
        </w:tc>
      </w:tr>
      <w:tr w:rsidR="00D860F7" w:rsidRPr="003D00B4" w:rsidTr="00353E11">
        <w:trPr>
          <w:trHeight w:val="510"/>
        </w:trPr>
        <w:tc>
          <w:tcPr>
            <w:tcW w:w="2974" w:type="dxa"/>
            <w:vAlign w:val="center"/>
          </w:tcPr>
          <w:p w:rsidR="00D860F7" w:rsidRPr="003D00B4" w:rsidRDefault="00BE62F1" w:rsidP="00353E11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Длина выработки</w:t>
            </w:r>
          </w:p>
        </w:tc>
        <w:tc>
          <w:tcPr>
            <w:tcW w:w="7067" w:type="dxa"/>
            <w:gridSpan w:val="2"/>
            <w:vAlign w:val="center"/>
          </w:tcPr>
          <w:p w:rsidR="00D860F7" w:rsidRPr="003D00B4" w:rsidRDefault="003D00B4" w:rsidP="00353E11">
            <w:pPr>
              <w:spacing w:line="240" w:lineRule="auto"/>
              <w:ind w:firstLine="0"/>
              <w:jc w:val="left"/>
              <w:rPr>
                <w:sz w:val="28"/>
                <w:szCs w:val="28"/>
                <w:highlight w:val="yellow"/>
              </w:rPr>
            </w:pPr>
            <w:r w:rsidRPr="003D00B4">
              <w:rPr>
                <w:sz w:val="28"/>
                <w:szCs w:val="28"/>
              </w:rPr>
              <w:t>${</w:t>
            </w:r>
            <w:proofErr w:type="spellStart"/>
            <w:r w:rsidRPr="003D00B4">
              <w:rPr>
                <w:sz w:val="28"/>
                <w:szCs w:val="28"/>
                <w:lang w:val="en-US"/>
              </w:rPr>
              <w:t>dlina</w:t>
            </w:r>
            <w:proofErr w:type="spellEnd"/>
            <w:r w:rsidRPr="003D00B4">
              <w:rPr>
                <w:sz w:val="28"/>
                <w:szCs w:val="28"/>
              </w:rPr>
              <w:t>} м</w:t>
            </w:r>
          </w:p>
        </w:tc>
      </w:tr>
      <w:tr w:rsidR="00386DA6" w:rsidRPr="003D00B4" w:rsidTr="00353E11">
        <w:trPr>
          <w:trHeight w:val="510"/>
        </w:trPr>
        <w:tc>
          <w:tcPr>
            <w:tcW w:w="2974" w:type="dxa"/>
            <w:vAlign w:val="center"/>
          </w:tcPr>
          <w:p w:rsidR="00386DA6" w:rsidRDefault="00386DA6" w:rsidP="00353E11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D16218">
              <w:rPr>
                <w:sz w:val="28"/>
                <w:szCs w:val="28"/>
              </w:rPr>
              <w:t>Сечение выработки</w:t>
            </w:r>
          </w:p>
        </w:tc>
        <w:tc>
          <w:tcPr>
            <w:tcW w:w="7067" w:type="dxa"/>
            <w:gridSpan w:val="2"/>
            <w:vAlign w:val="center"/>
          </w:tcPr>
          <w:p w:rsidR="00386DA6" w:rsidRPr="003D00B4" w:rsidRDefault="00386DA6" w:rsidP="00353E11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D16218">
              <w:rPr>
                <w:sz w:val="28"/>
                <w:szCs w:val="28"/>
              </w:rPr>
              <w:t>${</w:t>
            </w:r>
            <w:proofErr w:type="spellStart"/>
            <w:r w:rsidRPr="00D16218">
              <w:rPr>
                <w:sz w:val="28"/>
                <w:szCs w:val="28"/>
              </w:rPr>
              <w:t>sehen</w:t>
            </w:r>
            <w:proofErr w:type="spellEnd"/>
            <w:r w:rsidRPr="00D16218">
              <w:rPr>
                <w:sz w:val="28"/>
                <w:szCs w:val="28"/>
              </w:rPr>
              <w:t>}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D16218">
              <w:rPr>
                <w:sz w:val="28"/>
                <w:szCs w:val="28"/>
              </w:rPr>
              <w:t>м</w:t>
            </w:r>
            <w:r w:rsidRPr="003D00B4">
              <w:rPr>
                <w:sz w:val="28"/>
                <w:szCs w:val="28"/>
                <w:vertAlign w:val="superscript"/>
              </w:rPr>
              <w:t>2</w:t>
            </w:r>
          </w:p>
        </w:tc>
      </w:tr>
      <w:tr w:rsidR="009C5F09" w:rsidRPr="003D00B4" w:rsidTr="003D00B4">
        <w:trPr>
          <w:trHeight w:val="510"/>
        </w:trPr>
        <w:tc>
          <w:tcPr>
            <w:tcW w:w="10041" w:type="dxa"/>
            <w:gridSpan w:val="3"/>
            <w:vAlign w:val="center"/>
          </w:tcPr>
          <w:p w:rsidR="009C5F09" w:rsidRPr="00D16218" w:rsidRDefault="009C5F09" w:rsidP="003D00B4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bookmarkStart w:id="0" w:name="_GoBack"/>
            <w:bookmarkEnd w:id="0"/>
            <w:r>
              <w:rPr>
                <w:sz w:val="28"/>
                <w:szCs w:val="28"/>
              </w:rPr>
              <w:t xml:space="preserve">Интервал действия дополнения: </w:t>
            </w:r>
            <w:r w:rsidRPr="009C5F09">
              <w:rPr>
                <w:sz w:val="28"/>
                <w:szCs w:val="28"/>
              </w:rPr>
              <w:t>${</w:t>
            </w:r>
            <w:r w:rsidRPr="009C5F09">
              <w:rPr>
                <w:sz w:val="28"/>
                <w:szCs w:val="28"/>
                <w:lang w:val="en-US"/>
              </w:rPr>
              <w:t>interval</w:t>
            </w:r>
            <w:r w:rsidR="00465DAC" w:rsidRPr="0091787F">
              <w:rPr>
                <w:sz w:val="28"/>
                <w:szCs w:val="28"/>
              </w:rPr>
              <w:t>1</w:t>
            </w:r>
            <w:r w:rsidRPr="009C5F09">
              <w:rPr>
                <w:sz w:val="28"/>
                <w:szCs w:val="28"/>
              </w:rPr>
              <w:t>} м</w:t>
            </w:r>
          </w:p>
        </w:tc>
      </w:tr>
    </w:tbl>
    <w:p w:rsidR="00D860F7" w:rsidRDefault="00D860F7" w:rsidP="00F622D4">
      <w:pPr>
        <w:pStyle w:val="afc"/>
        <w:numPr>
          <w:ilvl w:val="0"/>
          <w:numId w:val="9"/>
        </w:numPr>
        <w:spacing w:before="120" w:line="276" w:lineRule="auto"/>
        <w:ind w:left="0" w:firstLine="709"/>
        <w:jc w:val="left"/>
        <w:rPr>
          <w:b/>
        </w:rPr>
      </w:pPr>
      <w:r w:rsidRPr="00BE61B6">
        <w:rPr>
          <w:b/>
        </w:rPr>
        <w:t xml:space="preserve">Расположение горной выработки: </w:t>
      </w:r>
    </w:p>
    <w:tbl>
      <w:tblPr>
        <w:tblStyle w:val="afb"/>
        <w:tblW w:w="9978" w:type="dxa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860F7" w:rsidTr="009C5F09">
        <w:trPr>
          <w:trHeight w:val="8628"/>
          <w:jc w:val="center"/>
        </w:trPr>
        <w:tc>
          <w:tcPr>
            <w:tcW w:w="9978" w:type="dxa"/>
          </w:tcPr>
          <w:p w:rsidR="00D860F7" w:rsidRDefault="00D860F7" w:rsidP="00353E11">
            <w:pPr>
              <w:pStyle w:val="afc"/>
              <w:spacing w:line="240" w:lineRule="auto"/>
              <w:ind w:left="0" w:firstLine="0"/>
              <w:jc w:val="center"/>
            </w:pPr>
            <w:r>
              <w:t>в плане</w:t>
            </w:r>
          </w:p>
          <w:p w:rsidR="00D860F7" w:rsidRPr="00D860F7" w:rsidRDefault="003D00B4" w:rsidP="00606AF5">
            <w:pPr>
              <w:pStyle w:val="afc"/>
              <w:spacing w:line="240" w:lineRule="auto"/>
              <w:ind w:left="0" w:firstLine="0"/>
              <w:jc w:val="center"/>
            </w:pPr>
            <w:r w:rsidRPr="00B9263D">
              <w:t>${</w:t>
            </w:r>
            <w:r w:rsidRPr="00457F5E">
              <w:rPr>
                <w:lang w:val="en-US"/>
              </w:rPr>
              <w:t>plan</w:t>
            </w:r>
            <w:r w:rsidRPr="00B9263D">
              <w:t>}</w:t>
            </w:r>
          </w:p>
          <w:p w:rsidR="00D860F7" w:rsidRPr="00D860F7" w:rsidRDefault="00D860F7" w:rsidP="00606AF5">
            <w:pPr>
              <w:ind w:firstLine="0"/>
            </w:pPr>
          </w:p>
        </w:tc>
      </w:tr>
    </w:tbl>
    <w:p w:rsidR="00D860F7" w:rsidRDefault="00D860F7" w:rsidP="00D860F7">
      <w:pPr>
        <w:spacing w:before="120" w:line="276" w:lineRule="auto"/>
        <w:jc w:val="left"/>
        <w:rPr>
          <w:b/>
        </w:rPr>
      </w:pPr>
    </w:p>
    <w:p w:rsidR="00F26E19" w:rsidRPr="00385820" w:rsidRDefault="00F26E19" w:rsidP="00F622D4">
      <w:pPr>
        <w:pStyle w:val="afc"/>
        <w:numPr>
          <w:ilvl w:val="0"/>
          <w:numId w:val="9"/>
        </w:numPr>
        <w:spacing w:line="276" w:lineRule="auto"/>
        <w:ind w:left="0" w:firstLine="709"/>
        <w:jc w:val="left"/>
        <w:rPr>
          <w:b/>
        </w:rPr>
      </w:pPr>
      <w:r w:rsidRPr="00385820">
        <w:rPr>
          <w:b/>
        </w:rPr>
        <w:t>Обоснование способов крепления, вида и конструкции крепи</w:t>
      </w:r>
    </w:p>
    <w:p w:rsidR="00F26E19" w:rsidRDefault="00F26E19" w:rsidP="007716D0">
      <w:pPr>
        <w:pStyle w:val="afe"/>
        <w:ind w:firstLine="709"/>
      </w:pPr>
      <w:r>
        <w:t xml:space="preserve">Выбор </w:t>
      </w:r>
      <w:r w:rsidR="00385820">
        <w:t>формы сечени</w:t>
      </w:r>
      <w:r w:rsidR="00220459">
        <w:t xml:space="preserve">я выработки и </w:t>
      </w:r>
      <w:r>
        <w:t>крепи</w:t>
      </w:r>
      <w:r w:rsidR="007716D0">
        <w:t xml:space="preserve"> определяется в соответствии с </w:t>
      </w:r>
      <w:r w:rsidR="007716D0" w:rsidRPr="005D6503">
        <w:t>«Технологической инструкци</w:t>
      </w:r>
      <w:r w:rsidR="007716D0">
        <w:t>ей</w:t>
      </w:r>
      <w:r w:rsidR="007716D0" w:rsidRPr="005D6503">
        <w:t xml:space="preserve"> (Регламент</w:t>
      </w:r>
      <w:r w:rsidR="007716D0">
        <w:t>ом</w:t>
      </w:r>
      <w:r w:rsidR="007716D0" w:rsidRPr="005D6503">
        <w:t xml:space="preserve">) по выбору типов и параметров крепей горных выработок на подземном руднике месторождения </w:t>
      </w:r>
      <w:proofErr w:type="spellStart"/>
      <w:r w:rsidR="007716D0">
        <w:t>Акжал</w:t>
      </w:r>
      <w:proofErr w:type="spellEnd"/>
      <w:r w:rsidR="007716D0">
        <w:t>»</w:t>
      </w:r>
      <w:r w:rsidR="00220459">
        <w:t xml:space="preserve"> </w:t>
      </w:r>
      <w:r w:rsidR="007716D0">
        <w:t>(АО «</w:t>
      </w:r>
      <w:proofErr w:type="spellStart"/>
      <w:r w:rsidR="007716D0">
        <w:t>Уралмеханобр</w:t>
      </w:r>
      <w:proofErr w:type="spellEnd"/>
      <w:r w:rsidR="007716D0">
        <w:t>»</w:t>
      </w:r>
      <w:r w:rsidR="006C3AB5">
        <w:t>, 2026</w:t>
      </w:r>
      <w:r>
        <w:t xml:space="preserve">) по характеристике горного массива (геологическому классу устойчивости). </w:t>
      </w:r>
    </w:p>
    <w:p w:rsidR="00F26E19" w:rsidRPr="00F26E19" w:rsidRDefault="00F26E19" w:rsidP="00F622D4">
      <w:pPr>
        <w:pStyle w:val="afc"/>
        <w:numPr>
          <w:ilvl w:val="1"/>
          <w:numId w:val="10"/>
        </w:numPr>
        <w:ind w:left="1418" w:hanging="709"/>
        <w:jc w:val="left"/>
        <w:rPr>
          <w:b/>
        </w:rPr>
      </w:pPr>
      <w:r w:rsidRPr="00F26E19">
        <w:rPr>
          <w:b/>
        </w:rPr>
        <w:t>Геологическая характеристика горного массива</w:t>
      </w:r>
    </w:p>
    <w:tbl>
      <w:tblPr>
        <w:tblStyle w:val="afb"/>
        <w:tblW w:w="100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253"/>
      </w:tblGrid>
      <w:tr w:rsidR="00385820" w:rsidRPr="00EA766C" w:rsidTr="00EB5E4C">
        <w:trPr>
          <w:trHeight w:val="1760"/>
          <w:jc w:val="center"/>
        </w:trPr>
        <w:tc>
          <w:tcPr>
            <w:tcW w:w="10065" w:type="dxa"/>
            <w:gridSpan w:val="2"/>
            <w:vAlign w:val="center"/>
          </w:tcPr>
          <w:p w:rsidR="00385820" w:rsidRPr="00EA766C" w:rsidRDefault="007716D0" w:rsidP="007716D0">
            <w:pPr>
              <w:ind w:firstLine="0"/>
              <w:jc w:val="center"/>
              <w:rPr>
                <w:szCs w:val="28"/>
                <w:highlight w:val="yellow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E50FB82" wp14:editId="43CD7142">
                  <wp:extent cx="6300000" cy="1440749"/>
                  <wp:effectExtent l="0" t="0" r="5715" b="762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25000"/>
                                    </a14:imgEffect>
                                    <a14:imgEffect>
                                      <a14:brightnessContrast contras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37463"/>
                          <a:stretch/>
                        </pic:blipFill>
                        <pic:spPr bwMode="auto">
                          <a:xfrm>
                            <a:off x="0" y="0"/>
                            <a:ext cx="6300000" cy="14407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16D0" w:rsidRPr="00EA766C" w:rsidTr="005D1E84">
        <w:trPr>
          <w:trHeight w:val="8592"/>
          <w:jc w:val="center"/>
        </w:trPr>
        <w:tc>
          <w:tcPr>
            <w:tcW w:w="10065" w:type="dxa"/>
            <w:gridSpan w:val="2"/>
          </w:tcPr>
          <w:p w:rsidR="00D379DB" w:rsidRDefault="00D379DB" w:rsidP="00D379DB">
            <w:pPr>
              <w:ind w:firstLine="37"/>
              <w:rPr>
                <w:szCs w:val="28"/>
              </w:rPr>
            </w:pPr>
            <w:r w:rsidRPr="00D379DB">
              <w:rPr>
                <w:szCs w:val="28"/>
              </w:rPr>
              <w:t xml:space="preserve">Значение интервала: </w:t>
            </w:r>
            <w:r w:rsidR="0017679A" w:rsidRPr="006C3AB5">
              <w:rPr>
                <w:szCs w:val="28"/>
              </w:rPr>
              <w:t>${</w:t>
            </w:r>
            <w:r w:rsidR="0017679A">
              <w:rPr>
                <w:szCs w:val="28"/>
                <w:lang w:val="en-US"/>
              </w:rPr>
              <w:t>interval</w:t>
            </w:r>
            <w:r w:rsidR="0017679A" w:rsidRPr="006C3AB5">
              <w:rPr>
                <w:szCs w:val="28"/>
              </w:rPr>
              <w:t>}</w:t>
            </w:r>
            <w:r w:rsidR="00B95801">
              <w:rPr>
                <w:szCs w:val="28"/>
              </w:rPr>
              <w:t xml:space="preserve"> </w:t>
            </w:r>
            <w:r w:rsidRPr="00D379DB">
              <w:rPr>
                <w:szCs w:val="28"/>
              </w:rPr>
              <w:t>м</w:t>
            </w:r>
          </w:p>
          <w:p w:rsidR="007716D0" w:rsidRDefault="00D379DB" w:rsidP="00D379DB">
            <w:pPr>
              <w:ind w:firstLine="37"/>
              <w:rPr>
                <w:szCs w:val="28"/>
              </w:rPr>
            </w:pPr>
            <w:r>
              <w:rPr>
                <w:szCs w:val="28"/>
              </w:rPr>
              <w:t>К</w:t>
            </w:r>
            <w:r w:rsidR="007716D0" w:rsidRPr="00D379DB">
              <w:t>ласс устойчивости</w:t>
            </w:r>
            <w:r>
              <w:t xml:space="preserve"> массива: </w:t>
            </w:r>
            <w:r w:rsidR="00ED0ED6" w:rsidRPr="00396236">
              <w:rPr>
                <w:b/>
              </w:rPr>
              <w:t>«</w:t>
            </w:r>
            <w:r w:rsidR="006C3AB5" w:rsidRPr="00396236">
              <w:rPr>
                <w:b/>
              </w:rPr>
              <w:t>${</w:t>
            </w:r>
            <w:proofErr w:type="spellStart"/>
            <w:r w:rsidR="006C3AB5" w:rsidRPr="00396236">
              <w:rPr>
                <w:b/>
                <w:lang w:val="en-US"/>
              </w:rPr>
              <w:t>kategorii</w:t>
            </w:r>
            <w:proofErr w:type="spellEnd"/>
            <w:r w:rsidR="006C3AB5" w:rsidRPr="00396236">
              <w:rPr>
                <w:b/>
              </w:rPr>
              <w:t>}»</w:t>
            </w:r>
          </w:p>
          <w:p w:rsidR="00D379DB" w:rsidRDefault="00D379DB" w:rsidP="00D379DB">
            <w:pPr>
              <w:ind w:firstLine="37"/>
              <w:rPr>
                <w:szCs w:val="28"/>
              </w:rPr>
            </w:pPr>
            <w:r>
              <w:rPr>
                <w:szCs w:val="28"/>
              </w:rPr>
              <w:t xml:space="preserve">Характеристика горного массива: </w:t>
            </w:r>
          </w:p>
          <w:p w:rsidR="00D379DB" w:rsidRPr="00D379DB" w:rsidRDefault="006C3AB5" w:rsidP="006C3AB5">
            <w:pPr>
              <w:ind w:firstLine="37"/>
              <w:rPr>
                <w:szCs w:val="28"/>
              </w:rPr>
            </w:pPr>
            <w:r w:rsidRPr="006C3AB5">
              <w:rPr>
                <w:szCs w:val="28"/>
              </w:rPr>
              <w:t>${</w:t>
            </w:r>
            <w:proofErr w:type="spellStart"/>
            <w:r w:rsidRPr="006C3AB5">
              <w:rPr>
                <w:szCs w:val="28"/>
              </w:rPr>
              <w:t>opisanie</w:t>
            </w:r>
            <w:proofErr w:type="spellEnd"/>
            <w:r w:rsidRPr="006C3AB5">
              <w:rPr>
                <w:szCs w:val="28"/>
              </w:rPr>
              <w:t>}</w:t>
            </w:r>
          </w:p>
        </w:tc>
      </w:tr>
      <w:tr w:rsidR="00717B2A" w:rsidTr="00EB5E4C">
        <w:trPr>
          <w:trHeight w:val="454"/>
          <w:jc w:val="center"/>
        </w:trPr>
        <w:tc>
          <w:tcPr>
            <w:tcW w:w="5812" w:type="dxa"/>
            <w:vAlign w:val="center"/>
          </w:tcPr>
          <w:p w:rsidR="00717B2A" w:rsidRDefault="00717B2A" w:rsidP="00385820">
            <w:pPr>
              <w:spacing w:before="240"/>
              <w:ind w:firstLine="0"/>
              <w:jc w:val="left"/>
            </w:pPr>
            <w:r>
              <w:t>Участковый геолог</w:t>
            </w:r>
          </w:p>
        </w:tc>
        <w:tc>
          <w:tcPr>
            <w:tcW w:w="4253" w:type="dxa"/>
            <w:vAlign w:val="center"/>
          </w:tcPr>
          <w:p w:rsidR="00717B2A" w:rsidRDefault="00717B2A" w:rsidP="00EB5E4C">
            <w:pPr>
              <w:spacing w:before="240"/>
              <w:ind w:firstLine="0"/>
              <w:jc w:val="left"/>
            </w:pPr>
            <w:r>
              <w:t xml:space="preserve">Главный геолог </w:t>
            </w:r>
            <w:r w:rsidR="00EB5E4C">
              <w:t>ПР</w:t>
            </w:r>
          </w:p>
        </w:tc>
      </w:tr>
      <w:tr w:rsidR="00717B2A" w:rsidTr="00EB5E4C">
        <w:trPr>
          <w:trHeight w:val="454"/>
          <w:jc w:val="center"/>
        </w:trPr>
        <w:tc>
          <w:tcPr>
            <w:tcW w:w="5812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253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___________________ Фамилия И.О.</w:t>
            </w:r>
          </w:p>
        </w:tc>
      </w:tr>
      <w:tr w:rsidR="00717B2A" w:rsidTr="00EB5E4C">
        <w:trPr>
          <w:trHeight w:val="454"/>
          <w:jc w:val="center"/>
        </w:trPr>
        <w:tc>
          <w:tcPr>
            <w:tcW w:w="5812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«_____»__________________20___г.</w:t>
            </w:r>
          </w:p>
        </w:tc>
        <w:tc>
          <w:tcPr>
            <w:tcW w:w="4253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68436B" w:rsidRDefault="0068436B" w:rsidP="00F622D4">
      <w:pPr>
        <w:pStyle w:val="afc"/>
        <w:numPr>
          <w:ilvl w:val="1"/>
          <w:numId w:val="10"/>
        </w:numPr>
        <w:spacing w:before="240" w:line="276" w:lineRule="auto"/>
        <w:ind w:left="1418" w:hanging="709"/>
        <w:jc w:val="left"/>
        <w:rPr>
          <w:b/>
        </w:rPr>
        <w:sectPr w:rsidR="0068436B" w:rsidSect="00AA2FD7">
          <w:footerReference w:type="default" r:id="rId11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650260" w:rsidRDefault="00650260" w:rsidP="00F622D4">
      <w:pPr>
        <w:pStyle w:val="afc"/>
        <w:numPr>
          <w:ilvl w:val="1"/>
          <w:numId w:val="10"/>
        </w:numPr>
        <w:ind w:left="1418" w:hanging="709"/>
        <w:jc w:val="left"/>
        <w:rPr>
          <w:b/>
        </w:rPr>
      </w:pPr>
      <w:r w:rsidRPr="00BE61B6">
        <w:rPr>
          <w:b/>
        </w:rPr>
        <w:lastRenderedPageBreak/>
        <w:t>Конструкция и параметры креп</w:t>
      </w:r>
      <w:r>
        <w:rPr>
          <w:b/>
        </w:rPr>
        <w:t>и</w:t>
      </w:r>
    </w:p>
    <w:p w:rsidR="0075298E" w:rsidRDefault="006C3AB5" w:rsidP="006C3AB5">
      <w:pPr>
        <w:spacing w:line="240" w:lineRule="auto"/>
        <w:ind w:firstLine="0"/>
        <w:jc w:val="center"/>
      </w:pPr>
      <w:r w:rsidRPr="0041625C">
        <w:t>Общий вид конструкции крепи</w:t>
      </w:r>
    </w:p>
    <w:p w:rsidR="004A6A7F" w:rsidRDefault="006C3AB5" w:rsidP="006C3AB5">
      <w:pPr>
        <w:spacing w:before="120" w:line="240" w:lineRule="auto"/>
        <w:ind w:firstLine="0"/>
        <w:jc w:val="center"/>
        <w:sectPr w:rsidR="004A6A7F" w:rsidSect="00AA2FD7">
          <w:footerReference w:type="default" r:id="rId12"/>
          <w:pgSz w:w="16838" w:h="11906" w:orient="landscape"/>
          <w:pgMar w:top="1247" w:right="680" w:bottom="680" w:left="680" w:header="680" w:footer="283" w:gutter="0"/>
          <w:cols w:space="708"/>
          <w:docGrid w:linePitch="360"/>
        </w:sectPr>
      </w:pPr>
      <w:r w:rsidRPr="00E540D0">
        <w:t>${</w:t>
      </w:r>
      <w:proofErr w:type="spellStart"/>
      <w:r w:rsidRPr="00E540D0">
        <w:t>obvid</w:t>
      </w:r>
      <w:proofErr w:type="spellEnd"/>
      <w:r w:rsidRPr="00E540D0">
        <w:t>}</w:t>
      </w:r>
    </w:p>
    <w:p w:rsidR="00390A80" w:rsidRPr="00390A80" w:rsidRDefault="00650260" w:rsidP="00F622D4">
      <w:pPr>
        <w:pStyle w:val="afc"/>
        <w:numPr>
          <w:ilvl w:val="0"/>
          <w:numId w:val="9"/>
        </w:numPr>
        <w:spacing w:line="276" w:lineRule="auto"/>
        <w:jc w:val="left"/>
        <w:rPr>
          <w:b/>
        </w:rPr>
      </w:pPr>
      <w:r w:rsidRPr="00AD50F0">
        <w:rPr>
          <w:b/>
        </w:rPr>
        <w:lastRenderedPageBreak/>
        <w:t>Крепежные материалы и средства по их установке</w:t>
      </w:r>
    </w:p>
    <w:p w:rsidR="00650260" w:rsidRDefault="00650260" w:rsidP="00CB25B0">
      <w:pPr>
        <w:pStyle w:val="afc"/>
        <w:numPr>
          <w:ilvl w:val="1"/>
          <w:numId w:val="11"/>
        </w:numPr>
        <w:spacing w:line="276" w:lineRule="auto"/>
        <w:jc w:val="left"/>
        <w:rPr>
          <w:b/>
        </w:rPr>
      </w:pPr>
      <w:r w:rsidRPr="002F7AE3">
        <w:rPr>
          <w:b/>
        </w:rPr>
        <w:t>Расчет потребности крепежных материалов</w:t>
      </w:r>
    </w:p>
    <w:p w:rsidR="00CB25B0" w:rsidRPr="00AC6D07" w:rsidRDefault="00CB25B0" w:rsidP="00CB25B0">
      <w:pPr>
        <w:spacing w:line="276" w:lineRule="auto"/>
        <w:ind w:left="709" w:firstLine="0"/>
      </w:pPr>
      <w:r w:rsidRPr="00AC6D07">
        <w:t>Выработка без крепления</w:t>
      </w:r>
      <w:r>
        <w:t>; крепежные материалы не используются.</w:t>
      </w:r>
    </w:p>
    <w:p w:rsidR="00CB25B0" w:rsidRPr="00390A80" w:rsidRDefault="00CB25B0" w:rsidP="00CB25B0">
      <w:pPr>
        <w:pStyle w:val="afc"/>
        <w:numPr>
          <w:ilvl w:val="1"/>
          <w:numId w:val="11"/>
        </w:numPr>
        <w:spacing w:before="120" w:line="276" w:lineRule="auto"/>
        <w:jc w:val="left"/>
        <w:rPr>
          <w:b/>
        </w:rPr>
      </w:pPr>
      <w:r w:rsidRPr="00390A80">
        <w:rPr>
          <w:b/>
        </w:rPr>
        <w:t>Средства механизации по установке и возведению крепи</w:t>
      </w:r>
    </w:p>
    <w:p w:rsidR="00CB25B0" w:rsidRPr="00AC6D07" w:rsidRDefault="00CB25B0" w:rsidP="00CB25B0">
      <w:pPr>
        <w:spacing w:line="276" w:lineRule="auto"/>
        <w:ind w:left="709" w:firstLine="0"/>
      </w:pPr>
      <w:r w:rsidRPr="00AC6D07">
        <w:t>Выработка без крепления</w:t>
      </w:r>
      <w:r>
        <w:t>; средства механизации не применяются.</w:t>
      </w:r>
    </w:p>
    <w:p w:rsidR="00650260" w:rsidRDefault="00650260" w:rsidP="00F622D4">
      <w:pPr>
        <w:pStyle w:val="afc"/>
        <w:numPr>
          <w:ilvl w:val="0"/>
          <w:numId w:val="9"/>
        </w:numPr>
        <w:spacing w:before="120" w:line="276" w:lineRule="auto"/>
        <w:jc w:val="left"/>
        <w:rPr>
          <w:b/>
        </w:rPr>
      </w:pPr>
      <w:r w:rsidRPr="00B17192">
        <w:rPr>
          <w:b/>
        </w:rPr>
        <w:t>Способ крепления выработки и последовательность производства работ</w:t>
      </w:r>
    </w:p>
    <w:p w:rsidR="00CB25B0" w:rsidRDefault="00CB25B0" w:rsidP="00CB25B0">
      <w:pPr>
        <w:pStyle w:val="-"/>
        <w:numPr>
          <w:ilvl w:val="0"/>
          <w:numId w:val="12"/>
        </w:numPr>
        <w:spacing w:line="276" w:lineRule="auto"/>
      </w:pPr>
      <w:r w:rsidRPr="00620512">
        <w:t xml:space="preserve">Перед производством работ произвести </w:t>
      </w:r>
      <w:r>
        <w:t>контроль состава рудничной атмосферы на отсутствие ядовитых газов;</w:t>
      </w:r>
      <w:r w:rsidRPr="00620512">
        <w:t xml:space="preserve"> </w:t>
      </w:r>
    </w:p>
    <w:p w:rsidR="00CB25B0" w:rsidRDefault="00CB25B0" w:rsidP="00CB25B0">
      <w:pPr>
        <w:pStyle w:val="-"/>
        <w:numPr>
          <w:ilvl w:val="0"/>
          <w:numId w:val="12"/>
        </w:numPr>
        <w:spacing w:line="276" w:lineRule="auto"/>
      </w:pPr>
      <w:r>
        <w:t xml:space="preserve">Произвести простукивание </w:t>
      </w:r>
      <w:proofErr w:type="spellStart"/>
      <w:r w:rsidRPr="00620512">
        <w:t>кровлеоборочным</w:t>
      </w:r>
      <w:proofErr w:type="spellEnd"/>
      <w:r w:rsidRPr="00620512">
        <w:t xml:space="preserve"> ломиком </w:t>
      </w:r>
      <w:r>
        <w:t>кровли и боков</w:t>
      </w:r>
      <w:r w:rsidRPr="00620512">
        <w:t xml:space="preserve"> выработки</w:t>
      </w:r>
      <w:r>
        <w:t xml:space="preserve"> для выявления заколов;</w:t>
      </w:r>
      <w:r w:rsidRPr="00620512">
        <w:t xml:space="preserve"> пр</w:t>
      </w:r>
      <w:r>
        <w:t>и необходимости обобрать заколы.</w:t>
      </w:r>
    </w:p>
    <w:p w:rsidR="00CB25B0" w:rsidRPr="00CB25B0" w:rsidRDefault="00CB25B0" w:rsidP="00CB25B0">
      <w:pPr>
        <w:pStyle w:val="-"/>
        <w:numPr>
          <w:ilvl w:val="0"/>
          <w:numId w:val="12"/>
        </w:numPr>
        <w:spacing w:line="276" w:lineRule="auto"/>
      </w:pPr>
      <w:r>
        <w:t>Крепление выработки не производится.</w:t>
      </w:r>
    </w:p>
    <w:p w:rsidR="00B64EA1" w:rsidRDefault="00F622B3" w:rsidP="00CB25B0">
      <w:pPr>
        <w:pStyle w:val="afc"/>
        <w:numPr>
          <w:ilvl w:val="0"/>
          <w:numId w:val="9"/>
        </w:numPr>
        <w:spacing w:before="120" w:line="276" w:lineRule="auto"/>
        <w:jc w:val="left"/>
        <w:rPr>
          <w:b/>
        </w:rPr>
      </w:pPr>
      <w:r w:rsidRPr="00AD50F0">
        <w:rPr>
          <w:b/>
        </w:rPr>
        <w:t>Совмещенн</w:t>
      </w:r>
      <w:r>
        <w:rPr>
          <w:b/>
        </w:rPr>
        <w:t>ая</w:t>
      </w:r>
      <w:r w:rsidRPr="00AD50F0">
        <w:rPr>
          <w:b/>
        </w:rPr>
        <w:t xml:space="preserve"> схем</w:t>
      </w:r>
      <w:r>
        <w:rPr>
          <w:b/>
        </w:rPr>
        <w:t xml:space="preserve">а </w:t>
      </w:r>
      <w:r w:rsidRPr="00AD50F0">
        <w:rPr>
          <w:b/>
        </w:rPr>
        <w:t>транспортирования горной массы</w:t>
      </w:r>
      <w:r>
        <w:rPr>
          <w:b/>
        </w:rPr>
        <w:t xml:space="preserve"> и</w:t>
      </w:r>
      <w:r w:rsidRPr="00AD50F0">
        <w:rPr>
          <w:b/>
        </w:rPr>
        <w:t xml:space="preserve"> вентиляции</w:t>
      </w:r>
    </w:p>
    <w:p w:rsidR="00F622B3" w:rsidRDefault="00F622B3" w:rsidP="00F622B3">
      <w:pPr>
        <w:spacing w:line="276" w:lineRule="auto"/>
        <w:ind w:left="-142" w:firstLine="851"/>
      </w:pPr>
      <w:r>
        <w:t xml:space="preserve">Схема вентиляции и транспортирования горной массы применяется в соответствии с основным паспортом крепления. </w:t>
      </w:r>
    </w:p>
    <w:p w:rsidR="00C205D1" w:rsidRDefault="00C205D1" w:rsidP="00F622B3">
      <w:pPr>
        <w:pStyle w:val="afc"/>
        <w:numPr>
          <w:ilvl w:val="0"/>
          <w:numId w:val="9"/>
        </w:numPr>
        <w:spacing w:before="120" w:line="276" w:lineRule="auto"/>
        <w:jc w:val="left"/>
        <w:rPr>
          <w:b/>
        </w:rPr>
      </w:pPr>
      <w:r w:rsidRPr="00AD50F0">
        <w:rPr>
          <w:b/>
        </w:rPr>
        <w:t>Суточный график организации работ в забое</w:t>
      </w:r>
      <w:r w:rsidR="008E7D6A">
        <w:rPr>
          <w:b/>
        </w:rPr>
        <w:t xml:space="preserve"> (крепление выработки)</w:t>
      </w:r>
    </w:p>
    <w:p w:rsidR="00F622B3" w:rsidRDefault="00F622B3" w:rsidP="00F622B3">
      <w:pPr>
        <w:spacing w:line="276" w:lineRule="auto"/>
        <w:ind w:left="-142" w:firstLine="851"/>
      </w:pPr>
      <w:r>
        <w:t>График организации работ применяется в соответствии с основным паспортом крепления</w:t>
      </w:r>
      <w:r w:rsidR="00CB25B0" w:rsidRPr="00CB25B0">
        <w:t xml:space="preserve"> </w:t>
      </w:r>
      <w:r w:rsidR="00CB25B0">
        <w:t>с исключением операции «Крепление»</w:t>
      </w:r>
      <w:r>
        <w:t xml:space="preserve">. </w:t>
      </w:r>
    </w:p>
    <w:p w:rsidR="00C205D1" w:rsidRPr="00AD50F0" w:rsidRDefault="00C205D1" w:rsidP="00F622B3">
      <w:pPr>
        <w:pStyle w:val="afc"/>
        <w:numPr>
          <w:ilvl w:val="0"/>
          <w:numId w:val="9"/>
        </w:numPr>
        <w:spacing w:before="120" w:line="276" w:lineRule="auto"/>
        <w:jc w:val="left"/>
        <w:rPr>
          <w:b/>
        </w:rPr>
      </w:pPr>
      <w:r w:rsidRPr="00AD50F0">
        <w:rPr>
          <w:b/>
        </w:rPr>
        <w:t>Меры безопасности</w:t>
      </w:r>
    </w:p>
    <w:p w:rsidR="00F622B3" w:rsidRDefault="00F622B3" w:rsidP="00F622B3">
      <w:pPr>
        <w:spacing w:line="276" w:lineRule="auto"/>
        <w:ind w:left="-142" w:firstLine="851"/>
      </w:pPr>
      <w:r>
        <w:t xml:space="preserve">Меры безопасности применяются в соответствии с основным паспортом крепления. </w:t>
      </w:r>
    </w:p>
    <w:p w:rsidR="00F622B3" w:rsidRDefault="00F622B3" w:rsidP="00760404">
      <w:pPr>
        <w:pStyle w:val="-"/>
        <w:numPr>
          <w:ilvl w:val="0"/>
          <w:numId w:val="0"/>
        </w:numPr>
        <w:spacing w:line="276" w:lineRule="auto"/>
        <w:jc w:val="center"/>
        <w:rPr>
          <w:b/>
        </w:rPr>
        <w:sectPr w:rsidR="00F622B3" w:rsidSect="00924CBA">
          <w:footerReference w:type="default" r:id="rId13"/>
          <w:pgSz w:w="11906" w:h="16838"/>
          <w:pgMar w:top="993" w:right="680" w:bottom="680" w:left="1247" w:header="680" w:footer="283" w:gutter="0"/>
          <w:cols w:space="708"/>
          <w:docGrid w:linePitch="360"/>
        </w:sectPr>
      </w:pPr>
    </w:p>
    <w:p w:rsidR="00C205D1" w:rsidRPr="00AD50F0" w:rsidRDefault="00C205D1" w:rsidP="00760404">
      <w:pPr>
        <w:pStyle w:val="-"/>
        <w:numPr>
          <w:ilvl w:val="0"/>
          <w:numId w:val="0"/>
        </w:numPr>
        <w:spacing w:line="276" w:lineRule="auto"/>
        <w:jc w:val="center"/>
        <w:rPr>
          <w:b/>
        </w:rPr>
      </w:pPr>
      <w:r w:rsidRPr="00AD50F0">
        <w:rPr>
          <w:b/>
        </w:rPr>
        <w:lastRenderedPageBreak/>
        <w:t xml:space="preserve">Лист ознакомления с </w:t>
      </w:r>
      <w:r w:rsidR="00F622B3">
        <w:rPr>
          <w:b/>
        </w:rPr>
        <w:t xml:space="preserve">дополнением к </w:t>
      </w:r>
      <w:r w:rsidRPr="00AD50F0">
        <w:rPr>
          <w:b/>
        </w:rPr>
        <w:t>паспорт</w:t>
      </w:r>
      <w:r w:rsidR="00F622B3">
        <w:rPr>
          <w:b/>
        </w:rPr>
        <w:t>у</w:t>
      </w:r>
      <w:r w:rsidRPr="00AD50F0">
        <w:rPr>
          <w:b/>
        </w:rPr>
        <w:t xml:space="preserve"> крепления</w:t>
      </w:r>
    </w:p>
    <w:tbl>
      <w:tblPr>
        <w:tblStyle w:val="afb"/>
        <w:tblW w:w="5003" w:type="pct"/>
        <w:tblLook w:val="04A0" w:firstRow="1" w:lastRow="0" w:firstColumn="1" w:lastColumn="0" w:noHBand="0" w:noVBand="1"/>
      </w:tblPr>
      <w:tblGrid>
        <w:gridCol w:w="605"/>
        <w:gridCol w:w="3625"/>
        <w:gridCol w:w="2791"/>
        <w:gridCol w:w="1853"/>
        <w:gridCol w:w="1101"/>
      </w:tblGrid>
      <w:tr w:rsidR="00C205D1" w:rsidTr="0075298E">
        <w:trPr>
          <w:trHeight w:val="397"/>
        </w:trPr>
        <w:tc>
          <w:tcPr>
            <w:tcW w:w="303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№</w:t>
            </w:r>
          </w:p>
        </w:tc>
        <w:tc>
          <w:tcPr>
            <w:tcW w:w="1817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Профессия или должность</w:t>
            </w:r>
          </w:p>
        </w:tc>
        <w:tc>
          <w:tcPr>
            <w:tcW w:w="139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Фамилия И.О.</w:t>
            </w:r>
          </w:p>
        </w:tc>
        <w:tc>
          <w:tcPr>
            <w:tcW w:w="92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Дата</w:t>
            </w:r>
          </w:p>
        </w:tc>
        <w:tc>
          <w:tcPr>
            <w:tcW w:w="552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Подпись</w:t>
            </w: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  <w:jc w:val="right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</w:tbl>
    <w:p w:rsidR="00650260" w:rsidRPr="00650260" w:rsidRDefault="00650260" w:rsidP="00650260">
      <w:pPr>
        <w:pStyle w:val="afc"/>
        <w:spacing w:before="120"/>
        <w:ind w:left="1134" w:firstLine="0"/>
        <w:jc w:val="left"/>
        <w:rPr>
          <w:b/>
        </w:rPr>
      </w:pPr>
    </w:p>
    <w:sectPr w:rsidR="00650260" w:rsidRPr="00650260" w:rsidSect="00924CBA">
      <w:pgSz w:w="11906" w:h="16838"/>
      <w:pgMar w:top="993" w:right="680" w:bottom="680" w:left="1247" w:header="68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594C" w:rsidRDefault="0076594C" w:rsidP="00537B3E">
      <w:pPr>
        <w:spacing w:line="240" w:lineRule="auto"/>
      </w:pPr>
      <w:r>
        <w:separator/>
      </w:r>
    </w:p>
  </w:endnote>
  <w:endnote w:type="continuationSeparator" w:id="0">
    <w:p w:rsidR="0076594C" w:rsidRDefault="0076594C" w:rsidP="00537B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EF2D4C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044436186"/>
            <w:placeholder>
              <w:docPart w:val="7093CE8F040D4E8D8F9525381A81DD1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860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386DA6">
            <w:rPr>
              <w:noProof/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4742"/>
      <w:gridCol w:w="736"/>
    </w:tblGrid>
    <w:tr w:rsidR="00EF2D4C" w:rsidTr="00AA2FD7">
      <w:trPr>
        <w:jc w:val="right"/>
      </w:trPr>
      <w:tc>
        <w:tcPr>
          <w:tcW w:w="14742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906384054"/>
            <w:placeholder>
              <w:docPart w:val="3A56EA09C2DF420689BC5F61CB2CDFAB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860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36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386DA6">
            <w:rPr>
              <w:noProof/>
              <w:color w:val="FFFFFF" w:themeColor="background1"/>
            </w:rPr>
            <w:t>3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8E7D6A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646733308"/>
            <w:placeholder>
              <w:docPart w:val="E4785AF0D10640CF9F273152428E5F0C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8E7D6A" w:rsidRDefault="008E7D6A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8E7D6A" w:rsidRDefault="008E7D6A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386DA6">
            <w:rPr>
              <w:noProof/>
              <w:color w:val="FFFFFF" w:themeColor="background1"/>
            </w:rPr>
            <w:t>5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8E7D6A" w:rsidRDefault="008E7D6A" w:rsidP="0050107B">
    <w:pPr>
      <w:pStyle w:val="af9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594C" w:rsidRDefault="0076594C" w:rsidP="00537B3E">
      <w:pPr>
        <w:spacing w:line="240" w:lineRule="auto"/>
      </w:pPr>
      <w:r>
        <w:separator/>
      </w:r>
    </w:p>
  </w:footnote>
  <w:footnote w:type="continuationSeparator" w:id="0">
    <w:p w:rsidR="0076594C" w:rsidRDefault="0076594C" w:rsidP="00537B3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302C9496"/>
    <w:lvl w:ilvl="0">
      <w:start w:val="1"/>
      <w:numFmt w:val="bullet"/>
      <w:pStyle w:val="3"/>
      <w:suff w:val="space"/>
      <w:lvlText w:val=""/>
      <w:lvlJc w:val="left"/>
      <w:pPr>
        <w:ind w:left="0" w:firstLine="709"/>
      </w:pPr>
      <w:rPr>
        <w:rFonts w:ascii="Wingdings" w:hAnsi="Wingdings" w:hint="default"/>
        <w:color w:val="auto"/>
      </w:rPr>
    </w:lvl>
  </w:abstractNum>
  <w:abstractNum w:abstractNumId="1" w15:restartNumberingAfterBreak="0">
    <w:nsid w:val="FFFFFF83"/>
    <w:multiLevelType w:val="singleLevel"/>
    <w:tmpl w:val="DF30CFEC"/>
    <w:lvl w:ilvl="0">
      <w:start w:val="1"/>
      <w:numFmt w:val="bullet"/>
      <w:pStyle w:val="2"/>
      <w:suff w:val="space"/>
      <w:lvlText w:val=""/>
      <w:lvlJc w:val="left"/>
      <w:pPr>
        <w:ind w:left="0" w:firstLine="709"/>
      </w:pPr>
      <w:rPr>
        <w:rFonts w:ascii="Symbol" w:hAnsi="Symbol" w:hint="default"/>
        <w:color w:val="auto"/>
      </w:rPr>
    </w:lvl>
  </w:abstractNum>
  <w:abstractNum w:abstractNumId="2" w15:restartNumberingAfterBreak="0">
    <w:nsid w:val="028B3B67"/>
    <w:multiLevelType w:val="multilevel"/>
    <w:tmpl w:val="4C2A538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" w15:restartNumberingAfterBreak="0">
    <w:nsid w:val="35373673"/>
    <w:multiLevelType w:val="multilevel"/>
    <w:tmpl w:val="08C48B3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5671" w:firstLine="709"/>
      </w:pPr>
      <w:rPr>
        <w:rFonts w:hint="default"/>
        <w:i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4" w15:restartNumberingAfterBreak="0">
    <w:nsid w:val="413971B3"/>
    <w:multiLevelType w:val="multilevel"/>
    <w:tmpl w:val="63E816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5" w15:restartNumberingAfterBreak="0">
    <w:nsid w:val="508D05EA"/>
    <w:multiLevelType w:val="hybridMultilevel"/>
    <w:tmpl w:val="62B0756E"/>
    <w:lvl w:ilvl="0" w:tplc="997801AC">
      <w:start w:val="1"/>
      <w:numFmt w:val="decimal"/>
      <w:pStyle w:val="-"/>
      <w:suff w:val="space"/>
      <w:lvlText w:val="%1)"/>
      <w:lvlJc w:val="left"/>
      <w:pPr>
        <w:ind w:left="0" w:firstLine="709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6891969"/>
    <w:multiLevelType w:val="hybridMultilevel"/>
    <w:tmpl w:val="AE0EFA1C"/>
    <w:lvl w:ilvl="0" w:tplc="50AC48A8">
      <w:start w:val="1"/>
      <w:numFmt w:val="russianUpper"/>
      <w:pStyle w:val="a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7" w15:restartNumberingAfterBreak="0">
    <w:nsid w:val="61A83447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8" w15:restartNumberingAfterBreak="0">
    <w:nsid w:val="628B2894"/>
    <w:multiLevelType w:val="hybridMultilevel"/>
    <w:tmpl w:val="58007F34"/>
    <w:lvl w:ilvl="0" w:tplc="AC08247E">
      <w:start w:val="1"/>
      <w:numFmt w:val="bullet"/>
      <w:pStyle w:val="a0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2B92509"/>
    <w:multiLevelType w:val="hybridMultilevel"/>
    <w:tmpl w:val="BFE0A3C8"/>
    <w:lvl w:ilvl="0" w:tplc="CCCE96DA">
      <w:start w:val="1"/>
      <w:numFmt w:val="decimal"/>
      <w:pStyle w:val="10"/>
      <w:suff w:val="nothing"/>
      <w:lvlText w:val="ПРИЛОЖЕНИЕ %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A232AD"/>
    <w:multiLevelType w:val="hybridMultilevel"/>
    <w:tmpl w:val="0650A2A6"/>
    <w:lvl w:ilvl="0" w:tplc="2ADE0042">
      <w:start w:val="1"/>
      <w:numFmt w:val="russianLower"/>
      <w:pStyle w:val="-0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0"/>
  </w:num>
  <w:num w:numId="5">
    <w:abstractNumId w:val="10"/>
  </w:num>
  <w:num w:numId="6">
    <w:abstractNumId w:val="5"/>
  </w:num>
  <w:num w:numId="7">
    <w:abstractNumId w:val="9"/>
  </w:num>
  <w:num w:numId="8">
    <w:abstractNumId w:val="6"/>
  </w:num>
  <w:num w:numId="9">
    <w:abstractNumId w:val="7"/>
  </w:num>
  <w:num w:numId="10">
    <w:abstractNumId w:val="2"/>
  </w:num>
  <w:num w:numId="11">
    <w:abstractNumId w:val="4"/>
  </w:num>
  <w:num w:numId="12">
    <w:abstractNumId w:val="5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5"/>
    <w:lvlOverride w:ilvl="0">
      <w:startOverride w:val="1"/>
    </w:lvlOverride>
  </w:num>
  <w:num w:numId="15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CC7"/>
    <w:rsid w:val="000442CC"/>
    <w:rsid w:val="00063764"/>
    <w:rsid w:val="00075453"/>
    <w:rsid w:val="00082D99"/>
    <w:rsid w:val="000928A1"/>
    <w:rsid w:val="000A7C98"/>
    <w:rsid w:val="000B2DFC"/>
    <w:rsid w:val="000E23D9"/>
    <w:rsid w:val="000F242A"/>
    <w:rsid w:val="00120368"/>
    <w:rsid w:val="00141D74"/>
    <w:rsid w:val="00150E3B"/>
    <w:rsid w:val="00162720"/>
    <w:rsid w:val="00167CB8"/>
    <w:rsid w:val="00172F23"/>
    <w:rsid w:val="0017679A"/>
    <w:rsid w:val="001A0620"/>
    <w:rsid w:val="001B7C0A"/>
    <w:rsid w:val="001C12C7"/>
    <w:rsid w:val="001C68F6"/>
    <w:rsid w:val="001F2B01"/>
    <w:rsid w:val="00220459"/>
    <w:rsid w:val="002217B4"/>
    <w:rsid w:val="002236B4"/>
    <w:rsid w:val="00235B94"/>
    <w:rsid w:val="00237487"/>
    <w:rsid w:val="0025110C"/>
    <w:rsid w:val="00254DD0"/>
    <w:rsid w:val="002804EA"/>
    <w:rsid w:val="00282E6F"/>
    <w:rsid w:val="00285885"/>
    <w:rsid w:val="002873DB"/>
    <w:rsid w:val="002A19CE"/>
    <w:rsid w:val="002A5242"/>
    <w:rsid w:val="002A643C"/>
    <w:rsid w:val="002A7F5E"/>
    <w:rsid w:val="002D3B15"/>
    <w:rsid w:val="002F7AE3"/>
    <w:rsid w:val="0031022B"/>
    <w:rsid w:val="00313A0B"/>
    <w:rsid w:val="00321860"/>
    <w:rsid w:val="0033096F"/>
    <w:rsid w:val="00350893"/>
    <w:rsid w:val="00351598"/>
    <w:rsid w:val="00371ACC"/>
    <w:rsid w:val="00385820"/>
    <w:rsid w:val="00386DA6"/>
    <w:rsid w:val="00390A80"/>
    <w:rsid w:val="003A6C32"/>
    <w:rsid w:val="003A7CB0"/>
    <w:rsid w:val="003C1C20"/>
    <w:rsid w:val="003C5838"/>
    <w:rsid w:val="003D00B4"/>
    <w:rsid w:val="003D0D01"/>
    <w:rsid w:val="003D1955"/>
    <w:rsid w:val="003D4FBB"/>
    <w:rsid w:val="004010FC"/>
    <w:rsid w:val="0040402C"/>
    <w:rsid w:val="004160D0"/>
    <w:rsid w:val="0041625C"/>
    <w:rsid w:val="00427539"/>
    <w:rsid w:val="00427E43"/>
    <w:rsid w:val="0044227A"/>
    <w:rsid w:val="00465DAC"/>
    <w:rsid w:val="0047393F"/>
    <w:rsid w:val="004A05D3"/>
    <w:rsid w:val="004A24D2"/>
    <w:rsid w:val="004A46F2"/>
    <w:rsid w:val="004A6A7F"/>
    <w:rsid w:val="004C0DF7"/>
    <w:rsid w:val="004C60EB"/>
    <w:rsid w:val="004D5BCB"/>
    <w:rsid w:val="004E0230"/>
    <w:rsid w:val="004F3BED"/>
    <w:rsid w:val="0050107B"/>
    <w:rsid w:val="00512116"/>
    <w:rsid w:val="00516EBD"/>
    <w:rsid w:val="00537B3E"/>
    <w:rsid w:val="00583A0A"/>
    <w:rsid w:val="00586A7F"/>
    <w:rsid w:val="00591073"/>
    <w:rsid w:val="005A463D"/>
    <w:rsid w:val="005A4E77"/>
    <w:rsid w:val="005B38DB"/>
    <w:rsid w:val="005D1E84"/>
    <w:rsid w:val="005D4EC9"/>
    <w:rsid w:val="005F206B"/>
    <w:rsid w:val="006007ED"/>
    <w:rsid w:val="00601C82"/>
    <w:rsid w:val="00606AF5"/>
    <w:rsid w:val="00650260"/>
    <w:rsid w:val="00652457"/>
    <w:rsid w:val="00667722"/>
    <w:rsid w:val="00675796"/>
    <w:rsid w:val="00676AC6"/>
    <w:rsid w:val="0068007D"/>
    <w:rsid w:val="00680B93"/>
    <w:rsid w:val="0068436B"/>
    <w:rsid w:val="006C3AB5"/>
    <w:rsid w:val="006D5184"/>
    <w:rsid w:val="00711E93"/>
    <w:rsid w:val="00717B2A"/>
    <w:rsid w:val="0075298E"/>
    <w:rsid w:val="00760404"/>
    <w:rsid w:val="0076594C"/>
    <w:rsid w:val="00766F12"/>
    <w:rsid w:val="007716D0"/>
    <w:rsid w:val="00771F7F"/>
    <w:rsid w:val="00795896"/>
    <w:rsid w:val="007A622C"/>
    <w:rsid w:val="007C07D0"/>
    <w:rsid w:val="007C0AF5"/>
    <w:rsid w:val="007C3FD7"/>
    <w:rsid w:val="007E4FF7"/>
    <w:rsid w:val="0080417B"/>
    <w:rsid w:val="00847C22"/>
    <w:rsid w:val="00852B7E"/>
    <w:rsid w:val="008775C3"/>
    <w:rsid w:val="00882C88"/>
    <w:rsid w:val="008D0DDA"/>
    <w:rsid w:val="008D3F96"/>
    <w:rsid w:val="008D4733"/>
    <w:rsid w:val="008E7D6A"/>
    <w:rsid w:val="00914CCD"/>
    <w:rsid w:val="0091787F"/>
    <w:rsid w:val="00924CBA"/>
    <w:rsid w:val="009330B3"/>
    <w:rsid w:val="00957E45"/>
    <w:rsid w:val="00961544"/>
    <w:rsid w:val="00962CB4"/>
    <w:rsid w:val="00966353"/>
    <w:rsid w:val="009B3475"/>
    <w:rsid w:val="009C5F09"/>
    <w:rsid w:val="009E2C25"/>
    <w:rsid w:val="009E33E6"/>
    <w:rsid w:val="009F0CC7"/>
    <w:rsid w:val="00A05030"/>
    <w:rsid w:val="00A13C23"/>
    <w:rsid w:val="00A209C3"/>
    <w:rsid w:val="00A225B5"/>
    <w:rsid w:val="00A65BCD"/>
    <w:rsid w:val="00A76DEB"/>
    <w:rsid w:val="00A9334E"/>
    <w:rsid w:val="00A9510F"/>
    <w:rsid w:val="00AA2FD7"/>
    <w:rsid w:val="00AB3567"/>
    <w:rsid w:val="00AB4BD3"/>
    <w:rsid w:val="00AD3231"/>
    <w:rsid w:val="00AD5C51"/>
    <w:rsid w:val="00AE5218"/>
    <w:rsid w:val="00B145E5"/>
    <w:rsid w:val="00B63BD2"/>
    <w:rsid w:val="00B64EA1"/>
    <w:rsid w:val="00B6719B"/>
    <w:rsid w:val="00B80B4A"/>
    <w:rsid w:val="00B86FB2"/>
    <w:rsid w:val="00B92100"/>
    <w:rsid w:val="00B95801"/>
    <w:rsid w:val="00BA05CB"/>
    <w:rsid w:val="00BE62F1"/>
    <w:rsid w:val="00BE7745"/>
    <w:rsid w:val="00C205D1"/>
    <w:rsid w:val="00C260CB"/>
    <w:rsid w:val="00C46DE1"/>
    <w:rsid w:val="00C514F5"/>
    <w:rsid w:val="00C56046"/>
    <w:rsid w:val="00C95DCE"/>
    <w:rsid w:val="00CB25B0"/>
    <w:rsid w:val="00CB45BD"/>
    <w:rsid w:val="00CB6DDD"/>
    <w:rsid w:val="00CC6B9C"/>
    <w:rsid w:val="00CD5D50"/>
    <w:rsid w:val="00CF1E64"/>
    <w:rsid w:val="00D2439E"/>
    <w:rsid w:val="00D379DB"/>
    <w:rsid w:val="00D50E74"/>
    <w:rsid w:val="00D60D79"/>
    <w:rsid w:val="00D643A0"/>
    <w:rsid w:val="00D7581A"/>
    <w:rsid w:val="00D83E69"/>
    <w:rsid w:val="00D852B2"/>
    <w:rsid w:val="00D860F7"/>
    <w:rsid w:val="00D95045"/>
    <w:rsid w:val="00DA1115"/>
    <w:rsid w:val="00DD4C5E"/>
    <w:rsid w:val="00DD4DF4"/>
    <w:rsid w:val="00DE459B"/>
    <w:rsid w:val="00DE6C6A"/>
    <w:rsid w:val="00E0375E"/>
    <w:rsid w:val="00E06222"/>
    <w:rsid w:val="00E139EE"/>
    <w:rsid w:val="00E20425"/>
    <w:rsid w:val="00E401B9"/>
    <w:rsid w:val="00E541B6"/>
    <w:rsid w:val="00E60172"/>
    <w:rsid w:val="00EA0433"/>
    <w:rsid w:val="00EA7335"/>
    <w:rsid w:val="00EA766C"/>
    <w:rsid w:val="00EB5E4C"/>
    <w:rsid w:val="00ED08A9"/>
    <w:rsid w:val="00ED0ED6"/>
    <w:rsid w:val="00ED2231"/>
    <w:rsid w:val="00EF2D4C"/>
    <w:rsid w:val="00F26E19"/>
    <w:rsid w:val="00F353E1"/>
    <w:rsid w:val="00F5577B"/>
    <w:rsid w:val="00F622B3"/>
    <w:rsid w:val="00F622D4"/>
    <w:rsid w:val="00F659E4"/>
    <w:rsid w:val="00F7008B"/>
    <w:rsid w:val="00F745AF"/>
    <w:rsid w:val="00F81B4A"/>
    <w:rsid w:val="00F83F68"/>
    <w:rsid w:val="00F927B1"/>
    <w:rsid w:val="00FD53F2"/>
    <w:rsid w:val="00FD5E52"/>
    <w:rsid w:val="00FE496B"/>
    <w:rsid w:val="00FF3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EDFE3B8A-AC32-4D19-BCFC-3AC5BD8D7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26E19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1"/>
    <w:uiPriority w:val="9"/>
    <w:qFormat/>
    <w:rsid w:val="00F7008B"/>
    <w:pPr>
      <w:keepNext/>
      <w:keepLines/>
      <w:pageBreakBefore/>
      <w:numPr>
        <w:numId w:val="1"/>
      </w:numPr>
      <w:spacing w:before="120" w:after="120" w:line="276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1"/>
    <w:next w:val="a1"/>
    <w:link w:val="21"/>
    <w:unhideWhenUsed/>
    <w:qFormat/>
    <w:rsid w:val="00F7008B"/>
    <w:pPr>
      <w:keepNext/>
      <w:keepLines/>
      <w:numPr>
        <w:ilvl w:val="1"/>
        <w:numId w:val="1"/>
      </w:numPr>
      <w:spacing w:before="120" w:after="120" w:line="276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30">
    <w:name w:val="heading 3"/>
    <w:basedOn w:val="a1"/>
    <w:next w:val="a1"/>
    <w:link w:val="31"/>
    <w:unhideWhenUsed/>
    <w:qFormat/>
    <w:rsid w:val="00D852B2"/>
    <w:pPr>
      <w:keepNext/>
      <w:keepLines/>
      <w:numPr>
        <w:ilvl w:val="2"/>
        <w:numId w:val="1"/>
      </w:numPr>
      <w:spacing w:before="120" w:after="120" w:line="276" w:lineRule="auto"/>
      <w:ind w:left="0"/>
      <w:outlineLvl w:val="2"/>
    </w:pPr>
    <w:rPr>
      <w:rFonts w:eastAsiaTheme="majorEastAsia" w:cstheme="majorBidi"/>
      <w:b/>
      <w:sz w:val="28"/>
      <w:szCs w:val="24"/>
    </w:rPr>
  </w:style>
  <w:style w:type="paragraph" w:styleId="4">
    <w:name w:val="heading 4"/>
    <w:basedOn w:val="a1"/>
    <w:next w:val="a1"/>
    <w:link w:val="40"/>
    <w:unhideWhenUsed/>
    <w:qFormat/>
    <w:rsid w:val="00F7008B"/>
    <w:pPr>
      <w:keepNext/>
      <w:keepLines/>
      <w:numPr>
        <w:ilvl w:val="3"/>
        <w:numId w:val="1"/>
      </w:numPr>
      <w:spacing w:before="120" w:after="120" w:line="276" w:lineRule="auto"/>
      <w:outlineLvl w:val="3"/>
    </w:pPr>
    <w:rPr>
      <w:rFonts w:eastAsiaTheme="majorEastAsia" w:cstheme="majorBidi"/>
      <w:b/>
      <w:iCs/>
      <w:sz w:val="28"/>
    </w:rPr>
  </w:style>
  <w:style w:type="paragraph" w:styleId="5">
    <w:name w:val="heading 5"/>
    <w:basedOn w:val="a1"/>
    <w:next w:val="a1"/>
    <w:link w:val="50"/>
    <w:unhideWhenUsed/>
    <w:qFormat/>
    <w:rsid w:val="00F7008B"/>
    <w:pPr>
      <w:keepNext/>
      <w:keepLines/>
      <w:numPr>
        <w:ilvl w:val="4"/>
        <w:numId w:val="1"/>
      </w:numPr>
      <w:spacing w:before="240" w:after="240"/>
      <w:outlineLvl w:val="4"/>
    </w:pPr>
    <w:rPr>
      <w:rFonts w:eastAsiaTheme="majorEastAsia" w:cstheme="majorBidi"/>
      <w:sz w:val="28"/>
    </w:rPr>
  </w:style>
  <w:style w:type="paragraph" w:styleId="6">
    <w:name w:val="heading 6"/>
    <w:basedOn w:val="a1"/>
    <w:next w:val="a1"/>
    <w:link w:val="60"/>
    <w:unhideWhenUsed/>
    <w:qFormat/>
    <w:rsid w:val="00F7008B"/>
    <w:pPr>
      <w:keepNext/>
      <w:keepLines/>
      <w:numPr>
        <w:ilvl w:val="5"/>
        <w:numId w:val="1"/>
      </w:numPr>
      <w:spacing w:before="240" w:after="240"/>
      <w:outlineLvl w:val="5"/>
    </w:pPr>
    <w:rPr>
      <w:rFonts w:eastAsiaTheme="majorEastAsia" w:cstheme="majorBidi"/>
      <w:sz w:val="28"/>
    </w:rPr>
  </w:style>
  <w:style w:type="paragraph" w:styleId="7">
    <w:name w:val="heading 7"/>
    <w:basedOn w:val="a1"/>
    <w:next w:val="a1"/>
    <w:link w:val="70"/>
    <w:uiPriority w:val="9"/>
    <w:unhideWhenUsed/>
    <w:qFormat/>
    <w:rsid w:val="00F7008B"/>
    <w:pPr>
      <w:keepNext/>
      <w:keepLines/>
      <w:numPr>
        <w:ilvl w:val="6"/>
        <w:numId w:val="1"/>
      </w:numPr>
      <w:spacing w:before="120" w:after="120"/>
      <w:outlineLvl w:val="6"/>
    </w:pPr>
    <w:rPr>
      <w:rFonts w:eastAsiaTheme="majorEastAsia" w:cstheme="majorBidi"/>
      <w:iCs/>
      <w:sz w:val="28"/>
    </w:rPr>
  </w:style>
  <w:style w:type="paragraph" w:styleId="8">
    <w:name w:val="heading 8"/>
    <w:basedOn w:val="a1"/>
    <w:next w:val="a1"/>
    <w:link w:val="80"/>
    <w:uiPriority w:val="9"/>
    <w:unhideWhenUsed/>
    <w:qFormat/>
    <w:rsid w:val="00F7008B"/>
    <w:pPr>
      <w:keepNext/>
      <w:keepLines/>
      <w:numPr>
        <w:ilvl w:val="7"/>
        <w:numId w:val="1"/>
      </w:numPr>
      <w:spacing w:before="120" w:after="120"/>
      <w:outlineLvl w:val="7"/>
    </w:pPr>
    <w:rPr>
      <w:rFonts w:eastAsiaTheme="majorEastAsia" w:cstheme="majorBidi"/>
      <w:color w:val="272727" w:themeColor="text1" w:themeTint="D8"/>
      <w:sz w:val="28"/>
      <w:szCs w:val="21"/>
    </w:rPr>
  </w:style>
  <w:style w:type="paragraph" w:styleId="9">
    <w:name w:val="heading 9"/>
    <w:basedOn w:val="a1"/>
    <w:next w:val="a1"/>
    <w:link w:val="90"/>
    <w:unhideWhenUsed/>
    <w:qFormat/>
    <w:rsid w:val="00F7008B"/>
    <w:pPr>
      <w:keepNext/>
      <w:keepLines/>
      <w:numPr>
        <w:ilvl w:val="8"/>
        <w:numId w:val="1"/>
      </w:numPr>
      <w:spacing w:before="120" w:after="120"/>
      <w:outlineLvl w:val="8"/>
    </w:pPr>
    <w:rPr>
      <w:rFonts w:eastAsiaTheme="majorEastAsia" w:cstheme="majorBidi"/>
      <w:iCs/>
      <w:color w:val="272727" w:themeColor="text1" w:themeTint="D8"/>
      <w:sz w:val="2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"/>
    <w:uiPriority w:val="9"/>
    <w:rsid w:val="00F7008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2"/>
    <w:link w:val="20"/>
    <w:rsid w:val="00F7008B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1">
    <w:name w:val="Заголовок 3 Знак"/>
    <w:basedOn w:val="a2"/>
    <w:link w:val="30"/>
    <w:rsid w:val="00D852B2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2"/>
    <w:link w:val="4"/>
    <w:rsid w:val="00F7008B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2"/>
    <w:link w:val="5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60">
    <w:name w:val="Заголовок 6 Знак"/>
    <w:basedOn w:val="a2"/>
    <w:link w:val="6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70">
    <w:name w:val="Заголовок 7 Знак"/>
    <w:basedOn w:val="a2"/>
    <w:link w:val="7"/>
    <w:uiPriority w:val="9"/>
    <w:rsid w:val="00F7008B"/>
    <w:rPr>
      <w:rFonts w:ascii="Times New Roman" w:eastAsiaTheme="majorEastAsia" w:hAnsi="Times New Roman" w:cstheme="majorBidi"/>
      <w:iCs/>
      <w:sz w:val="28"/>
    </w:rPr>
  </w:style>
  <w:style w:type="character" w:customStyle="1" w:styleId="80">
    <w:name w:val="Заголовок 8 Знак"/>
    <w:basedOn w:val="a2"/>
    <w:link w:val="8"/>
    <w:uiPriority w:val="9"/>
    <w:rsid w:val="00F7008B"/>
    <w:rPr>
      <w:rFonts w:ascii="Times New Roman" w:eastAsiaTheme="majorEastAsia" w:hAnsi="Times New Roman" w:cstheme="majorBidi"/>
      <w:color w:val="272727" w:themeColor="text1" w:themeTint="D8"/>
      <w:sz w:val="28"/>
      <w:szCs w:val="21"/>
    </w:rPr>
  </w:style>
  <w:style w:type="character" w:customStyle="1" w:styleId="90">
    <w:name w:val="Заголовок 9 Знак"/>
    <w:basedOn w:val="a2"/>
    <w:link w:val="9"/>
    <w:rsid w:val="00F7008B"/>
    <w:rPr>
      <w:rFonts w:ascii="Times New Roman" w:eastAsiaTheme="majorEastAsia" w:hAnsi="Times New Roman" w:cstheme="majorBidi"/>
      <w:iCs/>
      <w:color w:val="272727" w:themeColor="text1" w:themeTint="D8"/>
      <w:sz w:val="28"/>
      <w:szCs w:val="21"/>
    </w:rPr>
  </w:style>
  <w:style w:type="paragraph" w:customStyle="1" w:styleId="a5">
    <w:name w:val="Заголовок без номера"/>
    <w:basedOn w:val="a1"/>
    <w:next w:val="a1"/>
    <w:link w:val="a6"/>
    <w:qFormat/>
    <w:rsid w:val="00172F23"/>
    <w:pPr>
      <w:keepNext/>
      <w:pageBreakBefore/>
      <w:spacing w:before="240" w:after="240" w:line="300" w:lineRule="auto"/>
      <w:ind w:firstLine="0"/>
      <w:jc w:val="center"/>
    </w:pPr>
    <w:rPr>
      <w:b/>
      <w:caps/>
      <w:szCs w:val="28"/>
    </w:rPr>
  </w:style>
  <w:style w:type="character" w:customStyle="1" w:styleId="a6">
    <w:name w:val="Заголовок без номера Знак"/>
    <w:basedOn w:val="a2"/>
    <w:link w:val="a5"/>
    <w:rsid w:val="00172F23"/>
    <w:rPr>
      <w:rFonts w:ascii="Times New Roman" w:hAnsi="Times New Roman"/>
      <w:b/>
      <w:caps/>
      <w:sz w:val="24"/>
      <w:szCs w:val="28"/>
    </w:rPr>
  </w:style>
  <w:style w:type="paragraph" w:styleId="a7">
    <w:name w:val="TOC Heading"/>
    <w:basedOn w:val="1"/>
    <w:next w:val="a1"/>
    <w:uiPriority w:val="39"/>
    <w:unhideWhenUsed/>
    <w:qFormat/>
    <w:rsid w:val="00F7008B"/>
    <w:pPr>
      <w:numPr>
        <w:numId w:val="0"/>
      </w:numPr>
      <w:spacing w:after="0"/>
      <w:jc w:val="center"/>
      <w:outlineLvl w:val="9"/>
    </w:pPr>
    <w:rPr>
      <w:caps/>
      <w:sz w:val="24"/>
    </w:rPr>
  </w:style>
  <w:style w:type="paragraph" w:customStyle="1" w:styleId="a8">
    <w:name w:val="Обычный без отступа"/>
    <w:basedOn w:val="a1"/>
    <w:qFormat/>
    <w:rsid w:val="00172F23"/>
    <w:pPr>
      <w:ind w:firstLine="0"/>
    </w:pPr>
  </w:style>
  <w:style w:type="character" w:styleId="a9">
    <w:name w:val="Emphasis"/>
    <w:basedOn w:val="a2"/>
    <w:uiPriority w:val="20"/>
    <w:qFormat/>
    <w:rsid w:val="00676AC6"/>
    <w:rPr>
      <w:i/>
      <w:iCs/>
    </w:rPr>
  </w:style>
  <w:style w:type="paragraph" w:styleId="aa">
    <w:name w:val="table of figures"/>
    <w:basedOn w:val="a1"/>
    <w:next w:val="a1"/>
    <w:uiPriority w:val="99"/>
    <w:unhideWhenUsed/>
    <w:rsid w:val="00F7008B"/>
    <w:pPr>
      <w:ind w:right="284"/>
    </w:pPr>
  </w:style>
  <w:style w:type="paragraph" w:customStyle="1" w:styleId="ab">
    <w:name w:val="Заголовок таблицы"/>
    <w:basedOn w:val="a1"/>
    <w:next w:val="a1"/>
    <w:link w:val="ac"/>
    <w:qFormat/>
    <w:rsid w:val="00F7008B"/>
    <w:pPr>
      <w:keepNext/>
      <w:spacing w:before="120" w:after="120" w:line="240" w:lineRule="auto"/>
    </w:pPr>
  </w:style>
  <w:style w:type="character" w:customStyle="1" w:styleId="ac">
    <w:name w:val="Заголовок таблицы Знак"/>
    <w:basedOn w:val="a2"/>
    <w:link w:val="ab"/>
    <w:rsid w:val="00F7008B"/>
    <w:rPr>
      <w:rFonts w:ascii="Times New Roman" w:hAnsi="Times New Roman"/>
      <w:sz w:val="24"/>
    </w:rPr>
  </w:style>
  <w:style w:type="paragraph" w:styleId="a0">
    <w:name w:val="List Bullet"/>
    <w:basedOn w:val="a1"/>
    <w:uiPriority w:val="99"/>
    <w:unhideWhenUsed/>
    <w:rsid w:val="00F7008B"/>
    <w:pPr>
      <w:numPr>
        <w:numId w:val="2"/>
      </w:numPr>
      <w:contextualSpacing/>
    </w:pPr>
  </w:style>
  <w:style w:type="paragraph" w:styleId="2">
    <w:name w:val="List Bullet 2"/>
    <w:basedOn w:val="a1"/>
    <w:uiPriority w:val="99"/>
    <w:unhideWhenUsed/>
    <w:rsid w:val="00F7008B"/>
    <w:pPr>
      <w:numPr>
        <w:numId w:val="3"/>
      </w:numPr>
      <w:contextualSpacing/>
    </w:pPr>
  </w:style>
  <w:style w:type="paragraph" w:styleId="3">
    <w:name w:val="List Bullet 3"/>
    <w:basedOn w:val="a1"/>
    <w:uiPriority w:val="99"/>
    <w:unhideWhenUsed/>
    <w:rsid w:val="00F7008B"/>
    <w:pPr>
      <w:numPr>
        <w:numId w:val="4"/>
      </w:numPr>
      <w:contextualSpacing/>
    </w:pPr>
  </w:style>
  <w:style w:type="paragraph" w:styleId="12">
    <w:name w:val="toc 1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42" w:right="284" w:hanging="142"/>
    </w:pPr>
    <w:rPr>
      <w:noProof/>
    </w:rPr>
  </w:style>
  <w:style w:type="paragraph" w:styleId="22">
    <w:name w:val="toc 2"/>
    <w:basedOn w:val="a1"/>
    <w:next w:val="a1"/>
    <w:autoRedefine/>
    <w:uiPriority w:val="39"/>
    <w:unhideWhenUsed/>
    <w:rsid w:val="00F7008B"/>
    <w:pPr>
      <w:spacing w:after="100" w:line="276" w:lineRule="auto"/>
      <w:ind w:left="568" w:right="284" w:hanging="284"/>
    </w:pPr>
  </w:style>
  <w:style w:type="paragraph" w:styleId="32">
    <w:name w:val="toc 3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134" w:right="284" w:hanging="567"/>
    </w:pPr>
  </w:style>
  <w:style w:type="paragraph" w:styleId="41">
    <w:name w:val="toc 4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702" w:right="284" w:hanging="851"/>
    </w:pPr>
  </w:style>
  <w:style w:type="paragraph" w:styleId="51">
    <w:name w:val="toc 5"/>
    <w:basedOn w:val="a1"/>
    <w:next w:val="a1"/>
    <w:autoRedefine/>
    <w:uiPriority w:val="39"/>
    <w:semiHidden/>
    <w:unhideWhenUsed/>
    <w:rsid w:val="00172F23"/>
    <w:pPr>
      <w:spacing w:after="100"/>
      <w:ind w:left="238" w:firstLine="0"/>
    </w:pPr>
  </w:style>
  <w:style w:type="paragraph" w:styleId="81">
    <w:name w:val="toc 8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styleId="91">
    <w:name w:val="toc 9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customStyle="1" w:styleId="-0">
    <w:name w:val="Перечисление - строчные"/>
    <w:basedOn w:val="a1"/>
    <w:qFormat/>
    <w:rsid w:val="00F7008B"/>
    <w:pPr>
      <w:numPr>
        <w:numId w:val="5"/>
      </w:numPr>
    </w:pPr>
  </w:style>
  <w:style w:type="paragraph" w:customStyle="1" w:styleId="-">
    <w:name w:val="Перечисление - цифра"/>
    <w:basedOn w:val="a1"/>
    <w:link w:val="-1"/>
    <w:qFormat/>
    <w:rsid w:val="00F7008B"/>
    <w:pPr>
      <w:numPr>
        <w:numId w:val="6"/>
      </w:numPr>
    </w:pPr>
  </w:style>
  <w:style w:type="character" w:customStyle="1" w:styleId="-1">
    <w:name w:val="Перечисление - цифра Знак"/>
    <w:basedOn w:val="a2"/>
    <w:link w:val="-"/>
    <w:rsid w:val="00F7008B"/>
    <w:rPr>
      <w:rFonts w:ascii="Times New Roman" w:hAnsi="Times New Roman"/>
      <w:sz w:val="24"/>
    </w:rPr>
  </w:style>
  <w:style w:type="paragraph" w:customStyle="1" w:styleId="ad">
    <w:name w:val="Подпись к рисунку"/>
    <w:basedOn w:val="a1"/>
    <w:next w:val="a1"/>
    <w:link w:val="ae"/>
    <w:qFormat/>
    <w:rsid w:val="00172F23"/>
    <w:pPr>
      <w:spacing w:before="120" w:after="120" w:line="240" w:lineRule="auto"/>
      <w:ind w:firstLine="0"/>
      <w:jc w:val="center"/>
    </w:pPr>
  </w:style>
  <w:style w:type="character" w:customStyle="1" w:styleId="ae">
    <w:name w:val="Подпись к рисунку Знак"/>
    <w:basedOn w:val="a2"/>
    <w:link w:val="ad"/>
    <w:rsid w:val="00172F23"/>
    <w:rPr>
      <w:rFonts w:ascii="Times New Roman" w:hAnsi="Times New Roman"/>
      <w:sz w:val="24"/>
    </w:rPr>
  </w:style>
  <w:style w:type="paragraph" w:customStyle="1" w:styleId="af">
    <w:name w:val="Таблица"/>
    <w:basedOn w:val="a1"/>
    <w:next w:val="a1"/>
    <w:link w:val="af0"/>
    <w:qFormat/>
    <w:locked/>
    <w:rsid w:val="00F7008B"/>
    <w:pPr>
      <w:spacing w:line="240" w:lineRule="auto"/>
      <w:jc w:val="center"/>
    </w:pPr>
    <w:rPr>
      <w:rFonts w:eastAsia="Times New Roman" w:cs="Times New Roman"/>
      <w:sz w:val="20"/>
      <w:szCs w:val="28"/>
      <w:lang w:eastAsia="ru-RU"/>
    </w:rPr>
  </w:style>
  <w:style w:type="character" w:customStyle="1" w:styleId="af0">
    <w:name w:val="Таблица Знак"/>
    <w:aliases w:val="Без интервала Знак"/>
    <w:basedOn w:val="a2"/>
    <w:link w:val="af"/>
    <w:qFormat/>
    <w:rsid w:val="00F7008B"/>
    <w:rPr>
      <w:rFonts w:ascii="Times New Roman" w:eastAsia="Times New Roman" w:hAnsi="Times New Roman" w:cs="Times New Roman"/>
      <w:sz w:val="20"/>
      <w:szCs w:val="28"/>
      <w:lang w:eastAsia="ru-RU"/>
    </w:rPr>
  </w:style>
  <w:style w:type="paragraph" w:customStyle="1" w:styleId="af1">
    <w:name w:val="Формула"/>
    <w:basedOn w:val="a1"/>
    <w:next w:val="a1"/>
    <w:qFormat/>
    <w:rsid w:val="00F7008B"/>
    <w:pPr>
      <w:tabs>
        <w:tab w:val="center" w:pos="4536"/>
        <w:tab w:val="right" w:pos="9072"/>
      </w:tabs>
      <w:spacing w:before="120" w:after="120"/>
      <w:jc w:val="center"/>
    </w:pPr>
    <w:rPr>
      <w:rFonts w:eastAsia="Times New Roman" w:cs="Times New Roman"/>
    </w:rPr>
  </w:style>
  <w:style w:type="paragraph" w:customStyle="1" w:styleId="10">
    <w:name w:val="Заголовок приложения (1)"/>
    <w:basedOn w:val="a1"/>
    <w:next w:val="a1"/>
    <w:qFormat/>
    <w:rsid w:val="00172F23"/>
    <w:pPr>
      <w:pageBreakBefore/>
      <w:numPr>
        <w:numId w:val="7"/>
      </w:numPr>
      <w:jc w:val="center"/>
      <w:outlineLvl w:val="0"/>
    </w:pPr>
    <w:rPr>
      <w:b/>
    </w:rPr>
  </w:style>
  <w:style w:type="paragraph" w:customStyle="1" w:styleId="a">
    <w:name w:val="Заголовок приложения (А)"/>
    <w:basedOn w:val="a1"/>
    <w:next w:val="a1"/>
    <w:qFormat/>
    <w:rsid w:val="00172F23"/>
    <w:pPr>
      <w:pageBreakBefore/>
      <w:numPr>
        <w:numId w:val="8"/>
      </w:numPr>
      <w:jc w:val="center"/>
      <w:outlineLvl w:val="0"/>
    </w:pPr>
    <w:rPr>
      <w:rFonts w:eastAsia="Times New Roman" w:cs="Times New Roman"/>
      <w:b/>
      <w:bCs/>
      <w:szCs w:val="24"/>
      <w:lang w:eastAsia="ru-RU"/>
    </w:rPr>
  </w:style>
  <w:style w:type="paragraph" w:styleId="af2">
    <w:name w:val="Bibliography"/>
    <w:basedOn w:val="a1"/>
    <w:next w:val="a1"/>
    <w:uiPriority w:val="37"/>
    <w:unhideWhenUsed/>
    <w:rsid w:val="00172F23"/>
    <w:pPr>
      <w:spacing w:line="276" w:lineRule="auto"/>
      <w:ind w:firstLine="0"/>
    </w:pPr>
  </w:style>
  <w:style w:type="paragraph" w:styleId="af3">
    <w:name w:val="Balloon Text"/>
    <w:basedOn w:val="a1"/>
    <w:link w:val="af4"/>
    <w:uiPriority w:val="99"/>
    <w:semiHidden/>
    <w:unhideWhenUsed/>
    <w:rsid w:val="00172F2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2"/>
    <w:link w:val="af3"/>
    <w:uiPriority w:val="99"/>
    <w:semiHidden/>
    <w:rsid w:val="00172F23"/>
    <w:rPr>
      <w:rFonts w:ascii="Segoe UI" w:hAnsi="Segoe UI" w:cs="Segoe UI"/>
      <w:sz w:val="18"/>
      <w:szCs w:val="18"/>
    </w:rPr>
  </w:style>
  <w:style w:type="paragraph" w:customStyle="1" w:styleId="af5">
    <w:name w:val="Формула (вправо)"/>
    <w:basedOn w:val="a1"/>
    <w:next w:val="a1"/>
    <w:qFormat/>
    <w:rsid w:val="00172F23"/>
    <w:pPr>
      <w:ind w:firstLine="0"/>
      <w:jc w:val="right"/>
    </w:pPr>
  </w:style>
  <w:style w:type="paragraph" w:customStyle="1" w:styleId="af6">
    <w:name w:val="ПРИМЕЧАНИЕ"/>
    <w:basedOn w:val="a1"/>
    <w:qFormat/>
    <w:rsid w:val="009E33E6"/>
    <w:rPr>
      <w:rFonts w:ascii="Arial" w:hAnsi="Arial"/>
      <w:b/>
      <w:color w:val="FF0000"/>
      <w:sz w:val="28"/>
    </w:rPr>
  </w:style>
  <w:style w:type="paragraph" w:styleId="af7">
    <w:name w:val="header"/>
    <w:basedOn w:val="a1"/>
    <w:link w:val="af8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2"/>
    <w:link w:val="af7"/>
    <w:uiPriority w:val="99"/>
    <w:rsid w:val="00537B3E"/>
    <w:rPr>
      <w:rFonts w:ascii="Times New Roman" w:hAnsi="Times New Roman"/>
      <w:sz w:val="24"/>
    </w:rPr>
  </w:style>
  <w:style w:type="paragraph" w:styleId="af9">
    <w:name w:val="footer"/>
    <w:basedOn w:val="a1"/>
    <w:link w:val="afa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2"/>
    <w:link w:val="af9"/>
    <w:uiPriority w:val="99"/>
    <w:rsid w:val="00537B3E"/>
    <w:rPr>
      <w:rFonts w:ascii="Times New Roman" w:hAnsi="Times New Roman"/>
      <w:sz w:val="24"/>
    </w:rPr>
  </w:style>
  <w:style w:type="table" w:styleId="afb">
    <w:name w:val="Table Grid"/>
    <w:aliases w:val="Обычная таблица со сеткой 10,SGS Table Basic 1,MA Table,Сетка таблицы777,Текст в таблице"/>
    <w:basedOn w:val="a3"/>
    <w:uiPriority w:val="59"/>
    <w:rsid w:val="00F26E19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List Paragraph"/>
    <w:aliases w:val="Буллет 3-го уровня,Bullet List,FooterText,numbered,Абзац основного текста,Маркированный список 1 уровня - 1,Транс 1,СТ"/>
    <w:basedOn w:val="a1"/>
    <w:link w:val="afd"/>
    <w:uiPriority w:val="34"/>
    <w:qFormat/>
    <w:rsid w:val="00F26E19"/>
    <w:pPr>
      <w:ind w:left="720"/>
      <w:contextualSpacing/>
    </w:pPr>
  </w:style>
  <w:style w:type="character" w:customStyle="1" w:styleId="afd">
    <w:name w:val="Абзац списка Знак"/>
    <w:aliases w:val="Буллет 3-го уровня Знак,Bullet List Знак,FooterText Знак,numbered Знак,Абзац основного текста Знак,Маркированный список 1 уровня - 1 Знак,Транс 1 Знак,СТ Знак"/>
    <w:link w:val="afc"/>
    <w:uiPriority w:val="34"/>
    <w:rsid w:val="00F26E19"/>
    <w:rPr>
      <w:rFonts w:ascii="Times New Roman" w:hAnsi="Times New Roman"/>
      <w:sz w:val="24"/>
    </w:rPr>
  </w:style>
  <w:style w:type="paragraph" w:customStyle="1" w:styleId="afe">
    <w:name w:val="Обычный (без отступа)"/>
    <w:basedOn w:val="a1"/>
    <w:qFormat/>
    <w:rsid w:val="00F26E19"/>
    <w:pPr>
      <w:spacing w:line="276" w:lineRule="auto"/>
      <w:ind w:firstLine="0"/>
    </w:pPr>
    <w:rPr>
      <w:rFonts w:eastAsia="Calibri" w:cs="Times New Roman"/>
      <w:lang w:eastAsia="ru-RU"/>
    </w:rPr>
  </w:style>
  <w:style w:type="table" w:customStyle="1" w:styleId="23">
    <w:name w:val="Сетка таблицы2"/>
    <w:basedOn w:val="a3"/>
    <w:next w:val="afb"/>
    <w:uiPriority w:val="59"/>
    <w:rsid w:val="00FE496B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">
    <w:name w:val="Приложение"/>
    <w:basedOn w:val="a1"/>
    <w:qFormat/>
    <w:rsid w:val="000E23D9"/>
    <w:pPr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22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3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microsoft.com/office/2007/relationships/hdphoto" Target="media/hdphoto1.wdp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93CE8F040D4E8D8F9525381A81DD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5B7BF9F-1F67-451D-BEA8-5C8303932E65}"/>
      </w:docPartPr>
      <w:docPartBody>
        <w:p w:rsidR="00D841CC" w:rsidRDefault="00CB6650" w:rsidP="00CB6650">
          <w:pPr>
            <w:pStyle w:val="7093CE8F040D4E8D8F9525381A81DD13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3A56EA09C2DF420689BC5F61CB2CDF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C197CA9-1ABD-4578-B8BC-A3C01CF076D1}"/>
      </w:docPartPr>
      <w:docPartBody>
        <w:p w:rsidR="00D841CC" w:rsidRDefault="00CB6650" w:rsidP="00CB6650">
          <w:pPr>
            <w:pStyle w:val="3A56EA09C2DF420689BC5F61CB2CDFAB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E4785AF0D10640CF9F273152428E5F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2A6DF8-F61A-4A5C-806A-0E7853497777}"/>
      </w:docPartPr>
      <w:docPartBody>
        <w:p w:rsidR="00B06155" w:rsidRDefault="0095467D" w:rsidP="0095467D">
          <w:pPr>
            <w:pStyle w:val="E4785AF0D10640CF9F273152428E5F0C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650"/>
    <w:rsid w:val="00005F2E"/>
    <w:rsid w:val="000123C7"/>
    <w:rsid w:val="00014A6B"/>
    <w:rsid w:val="00057D6B"/>
    <w:rsid w:val="000D312F"/>
    <w:rsid w:val="001007F5"/>
    <w:rsid w:val="001A091B"/>
    <w:rsid w:val="001C6AAC"/>
    <w:rsid w:val="002C3F91"/>
    <w:rsid w:val="004127E6"/>
    <w:rsid w:val="004546FF"/>
    <w:rsid w:val="004C3182"/>
    <w:rsid w:val="004D6857"/>
    <w:rsid w:val="004D6FDF"/>
    <w:rsid w:val="006142F4"/>
    <w:rsid w:val="00672BCD"/>
    <w:rsid w:val="006A1C5D"/>
    <w:rsid w:val="006B449C"/>
    <w:rsid w:val="0070282A"/>
    <w:rsid w:val="007322A6"/>
    <w:rsid w:val="007A0F55"/>
    <w:rsid w:val="007F1906"/>
    <w:rsid w:val="00810392"/>
    <w:rsid w:val="008A6FBB"/>
    <w:rsid w:val="00943EEA"/>
    <w:rsid w:val="0095467D"/>
    <w:rsid w:val="00A424CF"/>
    <w:rsid w:val="00AA03A1"/>
    <w:rsid w:val="00AC6090"/>
    <w:rsid w:val="00B06155"/>
    <w:rsid w:val="00B628D1"/>
    <w:rsid w:val="00C97D32"/>
    <w:rsid w:val="00CB6650"/>
    <w:rsid w:val="00D15B08"/>
    <w:rsid w:val="00D41BB3"/>
    <w:rsid w:val="00D70B30"/>
    <w:rsid w:val="00D841CC"/>
    <w:rsid w:val="00D9652D"/>
    <w:rsid w:val="00FB414A"/>
    <w:rsid w:val="00FC5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494F3F84B424700A9EC197FF6E99999">
    <w:name w:val="F494F3F84B424700A9EC197FF6E99999"/>
    <w:rsid w:val="00CB6650"/>
  </w:style>
  <w:style w:type="paragraph" w:customStyle="1" w:styleId="833950FD701A4C5CAFF18E7D239BB52A">
    <w:name w:val="833950FD701A4C5CAFF18E7D239BB52A"/>
    <w:rsid w:val="00CB6650"/>
  </w:style>
  <w:style w:type="paragraph" w:customStyle="1" w:styleId="7093CE8F040D4E8D8F9525381A81DD13">
    <w:name w:val="7093CE8F040D4E8D8F9525381A81DD13"/>
    <w:rsid w:val="00CB6650"/>
  </w:style>
  <w:style w:type="paragraph" w:customStyle="1" w:styleId="414434B6D4DE41559CC182D74966517A">
    <w:name w:val="414434B6D4DE41559CC182D74966517A"/>
    <w:rsid w:val="00CB6650"/>
  </w:style>
  <w:style w:type="paragraph" w:customStyle="1" w:styleId="FE5C71ADE5F5458BB7748863E6772910">
    <w:name w:val="FE5C71ADE5F5458BB7748863E6772910"/>
    <w:rsid w:val="00CB6650"/>
  </w:style>
  <w:style w:type="paragraph" w:customStyle="1" w:styleId="48696BFF93034857AAEEF3FA91932F03">
    <w:name w:val="48696BFF93034857AAEEF3FA91932F03"/>
    <w:rsid w:val="00CB6650"/>
  </w:style>
  <w:style w:type="paragraph" w:customStyle="1" w:styleId="3A56EA09C2DF420689BC5F61CB2CDFAB">
    <w:name w:val="3A56EA09C2DF420689BC5F61CB2CDFAB"/>
    <w:rsid w:val="00CB6650"/>
  </w:style>
  <w:style w:type="paragraph" w:customStyle="1" w:styleId="E30DEAEC7FC54B1997DFC91C484CCE44">
    <w:name w:val="E30DEAEC7FC54B1997DFC91C484CCE44"/>
    <w:rsid w:val="00CB6650"/>
  </w:style>
  <w:style w:type="paragraph" w:customStyle="1" w:styleId="7415CC9420DF4468AF7E2C81CC74EA49">
    <w:name w:val="7415CC9420DF4468AF7E2C81CC74EA49"/>
    <w:rsid w:val="000123C7"/>
  </w:style>
  <w:style w:type="paragraph" w:customStyle="1" w:styleId="26AEB6F50F70456B82D1908BD4F82DA5">
    <w:name w:val="26AEB6F50F70456B82D1908BD4F82DA5"/>
    <w:rsid w:val="000123C7"/>
  </w:style>
  <w:style w:type="paragraph" w:customStyle="1" w:styleId="AF55BB520B1143FEB1061DD02492EB86">
    <w:name w:val="AF55BB520B1143FEB1061DD02492EB86"/>
    <w:rsid w:val="000123C7"/>
  </w:style>
  <w:style w:type="paragraph" w:customStyle="1" w:styleId="36DB775DCC954840B0B43AE6CDE20940">
    <w:name w:val="36DB775DCC954840B0B43AE6CDE20940"/>
    <w:rsid w:val="000123C7"/>
  </w:style>
  <w:style w:type="paragraph" w:customStyle="1" w:styleId="CD83AE9DE4274FC2A9D11E8D09258224">
    <w:name w:val="CD83AE9DE4274FC2A9D11E8D09258224"/>
    <w:rsid w:val="000123C7"/>
  </w:style>
  <w:style w:type="paragraph" w:customStyle="1" w:styleId="E4785AF0D10640CF9F273152428E5F0C">
    <w:name w:val="E4785AF0D10640CF9F273152428E5F0C"/>
    <w:rsid w:val="009546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ПАО «Гайский ГОК». Гайский подземный рудник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0C0EB7-A616-4590-B1B2-2BE571275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5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"Уралмеханобр"</Company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ТОО «NOVA ЦИНК». ПОДЗЕМНЫЙ РУДНИК МЕСТОРОЖДЕНИЯ АКЖАЛ</dc:creator>
  <cp:keywords/>
  <dc:description/>
  <cp:lastModifiedBy>Топко Данил Леонидович</cp:lastModifiedBy>
  <cp:revision>8</cp:revision>
  <cp:lastPrinted>2026-01-27T07:52:00Z</cp:lastPrinted>
  <dcterms:created xsi:type="dcterms:W3CDTF">2026-02-13T06:29:00Z</dcterms:created>
  <dcterms:modified xsi:type="dcterms:W3CDTF">2026-02-25T11:17:00Z</dcterms:modified>
</cp:coreProperties>
</file>