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425B4B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DD5B0A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</wp:posOffset>
                </wp:positionH>
                <wp:positionV relativeFrom="paragraph">
                  <wp:posOffset>10795</wp:posOffset>
                </wp:positionV>
                <wp:extent cx="6323162" cy="6146358"/>
                <wp:effectExtent l="0" t="0" r="20955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146358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99B1" id="Прямоугольник 7" o:spid="_x0000_s1026" style="position:absolute;margin-left:.05pt;margin-top:.85pt;width:497.9pt;height:48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BE61B6" w:rsidRDefault="006C7347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6C7347" w:rsidRPr="009E2AE7" w:rsidRDefault="006C7347" w:rsidP="006C7347">
      <w:pPr>
        <w:pStyle w:val="aff2"/>
      </w:pPr>
      <w:r>
        <w:t xml:space="preserve">Выбор крепи определяется в соответствии с «Положением </w:t>
      </w:r>
      <w:r w:rsidRPr="009E2AE7">
        <w:t>(Регламент</w:t>
      </w:r>
      <w:r>
        <w:t>ом</w:t>
      </w:r>
      <w:r w:rsidRPr="009E2AE7">
        <w:t>)</w:t>
      </w:r>
      <w:r>
        <w:t xml:space="preserve"> по креплению подземных горных выработок </w:t>
      </w:r>
      <w:r w:rsidRPr="009E2AE7">
        <w:t>на Октябрьском подземном руднике АО «Бурибаевский ГОК»</w:t>
      </w:r>
      <w:r>
        <w:t xml:space="preserve"> </w:t>
      </w:r>
      <w:r>
        <w:br/>
        <w:t xml:space="preserve">(АО «Уралмеханобр», 2025) по характеристике горного массива (геологическому классу устойчивости). </w:t>
      </w:r>
    </w:p>
    <w:p w:rsidR="006C7347" w:rsidRPr="00396236" w:rsidRDefault="006C7347" w:rsidP="006C7347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5201A2">
        <w:rPr>
          <w:b/>
        </w:rPr>
        <w:t xml:space="preserve"> характеристика горного массива</w:t>
      </w:r>
    </w:p>
    <w:p w:rsidR="006C7347" w:rsidRPr="00B9263D" w:rsidRDefault="006C7347" w:rsidP="006C7347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6C7347" w:rsidRDefault="006C7347" w:rsidP="006C7347">
      <w:pPr>
        <w:spacing w:before="120"/>
        <w:ind w:firstLine="0"/>
      </w:pPr>
      <w:r>
        <w:t xml:space="preserve">Класс устойчивости: </w:t>
      </w:r>
      <w:r w:rsidRPr="00396236">
        <w:rPr>
          <w:b/>
        </w:rPr>
        <w:t>«${</w:t>
      </w:r>
      <w:proofErr w:type="spellStart"/>
      <w:r w:rsidRPr="00396236">
        <w:rPr>
          <w:b/>
          <w:lang w:val="en-US"/>
        </w:rPr>
        <w:t>kategorii</w:t>
      </w:r>
      <w:proofErr w:type="spellEnd"/>
      <w:r w:rsidRPr="00396236">
        <w:rPr>
          <w:b/>
        </w:rPr>
        <w:t>}»</w:t>
      </w:r>
    </w:p>
    <w:p w:rsidR="006C7347" w:rsidRPr="002653C0" w:rsidRDefault="006C7347" w:rsidP="006C73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839069" wp14:editId="7347BCD8">
            <wp:extent cx="6225595" cy="4530114"/>
            <wp:effectExtent l="0" t="0" r="3810" b="381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914" cy="45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47" w:rsidRDefault="006C7347" w:rsidP="006C7347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Главный геолог ОПР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___________________ Фамилия И.О.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C7347" w:rsidRDefault="006C7347" w:rsidP="006C7347">
      <w:pPr>
        <w:pStyle w:val="affa"/>
        <w:ind w:left="1069" w:firstLine="0"/>
        <w:jc w:val="left"/>
        <w:rPr>
          <w:b/>
        </w:rPr>
      </w:pPr>
    </w:p>
    <w:p w:rsidR="006C7347" w:rsidRDefault="006C7347" w:rsidP="006C7347">
      <w:pPr>
        <w:pStyle w:val="affa"/>
        <w:numPr>
          <w:ilvl w:val="0"/>
          <w:numId w:val="10"/>
        </w:numPr>
        <w:jc w:val="left"/>
        <w:rPr>
          <w:b/>
        </w:rPr>
        <w:sectPr w:rsidR="006C7347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990342" w:rsidRDefault="006C7347" w:rsidP="006C7347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4AD39" wp14:editId="741615D5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CF24" id="Прямоугольник 5" o:spid="_x0000_s1026" style="position:absolute;margin-left:-11.85pt;margin-top:18.2pt;width:760.05pt;height:44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BE61B6">
        <w:rPr>
          <w:b/>
        </w:rPr>
        <w:t>Конструкция и параметры крепи</w:t>
      </w:r>
    </w:p>
    <w:p w:rsidR="006C7347" w:rsidRPr="00E540D0" w:rsidRDefault="006C7347" w:rsidP="006C7347">
      <w:pPr>
        <w:pStyle w:val="affa"/>
        <w:ind w:left="0" w:firstLine="0"/>
        <w:jc w:val="center"/>
      </w:pPr>
      <w:r>
        <w:t>Общий вид конструкции крепи</w:t>
      </w:r>
    </w:p>
    <w:p w:rsidR="006C7347" w:rsidRDefault="006C7347" w:rsidP="006C7347">
      <w:pPr>
        <w:pStyle w:val="affa"/>
        <w:ind w:left="0" w:firstLine="0"/>
        <w:jc w:val="center"/>
        <w:sectPr w:rsidR="006C7347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6C7347" w:rsidRPr="006C7347" w:rsidRDefault="00FA2BE2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6C7347" w:rsidRPr="002560CD" w:rsidRDefault="006C7347" w:rsidP="006C7347">
      <w:pPr>
        <w:pStyle w:val="affa"/>
        <w:numPr>
          <w:ilvl w:val="1"/>
          <w:numId w:val="10"/>
        </w:numPr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p w:rsidR="007715D2" w:rsidRDefault="007715D2" w:rsidP="007715D2">
      <w:pPr>
        <w:pStyle w:val="affa"/>
        <w:spacing w:before="120"/>
        <w:ind w:left="0"/>
        <w:jc w:val="left"/>
        <w:rPr>
          <w:b/>
        </w:rPr>
      </w:pPr>
      <w:r>
        <w:t>Крепление не производится, крепежные материалы не используются.</w:t>
      </w:r>
    </w:p>
    <w:p w:rsidR="006C7347" w:rsidRPr="00CD6781" w:rsidRDefault="006C7347" w:rsidP="006C7347">
      <w:pPr>
        <w:pStyle w:val="affa"/>
        <w:numPr>
          <w:ilvl w:val="1"/>
          <w:numId w:val="10"/>
        </w:numPr>
        <w:spacing w:before="120"/>
        <w:jc w:val="left"/>
        <w:rPr>
          <w:b/>
        </w:rPr>
      </w:pPr>
      <w:r w:rsidRPr="00CD6781">
        <w:rPr>
          <w:b/>
        </w:rPr>
        <w:t>Средства</w:t>
      </w:r>
      <w:r w:rsidR="005201A2">
        <w:rPr>
          <w:b/>
        </w:rPr>
        <w:t xml:space="preserve"> механизации по установке крепи</w:t>
      </w:r>
    </w:p>
    <w:p w:rsidR="007715D2" w:rsidRDefault="007715D2" w:rsidP="007715D2">
      <w:pPr>
        <w:pStyle w:val="affa"/>
        <w:spacing w:before="120"/>
        <w:ind w:left="0"/>
        <w:jc w:val="left"/>
      </w:pPr>
      <w:r>
        <w:t>Средства механизации не применяются</w:t>
      </w:r>
    </w:p>
    <w:p w:rsidR="00D377C1" w:rsidRPr="00D377C1" w:rsidRDefault="00D377C1" w:rsidP="0049047C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7715D2" w:rsidRPr="002C7A66" w:rsidRDefault="00D377C1" w:rsidP="007715D2">
      <w:pPr>
        <w:pStyle w:val="-0"/>
        <w:numPr>
          <w:ilvl w:val="0"/>
          <w:numId w:val="15"/>
        </w:numPr>
      </w:pPr>
      <w:r w:rsidRPr="00D377C1">
        <w:t>Доставить на место производства работ необходимые матери</w:t>
      </w:r>
      <w:r w:rsidR="007715D2">
        <w:t>алы, оборудование и инструменты для установки временного крепления на период работы в забое (при необходимости): ограждающие сетки, щиты и др</w:t>
      </w:r>
      <w:r w:rsidR="007715D2" w:rsidRPr="002C7A66">
        <w:t xml:space="preserve">. </w:t>
      </w:r>
    </w:p>
    <w:p w:rsidR="00B7666D" w:rsidRPr="00791EA2" w:rsidRDefault="00B7666D" w:rsidP="00AD50F0">
      <w:pPr>
        <w:spacing w:line="240" w:lineRule="auto"/>
        <w:ind w:firstLine="0"/>
        <w:rPr>
          <w:sz w:val="20"/>
          <w:szCs w:val="16"/>
        </w:rPr>
      </w:pPr>
    </w:p>
    <w:p w:rsidR="007715D2" w:rsidRDefault="007715D2" w:rsidP="0025574C">
      <w:pPr>
        <w:pStyle w:val="affa"/>
        <w:numPr>
          <w:ilvl w:val="0"/>
          <w:numId w:val="10"/>
        </w:numPr>
        <w:spacing w:after="120" w:line="240" w:lineRule="auto"/>
        <w:rPr>
          <w:b/>
        </w:rPr>
        <w:sectPr w:rsidR="007715D2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25574C">
      <w:pPr>
        <w:pStyle w:val="affa"/>
        <w:numPr>
          <w:ilvl w:val="0"/>
          <w:numId w:val="10"/>
        </w:numPr>
        <w:spacing w:after="120" w:line="240" w:lineRule="auto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0" w:name="sxema"/>
    <w:bookmarkEnd w:id="0"/>
    <w:p w:rsidR="00934173" w:rsidRDefault="008340CF" w:rsidP="0066344D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  <w:bookmarkStart w:id="1" w:name="_GoBack"/>
      <w:bookmarkEnd w:id="1"/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25574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B70359">
        <w:trPr>
          <w:trHeight w:val="17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210D9" w:rsidTr="009210D9">
        <w:trPr>
          <w:trHeight w:val="424"/>
        </w:trPr>
        <w:tc>
          <w:tcPr>
            <w:tcW w:w="336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7715D2">
        <w:trPr>
          <w:cantSplit/>
          <w:trHeight w:val="510"/>
        </w:trPr>
        <w:tc>
          <w:tcPr>
            <w:tcW w:w="336" w:type="dxa"/>
          </w:tcPr>
          <w:p w:rsidR="009210D9" w:rsidRDefault="007715D2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7715D2">
        <w:trPr>
          <w:cantSplit/>
          <w:trHeight w:val="510"/>
        </w:trPr>
        <w:tc>
          <w:tcPr>
            <w:tcW w:w="336" w:type="dxa"/>
          </w:tcPr>
          <w:p w:rsidR="009210D9" w:rsidRDefault="007715D2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7715D2">
        <w:trPr>
          <w:cantSplit/>
          <w:trHeight w:val="510"/>
        </w:trPr>
        <w:tc>
          <w:tcPr>
            <w:tcW w:w="336" w:type="dxa"/>
          </w:tcPr>
          <w:p w:rsidR="009210D9" w:rsidRDefault="007715D2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7715D2">
        <w:trPr>
          <w:trHeight w:val="510"/>
        </w:trPr>
        <w:tc>
          <w:tcPr>
            <w:tcW w:w="336" w:type="dxa"/>
          </w:tcPr>
          <w:p w:rsidR="009210D9" w:rsidRPr="004426B0" w:rsidRDefault="007715D2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7715D2">
        <w:trPr>
          <w:trHeight w:val="510"/>
        </w:trPr>
        <w:tc>
          <w:tcPr>
            <w:tcW w:w="336" w:type="dxa"/>
          </w:tcPr>
          <w:p w:rsidR="009210D9" w:rsidRPr="004426B0" w:rsidRDefault="007715D2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7715D2">
        <w:trPr>
          <w:trHeight w:val="510"/>
        </w:trPr>
        <w:tc>
          <w:tcPr>
            <w:tcW w:w="336" w:type="dxa"/>
          </w:tcPr>
          <w:p w:rsidR="009210D9" w:rsidRPr="004426B0" w:rsidRDefault="007715D2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574C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 xml:space="preserve">е время. Отслоения </w:t>
      </w:r>
      <w:r w:rsidR="00814ECF">
        <w:lastRenderedPageBreak/>
        <w:t>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Приступать (продолжать) работу при несоответствии условий труда  или </w:t>
      </w:r>
      <w:r>
        <w:br/>
        <w:t>безопасности – запрещено</w:t>
      </w:r>
      <w:r w:rsidR="00814ECF">
        <w:t>.</w:t>
      </w:r>
    </w:p>
    <w:p w:rsidR="008A19D0" w:rsidRPr="00AD50F0" w:rsidRDefault="008A19D0" w:rsidP="0025574C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B00" w:rsidRDefault="00475B00" w:rsidP="00D03BB5">
      <w:r>
        <w:separator/>
      </w:r>
    </w:p>
  </w:endnote>
  <w:endnote w:type="continuationSeparator" w:id="0">
    <w:p w:rsidR="00475B00" w:rsidRDefault="00475B00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6344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6344D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6C7347" w:rsidRDefault="006C7347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693D688" wp14:editId="209A28D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7347" w:rsidRPr="002A509D" w:rsidRDefault="006C7347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6344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93D688" id="_x0000_s1030" style="position:absolute;left:0;text-align:left;margin-left:713.8pt;margin-top:-22.6pt;width:34.4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6C7347" w:rsidRPr="002A509D" w:rsidRDefault="006C7347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6344D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51D0596" wp14:editId="556C2AA6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1D17BF" id="Прямая соединительная линия 1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1AD165F" wp14:editId="583FFBD9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347" w:rsidRPr="00174A8D" w:rsidRDefault="006C7347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1AD165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6C7347" w:rsidRPr="00174A8D" w:rsidRDefault="006C7347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6344D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9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6344D">
                          <w:rPr>
                            <w:noProof/>
                            <w:color w:val="FFFFFF" w:themeColor="background1"/>
                            <w:szCs w:val="24"/>
                          </w:rPr>
                          <w:t>9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B00" w:rsidRDefault="00475B00" w:rsidP="00D03BB5">
      <w:r>
        <w:separator/>
      </w:r>
    </w:p>
  </w:footnote>
  <w:footnote w:type="continuationSeparator" w:id="0">
    <w:p w:rsidR="00475B00" w:rsidRDefault="00475B00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7878"/>
    <w:multiLevelType w:val="multilevel"/>
    <w:tmpl w:val="EC842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83447"/>
    <w:multiLevelType w:val="multilevel"/>
    <w:tmpl w:val="F30A4B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625A1"/>
    <w:multiLevelType w:val="hybridMultilevel"/>
    <w:tmpl w:val="3C12E9E8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2DCCA5C">
      <w:start w:val="1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13"/>
  </w:num>
  <w:num w:numId="29">
    <w:abstractNumId w:val="15"/>
  </w:num>
  <w:num w:numId="30">
    <w:abstractNumId w:val="8"/>
  </w:num>
  <w:num w:numId="31">
    <w:abstractNumId w:val="17"/>
  </w:num>
  <w:num w:numId="32">
    <w:abstractNumId w:val="9"/>
  </w:num>
  <w:num w:numId="3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574C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25B4B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B00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047C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1A2"/>
    <w:rsid w:val="00520C52"/>
    <w:rsid w:val="00520CDA"/>
    <w:rsid w:val="0052123E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4D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C7347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5D2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156E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B42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6FEB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5C15F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5BD8B995-5188-4DE6-BBE5-F33751FA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29</cp:revision>
  <cp:lastPrinted>2024-09-11T10:45:00Z</cp:lastPrinted>
  <dcterms:created xsi:type="dcterms:W3CDTF">2025-04-10T05:39:00Z</dcterms:created>
  <dcterms:modified xsi:type="dcterms:W3CDTF">2025-09-12T05:17:00Z</dcterms:modified>
</cp:coreProperties>
</file>