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F26E19" w:rsidTr="00F823A7">
        <w:trPr>
          <w:trHeight w:val="454"/>
        </w:trPr>
        <w:tc>
          <w:tcPr>
            <w:tcW w:w="5812" w:type="dxa"/>
            <w:vAlign w:val="center"/>
          </w:tcPr>
          <w:p w:rsidR="00F26E19" w:rsidRDefault="00F26E19" w:rsidP="00F823A7">
            <w:pPr>
              <w:ind w:firstLine="0"/>
              <w:jc w:val="left"/>
            </w:pPr>
            <w:r>
              <w:t>СОСТАВИЛ:</w:t>
            </w:r>
          </w:p>
        </w:tc>
        <w:tc>
          <w:tcPr>
            <w:tcW w:w="4253" w:type="dxa"/>
            <w:vAlign w:val="center"/>
          </w:tcPr>
          <w:p w:rsidR="00F26E19" w:rsidRDefault="00F26E19" w:rsidP="00F823A7">
            <w:pPr>
              <w:ind w:firstLine="0"/>
              <w:jc w:val="left"/>
            </w:pPr>
            <w:r>
              <w:t>УТВЕРЖДАЮ:</w:t>
            </w:r>
          </w:p>
        </w:tc>
      </w:tr>
      <w:tr w:rsidR="00F26E19" w:rsidTr="00F823A7">
        <w:trPr>
          <w:trHeight w:val="454"/>
        </w:trPr>
        <w:tc>
          <w:tcPr>
            <w:tcW w:w="5812" w:type="dxa"/>
            <w:vAlign w:val="center"/>
          </w:tcPr>
          <w:p w:rsidR="00F26E19" w:rsidRDefault="00F26E19" w:rsidP="00F823A7">
            <w:pPr>
              <w:ind w:firstLine="0"/>
              <w:jc w:val="left"/>
            </w:pPr>
            <w:r>
              <w:t xml:space="preserve">Начальник участка </w:t>
            </w:r>
            <w:r w:rsidR="00CD5D50">
              <w:t>${</w:t>
            </w:r>
            <w:proofErr w:type="spellStart"/>
            <w:r w:rsidR="00CD5D50">
              <w:t>ush</w:t>
            </w:r>
            <w:proofErr w:type="spellEnd"/>
            <w:r w:rsidR="00CD5D50" w:rsidRPr="00DA3DF4">
              <w:t>}</w:t>
            </w:r>
          </w:p>
        </w:tc>
        <w:tc>
          <w:tcPr>
            <w:tcW w:w="4253" w:type="dxa"/>
            <w:vAlign w:val="center"/>
          </w:tcPr>
          <w:p w:rsidR="00F26E19" w:rsidRDefault="00F26E19" w:rsidP="00F823A7">
            <w:pPr>
              <w:ind w:firstLine="0"/>
              <w:jc w:val="left"/>
            </w:pPr>
            <w:r>
              <w:t>Главный инженер рудника</w:t>
            </w:r>
          </w:p>
        </w:tc>
      </w:tr>
      <w:tr w:rsidR="00F26E19" w:rsidTr="00F823A7">
        <w:trPr>
          <w:trHeight w:val="454"/>
        </w:trPr>
        <w:tc>
          <w:tcPr>
            <w:tcW w:w="5812" w:type="dxa"/>
            <w:vAlign w:val="center"/>
          </w:tcPr>
          <w:p w:rsidR="00F26E19" w:rsidRDefault="00F26E19" w:rsidP="00F823A7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F26E19" w:rsidRDefault="00F26E19" w:rsidP="00F823A7">
            <w:pPr>
              <w:ind w:firstLine="0"/>
              <w:jc w:val="left"/>
            </w:pPr>
            <w:r>
              <w:t>__________________ Фамилия И.О.</w:t>
            </w:r>
          </w:p>
        </w:tc>
      </w:tr>
      <w:tr w:rsidR="00F26E19" w:rsidTr="00F823A7">
        <w:trPr>
          <w:trHeight w:val="454"/>
        </w:trPr>
        <w:tc>
          <w:tcPr>
            <w:tcW w:w="5812" w:type="dxa"/>
            <w:vAlign w:val="center"/>
          </w:tcPr>
          <w:p w:rsidR="00F26E19" w:rsidRDefault="00F26E19" w:rsidP="00F823A7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3" w:type="dxa"/>
            <w:vAlign w:val="center"/>
          </w:tcPr>
          <w:p w:rsidR="00F26E19" w:rsidRDefault="00F26E19" w:rsidP="00F823A7">
            <w:pPr>
              <w:ind w:firstLine="0"/>
              <w:jc w:val="left"/>
            </w:pPr>
            <w:r>
              <w:t>«_____»_______________20___г.</w:t>
            </w:r>
          </w:p>
        </w:tc>
      </w:tr>
    </w:tbl>
    <w:p w:rsidR="00F26E19" w:rsidRDefault="00F26E19" w:rsidP="00F26E19">
      <w:pPr>
        <w:ind w:firstLine="0"/>
      </w:pPr>
    </w:p>
    <w:p w:rsidR="00F26E19" w:rsidRPr="00943C2A" w:rsidRDefault="00F26E19" w:rsidP="00F26E19">
      <w:pPr>
        <w:ind w:firstLine="0"/>
        <w:rPr>
          <w:sz w:val="28"/>
        </w:rPr>
      </w:pPr>
    </w:p>
    <w:p w:rsidR="00F26E19" w:rsidRPr="00B46FA8" w:rsidRDefault="00F26E19" w:rsidP="00F26E19">
      <w:pPr>
        <w:ind w:firstLine="0"/>
        <w:jc w:val="center"/>
        <w:rPr>
          <w:sz w:val="28"/>
          <w:szCs w:val="28"/>
        </w:rPr>
      </w:pPr>
      <w:r w:rsidRPr="00B46FA8">
        <w:rPr>
          <w:sz w:val="28"/>
          <w:szCs w:val="28"/>
        </w:rPr>
        <w:t xml:space="preserve">Паспорт крепления № </w:t>
      </w:r>
      <w:r w:rsidR="00516EBD"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 w:rsidR="00516EBD"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="00516EBD"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</w:p>
    <w:tbl>
      <w:tblPr>
        <w:tblStyle w:val="afb"/>
        <w:tblW w:w="10041" w:type="dxa"/>
        <w:tblLayout w:type="fixed"/>
        <w:tblLook w:val="04A0" w:firstRow="1" w:lastRow="0" w:firstColumn="1" w:lastColumn="0" w:noHBand="0" w:noVBand="1"/>
      </w:tblPr>
      <w:tblGrid>
        <w:gridCol w:w="5949"/>
        <w:gridCol w:w="4092"/>
      </w:tblGrid>
      <w:tr w:rsidR="00CD5D50" w:rsidTr="00CD5D50">
        <w:trPr>
          <w:trHeight w:val="440"/>
        </w:trPr>
        <w:tc>
          <w:tcPr>
            <w:tcW w:w="5949" w:type="dxa"/>
            <w:vAlign w:val="center"/>
          </w:tcPr>
          <w:p w:rsidR="00CD5D50" w:rsidRDefault="00CD5D50" w:rsidP="00CD5D50">
            <w:pPr>
              <w:spacing w:line="240" w:lineRule="auto"/>
              <w:ind w:firstLine="0"/>
              <w:jc w:val="left"/>
            </w:pPr>
            <w:r w:rsidRPr="006F1BAD">
              <w:rPr>
                <w:sz w:val="28"/>
              </w:rPr>
              <w:t>${</w:t>
            </w:r>
            <w:r w:rsidRPr="006F1BAD">
              <w:rPr>
                <w:sz w:val="28"/>
                <w:lang w:val="en-US"/>
              </w:rPr>
              <w:t>name</w:t>
            </w:r>
            <w:r w:rsidRPr="006F1BAD">
              <w:rPr>
                <w:sz w:val="28"/>
              </w:rPr>
              <w:t>}</w:t>
            </w:r>
            <w:r>
              <w:rPr>
                <w:sz w:val="28"/>
                <w:szCs w:val="28"/>
              </w:rPr>
              <w:t xml:space="preserve">                           </w:t>
            </w:r>
          </w:p>
        </w:tc>
        <w:tc>
          <w:tcPr>
            <w:tcW w:w="4092" w:type="dxa"/>
            <w:vAlign w:val="center"/>
          </w:tcPr>
          <w:p w:rsidR="00CD5D50" w:rsidRPr="00601C82" w:rsidRDefault="00CD5D50" w:rsidP="00CD5D50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Сечение выработки</w:t>
            </w:r>
            <w:r w:rsidR="00852B7E">
              <w:rPr>
                <w:sz w:val="28"/>
                <w:szCs w:val="28"/>
                <w:lang w:val="en-US"/>
              </w:rPr>
              <w:t xml:space="preserve"> </w:t>
            </w:r>
            <w:r w:rsidRPr="00D15274">
              <w:rPr>
                <w:sz w:val="28"/>
                <w:szCs w:val="28"/>
              </w:rPr>
              <w:t>${sehen}</w:t>
            </w:r>
            <w:r>
              <w:rPr>
                <w:sz w:val="28"/>
                <w:szCs w:val="28"/>
              </w:rPr>
              <w:t>м</w:t>
            </w:r>
          </w:p>
        </w:tc>
      </w:tr>
    </w:tbl>
    <w:p w:rsidR="00F26E19" w:rsidRDefault="00CD5D50" w:rsidP="00601C82">
      <w:pPr>
        <w:spacing w:before="120"/>
        <w:ind w:firstLine="0"/>
        <w:jc w:val="center"/>
      </w:pPr>
      <w:r>
        <w:t>Привязка выработки: ${</w:t>
      </w:r>
      <w:proofErr w:type="spellStart"/>
      <w:r w:rsidRPr="00222CE6">
        <w:t>privazka</w:t>
      </w:r>
      <w:proofErr w:type="spellEnd"/>
      <w:r>
        <w:t>}</w:t>
      </w:r>
      <w:r w:rsidRPr="00DC5916">
        <w:t xml:space="preserve"> (горизонт</w:t>
      </w:r>
      <w:r>
        <w:t xml:space="preserve">, </w:t>
      </w:r>
      <w:r w:rsidRPr="00B9263D">
        <w:t>${</w:t>
      </w:r>
      <w:proofErr w:type="spellStart"/>
      <w:r>
        <w:rPr>
          <w:lang w:val="en-US"/>
        </w:rPr>
        <w:t>gorizont</w:t>
      </w:r>
      <w:proofErr w:type="spellEnd"/>
      <w:r w:rsidRPr="00B9263D">
        <w:t>}</w:t>
      </w:r>
      <w:r>
        <w:t>м)</w:t>
      </w:r>
      <w:r>
        <w:br/>
      </w:r>
      <w:r w:rsidR="00F26E19">
        <w:t xml:space="preserve">Длина интервала в массиве </w:t>
      </w:r>
      <w:r w:rsidR="00516EBD">
        <w:t>«</w:t>
      </w:r>
      <w:r w:rsidR="00516EBD" w:rsidRPr="008E5108">
        <w:t>${</w:t>
      </w:r>
      <w:proofErr w:type="spellStart"/>
      <w:r w:rsidR="00516EBD" w:rsidRPr="008E5108">
        <w:rPr>
          <w:lang w:val="en-US"/>
        </w:rPr>
        <w:t>kategorii</w:t>
      </w:r>
      <w:proofErr w:type="spellEnd"/>
      <w:r w:rsidR="00516EBD" w:rsidRPr="008E5108">
        <w:t>}</w:t>
      </w:r>
      <w:r w:rsidR="00516EBD">
        <w:t>»</w:t>
      </w:r>
      <w:r w:rsidR="00F26E19">
        <w:t xml:space="preserve"> класса устойчивости – </w:t>
      </w:r>
      <w:r w:rsidR="00516EBD" w:rsidRPr="00B9263D">
        <w:t>${</w:t>
      </w:r>
      <w:proofErr w:type="spellStart"/>
      <w:r w:rsidR="00516EBD">
        <w:rPr>
          <w:lang w:val="en-US"/>
        </w:rPr>
        <w:t>dlina</w:t>
      </w:r>
      <w:proofErr w:type="spellEnd"/>
      <w:r w:rsidR="00516EBD" w:rsidRPr="00B9263D">
        <w:t>}</w:t>
      </w:r>
      <w:r w:rsidR="00F26E19">
        <w:t xml:space="preserve"> м</w:t>
      </w:r>
    </w:p>
    <w:p w:rsidR="00F26E19" w:rsidRDefault="00F26E19" w:rsidP="00F26E19">
      <w:pPr>
        <w:ind w:firstLine="0"/>
        <w:jc w:val="left"/>
      </w:pPr>
    </w:p>
    <w:p w:rsidR="00F26E19" w:rsidRDefault="00F26E19" w:rsidP="00F26E19">
      <w:pPr>
        <w:pStyle w:val="afc"/>
        <w:numPr>
          <w:ilvl w:val="0"/>
          <w:numId w:val="21"/>
        </w:numPr>
        <w:spacing w:line="276" w:lineRule="auto"/>
        <w:ind w:left="0" w:firstLine="709"/>
        <w:jc w:val="left"/>
        <w:rPr>
          <w:b/>
        </w:rPr>
      </w:pPr>
      <w:r w:rsidRPr="00BE61B6">
        <w:rPr>
          <w:b/>
        </w:rPr>
        <w:t xml:space="preserve">Расположение горной выработки: </w:t>
      </w:r>
    </w:p>
    <w:p w:rsidR="00F26E19" w:rsidRDefault="00F26E19" w:rsidP="0050107B">
      <w:pPr>
        <w:pStyle w:val="afc"/>
        <w:ind w:left="0" w:firstLine="0"/>
        <w:jc w:val="center"/>
      </w:pPr>
      <w:r w:rsidRPr="00E540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B14280" wp14:editId="7E512D32">
                <wp:simplePos x="0" y="0"/>
                <wp:positionH relativeFrom="column">
                  <wp:posOffset>-5036</wp:posOffset>
                </wp:positionH>
                <wp:positionV relativeFrom="paragraph">
                  <wp:posOffset>13083</wp:posOffset>
                </wp:positionV>
                <wp:extent cx="6323162" cy="5964865"/>
                <wp:effectExtent l="0" t="0" r="20955" b="1714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3162" cy="5964865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6BC56" id="Прямоугольник 7" o:spid="_x0000_s1026" style="position:absolute;margin-left:-.4pt;margin-top:1.05pt;width:497.9pt;height:46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" filled="f" strokecolor="black [3200]" strokeweight=".5pt">
                <v:stroke joinstyle="round"/>
              </v:rect>
            </w:pict>
          </mc:Fallback>
        </mc:AlternateContent>
      </w:r>
      <w:r w:rsidRPr="00E540D0">
        <w:t>в плане</w:t>
      </w:r>
    </w:p>
    <w:p w:rsidR="00516EBD" w:rsidRDefault="00516EBD" w:rsidP="0050107B">
      <w:pPr>
        <w:pStyle w:val="afc"/>
        <w:ind w:left="0" w:firstLine="0"/>
        <w:jc w:val="center"/>
        <w:sectPr w:rsidR="00516EBD" w:rsidSect="00AA2FD7">
          <w:footerReference w:type="default" r:id="rId9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B9263D">
        <w:t>${</w:t>
      </w:r>
      <w:r w:rsidRPr="00457F5E">
        <w:rPr>
          <w:lang w:val="en-US"/>
        </w:rPr>
        <w:t>plan</w:t>
      </w:r>
      <w:r w:rsidRPr="00B9263D">
        <w:t>}</w:t>
      </w:r>
    </w:p>
    <w:p w:rsidR="00F26E19" w:rsidRDefault="00F26E19" w:rsidP="00914CCD">
      <w:pPr>
        <w:spacing w:line="259" w:lineRule="auto"/>
        <w:ind w:firstLine="0"/>
        <w:jc w:val="center"/>
      </w:pPr>
      <w:r w:rsidRPr="00E540D0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6A1797" wp14:editId="6617BD0B">
                <wp:simplePos x="0" y="0"/>
                <wp:positionH relativeFrom="margin">
                  <wp:posOffset>-4666</wp:posOffset>
                </wp:positionH>
                <wp:positionV relativeFrom="paragraph">
                  <wp:posOffset>5522</wp:posOffset>
                </wp:positionV>
                <wp:extent cx="6322695" cy="8531749"/>
                <wp:effectExtent l="0" t="0" r="20955" b="2222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2695" cy="8531749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5179F" id="Прямоугольник 8" o:spid="_x0000_s1026" style="position:absolute;margin-left:-.35pt;margin-top:.45pt;width:497.85pt;height:671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" filled="f" strokecolor="black [3200]" strokeweight=".5pt">
                <v:stroke joinstyle="round"/>
                <w10:wrap anchorx="margin"/>
              </v:rect>
            </w:pict>
          </mc:Fallback>
        </mc:AlternateContent>
      </w:r>
      <w:r w:rsidRPr="00E540D0">
        <w:t>в поперечном разрезе</w:t>
      </w:r>
    </w:p>
    <w:p w:rsidR="00914CCD" w:rsidRPr="00E540D0" w:rsidRDefault="00914CCD" w:rsidP="00914CCD">
      <w:pPr>
        <w:spacing w:before="120" w:line="259" w:lineRule="auto"/>
        <w:ind w:firstLine="0"/>
        <w:jc w:val="center"/>
      </w:pPr>
      <w:r w:rsidRPr="00E540D0">
        <w:t>${</w:t>
      </w:r>
      <w:proofErr w:type="spellStart"/>
      <w:r w:rsidRPr="00E540D0">
        <w:rPr>
          <w:lang w:val="en-US"/>
        </w:rPr>
        <w:t>poper</w:t>
      </w:r>
      <w:proofErr w:type="spellEnd"/>
      <w:r w:rsidRPr="00E540D0">
        <w:t>}</w:t>
      </w:r>
    </w:p>
    <w:p w:rsidR="00914CCD" w:rsidRPr="00E540D0" w:rsidRDefault="00914CCD" w:rsidP="00914CCD">
      <w:pPr>
        <w:spacing w:before="240" w:line="259" w:lineRule="auto"/>
        <w:ind w:firstLine="0"/>
        <w:jc w:val="center"/>
      </w:pPr>
      <w:r w:rsidRPr="00E540D0">
        <w:t>в продольном разрезе</w:t>
      </w:r>
    </w:p>
    <w:p w:rsidR="00A209C3" w:rsidRDefault="00914CCD" w:rsidP="00914CCD">
      <w:pPr>
        <w:spacing w:before="120" w:line="259" w:lineRule="auto"/>
        <w:ind w:firstLine="0"/>
        <w:jc w:val="center"/>
      </w:pPr>
      <w:r w:rsidRPr="00B9263D">
        <w:t>${</w:t>
      </w:r>
      <w:proofErr w:type="spellStart"/>
      <w:r>
        <w:rPr>
          <w:lang w:val="en-US"/>
        </w:rPr>
        <w:t>prodol</w:t>
      </w:r>
      <w:proofErr w:type="spellEnd"/>
      <w:r w:rsidRPr="00B9263D">
        <w:t>}</w:t>
      </w: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A209C3" w:rsidTr="00D92B46">
        <w:trPr>
          <w:trHeight w:val="454"/>
        </w:trPr>
        <w:tc>
          <w:tcPr>
            <w:tcW w:w="5812" w:type="dxa"/>
            <w:vAlign w:val="center"/>
          </w:tcPr>
          <w:p w:rsidR="00A209C3" w:rsidRDefault="00A209C3" w:rsidP="00A209C3">
            <w:pPr>
              <w:ind w:firstLine="0"/>
              <w:jc w:val="left"/>
            </w:pPr>
            <w:r>
              <w:t>Участковый маркшейдер</w:t>
            </w:r>
          </w:p>
        </w:tc>
        <w:tc>
          <w:tcPr>
            <w:tcW w:w="4111" w:type="dxa"/>
            <w:vAlign w:val="center"/>
          </w:tcPr>
          <w:p w:rsidR="00A209C3" w:rsidRDefault="00A209C3" w:rsidP="00A209C3">
            <w:pPr>
              <w:ind w:firstLine="0"/>
              <w:jc w:val="left"/>
            </w:pPr>
            <w:r>
              <w:t>Главный маркшейдер рудника</w:t>
            </w:r>
          </w:p>
        </w:tc>
      </w:tr>
      <w:tr w:rsidR="00A209C3" w:rsidTr="00D92B46">
        <w:trPr>
          <w:trHeight w:val="454"/>
        </w:trPr>
        <w:tc>
          <w:tcPr>
            <w:tcW w:w="5812" w:type="dxa"/>
            <w:vAlign w:val="center"/>
          </w:tcPr>
          <w:p w:rsidR="00A209C3" w:rsidRDefault="00A209C3" w:rsidP="00D92B46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111" w:type="dxa"/>
            <w:vAlign w:val="center"/>
          </w:tcPr>
          <w:p w:rsidR="00A209C3" w:rsidRDefault="00A209C3" w:rsidP="00D92B46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A209C3" w:rsidTr="00D92B46">
        <w:trPr>
          <w:trHeight w:val="454"/>
        </w:trPr>
        <w:tc>
          <w:tcPr>
            <w:tcW w:w="5812" w:type="dxa"/>
            <w:vAlign w:val="center"/>
          </w:tcPr>
          <w:p w:rsidR="00A209C3" w:rsidRDefault="00A209C3" w:rsidP="00D92B46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111" w:type="dxa"/>
            <w:vAlign w:val="center"/>
          </w:tcPr>
          <w:p w:rsidR="00A209C3" w:rsidRDefault="00A209C3" w:rsidP="00D92B46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650260" w:rsidRDefault="00650260" w:rsidP="00650260">
      <w:pPr>
        <w:spacing w:after="160" w:line="259" w:lineRule="auto"/>
        <w:ind w:firstLine="0"/>
        <w:jc w:val="center"/>
        <w:sectPr w:rsidR="00650260" w:rsidSect="00AA2FD7">
          <w:footerReference w:type="default" r:id="rId10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F26E19" w:rsidRPr="00BE61B6" w:rsidRDefault="00F26E19" w:rsidP="00650260">
      <w:pPr>
        <w:pStyle w:val="afc"/>
        <w:numPr>
          <w:ilvl w:val="0"/>
          <w:numId w:val="21"/>
        </w:numPr>
        <w:spacing w:line="276" w:lineRule="auto"/>
        <w:ind w:left="0" w:firstLine="709"/>
        <w:jc w:val="left"/>
        <w:rPr>
          <w:b/>
        </w:rPr>
      </w:pPr>
      <w:r w:rsidRPr="00BE61B6">
        <w:rPr>
          <w:b/>
        </w:rPr>
        <w:lastRenderedPageBreak/>
        <w:t>Обоснование способов крепления, вида и конструкции крепи</w:t>
      </w:r>
    </w:p>
    <w:p w:rsidR="00F26E19" w:rsidRPr="009E2AE7" w:rsidRDefault="00F26E19" w:rsidP="00650260">
      <w:pPr>
        <w:pStyle w:val="afe"/>
        <w:spacing w:before="120"/>
        <w:ind w:firstLine="709"/>
      </w:pPr>
      <w:r>
        <w:t xml:space="preserve">Выбор крепи определяется в соответствии с «Положением по креплению подземных горных выработок </w:t>
      </w:r>
      <w:r w:rsidRPr="009E2AE7">
        <w:t xml:space="preserve">на </w:t>
      </w:r>
      <w:r w:rsidR="007E4FF7">
        <w:t>Корбалихин</w:t>
      </w:r>
      <w:r w:rsidRPr="009E2AE7">
        <w:t>ском подземном руднике АО «</w:t>
      </w:r>
      <w:r w:rsidR="007E4FF7">
        <w:t>Сибирь-Полиметаллы</w:t>
      </w:r>
      <w:r w:rsidRPr="009E2AE7">
        <w:t>»</w:t>
      </w:r>
      <w:r>
        <w:t xml:space="preserve"> </w:t>
      </w:r>
      <w:r>
        <w:br/>
        <w:t xml:space="preserve">(АО «Уралмеханобр», 2025) по характеристике горного массива (геологическому классу устойчивости). </w:t>
      </w:r>
    </w:p>
    <w:p w:rsidR="00F26E19" w:rsidRPr="00F26E19" w:rsidRDefault="00F26E19" w:rsidP="00F26E19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p w:rsidR="00F26E19" w:rsidRPr="00B9263D" w:rsidRDefault="00914CCD" w:rsidP="00914CCD">
      <w:pPr>
        <w:rPr>
          <w:b/>
        </w:rPr>
      </w:pPr>
      <w:r w:rsidRPr="00B9263D">
        <w:t>${</w:t>
      </w:r>
      <w:proofErr w:type="spellStart"/>
      <w:r>
        <w:rPr>
          <w:lang w:val="en-US"/>
        </w:rPr>
        <w:t>opisanie</w:t>
      </w:r>
      <w:proofErr w:type="spellEnd"/>
      <w:r w:rsidRPr="00B9263D">
        <w:t>}</w:t>
      </w:r>
    </w:p>
    <w:p w:rsidR="00F26E19" w:rsidRDefault="00F26E19" w:rsidP="00F26E19">
      <w:pPr>
        <w:spacing w:before="120"/>
      </w:pPr>
      <w:r>
        <w:t xml:space="preserve">Геологический класс устойчивости: </w:t>
      </w:r>
      <w:r w:rsidR="00914CCD" w:rsidRPr="00396236">
        <w:rPr>
          <w:b/>
        </w:rPr>
        <w:t>«${</w:t>
      </w:r>
      <w:proofErr w:type="spellStart"/>
      <w:r w:rsidR="00914CCD" w:rsidRPr="00396236">
        <w:rPr>
          <w:b/>
          <w:lang w:val="en-US"/>
        </w:rPr>
        <w:t>kategorii</w:t>
      </w:r>
      <w:proofErr w:type="spellEnd"/>
      <w:r w:rsidR="00914CCD" w:rsidRPr="00396236">
        <w:rPr>
          <w:b/>
        </w:rPr>
        <w:t>}»</w:t>
      </w:r>
    </w:p>
    <w:p w:rsidR="00F26E19" w:rsidRDefault="00ED2231" w:rsidP="00F26E19">
      <w:pPr>
        <w:ind w:right="-1" w:firstLine="0"/>
        <w:jc w:val="center"/>
      </w:pPr>
      <w:r>
        <w:rPr>
          <w:noProof/>
          <w:lang w:eastAsia="ru-RU"/>
        </w:rPr>
        <w:drawing>
          <wp:inline distT="0" distB="0" distL="0" distR="0" wp14:anchorId="02743B98" wp14:editId="401EE918">
            <wp:extent cx="4525093" cy="4556534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2522" cy="456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717B2A" w:rsidTr="0084201A">
        <w:trPr>
          <w:trHeight w:val="454"/>
        </w:trPr>
        <w:tc>
          <w:tcPr>
            <w:tcW w:w="5812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111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  <w:r>
              <w:t>Главный геолог рудника</w:t>
            </w:r>
          </w:p>
        </w:tc>
      </w:tr>
      <w:tr w:rsidR="00717B2A" w:rsidTr="0084201A">
        <w:trPr>
          <w:trHeight w:val="454"/>
        </w:trPr>
        <w:tc>
          <w:tcPr>
            <w:tcW w:w="5812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111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17B2A" w:rsidTr="0084201A">
        <w:trPr>
          <w:trHeight w:val="454"/>
        </w:trPr>
        <w:tc>
          <w:tcPr>
            <w:tcW w:w="5812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111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717B2A" w:rsidRDefault="00717B2A" w:rsidP="00717B2A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  <w:sectPr w:rsidR="00717B2A" w:rsidSect="00AA2FD7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717B2A" w:rsidRPr="00F26E19" w:rsidRDefault="00717B2A" w:rsidP="00717B2A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F26E19">
        <w:rPr>
          <w:b/>
        </w:rPr>
        <w:lastRenderedPageBreak/>
        <w:t>Гео</w:t>
      </w:r>
      <w:r>
        <w:rPr>
          <w:b/>
        </w:rPr>
        <w:t>механическое обоснование (указание)</w:t>
      </w:r>
    </w:p>
    <w:p w:rsidR="00717B2A" w:rsidRPr="00B9263D" w:rsidRDefault="00717B2A" w:rsidP="00717B2A">
      <w:pPr>
        <w:rPr>
          <w:b/>
        </w:rPr>
      </w:pPr>
      <w:r w:rsidRPr="00B9263D">
        <w:t>${</w:t>
      </w:r>
      <w:proofErr w:type="spellStart"/>
      <w:r>
        <w:rPr>
          <w:lang w:val="en-US"/>
        </w:rPr>
        <w:t>ukazanie</w:t>
      </w:r>
      <w:proofErr w:type="spellEnd"/>
      <w:r w:rsidRPr="00B9263D">
        <w:t>}</w:t>
      </w:r>
    </w:p>
    <w:p w:rsidR="00717B2A" w:rsidRDefault="00717B2A" w:rsidP="00717B2A">
      <w:pPr>
        <w:ind w:right="-1" w:firstLine="0"/>
        <w:jc w:val="center"/>
      </w:pP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717B2A" w:rsidTr="0084201A">
        <w:trPr>
          <w:trHeight w:val="454"/>
        </w:trPr>
        <w:tc>
          <w:tcPr>
            <w:tcW w:w="5812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717B2A" w:rsidRPr="00717B2A" w:rsidRDefault="00717B2A" w:rsidP="00717B2A">
            <w:pPr>
              <w:ind w:firstLine="0"/>
              <w:jc w:val="left"/>
            </w:pPr>
            <w:r>
              <w:t>Главный геомеханик</w:t>
            </w:r>
          </w:p>
        </w:tc>
      </w:tr>
      <w:tr w:rsidR="00717B2A" w:rsidTr="0084201A">
        <w:trPr>
          <w:trHeight w:val="454"/>
        </w:trPr>
        <w:tc>
          <w:tcPr>
            <w:tcW w:w="5812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17B2A" w:rsidTr="0084201A">
        <w:trPr>
          <w:trHeight w:val="454"/>
        </w:trPr>
        <w:tc>
          <w:tcPr>
            <w:tcW w:w="5812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717B2A" w:rsidRDefault="00717B2A" w:rsidP="0084201A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717B2A" w:rsidRDefault="00717B2A" w:rsidP="00717B2A">
      <w:pPr>
        <w:spacing w:before="120"/>
        <w:jc w:val="left"/>
        <w:rPr>
          <w:b/>
        </w:rPr>
      </w:pPr>
    </w:p>
    <w:p w:rsidR="00717B2A" w:rsidRPr="00717B2A" w:rsidRDefault="00717B2A" w:rsidP="00717B2A">
      <w:pPr>
        <w:spacing w:before="120"/>
        <w:jc w:val="left"/>
        <w:rPr>
          <w:b/>
        </w:rPr>
        <w:sectPr w:rsidR="00717B2A" w:rsidRPr="00717B2A" w:rsidSect="00AA2FD7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Pr="00427E43" w:rsidRDefault="00427E43" w:rsidP="00CB6DDD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717B2A">
        <w:rPr>
          <w:b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278340" wp14:editId="77E2FD85">
                <wp:simplePos x="0" y="0"/>
                <wp:positionH relativeFrom="margin">
                  <wp:posOffset>-479</wp:posOffset>
                </wp:positionH>
                <wp:positionV relativeFrom="paragraph">
                  <wp:posOffset>295083</wp:posOffset>
                </wp:positionV>
                <wp:extent cx="9803130" cy="5710867"/>
                <wp:effectExtent l="0" t="0" r="26670" b="2349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3130" cy="571086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F5E80" id="Прямоугольник 5" o:spid="_x0000_s1026" style="position:absolute;margin-left:-.05pt;margin-top:23.25pt;width:771.9pt;height:4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" filled="f" strokecolor="black [3200]">
                <v:stroke joinstyle="round"/>
                <w10:wrap anchorx="margin"/>
              </v:rect>
            </w:pict>
          </mc:Fallback>
        </mc:AlternateContent>
      </w:r>
      <w:r w:rsidR="00650260" w:rsidRPr="00BE61B6">
        <w:rPr>
          <w:b/>
        </w:rPr>
        <w:t>Конст</w:t>
      </w:r>
      <w:bookmarkStart w:id="0" w:name="_GoBack"/>
      <w:bookmarkEnd w:id="0"/>
      <w:r w:rsidR="00650260" w:rsidRPr="00BE61B6">
        <w:rPr>
          <w:b/>
        </w:rPr>
        <w:t>рукция и параметры креп</w:t>
      </w:r>
      <w:r w:rsidR="00650260">
        <w:rPr>
          <w:b/>
        </w:rPr>
        <w:t>и</w:t>
      </w:r>
    </w:p>
    <w:p w:rsidR="00CF1E64" w:rsidRDefault="00427E43" w:rsidP="00FE496B">
      <w:pPr>
        <w:pStyle w:val="afc"/>
        <w:spacing w:before="120"/>
        <w:ind w:left="0" w:firstLine="0"/>
        <w:jc w:val="center"/>
      </w:pPr>
      <w:r w:rsidRPr="00427E43">
        <w:t>Общий вид конструкции крепи</w:t>
      </w:r>
      <w:r w:rsidR="0051222A">
        <w:t>. Крепление АКК с применением металлической сеткой</w:t>
      </w:r>
    </w:p>
    <w:p w:rsidR="001B7048" w:rsidRDefault="00FE496B" w:rsidP="002A30B4">
      <w:pPr>
        <w:pStyle w:val="afc"/>
        <w:ind w:left="0" w:firstLine="0"/>
        <w:jc w:val="center"/>
      </w:pPr>
      <w:r w:rsidRPr="00E540D0">
        <w:t>${obvid}</w:t>
      </w:r>
    </w:p>
    <w:p w:rsidR="00A93A9F" w:rsidRDefault="00A93A9F" w:rsidP="002A30B4">
      <w:pPr>
        <w:pStyle w:val="afc"/>
        <w:ind w:left="0" w:firstLine="0"/>
        <w:jc w:val="center"/>
      </w:pPr>
      <w:r>
        <w:br w:type="page"/>
      </w:r>
    </w:p>
    <w:p w:rsidR="0051222A" w:rsidRDefault="0051222A" w:rsidP="0051222A">
      <w:pPr>
        <w:pStyle w:val="afc"/>
        <w:spacing w:before="120"/>
        <w:ind w:left="0" w:firstLine="0"/>
        <w:jc w:val="center"/>
      </w:pPr>
      <w:r w:rsidRPr="00717B2A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AD5CE1" wp14:editId="1CD0EBBF">
                <wp:simplePos x="0" y="0"/>
                <wp:positionH relativeFrom="margin">
                  <wp:posOffset>-479</wp:posOffset>
                </wp:positionH>
                <wp:positionV relativeFrom="paragraph">
                  <wp:posOffset>-41346</wp:posOffset>
                </wp:positionV>
                <wp:extent cx="9803130" cy="6055612"/>
                <wp:effectExtent l="0" t="0" r="26670" b="2159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3130" cy="605561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ECC48" id="Прямоугольник 1" o:spid="_x0000_s1026" style="position:absolute;margin-left:-.05pt;margin-top:-3.25pt;width:771.9pt;height:476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" filled="f" strokecolor="black [3200]">
                <v:stroke joinstyle="round"/>
                <w10:wrap anchorx="margin"/>
              </v:rect>
            </w:pict>
          </mc:Fallback>
        </mc:AlternateContent>
      </w:r>
      <w:r w:rsidRPr="00427E43">
        <w:t>Общий вид конструкции крепи</w:t>
      </w:r>
      <w:r>
        <w:t>. Крепление АКК с применением армокаркасов</w:t>
      </w:r>
    </w:p>
    <w:p w:rsidR="0051222A" w:rsidRPr="00427E43" w:rsidRDefault="0051222A" w:rsidP="0051222A">
      <w:pPr>
        <w:pStyle w:val="afc"/>
        <w:ind w:left="0" w:firstLine="0"/>
        <w:jc w:val="center"/>
        <w:sectPr w:rsidR="0051222A" w:rsidRPr="00427E43" w:rsidSect="001B7048">
          <w:footerReference w:type="default" r:id="rId12"/>
          <w:pgSz w:w="16838" w:h="11906" w:orient="landscape"/>
          <w:pgMar w:top="993" w:right="680" w:bottom="680" w:left="680" w:header="680" w:footer="283" w:gutter="0"/>
          <w:cols w:space="708"/>
          <w:docGrid w:linePitch="360"/>
        </w:sectPr>
      </w:pPr>
      <w:r w:rsidRPr="00E540D0">
        <w:t>${obvid</w:t>
      </w:r>
      <w:r>
        <w:t>2</w:t>
      </w:r>
      <w:r w:rsidRPr="00E540D0">
        <w:t>}</w:t>
      </w:r>
    </w:p>
    <w:p w:rsidR="00FE496B" w:rsidRDefault="00427E43" w:rsidP="00427E43">
      <w:pPr>
        <w:spacing w:before="120"/>
        <w:ind w:firstLine="0"/>
        <w:jc w:val="center"/>
      </w:pPr>
      <w:r w:rsidRPr="00E540D0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8CDB49" wp14:editId="76C54C18">
                <wp:simplePos x="0" y="0"/>
                <wp:positionH relativeFrom="margin">
                  <wp:posOffset>-5036</wp:posOffset>
                </wp:positionH>
                <wp:positionV relativeFrom="paragraph">
                  <wp:posOffset>4135</wp:posOffset>
                </wp:positionV>
                <wp:extent cx="6322695" cy="9473609"/>
                <wp:effectExtent l="0" t="0" r="20955" b="1333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2695" cy="9473609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B992A" id="Прямоугольник 4" o:spid="_x0000_s1026" style="position:absolute;margin-left:-.4pt;margin-top:.35pt;width:497.85pt;height:745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" filled="f" strokecolor="black [3200]" strokeweight=".5pt">
                <v:stroke joinstyle="round"/>
                <w10:wrap anchorx="margin"/>
              </v:rect>
            </w:pict>
          </mc:Fallback>
        </mc:AlternateContent>
      </w:r>
      <w:r w:rsidRPr="00E540D0">
        <w:t>Конструкция элементов крепи (детали, узлы)</w:t>
      </w:r>
      <w:r w:rsidR="00FE496B" w:rsidRPr="00FE496B">
        <w:t xml:space="preserve"> </w:t>
      </w:r>
    </w:p>
    <w:p w:rsidR="00237487" w:rsidRDefault="00FE496B" w:rsidP="00FE496B">
      <w:pPr>
        <w:ind w:firstLine="0"/>
        <w:jc w:val="center"/>
      </w:pPr>
      <w:r w:rsidRPr="00417F8F">
        <w:t>${</w:t>
      </w:r>
      <w:proofErr w:type="spellStart"/>
      <w:r w:rsidRPr="00417F8F">
        <w:t>konstrk</w:t>
      </w:r>
      <w:proofErr w:type="spellEnd"/>
      <w:r w:rsidRPr="00417F8F">
        <w:t>}</w:t>
      </w:r>
    </w:p>
    <w:p w:rsidR="00CF1E64" w:rsidRPr="00427E43" w:rsidRDefault="00CF1E64" w:rsidP="00CF1E64">
      <w:pPr>
        <w:ind w:firstLine="0"/>
        <w:jc w:val="center"/>
        <w:rPr>
          <w:b/>
        </w:rPr>
        <w:sectPr w:rsidR="00CF1E64" w:rsidRPr="00427E43" w:rsidSect="00427E43">
          <w:footerReference w:type="default" r:id="rId13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Pr="00AD50F0" w:rsidRDefault="00650260" w:rsidP="00237487">
      <w:pPr>
        <w:pStyle w:val="afc"/>
        <w:numPr>
          <w:ilvl w:val="0"/>
          <w:numId w:val="21"/>
        </w:numPr>
        <w:spacing w:before="120"/>
        <w:ind w:left="1418" w:hanging="709"/>
        <w:jc w:val="left"/>
        <w:rPr>
          <w:b/>
        </w:rPr>
      </w:pPr>
      <w:r w:rsidRPr="00AD50F0">
        <w:rPr>
          <w:b/>
        </w:rPr>
        <w:lastRenderedPageBreak/>
        <w:t>Крепежные материалы и средства по их установке</w:t>
      </w:r>
    </w:p>
    <w:p w:rsidR="00650260" w:rsidRDefault="00650260" w:rsidP="00237487">
      <w:pPr>
        <w:pStyle w:val="afc"/>
        <w:numPr>
          <w:ilvl w:val="1"/>
          <w:numId w:val="26"/>
        </w:numPr>
        <w:ind w:left="1418" w:hanging="709"/>
        <w:jc w:val="left"/>
        <w:rPr>
          <w:b/>
        </w:rPr>
      </w:pPr>
      <w:r w:rsidRPr="00B17192">
        <w:rPr>
          <w:b/>
        </w:rPr>
        <w:t>Расчет потребности крепежных материалов</w:t>
      </w:r>
    </w:p>
    <w:tbl>
      <w:tblPr>
        <w:tblStyle w:val="23"/>
        <w:tblW w:w="5000" w:type="pct"/>
        <w:jc w:val="center"/>
        <w:tblLook w:val="04A0" w:firstRow="1" w:lastRow="0" w:firstColumn="1" w:lastColumn="0" w:noHBand="0" w:noVBand="1"/>
      </w:tblPr>
      <w:tblGrid>
        <w:gridCol w:w="427"/>
        <w:gridCol w:w="2097"/>
        <w:gridCol w:w="1356"/>
        <w:gridCol w:w="2147"/>
        <w:gridCol w:w="2064"/>
        <w:gridCol w:w="1878"/>
      </w:tblGrid>
      <w:tr w:rsidR="00FE496B" w:rsidRPr="00D377C1" w:rsidTr="00C952B4">
        <w:trPr>
          <w:trHeight w:val="718"/>
          <w:jc w:val="center"/>
        </w:trPr>
        <w:tc>
          <w:tcPr>
            <w:tcW w:w="214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№</w:t>
            </w:r>
          </w:p>
        </w:tc>
        <w:tc>
          <w:tcPr>
            <w:tcW w:w="1052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Наименование</w:t>
            </w:r>
          </w:p>
        </w:tc>
        <w:tc>
          <w:tcPr>
            <w:tcW w:w="680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Параметры</w:t>
            </w:r>
          </w:p>
        </w:tc>
        <w:tc>
          <w:tcPr>
            <w:tcW w:w="1077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Расход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br/>
              <w:t xml:space="preserve">на 1,0 </w:t>
            </w:r>
            <w:proofErr w:type="spellStart"/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п.м</w:t>
            </w:r>
            <w:proofErr w:type="spellEnd"/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035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Расход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br/>
              <w:t>на выработку</w:t>
            </w:r>
          </w:p>
        </w:tc>
        <w:tc>
          <w:tcPr>
            <w:tcW w:w="942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Примечание</w:t>
            </w:r>
          </w:p>
        </w:tc>
      </w:tr>
      <w:tr w:rsidR="00FE496B" w:rsidRPr="00D377C1" w:rsidTr="008819F7">
        <w:trPr>
          <w:trHeight w:val="397"/>
          <w:jc w:val="center"/>
        </w:trPr>
        <w:tc>
          <w:tcPr>
            <w:tcW w:w="5000" w:type="pct"/>
            <w:gridSpan w:val="6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i/>
                <w:sz w:val="22"/>
                <w:szCs w:val="22"/>
                <w:lang w:eastAsia="ru-RU"/>
              </w:rPr>
              <w:t>При применении С</w:t>
            </w:r>
            <w:r>
              <w:rPr>
                <w:rFonts w:eastAsia="Times New Roman" w:cs="Times New Roman"/>
                <w:i/>
                <w:sz w:val="22"/>
                <w:szCs w:val="22"/>
                <w:lang w:eastAsia="ru-RU"/>
              </w:rPr>
              <w:t>П</w:t>
            </w:r>
            <w:r w:rsidRPr="00D377C1">
              <w:rPr>
                <w:rFonts w:eastAsia="Times New Roman" w:cs="Times New Roman"/>
                <w:i/>
                <w:sz w:val="22"/>
                <w:szCs w:val="22"/>
                <w:lang w:eastAsia="ru-RU"/>
              </w:rPr>
              <w:t>А:</w:t>
            </w:r>
          </w:p>
        </w:tc>
      </w:tr>
      <w:tr w:rsidR="00FE496B" w:rsidRPr="00D377C1" w:rsidTr="00C952B4">
        <w:trPr>
          <w:trHeight w:val="510"/>
          <w:jc w:val="center"/>
        </w:trPr>
        <w:tc>
          <w:tcPr>
            <w:tcW w:w="214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1052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Анкер С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ПА 20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В</w:t>
            </w:r>
          </w:p>
        </w:tc>
        <w:tc>
          <w:tcPr>
            <w:tcW w:w="680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2,0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м, 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br/>
            </w:r>
            <w:r w:rsidRPr="00D377C1">
              <w:rPr>
                <w:rFonts w:ascii="Arial" w:eastAsia="Times New Roman" w:hAnsi="Arial" w:cs="Arial"/>
                <w:sz w:val="22"/>
                <w:szCs w:val="22"/>
                <w:lang w:eastAsia="ru-RU"/>
              </w:rPr>
              <w:t>ø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мм</w:t>
            </w:r>
          </w:p>
        </w:tc>
        <w:tc>
          <w:tcPr>
            <w:tcW w:w="1077" w:type="pct"/>
            <w:shd w:val="clear" w:color="auto" w:fill="auto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090DFA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5" w:type="pct"/>
            <w:vAlign w:val="center"/>
          </w:tcPr>
          <w:p w:rsidR="00FE496B" w:rsidRDefault="00FE496B" w:rsidP="008819F7">
            <w:pPr>
              <w:spacing w:line="240" w:lineRule="auto"/>
              <w:ind w:firstLine="0"/>
              <w:jc w:val="center"/>
            </w:pPr>
            <w:r w:rsidRPr="005206B1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2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---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шт. в ряду</w:t>
            </w:r>
          </w:p>
        </w:tc>
      </w:tr>
      <w:tr w:rsidR="00FE496B" w:rsidRPr="00D377C1" w:rsidTr="00C952B4">
        <w:trPr>
          <w:trHeight w:val="510"/>
          <w:jc w:val="center"/>
        </w:trPr>
        <w:tc>
          <w:tcPr>
            <w:tcW w:w="214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1052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Шайба </w:t>
            </w:r>
          </w:p>
        </w:tc>
        <w:tc>
          <w:tcPr>
            <w:tcW w:w="680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150х150 мм</w:t>
            </w:r>
          </w:p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4 мм</w:t>
            </w:r>
          </w:p>
        </w:tc>
        <w:tc>
          <w:tcPr>
            <w:tcW w:w="1077" w:type="pct"/>
            <w:shd w:val="clear" w:color="auto" w:fill="auto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E7D1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E7D13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7E7D1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5" w:type="pct"/>
            <w:vAlign w:val="center"/>
          </w:tcPr>
          <w:p w:rsidR="00FE496B" w:rsidRDefault="00FE496B" w:rsidP="008819F7">
            <w:pPr>
              <w:spacing w:line="240" w:lineRule="auto"/>
              <w:ind w:firstLine="0"/>
              <w:jc w:val="center"/>
            </w:pPr>
            <w:r w:rsidRPr="005206B1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2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</w:p>
        </w:tc>
      </w:tr>
      <w:tr w:rsidR="00FE496B" w:rsidRPr="00D377C1" w:rsidTr="00C952B4">
        <w:trPr>
          <w:trHeight w:val="510"/>
          <w:jc w:val="center"/>
        </w:trPr>
        <w:tc>
          <w:tcPr>
            <w:tcW w:w="214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1052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Гайка сферическая</w:t>
            </w:r>
          </w:p>
        </w:tc>
        <w:tc>
          <w:tcPr>
            <w:tcW w:w="680" w:type="pct"/>
            <w:shd w:val="clear" w:color="auto" w:fill="auto"/>
            <w:vAlign w:val="center"/>
          </w:tcPr>
          <w:p w:rsidR="00FE496B" w:rsidRPr="00B94284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val="en-US" w:eastAsia="ru-RU"/>
              </w:rPr>
              <w:t>D</w:t>
            </w:r>
            <w:r w:rsidRPr="002560CD">
              <w:rPr>
                <w:rFonts w:eastAsia="Times New Roman" w:cs="Times New Roman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077" w:type="pct"/>
            <w:shd w:val="clear" w:color="auto" w:fill="auto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E7D1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E7D13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7E7D1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5" w:type="pct"/>
            <w:vAlign w:val="center"/>
          </w:tcPr>
          <w:p w:rsidR="00FE496B" w:rsidRDefault="00FE496B" w:rsidP="008819F7">
            <w:pPr>
              <w:spacing w:line="240" w:lineRule="auto"/>
              <w:ind w:firstLine="0"/>
              <w:jc w:val="center"/>
            </w:pPr>
            <w:r w:rsidRPr="005206B1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2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под ключ 32</w:t>
            </w:r>
          </w:p>
        </w:tc>
      </w:tr>
      <w:tr w:rsidR="00DA1115" w:rsidRPr="00D377C1" w:rsidTr="00C952B4">
        <w:trPr>
          <w:trHeight w:val="510"/>
          <w:jc w:val="center"/>
        </w:trPr>
        <w:tc>
          <w:tcPr>
            <w:tcW w:w="214" w:type="pct"/>
            <w:shd w:val="clear" w:color="auto" w:fill="auto"/>
            <w:vAlign w:val="center"/>
          </w:tcPr>
          <w:p w:rsidR="00DA1115" w:rsidRPr="00D377C1" w:rsidRDefault="00DA1115" w:rsidP="00DA11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1052" w:type="pct"/>
            <w:shd w:val="clear" w:color="auto" w:fill="auto"/>
            <w:vAlign w:val="center"/>
          </w:tcPr>
          <w:p w:rsidR="00DA1115" w:rsidRPr="00D377C1" w:rsidRDefault="00DA1115" w:rsidP="00DA1115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Ампула 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полимер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ная </w:t>
            </w:r>
          </w:p>
        </w:tc>
        <w:tc>
          <w:tcPr>
            <w:tcW w:w="680" w:type="pct"/>
            <w:shd w:val="clear" w:color="auto" w:fill="auto"/>
            <w:vAlign w:val="center"/>
          </w:tcPr>
          <w:p w:rsidR="00DA1115" w:rsidRPr="00D377C1" w:rsidRDefault="00DA1115" w:rsidP="00DA11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ascii="Arial" w:eastAsia="Times New Roman" w:hAnsi="Arial" w:cs="Arial"/>
                <w:sz w:val="22"/>
                <w:szCs w:val="22"/>
                <w:lang w:eastAsia="ru-RU"/>
              </w:rPr>
              <w:t>Ø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25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мм,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br/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350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мм</w:t>
            </w:r>
          </w:p>
        </w:tc>
        <w:tc>
          <w:tcPr>
            <w:tcW w:w="1077" w:type="pct"/>
            <w:shd w:val="clear" w:color="auto" w:fill="auto"/>
            <w:vAlign w:val="center"/>
          </w:tcPr>
          <w:p w:rsidR="00DA1115" w:rsidRPr="00003BCB" w:rsidRDefault="00DA1115" w:rsidP="00DA1115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0281B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0281B">
              <w:rPr>
                <w:rFonts w:cs="Times New Roman"/>
                <w:color w:val="404040"/>
                <w:shd w:val="clear" w:color="auto" w:fill="ECECEC"/>
              </w:rPr>
              <w:t>table.ampulaPM</w:t>
            </w:r>
            <w:proofErr w:type="spellEnd"/>
            <w:r w:rsidRPr="0070281B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5" w:type="pct"/>
            <w:vAlign w:val="center"/>
          </w:tcPr>
          <w:p w:rsidR="00DA1115" w:rsidRPr="0070281B" w:rsidRDefault="00DA1115" w:rsidP="00DA1115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0281B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0281B">
              <w:rPr>
                <w:rFonts w:cs="Times New Roman"/>
                <w:color w:val="404040"/>
                <w:shd w:val="clear" w:color="auto" w:fill="ECECEC"/>
              </w:rPr>
              <w:t>table.ampulaR</w:t>
            </w:r>
            <w:proofErr w:type="spellEnd"/>
            <w:r w:rsidRPr="0070281B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2" w:type="pct"/>
            <w:shd w:val="clear" w:color="auto" w:fill="auto"/>
            <w:vAlign w:val="center"/>
          </w:tcPr>
          <w:p w:rsidR="00DA1115" w:rsidRPr="00D377C1" w:rsidRDefault="00DA1115" w:rsidP="00DA1115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5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шт. на шпур</w:t>
            </w:r>
          </w:p>
        </w:tc>
      </w:tr>
      <w:tr w:rsidR="00DA1115" w:rsidRPr="00D377C1" w:rsidTr="00C952B4">
        <w:trPr>
          <w:trHeight w:val="510"/>
          <w:jc w:val="center"/>
        </w:trPr>
        <w:tc>
          <w:tcPr>
            <w:tcW w:w="214" w:type="pct"/>
            <w:shd w:val="clear" w:color="auto" w:fill="auto"/>
            <w:vAlign w:val="center"/>
          </w:tcPr>
          <w:p w:rsidR="00DA1115" w:rsidRDefault="00DA1115" w:rsidP="00DA11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5</w:t>
            </w:r>
          </w:p>
        </w:tc>
        <w:tc>
          <w:tcPr>
            <w:tcW w:w="1052" w:type="pct"/>
            <w:shd w:val="clear" w:color="auto" w:fill="auto"/>
            <w:vAlign w:val="center"/>
          </w:tcPr>
          <w:p w:rsidR="00DA1115" w:rsidRPr="00D377C1" w:rsidRDefault="00DA1115" w:rsidP="00DA1115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Сетка металлическая </w:t>
            </w:r>
          </w:p>
        </w:tc>
        <w:tc>
          <w:tcPr>
            <w:tcW w:w="680" w:type="pct"/>
            <w:shd w:val="clear" w:color="auto" w:fill="auto"/>
            <w:vAlign w:val="center"/>
          </w:tcPr>
          <w:p w:rsidR="00DA1115" w:rsidRPr="00D377C1" w:rsidRDefault="00DA1115" w:rsidP="00DA111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ascii="Arial" w:eastAsia="Times New Roman" w:hAnsi="Arial" w:cs="Arial"/>
                <w:sz w:val="22"/>
                <w:szCs w:val="22"/>
                <w:lang w:eastAsia="ru-RU"/>
              </w:rPr>
              <w:t>ø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4 мм 100х100 мм</w:t>
            </w:r>
          </w:p>
        </w:tc>
        <w:tc>
          <w:tcPr>
            <w:tcW w:w="1077" w:type="pct"/>
            <w:shd w:val="clear" w:color="auto" w:fill="auto"/>
            <w:vAlign w:val="center"/>
          </w:tcPr>
          <w:p w:rsidR="00DA1115" w:rsidRPr="002560CD" w:rsidRDefault="00DA1115" w:rsidP="00DA1115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E83C00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E83C00">
              <w:rPr>
                <w:rFonts w:cs="Times New Roman"/>
                <w:color w:val="404040"/>
                <w:shd w:val="clear" w:color="auto" w:fill="ECECEC"/>
              </w:rPr>
              <w:t>table.stkPM</w:t>
            </w:r>
            <w:proofErr w:type="spellEnd"/>
            <w:r w:rsidRPr="00E83C00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5" w:type="pct"/>
            <w:vAlign w:val="center"/>
          </w:tcPr>
          <w:p w:rsidR="00DA1115" w:rsidRPr="002560CD" w:rsidRDefault="00DA1115" w:rsidP="00DA1115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</w:rPr>
              <w:t>table.stk</w:t>
            </w:r>
            <w:proofErr w:type="spellEnd"/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R</w:t>
            </w:r>
            <w:r w:rsidRPr="00E83C00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2" w:type="pct"/>
            <w:shd w:val="clear" w:color="auto" w:fill="auto"/>
            <w:vAlign w:val="center"/>
          </w:tcPr>
          <w:p w:rsidR="00DA1115" w:rsidRPr="00D377C1" w:rsidRDefault="00DA1115" w:rsidP="00DA1115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карта 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br/>
              <w:t>2200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х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1200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мм</w:t>
            </w:r>
          </w:p>
        </w:tc>
      </w:tr>
      <w:tr w:rsidR="00FE496B" w:rsidRPr="00D377C1" w:rsidTr="008819F7">
        <w:trPr>
          <w:trHeight w:val="397"/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i/>
                <w:sz w:val="22"/>
                <w:szCs w:val="22"/>
                <w:lang w:eastAsia="ru-RU"/>
              </w:rPr>
              <w:t>При применении ФА:</w:t>
            </w:r>
          </w:p>
        </w:tc>
      </w:tr>
      <w:tr w:rsidR="00C952B4" w:rsidRPr="00D377C1" w:rsidTr="00C952B4">
        <w:trPr>
          <w:trHeight w:val="510"/>
          <w:jc w:val="center"/>
        </w:trPr>
        <w:tc>
          <w:tcPr>
            <w:tcW w:w="214" w:type="pct"/>
            <w:shd w:val="clear" w:color="auto" w:fill="auto"/>
            <w:vAlign w:val="center"/>
          </w:tcPr>
          <w:p w:rsidR="00C952B4" w:rsidRPr="00D377C1" w:rsidRDefault="00C952B4" w:rsidP="00C952B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1052" w:type="pct"/>
            <w:shd w:val="clear" w:color="auto" w:fill="auto"/>
            <w:vAlign w:val="center"/>
          </w:tcPr>
          <w:p w:rsidR="00C952B4" w:rsidRPr="00D377C1" w:rsidRDefault="00C952B4" w:rsidP="00C952B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Анкер ФА </w:t>
            </w:r>
          </w:p>
        </w:tc>
        <w:tc>
          <w:tcPr>
            <w:tcW w:w="680" w:type="pct"/>
            <w:shd w:val="clear" w:color="auto" w:fill="auto"/>
            <w:vAlign w:val="center"/>
          </w:tcPr>
          <w:p w:rsidR="00C952B4" w:rsidRPr="00D377C1" w:rsidRDefault="00C952B4" w:rsidP="00C952B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2,0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м, 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br/>
            </w:r>
            <w:r w:rsidRPr="00D377C1">
              <w:rPr>
                <w:rFonts w:ascii="Arial" w:eastAsia="Times New Roman" w:hAnsi="Arial" w:cs="Arial"/>
                <w:sz w:val="22"/>
                <w:szCs w:val="22"/>
                <w:lang w:eastAsia="ru-RU"/>
              </w:rPr>
              <w:t>ø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46 мм</w:t>
            </w:r>
          </w:p>
        </w:tc>
        <w:tc>
          <w:tcPr>
            <w:tcW w:w="1077" w:type="pct"/>
            <w:shd w:val="clear" w:color="auto" w:fill="auto"/>
            <w:vAlign w:val="center"/>
          </w:tcPr>
          <w:p w:rsidR="00C952B4" w:rsidRPr="00003BCB" w:rsidRDefault="00C952B4" w:rsidP="00C952B4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001A96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01A96">
              <w:rPr>
                <w:rFonts w:cs="Times New Roman"/>
                <w:color w:val="404040"/>
                <w:shd w:val="clear" w:color="auto" w:fill="ECECEC"/>
              </w:rPr>
              <w:t>table.torPM</w:t>
            </w:r>
            <w:proofErr w:type="spellEnd"/>
            <w:r w:rsidRPr="00001A96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5" w:type="pct"/>
            <w:vAlign w:val="center"/>
          </w:tcPr>
          <w:p w:rsidR="00C952B4" w:rsidRPr="00003BCB" w:rsidRDefault="00C952B4" w:rsidP="00C952B4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</w:rPr>
              <w:t>table.tor</w:t>
            </w:r>
            <w:proofErr w:type="spellEnd"/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R</w:t>
            </w:r>
            <w:r w:rsidRPr="00001A96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2" w:type="pct"/>
            <w:shd w:val="clear" w:color="auto" w:fill="auto"/>
            <w:vAlign w:val="center"/>
          </w:tcPr>
          <w:p w:rsidR="00C952B4" w:rsidRPr="00D377C1" w:rsidRDefault="00C952B4" w:rsidP="00C952B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---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шт. в ряду</w:t>
            </w:r>
          </w:p>
        </w:tc>
      </w:tr>
      <w:tr w:rsidR="00C952B4" w:rsidRPr="00D377C1" w:rsidTr="00C952B4">
        <w:trPr>
          <w:trHeight w:val="510"/>
          <w:jc w:val="center"/>
        </w:trPr>
        <w:tc>
          <w:tcPr>
            <w:tcW w:w="214" w:type="pct"/>
            <w:shd w:val="clear" w:color="auto" w:fill="auto"/>
            <w:vAlign w:val="center"/>
          </w:tcPr>
          <w:p w:rsidR="00C952B4" w:rsidRPr="00D377C1" w:rsidRDefault="00C952B4" w:rsidP="00C952B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1052" w:type="pct"/>
            <w:shd w:val="clear" w:color="auto" w:fill="auto"/>
            <w:vAlign w:val="center"/>
          </w:tcPr>
          <w:p w:rsidR="00C952B4" w:rsidRPr="00D377C1" w:rsidRDefault="00C952B4" w:rsidP="00C952B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Шайба </w:t>
            </w:r>
          </w:p>
        </w:tc>
        <w:tc>
          <w:tcPr>
            <w:tcW w:w="680" w:type="pct"/>
            <w:shd w:val="clear" w:color="auto" w:fill="auto"/>
            <w:vAlign w:val="center"/>
          </w:tcPr>
          <w:p w:rsidR="00C952B4" w:rsidRPr="00D377C1" w:rsidRDefault="00C952B4" w:rsidP="00C952B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150х15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0 мм</w:t>
            </w:r>
          </w:p>
          <w:p w:rsidR="00C952B4" w:rsidRPr="00D377C1" w:rsidRDefault="00C952B4" w:rsidP="00C952B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4 мм</w:t>
            </w:r>
          </w:p>
        </w:tc>
        <w:tc>
          <w:tcPr>
            <w:tcW w:w="1077" w:type="pct"/>
            <w:shd w:val="clear" w:color="auto" w:fill="auto"/>
            <w:vAlign w:val="center"/>
          </w:tcPr>
          <w:p w:rsidR="00C952B4" w:rsidRPr="00003BCB" w:rsidRDefault="00C952B4" w:rsidP="00C952B4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001A96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01A96">
              <w:rPr>
                <w:rFonts w:cs="Times New Roman"/>
                <w:color w:val="404040"/>
                <w:shd w:val="clear" w:color="auto" w:fill="ECECEC"/>
              </w:rPr>
              <w:t>table.torPM</w:t>
            </w:r>
            <w:proofErr w:type="spellEnd"/>
            <w:r w:rsidRPr="00001A96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5" w:type="pct"/>
            <w:vAlign w:val="center"/>
          </w:tcPr>
          <w:p w:rsidR="00C952B4" w:rsidRPr="00003BCB" w:rsidRDefault="00C952B4" w:rsidP="00C952B4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</w:rPr>
              <w:t>table.tor</w:t>
            </w:r>
            <w:proofErr w:type="spellEnd"/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R</w:t>
            </w:r>
            <w:r w:rsidRPr="00001A96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2" w:type="pct"/>
            <w:shd w:val="clear" w:color="auto" w:fill="auto"/>
            <w:vAlign w:val="center"/>
          </w:tcPr>
          <w:p w:rsidR="00C952B4" w:rsidRPr="00D377C1" w:rsidRDefault="00C952B4" w:rsidP="00C952B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</w:p>
        </w:tc>
      </w:tr>
      <w:tr w:rsidR="00C952B4" w:rsidRPr="00D377C1" w:rsidTr="00C952B4">
        <w:trPr>
          <w:trHeight w:val="510"/>
          <w:jc w:val="center"/>
        </w:trPr>
        <w:tc>
          <w:tcPr>
            <w:tcW w:w="214" w:type="pct"/>
            <w:shd w:val="clear" w:color="auto" w:fill="auto"/>
            <w:vAlign w:val="center"/>
          </w:tcPr>
          <w:p w:rsidR="00C952B4" w:rsidRDefault="00C952B4" w:rsidP="00C952B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3</w:t>
            </w:r>
          </w:p>
        </w:tc>
        <w:tc>
          <w:tcPr>
            <w:tcW w:w="1052" w:type="pct"/>
            <w:shd w:val="clear" w:color="auto" w:fill="auto"/>
            <w:vAlign w:val="center"/>
          </w:tcPr>
          <w:p w:rsidR="00C952B4" w:rsidRPr="00D377C1" w:rsidRDefault="00C952B4" w:rsidP="00C952B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Армокаркас</w:t>
            </w:r>
          </w:p>
        </w:tc>
        <w:tc>
          <w:tcPr>
            <w:tcW w:w="680" w:type="pct"/>
            <w:shd w:val="clear" w:color="auto" w:fill="auto"/>
            <w:vAlign w:val="center"/>
          </w:tcPr>
          <w:p w:rsidR="00C952B4" w:rsidRDefault="00C952B4" w:rsidP="00C952B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950х950 мм 12 мм</w:t>
            </w:r>
          </w:p>
        </w:tc>
        <w:tc>
          <w:tcPr>
            <w:tcW w:w="1077" w:type="pct"/>
            <w:shd w:val="clear" w:color="auto" w:fill="auto"/>
            <w:vAlign w:val="center"/>
          </w:tcPr>
          <w:p w:rsidR="00C952B4" w:rsidRPr="00003BCB" w:rsidRDefault="00C952B4" w:rsidP="00C952B4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001A96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01A96">
              <w:rPr>
                <w:rFonts w:cs="Times New Roman"/>
                <w:color w:val="404040"/>
                <w:shd w:val="clear" w:color="auto" w:fill="ECECEC"/>
              </w:rPr>
              <w:t>table.torPM</w:t>
            </w:r>
            <w:proofErr w:type="spellEnd"/>
            <w:r w:rsidRPr="00001A96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35" w:type="pct"/>
            <w:vAlign w:val="center"/>
          </w:tcPr>
          <w:p w:rsidR="00C952B4" w:rsidRPr="00003BCB" w:rsidRDefault="00C952B4" w:rsidP="00C952B4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</w:rPr>
              <w:t>table.tor</w:t>
            </w:r>
            <w:proofErr w:type="spellEnd"/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R</w:t>
            </w:r>
            <w:r w:rsidRPr="00001A96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42" w:type="pct"/>
            <w:shd w:val="clear" w:color="auto" w:fill="auto"/>
            <w:vAlign w:val="center"/>
          </w:tcPr>
          <w:p w:rsidR="00C952B4" w:rsidRPr="00D377C1" w:rsidRDefault="00C952B4" w:rsidP="00C952B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</w:tbl>
    <w:p w:rsidR="00650260" w:rsidRPr="00B17192" w:rsidRDefault="00650260" w:rsidP="004D5BCB">
      <w:pPr>
        <w:pStyle w:val="afc"/>
        <w:numPr>
          <w:ilvl w:val="1"/>
          <w:numId w:val="26"/>
        </w:numPr>
        <w:spacing w:before="240"/>
        <w:ind w:left="1418" w:hanging="709"/>
        <w:jc w:val="left"/>
        <w:rPr>
          <w:b/>
        </w:rPr>
      </w:pPr>
      <w:r w:rsidRPr="00B17192">
        <w:rPr>
          <w:b/>
        </w:rPr>
        <w:t>Средства механизации по установке и возведению крепи</w:t>
      </w:r>
    </w:p>
    <w:p w:rsidR="005B38DB" w:rsidRPr="00D377C1" w:rsidRDefault="005B38DB" w:rsidP="005B38DB">
      <w:pPr>
        <w:pStyle w:val="-"/>
      </w:pPr>
      <w:r>
        <w:t xml:space="preserve">Бурение шпуров под анкерное крепление производится при помощи </w:t>
      </w:r>
      <w:proofErr w:type="spellStart"/>
      <w:r>
        <w:t>анкероустановщика</w:t>
      </w:r>
      <w:proofErr w:type="spellEnd"/>
      <w:r>
        <w:t xml:space="preserve"> типа </w:t>
      </w:r>
      <w:proofErr w:type="spellStart"/>
      <w:r w:rsidR="00E06222" w:rsidRPr="00E06222">
        <w:rPr>
          <w:szCs w:val="24"/>
        </w:rPr>
        <w:t>Stellar</w:t>
      </w:r>
      <w:proofErr w:type="spellEnd"/>
      <w:r w:rsidR="00E06222" w:rsidRPr="00E06222">
        <w:rPr>
          <w:szCs w:val="24"/>
        </w:rPr>
        <w:t xml:space="preserve"> </w:t>
      </w:r>
      <w:proofErr w:type="spellStart"/>
      <w:r w:rsidR="00E06222" w:rsidRPr="00E06222">
        <w:rPr>
          <w:szCs w:val="24"/>
        </w:rPr>
        <w:t>Anker</w:t>
      </w:r>
      <w:proofErr w:type="spellEnd"/>
      <w:r w:rsidR="00E06222" w:rsidRPr="00E06222">
        <w:rPr>
          <w:szCs w:val="24"/>
        </w:rPr>
        <w:t xml:space="preserve"> </w:t>
      </w:r>
      <w:proofErr w:type="spellStart"/>
      <w:r w:rsidR="00E06222" w:rsidRPr="00E06222">
        <w:rPr>
          <w:szCs w:val="24"/>
        </w:rPr>
        <w:t>small</w:t>
      </w:r>
      <w:proofErr w:type="spellEnd"/>
      <w:r w:rsidR="00E06222" w:rsidRPr="00E06222">
        <w:rPr>
          <w:szCs w:val="24"/>
        </w:rPr>
        <w:t xml:space="preserve"> (</w:t>
      </w:r>
      <w:proofErr w:type="spellStart"/>
      <w:r w:rsidR="00E06222" w:rsidRPr="00E06222">
        <w:rPr>
          <w:szCs w:val="24"/>
        </w:rPr>
        <w:t>Resemim</w:t>
      </w:r>
      <w:proofErr w:type="spellEnd"/>
      <w:r w:rsidR="00E06222" w:rsidRPr="00E06222">
        <w:rPr>
          <w:szCs w:val="24"/>
        </w:rPr>
        <w:t>); DD 210 (</w:t>
      </w:r>
      <w:proofErr w:type="spellStart"/>
      <w:r w:rsidR="00E06222" w:rsidRPr="00E06222">
        <w:rPr>
          <w:szCs w:val="24"/>
        </w:rPr>
        <w:t>Sandvik</w:t>
      </w:r>
      <w:proofErr w:type="spellEnd"/>
      <w:r w:rsidR="00E06222" w:rsidRPr="00E06222">
        <w:rPr>
          <w:szCs w:val="24"/>
        </w:rPr>
        <w:t xml:space="preserve">); </w:t>
      </w:r>
      <w:proofErr w:type="spellStart"/>
      <w:r w:rsidR="00E06222" w:rsidRPr="00E06222">
        <w:rPr>
          <w:szCs w:val="24"/>
        </w:rPr>
        <w:t>Boomer</w:t>
      </w:r>
      <w:proofErr w:type="spellEnd"/>
      <w:r w:rsidR="00E06222" w:rsidRPr="00E06222">
        <w:rPr>
          <w:szCs w:val="24"/>
        </w:rPr>
        <w:t xml:space="preserve"> S1, </w:t>
      </w:r>
      <w:proofErr w:type="spellStart"/>
      <w:r w:rsidR="00E06222" w:rsidRPr="00E06222">
        <w:rPr>
          <w:szCs w:val="24"/>
        </w:rPr>
        <w:t>Boomer</w:t>
      </w:r>
      <w:proofErr w:type="spellEnd"/>
      <w:r w:rsidR="00E06222" w:rsidRPr="00E06222">
        <w:rPr>
          <w:szCs w:val="24"/>
        </w:rPr>
        <w:t xml:space="preserve"> S1D, </w:t>
      </w:r>
      <w:proofErr w:type="spellStart"/>
      <w:r w:rsidR="00E06222" w:rsidRPr="00E06222">
        <w:rPr>
          <w:szCs w:val="24"/>
        </w:rPr>
        <w:t>Boomer</w:t>
      </w:r>
      <w:proofErr w:type="spellEnd"/>
      <w:r w:rsidR="00E06222" w:rsidRPr="00E06222">
        <w:rPr>
          <w:szCs w:val="24"/>
        </w:rPr>
        <w:t xml:space="preserve"> 282 (</w:t>
      </w:r>
      <w:r w:rsidR="00E06222" w:rsidRPr="00E06222">
        <w:rPr>
          <w:szCs w:val="24"/>
          <w:lang w:val="en-US"/>
        </w:rPr>
        <w:t>Atlas</w:t>
      </w:r>
      <w:r w:rsidR="00E06222" w:rsidRPr="00E06222">
        <w:rPr>
          <w:szCs w:val="24"/>
        </w:rPr>
        <w:t xml:space="preserve"> </w:t>
      </w:r>
      <w:r w:rsidR="00E06222" w:rsidRPr="00E06222">
        <w:rPr>
          <w:szCs w:val="24"/>
          <w:lang w:val="en-US"/>
        </w:rPr>
        <w:t>Copco</w:t>
      </w:r>
      <w:r w:rsidR="00E06222" w:rsidRPr="00E06222">
        <w:rPr>
          <w:szCs w:val="24"/>
        </w:rPr>
        <w:t>)</w:t>
      </w:r>
      <w:r w:rsidR="00E06222">
        <w:t xml:space="preserve"> </w:t>
      </w:r>
      <w:r>
        <w:t>или аналогичных типов;</w:t>
      </w:r>
    </w:p>
    <w:p w:rsidR="00C514F5" w:rsidRDefault="00C514F5" w:rsidP="005B38DB">
      <w:pPr>
        <w:pStyle w:val="-"/>
      </w:pPr>
      <w:r w:rsidRPr="00D377C1">
        <w:t xml:space="preserve">При применении </w:t>
      </w:r>
      <w:r>
        <w:t>СПА</w:t>
      </w:r>
      <w:r w:rsidRPr="00D377C1">
        <w:t>:</w:t>
      </w:r>
    </w:p>
    <w:p w:rsidR="00C514F5" w:rsidRPr="00D377C1" w:rsidRDefault="00C514F5" w:rsidP="00C514F5">
      <w:pPr>
        <w:numPr>
          <w:ilvl w:val="0"/>
          <w:numId w:val="16"/>
        </w:numPr>
      </w:pPr>
      <w:r w:rsidRPr="00D377C1">
        <w:t>д</w:t>
      </w:r>
      <w:r>
        <w:t>осылку ампул в шпур</w:t>
      </w:r>
      <w:r w:rsidRPr="00D377C1">
        <w:t xml:space="preserve"> выполнять </w:t>
      </w:r>
      <w:proofErr w:type="spellStart"/>
      <w:r>
        <w:t>пневмо</w:t>
      </w:r>
      <w:r w:rsidRPr="00D377C1">
        <w:t>досылателем</w:t>
      </w:r>
      <w:proofErr w:type="spellEnd"/>
      <w:r>
        <w:t xml:space="preserve"> установки</w:t>
      </w:r>
      <w:r w:rsidR="00150E3B" w:rsidRPr="00150E3B">
        <w:t xml:space="preserve"> </w:t>
      </w:r>
      <w:r w:rsidR="00150E3B">
        <w:t xml:space="preserve">типа </w:t>
      </w:r>
      <w:r w:rsidR="00150E3B" w:rsidRPr="00150E3B">
        <w:t>S</w:t>
      </w:r>
      <w:proofErr w:type="spellStart"/>
      <w:r w:rsidR="00150E3B">
        <w:rPr>
          <w:lang w:val="en-US"/>
        </w:rPr>
        <w:t>tellar</w:t>
      </w:r>
      <w:proofErr w:type="spellEnd"/>
      <w:r w:rsidR="00150E3B" w:rsidRPr="00150E3B">
        <w:t xml:space="preserve"> </w:t>
      </w:r>
      <w:r w:rsidR="00150E3B">
        <w:rPr>
          <w:lang w:val="en-US"/>
        </w:rPr>
        <w:t>Anker</w:t>
      </w:r>
      <w:r w:rsidR="00150E3B" w:rsidRPr="00150E3B">
        <w:t xml:space="preserve"> </w:t>
      </w:r>
      <w:r w:rsidR="00150E3B">
        <w:rPr>
          <w:lang w:val="en-US"/>
        </w:rPr>
        <w:t>small</w:t>
      </w:r>
      <w:r w:rsidR="00150E3B" w:rsidRPr="00150E3B">
        <w:t xml:space="preserve"> (</w:t>
      </w:r>
      <w:r w:rsidR="00150E3B">
        <w:t>R</w:t>
      </w:r>
      <w:proofErr w:type="spellStart"/>
      <w:r w:rsidR="00150E3B">
        <w:rPr>
          <w:lang w:val="en-US"/>
        </w:rPr>
        <w:t>esemim</w:t>
      </w:r>
      <w:proofErr w:type="spellEnd"/>
      <w:r w:rsidR="00150E3B">
        <w:t>)</w:t>
      </w:r>
      <w:r w:rsidRPr="00D377C1">
        <w:t>;</w:t>
      </w:r>
    </w:p>
    <w:p w:rsidR="00C514F5" w:rsidRDefault="00C514F5" w:rsidP="00C514F5">
      <w:pPr>
        <w:numPr>
          <w:ilvl w:val="0"/>
          <w:numId w:val="16"/>
        </w:numPr>
      </w:pPr>
      <w:r w:rsidRPr="00D377C1">
        <w:t xml:space="preserve">установку штанги </w:t>
      </w:r>
      <w:r w:rsidR="005B38DB">
        <w:t xml:space="preserve">и </w:t>
      </w:r>
      <w:r w:rsidR="005B38DB" w:rsidRPr="00D377C1">
        <w:t xml:space="preserve">затяжку гайки </w:t>
      </w:r>
      <w:r w:rsidRPr="00D377C1">
        <w:t xml:space="preserve">выполнять </w:t>
      </w:r>
      <w:proofErr w:type="spellStart"/>
      <w:r>
        <w:t>анкероустановщиком</w:t>
      </w:r>
      <w:proofErr w:type="spellEnd"/>
      <w:r>
        <w:t xml:space="preserve"> типа </w:t>
      </w:r>
      <w:r w:rsidR="00150E3B" w:rsidRPr="00150E3B">
        <w:t>S</w:t>
      </w:r>
      <w:proofErr w:type="spellStart"/>
      <w:r w:rsidR="00150E3B">
        <w:rPr>
          <w:lang w:val="en-US"/>
        </w:rPr>
        <w:t>tellar</w:t>
      </w:r>
      <w:proofErr w:type="spellEnd"/>
      <w:r w:rsidR="00150E3B" w:rsidRPr="00150E3B">
        <w:t xml:space="preserve"> </w:t>
      </w:r>
      <w:r w:rsidR="00150E3B">
        <w:rPr>
          <w:lang w:val="en-US"/>
        </w:rPr>
        <w:t>Anker</w:t>
      </w:r>
      <w:r w:rsidR="00150E3B" w:rsidRPr="00150E3B">
        <w:t xml:space="preserve"> </w:t>
      </w:r>
      <w:r w:rsidR="00150E3B">
        <w:rPr>
          <w:lang w:val="en-US"/>
        </w:rPr>
        <w:t>small</w:t>
      </w:r>
      <w:r w:rsidR="00150E3B" w:rsidRPr="00150E3B">
        <w:t xml:space="preserve"> (</w:t>
      </w:r>
      <w:r w:rsidR="00150E3B">
        <w:t>R</w:t>
      </w:r>
      <w:proofErr w:type="spellStart"/>
      <w:r w:rsidR="00150E3B">
        <w:rPr>
          <w:lang w:val="en-US"/>
        </w:rPr>
        <w:t>esemim</w:t>
      </w:r>
      <w:proofErr w:type="spellEnd"/>
      <w:r w:rsidR="00150E3B">
        <w:t>)</w:t>
      </w:r>
      <w:r w:rsidR="00150E3B" w:rsidRPr="00150E3B">
        <w:t xml:space="preserve"> </w:t>
      </w:r>
      <w:r w:rsidRPr="00D377C1">
        <w:t xml:space="preserve">через </w:t>
      </w:r>
      <w:r>
        <w:t xml:space="preserve">специальный </w:t>
      </w:r>
      <w:r w:rsidRPr="00D377C1">
        <w:t>переходник;</w:t>
      </w:r>
    </w:p>
    <w:p w:rsidR="00F83F68" w:rsidRDefault="00F83F68" w:rsidP="00C514F5">
      <w:pPr>
        <w:numPr>
          <w:ilvl w:val="0"/>
          <w:numId w:val="16"/>
        </w:numPr>
      </w:pPr>
      <w:r>
        <w:t>н</w:t>
      </w:r>
      <w:r w:rsidRPr="00D377C1">
        <w:t>авеску сетки выполнять вручную</w:t>
      </w:r>
      <w:r w:rsidR="00A76DEB">
        <w:t xml:space="preserve"> </w:t>
      </w:r>
      <w:r w:rsidR="00A76DEB" w:rsidRPr="00A76DEB">
        <w:t xml:space="preserve">из корзины зарядной машина типа </w:t>
      </w:r>
      <w:proofErr w:type="spellStart"/>
      <w:r w:rsidR="00A76DEB" w:rsidRPr="00A76DEB">
        <w:t>Charmec</w:t>
      </w:r>
      <w:proofErr w:type="spellEnd"/>
      <w:r w:rsidR="00A76DEB" w:rsidRPr="00A76DEB">
        <w:t xml:space="preserve"> 6605 В, либо МД6С</w:t>
      </w:r>
      <w:r w:rsidRPr="00D377C1">
        <w:t xml:space="preserve">. Предварительная фиксация сетки может производиться с применением </w:t>
      </w:r>
      <w:proofErr w:type="spellStart"/>
      <w:r w:rsidRPr="00D377C1">
        <w:t>пневмостоек</w:t>
      </w:r>
      <w:proofErr w:type="spellEnd"/>
      <w:r w:rsidRPr="00D377C1">
        <w:t xml:space="preserve"> или </w:t>
      </w:r>
      <w:proofErr w:type="spellStart"/>
      <w:r w:rsidRPr="00D377C1">
        <w:t>пневмоподдержек</w:t>
      </w:r>
      <w:proofErr w:type="spellEnd"/>
      <w:r>
        <w:t>;</w:t>
      </w:r>
    </w:p>
    <w:p w:rsidR="00F83F68" w:rsidRDefault="004E0230" w:rsidP="00F81B4A">
      <w:pPr>
        <w:pStyle w:val="-"/>
      </w:pPr>
      <w:r w:rsidRPr="00D377C1">
        <w:t xml:space="preserve">При применении </w:t>
      </w:r>
      <w:r>
        <w:t>ФА</w:t>
      </w:r>
      <w:r w:rsidRPr="00D377C1">
        <w:t>:</w:t>
      </w:r>
      <w:r w:rsidR="00F83F68">
        <w:t xml:space="preserve"> </w:t>
      </w:r>
      <w:r w:rsidR="005B38DB" w:rsidRPr="00D377C1">
        <w:t xml:space="preserve">установку анкера </w:t>
      </w:r>
      <w:r w:rsidR="005B38DB">
        <w:t>в комплекте с шайбой</w:t>
      </w:r>
      <w:r w:rsidR="005B38DB" w:rsidRPr="00D377C1">
        <w:t xml:space="preserve"> </w:t>
      </w:r>
      <w:r w:rsidR="005B38DB">
        <w:t xml:space="preserve">и </w:t>
      </w:r>
      <w:proofErr w:type="spellStart"/>
      <w:r w:rsidR="005B38DB">
        <w:t>армокаркасом</w:t>
      </w:r>
      <w:proofErr w:type="spellEnd"/>
      <w:r w:rsidR="005B38DB">
        <w:t xml:space="preserve"> </w:t>
      </w:r>
      <w:r w:rsidR="005B38DB" w:rsidRPr="00D377C1">
        <w:t>выполнять</w:t>
      </w:r>
      <w:r w:rsidR="005B38DB">
        <w:t xml:space="preserve"> самоходной буровой установкой типа </w:t>
      </w:r>
      <w:proofErr w:type="spellStart"/>
      <w:r w:rsidR="00E06222" w:rsidRPr="00E06222">
        <w:rPr>
          <w:szCs w:val="24"/>
        </w:rPr>
        <w:t>Stellar</w:t>
      </w:r>
      <w:proofErr w:type="spellEnd"/>
      <w:r w:rsidR="00E06222" w:rsidRPr="00E06222">
        <w:rPr>
          <w:szCs w:val="24"/>
        </w:rPr>
        <w:t xml:space="preserve"> </w:t>
      </w:r>
      <w:proofErr w:type="spellStart"/>
      <w:r w:rsidR="00E06222" w:rsidRPr="00E06222">
        <w:rPr>
          <w:szCs w:val="24"/>
        </w:rPr>
        <w:t>Anker</w:t>
      </w:r>
      <w:proofErr w:type="spellEnd"/>
      <w:r w:rsidR="00E06222" w:rsidRPr="00E06222">
        <w:rPr>
          <w:szCs w:val="24"/>
        </w:rPr>
        <w:t xml:space="preserve"> </w:t>
      </w:r>
      <w:proofErr w:type="spellStart"/>
      <w:r w:rsidR="00E06222" w:rsidRPr="00E06222">
        <w:rPr>
          <w:szCs w:val="24"/>
        </w:rPr>
        <w:t>small</w:t>
      </w:r>
      <w:proofErr w:type="spellEnd"/>
      <w:r w:rsidR="00E06222" w:rsidRPr="00E06222">
        <w:rPr>
          <w:szCs w:val="24"/>
        </w:rPr>
        <w:t xml:space="preserve"> (</w:t>
      </w:r>
      <w:proofErr w:type="spellStart"/>
      <w:r w:rsidR="00E06222" w:rsidRPr="00E06222">
        <w:rPr>
          <w:szCs w:val="24"/>
        </w:rPr>
        <w:t>Resemim</w:t>
      </w:r>
      <w:proofErr w:type="spellEnd"/>
      <w:r w:rsidR="00E06222" w:rsidRPr="00E06222">
        <w:rPr>
          <w:szCs w:val="24"/>
        </w:rPr>
        <w:t>); DD 210 (</w:t>
      </w:r>
      <w:proofErr w:type="spellStart"/>
      <w:r w:rsidR="00E06222" w:rsidRPr="00E06222">
        <w:rPr>
          <w:szCs w:val="24"/>
        </w:rPr>
        <w:t>Sandvik</w:t>
      </w:r>
      <w:proofErr w:type="spellEnd"/>
      <w:r w:rsidR="00E06222" w:rsidRPr="00E06222">
        <w:rPr>
          <w:szCs w:val="24"/>
        </w:rPr>
        <w:t xml:space="preserve">); </w:t>
      </w:r>
      <w:proofErr w:type="spellStart"/>
      <w:r w:rsidR="00E06222" w:rsidRPr="00E06222">
        <w:rPr>
          <w:szCs w:val="24"/>
        </w:rPr>
        <w:t>Boomer</w:t>
      </w:r>
      <w:proofErr w:type="spellEnd"/>
      <w:r w:rsidR="00E06222" w:rsidRPr="00E06222">
        <w:rPr>
          <w:szCs w:val="24"/>
        </w:rPr>
        <w:t xml:space="preserve"> S1, </w:t>
      </w:r>
      <w:proofErr w:type="spellStart"/>
      <w:r w:rsidR="00E06222" w:rsidRPr="00E06222">
        <w:rPr>
          <w:szCs w:val="24"/>
        </w:rPr>
        <w:t>Boomer</w:t>
      </w:r>
      <w:proofErr w:type="spellEnd"/>
      <w:r w:rsidR="00E06222" w:rsidRPr="00E06222">
        <w:rPr>
          <w:szCs w:val="24"/>
        </w:rPr>
        <w:t xml:space="preserve"> S1D, </w:t>
      </w:r>
      <w:proofErr w:type="spellStart"/>
      <w:r w:rsidR="00E06222" w:rsidRPr="00E06222">
        <w:rPr>
          <w:szCs w:val="24"/>
        </w:rPr>
        <w:t>Boomer</w:t>
      </w:r>
      <w:proofErr w:type="spellEnd"/>
      <w:r w:rsidR="00E06222" w:rsidRPr="00E06222">
        <w:rPr>
          <w:szCs w:val="24"/>
        </w:rPr>
        <w:t xml:space="preserve"> 282 (</w:t>
      </w:r>
      <w:r w:rsidR="00E06222" w:rsidRPr="00E06222">
        <w:rPr>
          <w:szCs w:val="24"/>
          <w:lang w:val="en-US"/>
        </w:rPr>
        <w:t>Atlas</w:t>
      </w:r>
      <w:r w:rsidR="00E06222" w:rsidRPr="00E06222">
        <w:rPr>
          <w:szCs w:val="24"/>
        </w:rPr>
        <w:t xml:space="preserve"> </w:t>
      </w:r>
      <w:r w:rsidR="00E06222" w:rsidRPr="00E06222">
        <w:rPr>
          <w:szCs w:val="24"/>
          <w:lang w:val="en-US"/>
        </w:rPr>
        <w:t>Copco</w:t>
      </w:r>
      <w:r w:rsidR="00E06222" w:rsidRPr="00E06222">
        <w:rPr>
          <w:szCs w:val="24"/>
        </w:rPr>
        <w:t>)</w:t>
      </w:r>
      <w:r w:rsidR="005B38DB">
        <w:t xml:space="preserve"> или аналогичных типов </w:t>
      </w:r>
      <w:r>
        <w:t xml:space="preserve">с применением специального вкладыша в люнет и </w:t>
      </w:r>
      <w:proofErr w:type="spellStart"/>
      <w:r>
        <w:t>забойника</w:t>
      </w:r>
      <w:proofErr w:type="spellEnd"/>
      <w:r>
        <w:t xml:space="preserve"> с пуансоном, устанавливаемых на стр</w:t>
      </w:r>
      <w:r w:rsidR="00F81B4A">
        <w:t>елу и перфоратор соответственно</w:t>
      </w:r>
      <w:r w:rsidR="00F83F68">
        <w:t>.</w:t>
      </w:r>
    </w:p>
    <w:p w:rsidR="00F83F68" w:rsidRDefault="00F83F68" w:rsidP="00237487">
      <w:pPr>
        <w:pStyle w:val="afc"/>
        <w:numPr>
          <w:ilvl w:val="0"/>
          <w:numId w:val="21"/>
        </w:numPr>
        <w:spacing w:before="120" w:line="240" w:lineRule="auto"/>
        <w:ind w:left="1418" w:hanging="709"/>
        <w:rPr>
          <w:b/>
        </w:rPr>
        <w:sectPr w:rsidR="00F83F68" w:rsidSect="00427E43">
          <w:footerReference w:type="default" r:id="rId14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Pr="00B17192" w:rsidRDefault="00650260" w:rsidP="00F83F68">
      <w:pPr>
        <w:pStyle w:val="afc"/>
        <w:numPr>
          <w:ilvl w:val="0"/>
          <w:numId w:val="21"/>
        </w:numPr>
        <w:spacing w:before="120"/>
        <w:ind w:left="1418" w:hanging="709"/>
        <w:rPr>
          <w:b/>
        </w:rPr>
      </w:pPr>
      <w:r w:rsidRPr="00B17192">
        <w:rPr>
          <w:b/>
        </w:rPr>
        <w:lastRenderedPageBreak/>
        <w:t>Способ крепления выработки и последовательность производства работ</w:t>
      </w:r>
    </w:p>
    <w:p w:rsidR="00F83F68" w:rsidRPr="00620512" w:rsidRDefault="00F83F68" w:rsidP="00F83F68">
      <w:pPr>
        <w:pStyle w:val="-"/>
        <w:numPr>
          <w:ilvl w:val="0"/>
          <w:numId w:val="25"/>
        </w:numPr>
      </w:pPr>
      <w:r w:rsidRPr="00620512">
        <w:t xml:space="preserve">Перед производством работ произвести </w:t>
      </w:r>
      <w:r>
        <w:t>контроль состава рудничной атмосферы на отсутствие ядовитых газов</w:t>
      </w:r>
      <w:r w:rsidRPr="00620512">
        <w:t xml:space="preserve"> </w:t>
      </w:r>
      <w:r>
        <w:t xml:space="preserve">и простукивание </w:t>
      </w:r>
      <w:proofErr w:type="spellStart"/>
      <w:r w:rsidRPr="00620512">
        <w:t>кровлеоборочным</w:t>
      </w:r>
      <w:proofErr w:type="spellEnd"/>
      <w:r w:rsidRPr="00620512">
        <w:t xml:space="preserve"> ломиком </w:t>
      </w:r>
      <w:r>
        <w:t>кровли и боков</w:t>
      </w:r>
      <w:r w:rsidRPr="00620512">
        <w:t xml:space="preserve"> выработки</w:t>
      </w:r>
      <w:r>
        <w:t xml:space="preserve"> для выявления заколов;</w:t>
      </w:r>
      <w:r w:rsidRPr="00620512">
        <w:t xml:space="preserve"> при необходимости обобрать заколы; </w:t>
      </w:r>
    </w:p>
    <w:p w:rsidR="00F83F68" w:rsidRDefault="00F83F68" w:rsidP="00F83F68">
      <w:pPr>
        <w:pStyle w:val="-"/>
      </w:pPr>
      <w:r>
        <w:t xml:space="preserve">Доставить на место производства работ все необходимые крепежные материалы, оборудование и инструменты, в </w:t>
      </w:r>
      <w:proofErr w:type="spellStart"/>
      <w:r>
        <w:t>т.ч</w:t>
      </w:r>
      <w:proofErr w:type="spellEnd"/>
      <w:r>
        <w:t>. для выполнения оперативного ремонта в количестве, достаточном для полного крепления участка выработки;</w:t>
      </w:r>
    </w:p>
    <w:p w:rsidR="00F83F68" w:rsidRPr="00620512" w:rsidRDefault="00F83F68" w:rsidP="00F83F68">
      <w:pPr>
        <w:pStyle w:val="-"/>
      </w:pPr>
      <w:r>
        <w:t xml:space="preserve">Выполнить контроль соответствия диаметра буровой коронки паспортному значению. </w:t>
      </w:r>
      <w:r w:rsidRPr="00620512">
        <w:t>Выполнить разбуривание шпуров под анкерную крепь</w:t>
      </w:r>
      <w:r>
        <w:t xml:space="preserve"> с обеспечением паспортного шага и углов относительно контура. П</w:t>
      </w:r>
      <w:r w:rsidRPr="00620512">
        <w:t>родуть шпуры сжатым воздухом или промыть водой для полного удаления буровой мелочи;</w:t>
      </w:r>
    </w:p>
    <w:p w:rsidR="00F83F68" w:rsidRDefault="00F83F68" w:rsidP="00F83F68">
      <w:pPr>
        <w:pStyle w:val="-"/>
      </w:pPr>
      <w:r>
        <w:t>Выполнить контроль соответствия глубины шпуров и их диаметра паспортному значению;</w:t>
      </w:r>
    </w:p>
    <w:p w:rsidR="00F83F68" w:rsidRDefault="00F83F68" w:rsidP="00F83F68">
      <w:pPr>
        <w:pStyle w:val="-"/>
      </w:pPr>
      <w:r>
        <w:t xml:space="preserve">Выполнить осмотр комплектов анкерной крепи для установки на данном участке работ. Деформированные анкеры или армокаркасы, не позволяющие произвести их штатную установку, исключить к использованию; </w:t>
      </w:r>
    </w:p>
    <w:p w:rsidR="00F83F68" w:rsidRDefault="00F83F68" w:rsidP="00F83F68">
      <w:pPr>
        <w:pStyle w:val="-"/>
      </w:pPr>
      <w:r w:rsidRPr="00620512">
        <w:t xml:space="preserve">Выполнить </w:t>
      </w:r>
      <w:r>
        <w:t>установку анкерного крепления (крепление производить строго в направлении от закрепленной части выработки к забою, от кровли к бокам).</w:t>
      </w:r>
    </w:p>
    <w:p w:rsidR="00F83F68" w:rsidRPr="00D377C1" w:rsidRDefault="00F83F68" w:rsidP="00F83F68">
      <w:pPr>
        <w:ind w:left="709" w:firstLine="0"/>
        <w:rPr>
          <w:u w:val="single"/>
        </w:rPr>
      </w:pPr>
      <w:r w:rsidRPr="00D377C1">
        <w:rPr>
          <w:u w:val="single"/>
        </w:rPr>
        <w:t>При применении стале</w:t>
      </w:r>
      <w:r>
        <w:rPr>
          <w:u w:val="single"/>
        </w:rPr>
        <w:t>полимер</w:t>
      </w:r>
      <w:r w:rsidRPr="00D377C1">
        <w:rPr>
          <w:u w:val="single"/>
        </w:rPr>
        <w:t>ной анкерной крепи (С</w:t>
      </w:r>
      <w:r>
        <w:rPr>
          <w:u w:val="single"/>
        </w:rPr>
        <w:t>П</w:t>
      </w:r>
      <w:r w:rsidRPr="00D377C1">
        <w:rPr>
          <w:u w:val="single"/>
        </w:rPr>
        <w:t>А):</w:t>
      </w:r>
    </w:p>
    <w:p w:rsidR="00F83F68" w:rsidRPr="00B4059B" w:rsidRDefault="00F83F68" w:rsidP="00F83F68">
      <w:pPr>
        <w:pStyle w:val="-0"/>
        <w:numPr>
          <w:ilvl w:val="0"/>
          <w:numId w:val="29"/>
        </w:numPr>
      </w:pPr>
      <w:r>
        <w:rPr>
          <w:szCs w:val="20"/>
        </w:rPr>
        <w:t>п</w:t>
      </w:r>
      <w:r w:rsidRPr="00B4059B">
        <w:rPr>
          <w:szCs w:val="20"/>
        </w:rPr>
        <w:t>одготов</w:t>
      </w:r>
      <w:r>
        <w:rPr>
          <w:szCs w:val="20"/>
        </w:rPr>
        <w:t xml:space="preserve">ить </w:t>
      </w:r>
      <w:r w:rsidRPr="00B4059B">
        <w:rPr>
          <w:szCs w:val="20"/>
        </w:rPr>
        <w:t>ампул</w:t>
      </w:r>
      <w:r>
        <w:rPr>
          <w:szCs w:val="20"/>
        </w:rPr>
        <w:t>ы</w:t>
      </w:r>
      <w:r w:rsidRPr="00B4059B">
        <w:rPr>
          <w:szCs w:val="20"/>
        </w:rPr>
        <w:t xml:space="preserve"> к применению (температура содержимого ампул должна быть в пределах температуры массива)</w:t>
      </w:r>
      <w:r>
        <w:rPr>
          <w:szCs w:val="20"/>
        </w:rPr>
        <w:t>;</w:t>
      </w:r>
    </w:p>
    <w:p w:rsidR="00F83F68" w:rsidRDefault="00F83F68" w:rsidP="00F83F68">
      <w:pPr>
        <w:pStyle w:val="-0"/>
        <w:numPr>
          <w:ilvl w:val="0"/>
          <w:numId w:val="29"/>
        </w:numPr>
      </w:pPr>
      <w:r w:rsidRPr="00D377C1">
        <w:t xml:space="preserve">последовательно ввести в шпур все ампулы с помощью </w:t>
      </w:r>
      <w:proofErr w:type="spellStart"/>
      <w:r>
        <w:t>пневмо</w:t>
      </w:r>
      <w:r w:rsidRPr="00D377C1">
        <w:t>досыльника</w:t>
      </w:r>
      <w:proofErr w:type="spellEnd"/>
      <w:r w:rsidRPr="00D377C1">
        <w:t>, уплотнить ампулы;</w:t>
      </w:r>
    </w:p>
    <w:p w:rsidR="00F83F68" w:rsidRPr="00210461" w:rsidRDefault="00F83F68" w:rsidP="00F83F68">
      <w:pPr>
        <w:pStyle w:val="-0"/>
        <w:numPr>
          <w:ilvl w:val="0"/>
          <w:numId w:val="29"/>
        </w:numPr>
      </w:pPr>
      <w:r>
        <w:rPr>
          <w:szCs w:val="20"/>
        </w:rPr>
        <w:t>установить штангу в шпиндель перфоратора и п</w:t>
      </w:r>
      <w:r w:rsidRPr="00B4059B">
        <w:rPr>
          <w:szCs w:val="20"/>
        </w:rPr>
        <w:t>ода</w:t>
      </w:r>
      <w:r>
        <w:rPr>
          <w:szCs w:val="20"/>
        </w:rPr>
        <w:t>ть</w:t>
      </w:r>
      <w:r w:rsidRPr="00B4059B">
        <w:rPr>
          <w:szCs w:val="20"/>
        </w:rPr>
        <w:t xml:space="preserve"> </w:t>
      </w:r>
      <w:r>
        <w:rPr>
          <w:szCs w:val="20"/>
        </w:rPr>
        <w:t>ее</w:t>
      </w:r>
      <w:r w:rsidRPr="00B4059B">
        <w:rPr>
          <w:szCs w:val="20"/>
        </w:rPr>
        <w:t xml:space="preserve"> с обязательным вращением</w:t>
      </w:r>
      <w:r w:rsidRPr="00FA46CB">
        <w:t xml:space="preserve"> со скоростью 450 ÷ 500 </w:t>
      </w:r>
      <w:proofErr w:type="gramStart"/>
      <w:r w:rsidRPr="00FA46CB">
        <w:t>об./</w:t>
      </w:r>
      <w:proofErr w:type="gramEnd"/>
      <w:r w:rsidRPr="00FA46CB">
        <w:t xml:space="preserve">мин </w:t>
      </w:r>
      <w:r w:rsidRPr="00B4059B">
        <w:rPr>
          <w:szCs w:val="20"/>
        </w:rPr>
        <w:t>до забоя шпура в течение около пяти секунд</w:t>
      </w:r>
      <w:r>
        <w:rPr>
          <w:szCs w:val="20"/>
        </w:rPr>
        <w:t>. Вращение производить по всей длине ампул – подача анкера без перемешивания ампул запрещена</w:t>
      </w:r>
      <w:r w:rsidRPr="00B4059B">
        <w:rPr>
          <w:szCs w:val="20"/>
        </w:rPr>
        <w:t>;</w:t>
      </w:r>
    </w:p>
    <w:p w:rsidR="00F83F68" w:rsidRDefault="00F83F68" w:rsidP="00F83F68">
      <w:pPr>
        <w:pStyle w:val="-0"/>
        <w:numPr>
          <w:ilvl w:val="0"/>
          <w:numId w:val="29"/>
        </w:numPr>
      </w:pPr>
      <w:r>
        <w:rPr>
          <w:szCs w:val="20"/>
        </w:rPr>
        <w:t>выполнить п</w:t>
      </w:r>
      <w:r w:rsidRPr="00210461">
        <w:rPr>
          <w:szCs w:val="20"/>
        </w:rPr>
        <w:t xml:space="preserve">еремешивание состава </w:t>
      </w:r>
      <w:r w:rsidRPr="00FA46CB">
        <w:t xml:space="preserve">в течение </w:t>
      </w:r>
      <w:r w:rsidRPr="00072963">
        <w:t>не менее 10 с, но не более времени желатинизации ампулы, указанного на упаковке</w:t>
      </w:r>
      <w:r>
        <w:t>;</w:t>
      </w:r>
    </w:p>
    <w:p w:rsidR="00F83F68" w:rsidRPr="00D377C1" w:rsidRDefault="00F83F68" w:rsidP="00F83F68">
      <w:pPr>
        <w:pStyle w:val="-0"/>
        <w:numPr>
          <w:ilvl w:val="0"/>
          <w:numId w:val="29"/>
        </w:numPr>
      </w:pPr>
      <w:r>
        <w:t xml:space="preserve">остановить вращение перфоратора, удержание штанги </w:t>
      </w:r>
      <w:r w:rsidRPr="00FA46CB">
        <w:t>до полного отверждения состава в течение установленного производителем времени</w:t>
      </w:r>
      <w:r>
        <w:t>. П</w:t>
      </w:r>
      <w:r w:rsidRPr="00072963">
        <w:t xml:space="preserve">ри температуре </w:t>
      </w:r>
      <w:r>
        <w:t xml:space="preserve">ампулы и </w:t>
      </w:r>
      <w:r w:rsidRPr="00072963">
        <w:t>окружающего воздуха ниже плюс 20</w:t>
      </w:r>
      <w:r>
        <w:t xml:space="preserve"> </w:t>
      </w:r>
      <w:r w:rsidRPr="00072963">
        <w:t>°С время перемешивания и удержания анкера в шпуре увеличивается</w:t>
      </w:r>
      <w:r>
        <w:t>; п</w:t>
      </w:r>
      <w:r w:rsidRPr="00072963">
        <w:t>ри температуре ампулы и окружающего воздуха выше плюс 20</w:t>
      </w:r>
      <w:r>
        <w:t xml:space="preserve"> </w:t>
      </w:r>
      <w:r w:rsidRPr="00072963">
        <w:t xml:space="preserve">°С </w:t>
      </w:r>
      <w:r>
        <w:t>–</w:t>
      </w:r>
      <w:r w:rsidRPr="00072963">
        <w:t xml:space="preserve"> уменьшается</w:t>
      </w:r>
      <w:r>
        <w:t>. Время перемешивания состава ампулы и время удержания</w:t>
      </w:r>
      <w:r w:rsidRPr="00072963">
        <w:t xml:space="preserve"> </w:t>
      </w:r>
      <w:r>
        <w:t>определяется опытным путем. При транспортировке или хранении ампул при температуре ниже плюс 1</w:t>
      </w:r>
      <w:r w:rsidRPr="00072963">
        <w:t>0</w:t>
      </w:r>
      <w:r>
        <w:t xml:space="preserve"> </w:t>
      </w:r>
      <w:r w:rsidRPr="00072963">
        <w:t>°С</w:t>
      </w:r>
      <w:r>
        <w:t>, ампулы перед применением необходимо выдержать в шахтных условиях в течение не менее 12 часов;</w:t>
      </w:r>
    </w:p>
    <w:p w:rsidR="00F83F68" w:rsidRPr="00D377C1" w:rsidRDefault="00F83F68" w:rsidP="000E23D9">
      <w:pPr>
        <w:numPr>
          <w:ilvl w:val="0"/>
          <w:numId w:val="16"/>
        </w:numPr>
      </w:pPr>
      <w:r w:rsidRPr="00D377C1">
        <w:lastRenderedPageBreak/>
        <w:t xml:space="preserve">после установки всех штанг в ряду (рядах), выполнить установку опорных плит и предварительное закручивание гайки </w:t>
      </w:r>
      <w:r>
        <w:t xml:space="preserve">до отказа и </w:t>
      </w:r>
      <w:r w:rsidR="000E23D9">
        <w:t>до прижатия шайбы к массиву</w:t>
      </w:r>
      <w:r w:rsidRPr="00D377C1">
        <w:t>;</w:t>
      </w:r>
    </w:p>
    <w:p w:rsidR="00F83F68" w:rsidRPr="00D377C1" w:rsidRDefault="00F83F68" w:rsidP="00F83F68">
      <w:pPr>
        <w:ind w:left="709" w:firstLine="0"/>
        <w:rPr>
          <w:u w:val="single"/>
        </w:rPr>
      </w:pPr>
      <w:r w:rsidRPr="00D377C1">
        <w:rPr>
          <w:u w:val="single"/>
        </w:rPr>
        <w:t>При применении фрикционной анкерной крепи (ФА):</w:t>
      </w:r>
    </w:p>
    <w:p w:rsidR="00F83F68" w:rsidRPr="00D377C1" w:rsidRDefault="00F83F68" w:rsidP="000E23D9">
      <w:pPr>
        <w:pStyle w:val="-0"/>
        <w:numPr>
          <w:ilvl w:val="0"/>
          <w:numId w:val="35"/>
        </w:numPr>
      </w:pPr>
      <w:r w:rsidRPr="00D377C1">
        <w:t xml:space="preserve">после разбуривания ряда шпуров, производится установка специального вкладыша на люнет и замена буровой штанги с коронкой на </w:t>
      </w:r>
      <w:proofErr w:type="spellStart"/>
      <w:r w:rsidRPr="00D377C1">
        <w:t>забойник</w:t>
      </w:r>
      <w:proofErr w:type="spellEnd"/>
      <w:r w:rsidRPr="00D377C1">
        <w:t xml:space="preserve"> с пуансоном;</w:t>
      </w:r>
    </w:p>
    <w:p w:rsidR="00F83F68" w:rsidRPr="00D377C1" w:rsidRDefault="00F83F68" w:rsidP="00F83F68">
      <w:pPr>
        <w:numPr>
          <w:ilvl w:val="0"/>
          <w:numId w:val="29"/>
        </w:numPr>
      </w:pPr>
      <w:r w:rsidRPr="00D377C1">
        <w:t>произвести установку комплект</w:t>
      </w:r>
      <w:r>
        <w:t>а анкерной крепи (штанга, шайба, армокаркас</w:t>
      </w:r>
      <w:r w:rsidRPr="00D377C1">
        <w:t xml:space="preserve">) на стрелу буровой установки (пуансон); </w:t>
      </w:r>
    </w:p>
    <w:p w:rsidR="00F83F68" w:rsidRDefault="00F83F68" w:rsidP="00F83F68">
      <w:pPr>
        <w:numPr>
          <w:ilvl w:val="0"/>
          <w:numId w:val="29"/>
        </w:numPr>
      </w:pPr>
      <w:r w:rsidRPr="00D377C1">
        <w:t>подачей перфоратора с ударной нагрузкой выполнить забивку анкера в шпур до полного прилегания шайбы</w:t>
      </w:r>
      <w:r>
        <w:t xml:space="preserve"> и армокаркаса</w:t>
      </w:r>
      <w:r w:rsidRPr="00D377C1">
        <w:t xml:space="preserve"> </w:t>
      </w:r>
      <w:r>
        <w:t>к массиву.</w:t>
      </w:r>
    </w:p>
    <w:p w:rsidR="00F83F68" w:rsidRPr="00AA0BC3" w:rsidRDefault="000E23D9" w:rsidP="00F81B4A">
      <w:pPr>
        <w:pStyle w:val="-"/>
        <w:sectPr w:rsidR="00F83F68" w:rsidRPr="00AA0BC3" w:rsidSect="00620512">
          <w:pgSz w:w="11906" w:h="16838"/>
          <w:pgMar w:top="720" w:right="707" w:bottom="1276" w:left="1276" w:header="709" w:footer="284" w:gutter="0"/>
          <w:cols w:space="708"/>
          <w:docGrid w:linePitch="360"/>
        </w:sectPr>
      </w:pPr>
      <w:r w:rsidRPr="00D377C1">
        <w:t>Монтаж сетки с максимальным прижатием к массиву и взаимным перехлестом соседних листов на одну ячейку (не менее 10 см) производить двумя рабочими на установленные анкеры с помощью: второго комплекта шайбы с гайкой; экспресс-шайбы или на ранее установленную шайб</w:t>
      </w:r>
      <w:r w:rsidR="00F81B4A">
        <w:t>у с применением прижима и клина</w:t>
      </w:r>
      <w:r w:rsidR="00F83F68" w:rsidRPr="00AA0BC3">
        <w:t xml:space="preserve">. </w:t>
      </w:r>
    </w:p>
    <w:p w:rsidR="00C205D1" w:rsidRDefault="00D643A0" w:rsidP="00D643A0">
      <w:pPr>
        <w:spacing w:before="120"/>
        <w:ind w:firstLine="0"/>
        <w:jc w:val="center"/>
      </w:pPr>
      <w:r>
        <w:rPr>
          <w:b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C9C712" wp14:editId="65E6EFF4">
                <wp:simplePos x="0" y="0"/>
                <wp:positionH relativeFrom="margin">
                  <wp:posOffset>-1270</wp:posOffset>
                </wp:positionH>
                <wp:positionV relativeFrom="paragraph">
                  <wp:posOffset>-3176</wp:posOffset>
                </wp:positionV>
                <wp:extent cx="6321425" cy="9477375"/>
                <wp:effectExtent l="0" t="0" r="22225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1425" cy="94773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19337" id="Прямоугольник 2" o:spid="_x0000_s1026" style="position:absolute;margin-left:-.1pt;margin-top:-.25pt;width:497.75pt;height:746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" filled="f" strokecolor="black [3200]">
                <v:stroke joinstyle="round"/>
                <w10:wrap anchorx="margin"/>
              </v:rect>
            </w:pict>
          </mc:Fallback>
        </mc:AlternateContent>
      </w:r>
      <w:r>
        <w:t>Схема установки и возведения крепи, отставание крепления от забоя</w:t>
      </w:r>
    </w:p>
    <w:p w:rsidR="003A7CB0" w:rsidRDefault="003A7CB0" w:rsidP="003A7CB0">
      <w:pPr>
        <w:ind w:firstLine="0"/>
        <w:jc w:val="center"/>
        <w:sectPr w:rsidR="003A7CB0" w:rsidSect="00427E43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A2001E">
        <w:rPr>
          <w:rFonts w:cs="Times New Roman"/>
        </w:rPr>
        <w:t>${</w:t>
      </w:r>
      <w:proofErr w:type="spellStart"/>
      <w:r w:rsidRPr="00A2001E">
        <w:rPr>
          <w:rFonts w:cs="Times New Roman"/>
        </w:rPr>
        <w:t>sxematexfakt</w:t>
      </w:r>
      <w:proofErr w:type="spellEnd"/>
      <w:r w:rsidRPr="00A2001E">
        <w:rPr>
          <w:rFonts w:cs="Times New Roman"/>
        </w:rPr>
        <w:t>}</w:t>
      </w:r>
    </w:p>
    <w:p w:rsidR="00C205D1" w:rsidRPr="00AD50F0" w:rsidRDefault="00120368" w:rsidP="00C205D1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>
        <w:rPr>
          <w:b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DC7CE2" wp14:editId="4AAFD087">
                <wp:simplePos x="0" y="0"/>
                <wp:positionH relativeFrom="margin">
                  <wp:posOffset>291769</wp:posOffset>
                </wp:positionH>
                <wp:positionV relativeFrom="paragraph">
                  <wp:posOffset>289531</wp:posOffset>
                </wp:positionV>
                <wp:extent cx="9517711" cy="5001371"/>
                <wp:effectExtent l="0" t="0" r="26670" b="2794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7711" cy="500137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BC8FF" id="Прямоугольник 20" o:spid="_x0000_s1026" style="position:absolute;margin-left:22.95pt;margin-top:22.8pt;width:749.45pt;height:393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" filled="f" strokecolor="black [3200]">
                <v:stroke joinstyle="round"/>
                <w10:wrap anchorx="margin"/>
              </v:rect>
            </w:pict>
          </mc:Fallback>
        </mc:AlternateContent>
      </w:r>
      <w:r w:rsidR="00C205D1" w:rsidRPr="00AD50F0">
        <w:rPr>
          <w:b/>
        </w:rPr>
        <w:t>Совмещенные схемы транспортирования горной массы, вентиляции, водоотведения и инженерных коммуникаций</w:t>
      </w:r>
    </w:p>
    <w:p w:rsidR="004A24D2" w:rsidRDefault="004A24D2" w:rsidP="001C12C7">
      <w:pPr>
        <w:ind w:firstLine="0"/>
        <w:jc w:val="center"/>
      </w:pPr>
      <w:bookmarkStart w:id="1" w:name="sxema"/>
      <w:bookmarkEnd w:id="1"/>
    </w:p>
    <w:p w:rsidR="001C12C7" w:rsidRDefault="001C12C7" w:rsidP="001C12C7">
      <w:pPr>
        <w:ind w:firstLine="0"/>
        <w:jc w:val="center"/>
      </w:pPr>
      <w:r w:rsidRPr="00B9263D">
        <w:t>${</w:t>
      </w:r>
      <w:proofErr w:type="spellStart"/>
      <w:r>
        <w:rPr>
          <w:lang w:val="en-US"/>
        </w:rPr>
        <w:t>sxema</w:t>
      </w:r>
      <w:proofErr w:type="spellEnd"/>
      <w:r w:rsidRPr="00B9263D">
        <w:t>}</w:t>
      </w:r>
    </w:p>
    <w:tbl>
      <w:tblPr>
        <w:tblStyle w:val="afb"/>
        <w:tblW w:w="14885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2"/>
        <w:gridCol w:w="4253"/>
      </w:tblGrid>
      <w:tr w:rsidR="00C205D1" w:rsidTr="0047393F">
        <w:trPr>
          <w:trHeight w:val="227"/>
        </w:trPr>
        <w:tc>
          <w:tcPr>
            <w:tcW w:w="10632" w:type="dxa"/>
            <w:vMerge w:val="restart"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spacing w:line="240" w:lineRule="auto"/>
              <w:ind w:firstLine="0"/>
              <w:jc w:val="left"/>
            </w:pPr>
            <w:r>
              <w:t>Начальник ПВС</w:t>
            </w:r>
          </w:p>
        </w:tc>
      </w:tr>
      <w:tr w:rsidR="00C205D1" w:rsidTr="0047393F">
        <w:trPr>
          <w:trHeight w:val="454"/>
        </w:trPr>
        <w:tc>
          <w:tcPr>
            <w:tcW w:w="10632" w:type="dxa"/>
            <w:vMerge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ind w:firstLine="0"/>
              <w:jc w:val="left"/>
            </w:pPr>
            <w:r>
              <w:t>__________________Фамилия И.О.</w:t>
            </w:r>
          </w:p>
        </w:tc>
      </w:tr>
      <w:tr w:rsidR="00C205D1" w:rsidTr="0047393F">
        <w:trPr>
          <w:trHeight w:val="454"/>
        </w:trPr>
        <w:tc>
          <w:tcPr>
            <w:tcW w:w="10632" w:type="dxa"/>
            <w:vMerge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C205D1" w:rsidRDefault="00C205D1" w:rsidP="00650260">
      <w:pPr>
        <w:pStyle w:val="afc"/>
        <w:spacing w:before="120"/>
        <w:ind w:left="1134" w:firstLine="0"/>
        <w:jc w:val="left"/>
        <w:rPr>
          <w:b/>
        </w:rPr>
        <w:sectPr w:rsidR="00C205D1" w:rsidSect="00351598">
          <w:footerReference w:type="default" r:id="rId15"/>
          <w:pgSz w:w="16838" w:h="11906" w:orient="landscape"/>
          <w:pgMar w:top="851" w:right="680" w:bottom="680" w:left="680" w:header="680" w:footer="283" w:gutter="0"/>
          <w:cols w:space="708"/>
          <w:docGrid w:linePitch="360"/>
        </w:sectPr>
      </w:pPr>
    </w:p>
    <w:p w:rsidR="00C205D1" w:rsidRDefault="00C205D1" w:rsidP="00C205D1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lastRenderedPageBreak/>
        <w:t>Суточный график организации работ в забое</w:t>
      </w:r>
    </w:p>
    <w:tbl>
      <w:tblPr>
        <w:tblStyle w:val="afb"/>
        <w:tblW w:w="997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"/>
        <w:gridCol w:w="1982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</w:tblGrid>
      <w:tr w:rsidR="00C205D1" w:rsidTr="00F823A7">
        <w:trPr>
          <w:trHeight w:val="315"/>
        </w:trPr>
        <w:tc>
          <w:tcPr>
            <w:tcW w:w="326" w:type="dxa"/>
            <w:vMerge w:val="restart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№</w:t>
            </w:r>
          </w:p>
        </w:tc>
        <w:tc>
          <w:tcPr>
            <w:tcW w:w="1982" w:type="dxa"/>
            <w:vMerge w:val="restart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Наименование процесса</w:t>
            </w:r>
          </w:p>
        </w:tc>
        <w:tc>
          <w:tcPr>
            <w:tcW w:w="7667" w:type="dxa"/>
            <w:gridSpan w:val="24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Время, ч</w:t>
            </w:r>
          </w:p>
        </w:tc>
      </w:tr>
      <w:tr w:rsidR="00C205D1" w:rsidTr="00F823A7">
        <w:trPr>
          <w:trHeight w:val="347"/>
        </w:trPr>
        <w:tc>
          <w:tcPr>
            <w:tcW w:w="326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833" w:type="dxa"/>
            <w:gridSpan w:val="12"/>
            <w:tcBorders>
              <w:right w:val="single" w:sz="12" w:space="0" w:color="auto"/>
            </w:tcBorders>
            <w:vAlign w:val="center"/>
          </w:tcPr>
          <w:p w:rsidR="00C205D1" w:rsidRPr="00B76F2F" w:rsidRDefault="00C205D1" w:rsidP="00C205D1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</w:t>
            </w:r>
          </w:p>
        </w:tc>
        <w:tc>
          <w:tcPr>
            <w:tcW w:w="3834" w:type="dxa"/>
            <w:gridSpan w:val="12"/>
            <w:tcBorders>
              <w:left w:val="single" w:sz="12" w:space="0" w:color="auto"/>
            </w:tcBorders>
            <w:vAlign w:val="center"/>
          </w:tcPr>
          <w:p w:rsidR="00C205D1" w:rsidRPr="00B76F2F" w:rsidRDefault="00C205D1" w:rsidP="00C205D1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II</w:t>
            </w:r>
          </w:p>
        </w:tc>
      </w:tr>
      <w:tr w:rsidR="00C205D1" w:rsidTr="00F823A7">
        <w:trPr>
          <w:trHeight w:val="424"/>
        </w:trPr>
        <w:tc>
          <w:tcPr>
            <w:tcW w:w="326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20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21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22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23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24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319" w:type="dxa"/>
            <w:tcBorders>
              <w:right w:val="single" w:sz="12" w:space="0" w:color="auto"/>
            </w:tcBorders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319" w:type="dxa"/>
            <w:tcBorders>
              <w:left w:val="single" w:sz="12" w:space="0" w:color="auto"/>
            </w:tcBorders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8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9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10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11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12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13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14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15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16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17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18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19</w:t>
            </w:r>
          </w:p>
        </w:tc>
      </w:tr>
      <w:tr w:rsidR="00512116" w:rsidTr="002804EA">
        <w:trPr>
          <w:cantSplit/>
          <w:trHeight w:val="454"/>
        </w:trPr>
        <w:tc>
          <w:tcPr>
            <w:tcW w:w="326" w:type="dxa"/>
            <w:vAlign w:val="center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982" w:type="dxa"/>
            <w:vAlign w:val="center"/>
          </w:tcPr>
          <w:p w:rsidR="00847C22" w:rsidRPr="004426B0" w:rsidRDefault="00847C22" w:rsidP="00847C22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Проветривание 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847C22" w:rsidRPr="004426B0" w:rsidRDefault="00847C22" w:rsidP="00847C22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847C22" w:rsidRPr="004426B0" w:rsidRDefault="00847C22" w:rsidP="00847C22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2804EA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1982" w:type="dxa"/>
            <w:vAlign w:val="center"/>
          </w:tcPr>
          <w:p w:rsidR="00512116" w:rsidRPr="004426B0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Приведение выработки в безопасное состояние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2804EA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Подготовка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2804EA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горной массы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2804EA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Доставка крепежных материалов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2804EA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1982" w:type="dxa"/>
            <w:vAlign w:val="center"/>
          </w:tcPr>
          <w:p w:rsidR="00512116" w:rsidRPr="004426B0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Крепление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2804EA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2804EA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Бурение забоя, заряжание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2804EA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9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Взрывные работы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</w:tbl>
    <w:p w:rsidR="00427539" w:rsidRPr="00427539" w:rsidRDefault="00427539" w:rsidP="00427539">
      <w:pPr>
        <w:spacing w:line="240" w:lineRule="auto"/>
        <w:ind w:left="142" w:right="198" w:firstLine="0"/>
        <w:rPr>
          <w:i/>
        </w:rPr>
      </w:pPr>
      <w:r w:rsidRPr="00427539">
        <w:rPr>
          <w:i/>
        </w:rPr>
        <w:t>Все операции проходческого цикла допустимо смещать во времени, не нарушая их последовательности, кроме заряжания и взрывания забоя.</w:t>
      </w:r>
    </w:p>
    <w:p w:rsidR="00C205D1" w:rsidRPr="00AD50F0" w:rsidRDefault="00C205D1" w:rsidP="00427539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t>Меры безопасности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Способы и меры по безопасному производству работ, мероприятия по обеспечению контроля за производственными процессами и промышленной безопасностью, применять в соответствии с действующим РТПП «Проходка горизонтальны</w:t>
      </w:r>
      <w:r w:rsidR="00A76DEB">
        <w:rPr>
          <w:rFonts w:eastAsia="Calibri" w:cs="Times New Roman"/>
        </w:rPr>
        <w:t>х,</w:t>
      </w:r>
      <w:r w:rsidRPr="00427539">
        <w:rPr>
          <w:rFonts w:eastAsia="Calibri" w:cs="Times New Roman"/>
        </w:rPr>
        <w:t xml:space="preserve"> наклонных </w:t>
      </w:r>
      <w:r w:rsidR="00A76DEB">
        <w:rPr>
          <w:rFonts w:eastAsia="Calibri" w:cs="Times New Roman"/>
        </w:rPr>
        <w:t xml:space="preserve">и вертикальных </w:t>
      </w:r>
      <w:r w:rsidRPr="00427539">
        <w:rPr>
          <w:rFonts w:eastAsia="Calibri" w:cs="Times New Roman"/>
        </w:rPr>
        <w:t>горных выработок</w:t>
      </w:r>
      <w:r w:rsidR="00A76DEB">
        <w:rPr>
          <w:rFonts w:eastAsia="Calibri" w:cs="Times New Roman"/>
        </w:rPr>
        <w:t xml:space="preserve"> Корбалихинского рудника</w:t>
      </w:r>
      <w:r w:rsidRPr="00427539">
        <w:rPr>
          <w:rFonts w:eastAsia="Calibri" w:cs="Times New Roman"/>
        </w:rPr>
        <w:t>»;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К работам по креплению допускаются только рабочие с полученным письменным нарядом с указанием места производства работ. Допуск рабочих осуществляет горный надзор смены;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К отдельным видам работ допускаются только рабочие, имеющие соответствующие специальности;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Все работы по креплению </w:t>
      </w:r>
      <w:proofErr w:type="gramStart"/>
      <w:r w:rsidRPr="00427539">
        <w:rPr>
          <w:rFonts w:eastAsia="Calibri" w:cs="Times New Roman"/>
        </w:rPr>
        <w:t>производить</w:t>
      </w:r>
      <w:proofErr w:type="gramEnd"/>
      <w:r w:rsidRPr="00427539">
        <w:rPr>
          <w:rFonts w:eastAsia="Calibri" w:cs="Times New Roman"/>
        </w:rPr>
        <w:t xml:space="preserve"> применяя СИЗ, предусмотренные для выполнения данных видов работ;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Проветривание выработки при производстве работ осуществляется согласно паспорта проветривания и установки ВМП;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Перед началом работ в тупиковом забое выполняется контроль состава рудничной атмосферы на отсутствие ядовитых газов </w:t>
      </w:r>
      <w:r w:rsidR="002804EA" w:rsidRPr="00427539">
        <w:rPr>
          <w:rFonts w:eastAsia="Calibri" w:cs="Times New Roman"/>
        </w:rPr>
        <w:t>с помощью газоанализатора типа ГХА</w:t>
      </w:r>
      <w:r w:rsidR="002804EA">
        <w:rPr>
          <w:rFonts w:eastAsia="Calibri" w:cs="Times New Roman"/>
        </w:rPr>
        <w:t xml:space="preserve">, </w:t>
      </w:r>
      <w:r w:rsidR="002804EA" w:rsidRPr="00546DFB">
        <w:rPr>
          <w:rFonts w:eastAsia="Calibri" w:cs="Times New Roman"/>
        </w:rPr>
        <w:t xml:space="preserve">аспиратора </w:t>
      </w:r>
      <w:r w:rsidR="002804EA" w:rsidRPr="00546DFB">
        <w:rPr>
          <w:rFonts w:eastAsia="Calibri" w:cs="Times New Roman"/>
        </w:rPr>
        <w:br/>
        <w:t>AM 5, электронного газоанализатора ALTAIR 4XR или иных аналогичных приборов</w:t>
      </w:r>
      <w:r w:rsidRPr="00427539">
        <w:rPr>
          <w:rFonts w:eastAsia="Calibri" w:cs="Times New Roman"/>
        </w:rPr>
        <w:t>. Все виды работ при достижении концентрации газов выше ПДК запрещены</w:t>
      </w:r>
      <w:r>
        <w:rPr>
          <w:rFonts w:eastAsia="Calibri" w:cs="Times New Roman"/>
        </w:rPr>
        <w:t>;</w:t>
      </w:r>
    </w:p>
    <w:p w:rsidR="002804EA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  <w:sectPr w:rsidR="002804EA" w:rsidSect="00427E43">
          <w:footerReference w:type="default" r:id="rId16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427539">
        <w:rPr>
          <w:rFonts w:eastAsia="Calibri" w:cs="Times New Roman"/>
        </w:rPr>
        <w:t>Контроль за состоянием кровли и боков выработки осуществляется всеми рабочими в течение всей</w:t>
      </w:r>
      <w:r>
        <w:rPr>
          <w:rFonts w:eastAsia="Calibri" w:cs="Times New Roman"/>
        </w:rPr>
        <w:t xml:space="preserve"> </w:t>
      </w:r>
      <w:r w:rsidRPr="00427539">
        <w:rPr>
          <w:rFonts w:eastAsia="Calibri" w:cs="Times New Roman"/>
        </w:rPr>
        <w:t>смены</w:t>
      </w:r>
      <w:r w:rsidR="00A76DEB">
        <w:rPr>
          <w:rFonts w:eastAsia="Calibri" w:cs="Times New Roman"/>
        </w:rPr>
        <w:t>.</w:t>
      </w:r>
    </w:p>
    <w:p w:rsidR="00C205D1" w:rsidRPr="00AD50F0" w:rsidRDefault="00C205D1" w:rsidP="004D5BCB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lastRenderedPageBreak/>
        <w:t>Лист ознакомления с паспортом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F823A7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427E43">
      <w:pgSz w:w="11906" w:h="16838"/>
      <w:pgMar w:top="680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79B7" w:rsidRDefault="001279B7" w:rsidP="00537B3E">
      <w:pPr>
        <w:spacing w:line="240" w:lineRule="auto"/>
      </w:pPr>
      <w:r>
        <w:separator/>
      </w:r>
    </w:p>
  </w:endnote>
  <w:endnote w:type="continuationSeparator" w:id="0">
    <w:p w:rsidR="001279B7" w:rsidRDefault="001279B7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8D4733" w:rsidTr="0050107B">
      <w:trPr>
        <w:jc w:val="right"/>
      </w:trPr>
      <w:tc>
        <w:tcPr>
          <w:tcW w:w="9214" w:type="dxa"/>
          <w:vAlign w:val="center"/>
        </w:tcPr>
        <w:sdt>
          <w:sdtPr>
            <w:alias w:val="Автор"/>
            <w:tag w:val=""/>
            <w:id w:val="1534539408"/>
            <w:placeholder>
              <w:docPart w:val="F494F3F84B424700A9EC197FF6E9999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8D4733" w:rsidRDefault="007E4FF7" w:rsidP="00F5577B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8D4733" w:rsidRDefault="008D4733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1B7048">
            <w:rPr>
              <w:noProof/>
              <w:color w:val="FFFFFF" w:themeColor="background1"/>
            </w:rPr>
            <w:t>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537B3E" w:rsidRDefault="00537B3E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650260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044436186"/>
            <w:placeholder>
              <w:docPart w:val="7093CE8F040D4E8D8F9525381A81DD1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650260" w:rsidRDefault="007E4F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650260" w:rsidRDefault="00650260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1B7048">
            <w:rPr>
              <w:noProof/>
              <w:color w:val="FFFFFF" w:themeColor="background1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650260" w:rsidRDefault="00650260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51222A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712727798"/>
            <w:placeholder>
              <w:docPart w:val="3A56EA09C2DF420689BC5F61CB2CDFA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51222A" w:rsidRDefault="0051222A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51222A" w:rsidRDefault="0051222A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1B7048">
            <w:rPr>
              <w:noProof/>
              <w:color w:val="FFFFFF" w:themeColor="background1"/>
            </w:rPr>
            <w:t>6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51222A" w:rsidRDefault="0051222A" w:rsidP="0050107B">
    <w:pPr>
      <w:pStyle w:val="af9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4D5BCB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680392489"/>
            <w:placeholder>
              <w:docPart w:val="E30DEAEC7FC54B1997DFC91C484CCE4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4D5BCB" w:rsidRDefault="007E4F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4D5BCB" w:rsidRDefault="004D5BCB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1B7048">
            <w:rPr>
              <w:noProof/>
              <w:color w:val="FFFFFF" w:themeColor="background1"/>
            </w:rPr>
            <w:t>7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4D5BCB" w:rsidRDefault="004D5BCB" w:rsidP="0050107B">
    <w:pPr>
      <w:pStyle w:val="af9"/>
      <w:ind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4D5BCB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2005624638"/>
            <w:placeholder>
              <w:docPart w:val="48696BFF93034857AAEEF3FA91932F0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4D5BCB" w:rsidRDefault="007E4F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4D5BCB" w:rsidRDefault="004D5BCB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1B7048">
            <w:rPr>
              <w:noProof/>
              <w:color w:val="FFFFFF" w:themeColor="background1"/>
            </w:rPr>
            <w:t>8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4D5BCB" w:rsidRDefault="004D5BCB" w:rsidP="0050107B">
    <w:pPr>
      <w:pStyle w:val="af9"/>
      <w:ind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864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292"/>
      <w:gridCol w:w="765"/>
    </w:tblGrid>
    <w:tr w:rsidR="00120368" w:rsidTr="00120368">
      <w:trPr>
        <w:jc w:val="right"/>
      </w:trPr>
      <w:tc>
        <w:tcPr>
          <w:tcW w:w="1429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164769180"/>
            <w:placeholder>
              <w:docPart w:val="36DB775DCC954840B0B43AE6CDE2094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120368" w:rsidRDefault="00120368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120368" w:rsidRDefault="00120368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1B7048">
            <w:rPr>
              <w:noProof/>
              <w:color w:val="FFFFFF" w:themeColor="background1"/>
            </w:rPr>
            <w:t>12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120368" w:rsidRDefault="00120368" w:rsidP="0050107B">
    <w:pPr>
      <w:pStyle w:val="af9"/>
      <w:ind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120368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99150248"/>
            <w:placeholder>
              <w:docPart w:val="CD83AE9DE4274FC2A9D11E8D0925822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120368" w:rsidRDefault="00120368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120368" w:rsidRDefault="00120368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1B7048">
            <w:rPr>
              <w:noProof/>
              <w:color w:val="FFFFFF" w:themeColor="background1"/>
            </w:rPr>
            <w:t>14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120368" w:rsidRDefault="00120368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79B7" w:rsidRDefault="001279B7" w:rsidP="00537B3E">
      <w:pPr>
        <w:spacing w:line="240" w:lineRule="auto"/>
      </w:pPr>
      <w:r>
        <w:separator/>
      </w:r>
    </w:p>
  </w:footnote>
  <w:footnote w:type="continuationSeparator" w:id="0">
    <w:p w:rsidR="001279B7" w:rsidRDefault="001279B7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FFFFFF89"/>
    <w:multiLevelType w:val="singleLevel"/>
    <w:tmpl w:val="B144F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08BD7931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233A2AD3"/>
    <w:multiLevelType w:val="hybridMultilevel"/>
    <w:tmpl w:val="B4BE4E46"/>
    <w:lvl w:ilvl="0" w:tplc="91946B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42139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7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8" w15:restartNumberingAfterBreak="0">
    <w:nsid w:val="39907773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9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2931931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1" w15:restartNumberingAfterBreak="0">
    <w:nsid w:val="55DF0182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2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3" w15:restartNumberingAfterBreak="0">
    <w:nsid w:val="60DB6AEE"/>
    <w:multiLevelType w:val="multilevel"/>
    <w:tmpl w:val="00B2E3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5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843DFF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</w:num>
  <w:num w:numId="2">
    <w:abstractNumId w:val="7"/>
  </w:num>
  <w:num w:numId="3">
    <w:abstractNumId w:val="7"/>
  </w:num>
  <w:num w:numId="4">
    <w:abstractNumId w:val="7"/>
  </w:num>
  <w:num w:numId="5">
    <w:abstractNumId w:val="7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2"/>
  </w:num>
  <w:num w:numId="11">
    <w:abstractNumId w:val="15"/>
  </w:num>
  <w:num w:numId="12">
    <w:abstractNumId w:val="1"/>
  </w:num>
  <w:num w:numId="13">
    <w:abstractNumId w:val="1"/>
  </w:num>
  <w:num w:numId="14">
    <w:abstractNumId w:val="0"/>
  </w:num>
  <w:num w:numId="15">
    <w:abstractNumId w:val="0"/>
  </w:num>
  <w:num w:numId="16">
    <w:abstractNumId w:val="18"/>
  </w:num>
  <w:num w:numId="17">
    <w:abstractNumId w:val="9"/>
  </w:num>
  <w:num w:numId="18">
    <w:abstractNumId w:val="16"/>
  </w:num>
  <w:num w:numId="19">
    <w:abstractNumId w:val="12"/>
  </w:num>
  <w:num w:numId="20">
    <w:abstractNumId w:val="5"/>
  </w:num>
  <w:num w:numId="21">
    <w:abstractNumId w:val="14"/>
  </w:num>
  <w:num w:numId="22">
    <w:abstractNumId w:val="6"/>
  </w:num>
  <w:num w:numId="23">
    <w:abstractNumId w:val="3"/>
  </w:num>
  <w:num w:numId="24">
    <w:abstractNumId w:val="10"/>
  </w:num>
  <w:num w:numId="25">
    <w:abstractNumId w:val="9"/>
    <w:lvlOverride w:ilvl="0">
      <w:startOverride w:val="1"/>
    </w:lvlOverride>
  </w:num>
  <w:num w:numId="26">
    <w:abstractNumId w:val="13"/>
  </w:num>
  <w:num w:numId="27">
    <w:abstractNumId w:val="11"/>
  </w:num>
  <w:num w:numId="28">
    <w:abstractNumId w:val="8"/>
  </w:num>
  <w:num w:numId="29">
    <w:abstractNumId w:val="18"/>
    <w:lvlOverride w:ilvl="0">
      <w:startOverride w:val="1"/>
    </w:lvlOverride>
  </w:num>
  <w:num w:numId="30">
    <w:abstractNumId w:val="9"/>
  </w:num>
  <w:num w:numId="31">
    <w:abstractNumId w:val="18"/>
    <w:lvlOverride w:ilvl="0">
      <w:startOverride w:val="1"/>
    </w:lvlOverride>
  </w:num>
  <w:num w:numId="32">
    <w:abstractNumId w:val="9"/>
  </w:num>
  <w:num w:numId="33">
    <w:abstractNumId w:val="9"/>
  </w:num>
  <w:num w:numId="34">
    <w:abstractNumId w:val="9"/>
  </w:num>
  <w:num w:numId="35">
    <w:abstractNumId w:val="18"/>
    <w:lvlOverride w:ilvl="0">
      <w:startOverride w:val="1"/>
    </w:lvlOverride>
  </w:num>
  <w:num w:numId="36">
    <w:abstractNumId w:val="9"/>
  </w:num>
  <w:num w:numId="37">
    <w:abstractNumId w:val="9"/>
  </w:num>
  <w:num w:numId="38">
    <w:abstractNumId w:val="9"/>
    <w:lvlOverride w:ilvl="0">
      <w:startOverride w:val="1"/>
    </w:lvlOverride>
  </w:num>
  <w:num w:numId="39">
    <w:abstractNumId w:val="17"/>
  </w:num>
  <w:num w:numId="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442CC"/>
    <w:rsid w:val="00063764"/>
    <w:rsid w:val="00082D99"/>
    <w:rsid w:val="000928A1"/>
    <w:rsid w:val="000960F1"/>
    <w:rsid w:val="000E23D9"/>
    <w:rsid w:val="00120368"/>
    <w:rsid w:val="001279B7"/>
    <w:rsid w:val="00150E3B"/>
    <w:rsid w:val="00172F23"/>
    <w:rsid w:val="001A0620"/>
    <w:rsid w:val="001B7048"/>
    <w:rsid w:val="001C12C7"/>
    <w:rsid w:val="002236B4"/>
    <w:rsid w:val="00235B94"/>
    <w:rsid w:val="00237487"/>
    <w:rsid w:val="0025110C"/>
    <w:rsid w:val="002804EA"/>
    <w:rsid w:val="002A30B4"/>
    <w:rsid w:val="002A5242"/>
    <w:rsid w:val="002D3B15"/>
    <w:rsid w:val="0031022B"/>
    <w:rsid w:val="00313A0B"/>
    <w:rsid w:val="0033096F"/>
    <w:rsid w:val="00350893"/>
    <w:rsid w:val="00351598"/>
    <w:rsid w:val="00354059"/>
    <w:rsid w:val="00371ACC"/>
    <w:rsid w:val="003A7CB0"/>
    <w:rsid w:val="003C1C20"/>
    <w:rsid w:val="003C5838"/>
    <w:rsid w:val="004160D0"/>
    <w:rsid w:val="00427539"/>
    <w:rsid w:val="00427E43"/>
    <w:rsid w:val="0044227A"/>
    <w:rsid w:val="0047393F"/>
    <w:rsid w:val="004A05D3"/>
    <w:rsid w:val="004A24D2"/>
    <w:rsid w:val="004D5BCB"/>
    <w:rsid w:val="004E0230"/>
    <w:rsid w:val="004F3BED"/>
    <w:rsid w:val="0050107B"/>
    <w:rsid w:val="00512116"/>
    <w:rsid w:val="0051222A"/>
    <w:rsid w:val="00516EBD"/>
    <w:rsid w:val="00537B3E"/>
    <w:rsid w:val="00583A0A"/>
    <w:rsid w:val="005A463D"/>
    <w:rsid w:val="005B38DB"/>
    <w:rsid w:val="005F206B"/>
    <w:rsid w:val="00601C82"/>
    <w:rsid w:val="00650260"/>
    <w:rsid w:val="00652457"/>
    <w:rsid w:val="00675796"/>
    <w:rsid w:val="00676AC6"/>
    <w:rsid w:val="0068007D"/>
    <w:rsid w:val="006D5184"/>
    <w:rsid w:val="00711E93"/>
    <w:rsid w:val="00717B2A"/>
    <w:rsid w:val="00766F12"/>
    <w:rsid w:val="00771F7F"/>
    <w:rsid w:val="007A622C"/>
    <w:rsid w:val="007C3FD7"/>
    <w:rsid w:val="007E4FF7"/>
    <w:rsid w:val="00847C22"/>
    <w:rsid w:val="00852B7E"/>
    <w:rsid w:val="008D0DDA"/>
    <w:rsid w:val="008D4733"/>
    <w:rsid w:val="00914CCD"/>
    <w:rsid w:val="009330B3"/>
    <w:rsid w:val="009B3475"/>
    <w:rsid w:val="009E33E6"/>
    <w:rsid w:val="009F0CC7"/>
    <w:rsid w:val="00A209C3"/>
    <w:rsid w:val="00A65BCD"/>
    <w:rsid w:val="00A76DEB"/>
    <w:rsid w:val="00A9334E"/>
    <w:rsid w:val="00A93A9F"/>
    <w:rsid w:val="00AA2FD7"/>
    <w:rsid w:val="00AE5218"/>
    <w:rsid w:val="00B63BD2"/>
    <w:rsid w:val="00B80B4A"/>
    <w:rsid w:val="00C205D1"/>
    <w:rsid w:val="00C514F5"/>
    <w:rsid w:val="00C56046"/>
    <w:rsid w:val="00C952B4"/>
    <w:rsid w:val="00CB6DDD"/>
    <w:rsid w:val="00CD5D50"/>
    <w:rsid w:val="00CF1E64"/>
    <w:rsid w:val="00D2439E"/>
    <w:rsid w:val="00D643A0"/>
    <w:rsid w:val="00D852B2"/>
    <w:rsid w:val="00D95045"/>
    <w:rsid w:val="00DA1115"/>
    <w:rsid w:val="00DB1FD3"/>
    <w:rsid w:val="00DD4C5E"/>
    <w:rsid w:val="00E0375E"/>
    <w:rsid w:val="00E06222"/>
    <w:rsid w:val="00E139EE"/>
    <w:rsid w:val="00E8551D"/>
    <w:rsid w:val="00ED2231"/>
    <w:rsid w:val="00EE6AAE"/>
    <w:rsid w:val="00F26E19"/>
    <w:rsid w:val="00F5577B"/>
    <w:rsid w:val="00F7008B"/>
    <w:rsid w:val="00F81B4A"/>
    <w:rsid w:val="00F83F68"/>
    <w:rsid w:val="00FD5E52"/>
    <w:rsid w:val="00FE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B10BC46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9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9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9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9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9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9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9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9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9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11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1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15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16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17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18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19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494F3F84B424700A9EC197FF6E9999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83FBF3-F532-488F-8E04-65974E4FB6AD}"/>
      </w:docPartPr>
      <w:docPartBody>
        <w:p w:rsidR="00D841CC" w:rsidRDefault="00CB6650" w:rsidP="00CB6650">
          <w:pPr>
            <w:pStyle w:val="F494F3F84B424700A9EC197FF6E99999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7093CE8F040D4E8D8F9525381A81D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B7BF9F-1F67-451D-BEA8-5C8303932E65}"/>
      </w:docPartPr>
      <w:docPartBody>
        <w:p w:rsidR="00D841CC" w:rsidRDefault="00CB6650" w:rsidP="00CB6650">
          <w:pPr>
            <w:pStyle w:val="7093CE8F040D4E8D8F9525381A81DD1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48696BFF93034857AAEEF3FA91932F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C3B960-D70D-4800-AFE6-200A3ADAA496}"/>
      </w:docPartPr>
      <w:docPartBody>
        <w:p w:rsidR="00D841CC" w:rsidRDefault="00CB6650" w:rsidP="00CB6650">
          <w:pPr>
            <w:pStyle w:val="48696BFF93034857AAEEF3FA91932F0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A56EA09C2DF420689BC5F61CB2CDF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197CA9-1ABD-4578-B8BC-A3C01CF076D1}"/>
      </w:docPartPr>
      <w:docPartBody>
        <w:p w:rsidR="00D841CC" w:rsidRDefault="00CB6650" w:rsidP="00CB6650">
          <w:pPr>
            <w:pStyle w:val="3A56EA09C2DF420689BC5F61CB2CDFAB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30DEAEC7FC54B1997DFC91C484CCE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26E671-10D5-414C-841F-518737EBB174}"/>
      </w:docPartPr>
      <w:docPartBody>
        <w:p w:rsidR="00D841CC" w:rsidRDefault="00CB6650" w:rsidP="00CB6650">
          <w:pPr>
            <w:pStyle w:val="E30DEAEC7FC54B1997DFC91C484CCE4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6DB775DCC954840B0B43AE6CDE209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A87113-CCA7-4AEF-8D30-3A57059F1E77}"/>
      </w:docPartPr>
      <w:docPartBody>
        <w:p w:rsidR="001A091B" w:rsidRDefault="000123C7" w:rsidP="000123C7">
          <w:pPr>
            <w:pStyle w:val="36DB775DCC954840B0B43AE6CDE20940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CD83AE9DE4274FC2A9D11E8D092582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A9153D-69E2-4BF0-8689-A27AC40FBD78}"/>
      </w:docPartPr>
      <w:docPartBody>
        <w:p w:rsidR="001A091B" w:rsidRDefault="000123C7" w:rsidP="000123C7">
          <w:pPr>
            <w:pStyle w:val="CD83AE9DE4274FC2A9D11E8D0925822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123C7"/>
    <w:rsid w:val="001007F5"/>
    <w:rsid w:val="001A091B"/>
    <w:rsid w:val="001C6AAC"/>
    <w:rsid w:val="00243392"/>
    <w:rsid w:val="002C3F91"/>
    <w:rsid w:val="002C4690"/>
    <w:rsid w:val="00402B3F"/>
    <w:rsid w:val="004127E6"/>
    <w:rsid w:val="004546FF"/>
    <w:rsid w:val="006142F4"/>
    <w:rsid w:val="007322A6"/>
    <w:rsid w:val="00AA03A1"/>
    <w:rsid w:val="00C953D0"/>
    <w:rsid w:val="00C97D32"/>
    <w:rsid w:val="00CB6650"/>
    <w:rsid w:val="00D15B08"/>
    <w:rsid w:val="00D70B30"/>
    <w:rsid w:val="00D841CC"/>
    <w:rsid w:val="00D9652D"/>
    <w:rsid w:val="00E11D16"/>
    <w:rsid w:val="00FB414A"/>
    <w:rsid w:val="00FC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D833FA-5B47-4E6E-B705-E0D82A30C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14</Pages>
  <Words>1387</Words>
  <Characters>7910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АО «СИБИРЬ-ПОЛИМЕТАЛЛЫ». КОРБАЛИХИНСКИЙ ПОДЗЕМНЫЙ РУДНИК</dc:creator>
  <cp:keywords/>
  <dc:description/>
  <cp:lastModifiedBy>Топко Данил Леонидович</cp:lastModifiedBy>
  <cp:revision>18</cp:revision>
  <cp:lastPrinted>2025-11-14T06:01:00Z</cp:lastPrinted>
  <dcterms:created xsi:type="dcterms:W3CDTF">2025-11-26T10:51:00Z</dcterms:created>
  <dcterms:modified xsi:type="dcterms:W3CDTF">2025-12-10T11:13:00Z</dcterms:modified>
</cp:coreProperties>
</file>