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A8509" w14:textId="1DDBFEFD" w:rsidR="0070145C" w:rsidRDefault="00936D59">
      <w:r>
        <w:rPr>
          <w:rFonts w:hint="eastAsia"/>
        </w:rPr>
        <w:t>為什麼不用</w:t>
      </w:r>
      <w:r>
        <w:rPr>
          <w:rFonts w:hint="eastAsia"/>
        </w:rPr>
        <w:t>PCB</w:t>
      </w:r>
      <w:r>
        <w:rPr>
          <w:rFonts w:hint="eastAsia"/>
        </w:rPr>
        <w:t>版測，要到</w:t>
      </w:r>
      <w:r>
        <w:rPr>
          <w:rFonts w:hint="eastAsia"/>
        </w:rPr>
        <w:t>TSRI</w:t>
      </w:r>
      <w:r>
        <w:rPr>
          <w:rFonts w:hint="eastAsia"/>
        </w:rPr>
        <w:t>使用</w:t>
      </w:r>
      <w:r>
        <w:rPr>
          <w:rFonts w:hint="eastAsia"/>
        </w:rPr>
        <w:t>V93000</w:t>
      </w:r>
      <w:r>
        <w:rPr>
          <w:rFonts w:hint="eastAsia"/>
        </w:rPr>
        <w:t>測</w:t>
      </w:r>
      <w:r>
        <w:rPr>
          <w:rFonts w:hint="eastAsia"/>
        </w:rPr>
        <w:t>?</w:t>
      </w:r>
    </w:p>
    <w:p w14:paraId="5E019F27" w14:textId="77777777" w:rsidR="00936D59" w:rsidRDefault="00936D59"/>
    <w:p w14:paraId="5C53C3B9" w14:textId="367CA660" w:rsidR="00936D59" w:rsidRDefault="00936D59">
      <w:r>
        <w:rPr>
          <w:rFonts w:hint="eastAsia"/>
        </w:rPr>
        <w:t>你的</w:t>
      </w:r>
      <w:r>
        <w:rPr>
          <w:rFonts w:hint="eastAsia"/>
        </w:rPr>
        <w:t>code coverage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27C31BC2" w14:textId="77777777" w:rsidR="00936D59" w:rsidRDefault="00936D59"/>
    <w:p w14:paraId="16A99012" w14:textId="2653C45B" w:rsidR="00936D59" w:rsidRDefault="00936D59">
      <w:r w:rsidRPr="00936D59">
        <w:rPr>
          <w:rFonts w:hint="eastAsia"/>
        </w:rPr>
        <w:t>為什麼目前會找老師</w:t>
      </w:r>
      <w:r w:rsidR="0014566E">
        <w:rPr>
          <w:rFonts w:hint="eastAsia"/>
        </w:rPr>
        <w:t>?</w:t>
      </w:r>
    </w:p>
    <w:p w14:paraId="08B2F2A7" w14:textId="77777777" w:rsidR="0014566E" w:rsidRDefault="0014566E"/>
    <w:p w14:paraId="0EC105CF" w14:textId="1E2707D7" w:rsidR="0014566E" w:rsidRDefault="0014566E">
      <w:r>
        <w:br/>
      </w:r>
      <w:r>
        <w:br/>
      </w:r>
      <w:r>
        <w:rPr>
          <w:rFonts w:hint="eastAsia"/>
        </w:rPr>
        <w:t>AES</w:t>
      </w:r>
      <w:r>
        <w:rPr>
          <w:rFonts w:hint="eastAsia"/>
        </w:rPr>
        <w:t>的</w:t>
      </w:r>
      <w:r>
        <w:rPr>
          <w:rFonts w:hint="eastAsia"/>
        </w:rPr>
        <w:t>Laker</w:t>
      </w:r>
      <w:r>
        <w:rPr>
          <w:rFonts w:hint="eastAsia"/>
        </w:rPr>
        <w:t>圖</w:t>
      </w:r>
    </w:p>
    <w:p w14:paraId="0BD2484B" w14:textId="658DB9D6" w:rsidR="00A60904" w:rsidRDefault="00A60904">
      <w:r>
        <w:rPr>
          <w:rFonts w:hint="eastAsia"/>
        </w:rPr>
        <w:t>問培勝還有問過什麼問題</w:t>
      </w:r>
    </w:p>
    <w:p w14:paraId="0E6A952D" w14:textId="77777777" w:rsidR="00A60904" w:rsidRDefault="00A60904"/>
    <w:p w14:paraId="4DED0742" w14:textId="4AF52020" w:rsidR="00923B03" w:rsidRDefault="00923B03">
      <w:r>
        <w:rPr>
          <w:rFonts w:hint="eastAsia"/>
        </w:rPr>
        <w:t>覆蓋率</w:t>
      </w:r>
      <w:r>
        <w:rPr>
          <w:rFonts w:hint="eastAsia"/>
        </w:rPr>
        <w:t>?</w:t>
      </w:r>
    </w:p>
    <w:p w14:paraId="40BFE78D" w14:textId="15E0F734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代碼覆蓋率</w:t>
      </w:r>
    </w:p>
    <w:p w14:paraId="74CFA520" w14:textId="2E5FBEB3" w:rsidR="00923B03" w:rsidRDefault="00923B03" w:rsidP="00923B03">
      <w:pPr>
        <w:pStyle w:val="a3"/>
        <w:ind w:leftChars="0"/>
      </w:pPr>
      <w:r>
        <w:rPr>
          <w:rFonts w:hint="eastAsia"/>
        </w:rPr>
        <w:t>統計多少行</w:t>
      </w:r>
      <w:r>
        <w:rPr>
          <w:rFonts w:hint="eastAsia"/>
        </w:rPr>
        <w:t>code</w:t>
      </w:r>
      <w:r>
        <w:rPr>
          <w:rFonts w:hint="eastAsia"/>
        </w:rPr>
        <w:t>被執行過、在</w:t>
      </w:r>
      <w:r>
        <w:rPr>
          <w:rFonts w:hint="eastAsia"/>
        </w:rPr>
        <w:t>code</w:t>
      </w:r>
      <w:r>
        <w:rPr>
          <w:rFonts w:hint="eastAsia"/>
        </w:rPr>
        <w:t>和表達式的路徑待中有那些已經被執行過、那些單位</w:t>
      </w:r>
      <w:r>
        <w:t>b</w:t>
      </w:r>
      <w:r>
        <w:rPr>
          <w:rFonts w:hint="eastAsia"/>
        </w:rPr>
        <w:t>it</w:t>
      </w:r>
      <w:r>
        <w:rPr>
          <w:rFonts w:hint="eastAsia"/>
        </w:rPr>
        <w:t>的變化的值為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1</w:t>
      </w:r>
      <w:r>
        <w:rPr>
          <w:rFonts w:hint="eastAsia"/>
        </w:rPr>
        <w:t>、狀態機中有那些狀態或狀態轉換被執行過，沒有達到</w:t>
      </w:r>
      <w:r>
        <w:rPr>
          <w:rFonts w:hint="eastAsia"/>
        </w:rPr>
        <w:t>100</w:t>
      </w:r>
      <w:r>
        <w:rPr>
          <w:rFonts w:hint="eastAsia"/>
        </w:rPr>
        <w:t>趴的</w:t>
      </w:r>
      <w:r>
        <w:rPr>
          <w:rFonts w:hint="eastAsia"/>
        </w:rPr>
        <w:t>code</w:t>
      </w:r>
      <w:r>
        <w:rPr>
          <w:rFonts w:hint="eastAsia"/>
        </w:rPr>
        <w:t>可能是有硬件漏洞或者是冗餘代碼，要驗證功能是使用功能覆蓋率，代碼覆蓋率</w:t>
      </w:r>
      <w:r>
        <w:t>1</w:t>
      </w:r>
      <w:r>
        <w:rPr>
          <w:rFonts w:hint="eastAsia"/>
        </w:rPr>
        <w:t>00</w:t>
      </w:r>
      <w:r>
        <w:rPr>
          <w:rFonts w:hint="eastAsia"/>
        </w:rPr>
        <w:t>趴是驗證功能得前提。</w:t>
      </w:r>
    </w:p>
    <w:p w14:paraId="371E99FC" w14:textId="77777777" w:rsidR="00923B03" w:rsidRPr="00923B03" w:rsidRDefault="00923B03" w:rsidP="00923B03">
      <w:pPr>
        <w:pStyle w:val="a3"/>
        <w:ind w:leftChars="0"/>
        <w:rPr>
          <w:rFonts w:hint="eastAsia"/>
        </w:rPr>
      </w:pPr>
    </w:p>
    <w:p w14:paraId="352A8CF4" w14:textId="35B25AFB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功能覆蓋率</w:t>
      </w:r>
    </w:p>
    <w:p w14:paraId="1F1AD2F0" w14:textId="6B4A342A" w:rsidR="00923B03" w:rsidRDefault="00923B03" w:rsidP="00923B03">
      <w:pPr>
        <w:pStyle w:val="a3"/>
        <w:ind w:leftChars="0"/>
      </w:pPr>
      <w:r>
        <w:rPr>
          <w:rFonts w:hint="eastAsia"/>
        </w:rPr>
        <w:t>目的是驗證在實際環境中代碼執行功能正確，功能的描述文檔會詳細說明設計應該如何運行，而驗證計畫則是列出各個功能的驗證方法。</w:t>
      </w:r>
      <w:r>
        <w:rPr>
          <w:noProof/>
        </w:rPr>
        <w:drawing>
          <wp:inline distT="0" distB="0" distL="0" distR="0" wp14:anchorId="10BE5F42" wp14:editId="7BDD0D12">
            <wp:extent cx="5274310" cy="2809875"/>
            <wp:effectExtent l="0" t="0" r="2540" b="9525"/>
            <wp:docPr id="1140867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5132" w14:textId="42FC6435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兩者比較</w:t>
      </w:r>
      <w:r>
        <w:rPr>
          <w:rFonts w:hint="eastAsia"/>
        </w:rPr>
        <w:t>:</w:t>
      </w:r>
      <w:r>
        <w:rPr>
          <w:rFonts w:hint="eastAsia"/>
        </w:rPr>
        <w:t>功能在設計中被遺漏，但用代碼覆蓋率無法找到，而是要使用功能覆蓋率</w:t>
      </w:r>
    </w:p>
    <w:p w14:paraId="0F408A1B" w14:textId="2F02C683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:</w:t>
      </w:r>
      <w:r w:rsidRPr="0055641F">
        <w:t>https://www.cnblogs.com/xianyuIC/p/16488770.html</w:t>
      </w:r>
    </w:p>
    <w:p w14:paraId="762E8226" w14:textId="77777777" w:rsidR="0055641F" w:rsidRDefault="0055641F" w:rsidP="0055641F"/>
    <w:p w14:paraId="030C0925" w14:textId="7D84E70C" w:rsidR="0055641F" w:rsidRDefault="0055641F" w:rsidP="0055641F">
      <w:r>
        <w:rPr>
          <w:rFonts w:hint="eastAsia"/>
        </w:rPr>
        <w:lastRenderedPageBreak/>
        <w:t>AXI-4</w:t>
      </w:r>
      <w:r>
        <w:rPr>
          <w:rFonts w:hint="eastAsia"/>
        </w:rPr>
        <w:t>使用了那些</w:t>
      </w:r>
      <w:r>
        <w:rPr>
          <w:rFonts w:hint="eastAsia"/>
        </w:rPr>
        <w:t>?</w:t>
      </w:r>
    </w:p>
    <w:p w14:paraId="27867770" w14:textId="3B633E62" w:rsidR="0055641F" w:rsidRPr="00923B03" w:rsidRDefault="0055641F" w:rsidP="0055641F">
      <w:pPr>
        <w:rPr>
          <w:rFonts w:hint="eastAsia"/>
        </w:rPr>
      </w:pPr>
      <w:r w:rsidRPr="0055641F">
        <w:t>https://www.cnblogs.com/xianyuIC/p/11609358.html</w:t>
      </w:r>
    </w:p>
    <w:sectPr w:rsidR="0055641F" w:rsidRPr="00923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4330"/>
    <w:multiLevelType w:val="hybridMultilevel"/>
    <w:tmpl w:val="ABD0B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5"/>
    <w:rsid w:val="0014566E"/>
    <w:rsid w:val="0055641F"/>
    <w:rsid w:val="0070145C"/>
    <w:rsid w:val="00923B03"/>
    <w:rsid w:val="00936D59"/>
    <w:rsid w:val="009E66A5"/>
    <w:rsid w:val="00A60904"/>
    <w:rsid w:val="00D708F6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3A3"/>
  <w15:chartTrackingRefBased/>
  <w15:docId w15:val="{8C20C3D3-3BD6-442A-9C14-DFB606C0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3</cp:revision>
  <dcterms:created xsi:type="dcterms:W3CDTF">2024-10-05T01:07:00Z</dcterms:created>
  <dcterms:modified xsi:type="dcterms:W3CDTF">2024-10-05T10:41:00Z</dcterms:modified>
</cp:coreProperties>
</file>