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2928C" w14:textId="77777777" w:rsidR="00361D4B" w:rsidRDefault="00BB7434">
      <w:pPr>
        <w:spacing w:after="20"/>
        <w:jc w:val="center"/>
      </w:pPr>
      <w:r>
        <w:rPr>
          <w:rFonts w:ascii="Aptos Display" w:hAnsi="Aptos Display"/>
          <w:b/>
          <w:sz w:val="36"/>
        </w:rPr>
        <w:t>STEVEN FOSTER</w:t>
      </w:r>
    </w:p>
    <w:p w14:paraId="4D2CD4CF" w14:textId="7AA1B0DC" w:rsidR="00361D4B" w:rsidRDefault="0001048F">
      <w:pPr>
        <w:spacing w:after="100"/>
        <w:jc w:val="center"/>
      </w:pPr>
      <w:r>
        <w:rPr>
          <w:sz w:val="18"/>
        </w:rPr>
        <w:t xml:space="preserve">Indiana, USA </w:t>
      </w:r>
      <w:r w:rsidR="00BB7434">
        <w:rPr>
          <w:sz w:val="18"/>
        </w:rPr>
        <w:t>| fosterbiservices@gmail.com</w:t>
      </w:r>
    </w:p>
    <w:p w14:paraId="4BECDBC5" w14:textId="77777777" w:rsidR="00361D4B" w:rsidRDefault="00BB7434">
      <w:pPr>
        <w:pStyle w:val="Heading1"/>
      </w:pPr>
      <w:r>
        <w:t>PROFESSIONAL SUMMARY</w:t>
      </w:r>
    </w:p>
    <w:p w14:paraId="58B7F4D9" w14:textId="77777777" w:rsidR="00361D4B" w:rsidRDefault="00BB7434">
      <w:r>
        <w:t>Power BI-focused Analytics Engineer with 9+ years of experience designing enterprise business intelligence solutions, semantic models, data transformations, and executive reporting. Specializes in Power BI development, DAX, advanced Power Query (M), semantic data modeling, and Power BI performance optimization. Experienced with Tabular Editor 3, DAX Studio, calculation groups, incremental refresh, dataflows, reusable Power Query functions, and semantic model development and validation. Strong background in SQL, ETL/ELT, Azure data services, Python automation, data governance, and translating complex business requirements into scalable Power BI solutions.</w:t>
      </w:r>
    </w:p>
    <w:p w14:paraId="24391255" w14:textId="77777777" w:rsidR="00361D4B" w:rsidRDefault="00BB7434">
      <w:pPr>
        <w:pStyle w:val="Heading1"/>
      </w:pPr>
      <w:r>
        <w:t>CORE SKILLS</w:t>
      </w:r>
    </w:p>
    <w:p w14:paraId="3C811721" w14:textId="77777777" w:rsidR="00361D4B" w:rsidRDefault="00BB7434">
      <w:pPr>
        <w:spacing w:after="30"/>
      </w:pPr>
      <w:r>
        <w:rPr>
          <w:b/>
        </w:rPr>
        <w:t xml:space="preserve">Power BI: </w:t>
      </w:r>
      <w:r>
        <w:t>Power BI Desktop, Power BI Service, Power BI Report Server, Semantic Models, DAX, Power Query (M), Calculation Groups, Incremental Refresh, Dataflows, Row-Level Security (RLS)</w:t>
      </w:r>
    </w:p>
    <w:p w14:paraId="3F611512" w14:textId="77777777" w:rsidR="00361D4B" w:rsidRDefault="00BB7434">
      <w:pPr>
        <w:spacing w:after="30"/>
      </w:pPr>
      <w:r>
        <w:rPr>
          <w:b/>
        </w:rPr>
        <w:t xml:space="preserve">Modeling &amp; Performance: </w:t>
      </w:r>
      <w:r>
        <w:t>Semantic Data Modeling, DAX Optimization, DAX Studio, Tabular Editor 3, C# Scripting, VertiPaq Analyzer, Model Optimization, Performance Tuning</w:t>
      </w:r>
    </w:p>
    <w:p w14:paraId="0A722357" w14:textId="77777777" w:rsidR="00361D4B" w:rsidRDefault="00BB7434">
      <w:pPr>
        <w:spacing w:after="30"/>
      </w:pPr>
      <w:r>
        <w:rPr>
          <w:b/>
        </w:rPr>
        <w:t xml:space="preserve">Data Transformation: </w:t>
      </w:r>
      <w:r>
        <w:t>Advanced Power Query (M), Reusable Power Query Functions, ETL/ELT, Data Integration, Data Quality</w:t>
      </w:r>
    </w:p>
    <w:p w14:paraId="57C2853D" w14:textId="77777777" w:rsidR="00361D4B" w:rsidRDefault="00BB7434">
      <w:pPr>
        <w:spacing w:after="30"/>
      </w:pPr>
      <w:r>
        <w:rPr>
          <w:b/>
        </w:rPr>
        <w:t xml:space="preserve">Data Engineering: </w:t>
      </w:r>
      <w:r>
        <w:t>SQL, T-SQL, Data Warehousing, Azure Data Factory, Databricks</w:t>
      </w:r>
    </w:p>
    <w:p w14:paraId="5C7E5DAF" w14:textId="77777777" w:rsidR="00361D4B" w:rsidRDefault="00BB7434">
      <w:pPr>
        <w:spacing w:after="30"/>
      </w:pPr>
      <w:r>
        <w:rPr>
          <w:b/>
        </w:rPr>
        <w:t xml:space="preserve">Analytics &amp; Delivery: </w:t>
      </w:r>
      <w:r>
        <w:t>KPI Development, Executive Reporting, Dashboard Design, Data Visualization, Requirements Gathering, Stakeholder Engagement, Data Governance, Mentoring</w:t>
      </w:r>
    </w:p>
    <w:p w14:paraId="76DCEB52" w14:textId="77777777" w:rsidR="00361D4B" w:rsidRDefault="00BB7434">
      <w:pPr>
        <w:spacing w:after="30"/>
      </w:pPr>
      <w:r>
        <w:rPr>
          <w:b/>
        </w:rPr>
        <w:t xml:space="preserve">Automation: </w:t>
      </w:r>
      <w:r>
        <w:t>Python, C#, Power Query (M), Model Cleanup and Automation</w:t>
      </w:r>
    </w:p>
    <w:p w14:paraId="143CA672" w14:textId="77777777" w:rsidR="00361D4B" w:rsidRDefault="00BB7434">
      <w:pPr>
        <w:pStyle w:val="Heading1"/>
      </w:pPr>
      <w:r>
        <w:t>PROFESSIONAL EXPERIENCE</w:t>
      </w:r>
    </w:p>
    <w:p w14:paraId="75CA2E6A" w14:textId="77777777" w:rsidR="00361D4B" w:rsidRDefault="00BB7434">
      <w:pPr>
        <w:keepNext/>
        <w:spacing w:before="80" w:after="0"/>
      </w:pPr>
      <w:r>
        <w:rPr>
          <w:b/>
          <w:sz w:val="21"/>
        </w:rPr>
        <w:t>Analytics Engineer</w:t>
      </w:r>
      <w:r>
        <w:rPr>
          <w:b/>
        </w:rPr>
        <w:t xml:space="preserve"> | Equus Workforce Solutions</w:t>
      </w:r>
      <w:r>
        <w:t xml:space="preserve"> | Louisville, KY (Remote) | March 2025 – Present</w:t>
      </w:r>
    </w:p>
    <w:p w14:paraId="686391E4" w14:textId="77777777" w:rsidR="00361D4B" w:rsidRDefault="00BB7434">
      <w:pPr>
        <w:spacing w:after="30"/>
        <w:ind w:left="259" w:hanging="173"/>
      </w:pPr>
      <w:r>
        <w:t>• Design and maintain enterprise Power BI semantic models and reporting solutions that provide trusted analytics across multiple functional areas.</w:t>
      </w:r>
    </w:p>
    <w:p w14:paraId="4EE0BB8F" w14:textId="77777777" w:rsidR="00361D4B" w:rsidRDefault="00BB7434">
      <w:pPr>
        <w:spacing w:after="30"/>
        <w:ind w:left="259" w:hanging="173"/>
      </w:pPr>
      <w:r>
        <w:t>• Translate complex operational and financial data into executive-ready Power BI dashboards and analytical solutions.</w:t>
      </w:r>
    </w:p>
    <w:p w14:paraId="1E882DB9" w14:textId="77777777" w:rsidR="00361D4B" w:rsidRDefault="00BB7434">
      <w:pPr>
        <w:spacing w:after="30"/>
        <w:ind w:left="259" w:hanging="173"/>
      </w:pPr>
      <w:r>
        <w:t>• Optimize SQL queries, DAX measures, Power BI semantic models, and data transformations to improve report performance, scalability, and data accuracy.</w:t>
      </w:r>
    </w:p>
    <w:p w14:paraId="694EE4B3" w14:textId="77777777" w:rsidR="00361D4B" w:rsidRDefault="00BB7434">
      <w:pPr>
        <w:spacing w:after="30"/>
        <w:ind w:left="259" w:hanging="173"/>
      </w:pPr>
      <w:r>
        <w:t>• Design and optimize advanced Power Query (M) transformations, including reusable functions used across reporting solutions to standardize and automate data preparation.</w:t>
      </w:r>
    </w:p>
    <w:p w14:paraId="12A8A6B5" w14:textId="77777777" w:rsidR="00361D4B" w:rsidRDefault="00BB7434">
      <w:pPr>
        <w:spacing w:after="30"/>
        <w:ind w:left="259" w:hanging="173"/>
      </w:pPr>
      <w:r>
        <w:t>• Implement scalable, high-performance data pipelines and data warehouse solutions using Azure Data Factory, Databricks, and other Azure services.</w:t>
      </w:r>
    </w:p>
    <w:p w14:paraId="6B103502" w14:textId="77777777" w:rsidR="00361D4B" w:rsidRDefault="00BB7434">
      <w:pPr>
        <w:spacing w:after="30"/>
        <w:ind w:left="259" w:hanging="173"/>
      </w:pPr>
      <w:r>
        <w:t>• Design and optimize ETL/ELT processes supporting data transformation and integration across multiple platforms.</w:t>
      </w:r>
    </w:p>
    <w:p w14:paraId="67CE83F6" w14:textId="77777777" w:rsidR="00361D4B" w:rsidRDefault="00BB7434">
      <w:pPr>
        <w:spacing w:after="30"/>
        <w:ind w:left="259" w:hanging="173"/>
      </w:pPr>
      <w:r>
        <w:t>• Implement Power BI data governance standards, row-level security (RLS), and data quality validation processes to support trusted and secure reporting.</w:t>
      </w:r>
    </w:p>
    <w:p w14:paraId="78A9667B" w14:textId="77777777" w:rsidR="00361D4B" w:rsidRDefault="00BB7434">
      <w:pPr>
        <w:spacing w:after="30"/>
        <w:ind w:left="259" w:hanging="173"/>
      </w:pPr>
      <w:r>
        <w:t>• Develop Python automation to prepare, validate, and restructure Excel-based data sources prior to ingestion into Power BI, reducing manual data preparation and improving data quality.</w:t>
      </w:r>
    </w:p>
    <w:p w14:paraId="15CD6F07" w14:textId="77777777" w:rsidR="00361D4B" w:rsidRDefault="00BB7434">
      <w:pPr>
        <w:spacing w:after="30"/>
        <w:ind w:left="259" w:hanging="173"/>
      </w:pPr>
      <w:r>
        <w:t>• Partner with stakeholders to define KPIs, measurement strategies, and reporting requirements and translate them into scalable analytics solutions.</w:t>
      </w:r>
    </w:p>
    <w:p w14:paraId="05291A37" w14:textId="77777777" w:rsidR="00361D4B" w:rsidRDefault="00BB7434">
      <w:pPr>
        <w:keepNext/>
        <w:spacing w:before="80" w:after="0"/>
      </w:pPr>
      <w:r>
        <w:rPr>
          <w:b/>
          <w:sz w:val="21"/>
        </w:rPr>
        <w:t>Data Visualization Specialist</w:t>
      </w:r>
      <w:r>
        <w:rPr>
          <w:b/>
        </w:rPr>
        <w:t xml:space="preserve"> | BrightSpring Health Services</w:t>
      </w:r>
      <w:r>
        <w:t xml:space="preserve"> | Louisville, KY (Remote) | February 2022 – March 2025</w:t>
      </w:r>
    </w:p>
    <w:p w14:paraId="14DF6C13" w14:textId="77777777" w:rsidR="00361D4B" w:rsidRDefault="00BB7434">
      <w:pPr>
        <w:spacing w:after="30"/>
        <w:ind w:left="259" w:hanging="173"/>
      </w:pPr>
      <w:r>
        <w:t>• Designed, developed, and optimized enterprise Power BI solutions, including semantic models, reports, and visualizations supporting executive and operational decision-making.</w:t>
      </w:r>
    </w:p>
    <w:p w14:paraId="5A41E24D" w14:textId="77777777" w:rsidR="00361D4B" w:rsidRDefault="00BB7434">
      <w:pPr>
        <w:spacing w:after="30"/>
        <w:ind w:left="259" w:hanging="173"/>
      </w:pPr>
      <w:r>
        <w:t>• Optimized a large Power BI semantic model, achieving performance improvements of up to 75% and significantly improving the responsiveness of reporting solutions.</w:t>
      </w:r>
    </w:p>
    <w:p w14:paraId="2C93962A" w14:textId="77777777" w:rsidR="00361D4B" w:rsidRDefault="00BB7434">
      <w:pPr>
        <w:spacing w:after="30"/>
        <w:ind w:left="259" w:hanging="173"/>
      </w:pPr>
      <w:r>
        <w:t>• Designed advanced semantic models using DAX, Power Query (M), calculation groups, and other Power BI modeling capabilities to support robust enterprise analytics.</w:t>
      </w:r>
    </w:p>
    <w:p w14:paraId="34F49C34" w14:textId="77777777" w:rsidR="00361D4B" w:rsidRDefault="00BB7434">
      <w:pPr>
        <w:spacing w:after="30"/>
        <w:ind w:left="259" w:hanging="173"/>
      </w:pPr>
      <w:r>
        <w:t>• Developed interactive Power BI reports that transformed complex data into clear, actionable analytics for senior stakeholders.</w:t>
      </w:r>
    </w:p>
    <w:p w14:paraId="271953A7" w14:textId="77777777" w:rsidR="00361D4B" w:rsidRDefault="00BB7434">
      <w:pPr>
        <w:spacing w:after="30"/>
        <w:ind w:left="259" w:hanging="173"/>
      </w:pPr>
      <w:r>
        <w:t>• Applied Power BI performance optimization techniques to improve model efficiency, report responsiveness, and end-user experience.</w:t>
      </w:r>
    </w:p>
    <w:p w14:paraId="11AB0291" w14:textId="77777777" w:rsidR="00361D4B" w:rsidRDefault="00BB7434">
      <w:pPr>
        <w:spacing w:after="30"/>
        <w:ind w:left="259" w:hanging="173"/>
      </w:pPr>
      <w:r>
        <w:t>• Established data governance standards and row-level security (RLS) policies to support data integrity and secure reporting.</w:t>
      </w:r>
    </w:p>
    <w:p w14:paraId="688E206F" w14:textId="77777777" w:rsidR="00361D4B" w:rsidRDefault="00BB7434">
      <w:pPr>
        <w:spacing w:after="30"/>
        <w:ind w:left="259" w:hanging="173"/>
      </w:pPr>
      <w:r>
        <w:t>• Mentored junior BI developers and promoted Power BI development best practices across the analytics team.</w:t>
      </w:r>
    </w:p>
    <w:p w14:paraId="2F7F1F29" w14:textId="77777777" w:rsidR="00361D4B" w:rsidRDefault="00BB7434">
      <w:pPr>
        <w:keepNext/>
        <w:spacing w:before="80" w:after="0"/>
      </w:pPr>
      <w:r>
        <w:rPr>
          <w:b/>
          <w:sz w:val="21"/>
        </w:rPr>
        <w:t>Senior Business Intelligence Analyst</w:t>
      </w:r>
      <w:r>
        <w:rPr>
          <w:b/>
        </w:rPr>
        <w:t xml:space="preserve"> | Staples</w:t>
      </w:r>
      <w:r>
        <w:t xml:space="preserve"> | Florence, KY | August 2019 – February 2022</w:t>
      </w:r>
    </w:p>
    <w:p w14:paraId="3ADB43C2" w14:textId="77777777" w:rsidR="00361D4B" w:rsidRDefault="00BB7434">
      <w:pPr>
        <w:spacing w:after="30"/>
        <w:ind w:left="259" w:hanging="173"/>
      </w:pPr>
      <w:r>
        <w:t>• Led the transition from MicroStrategy to Power BI, supporting the modernization of the enterprise reporting environment.</w:t>
      </w:r>
    </w:p>
    <w:p w14:paraId="08C3377B" w14:textId="77777777" w:rsidR="00361D4B" w:rsidRDefault="00BB7434">
      <w:pPr>
        <w:spacing w:after="30"/>
        <w:ind w:left="259" w:hanging="173"/>
      </w:pPr>
      <w:r>
        <w:t>• Led Power BI data modeling and visualization initiatives that improved reporting efficiency and stakeholder engagement.</w:t>
      </w:r>
    </w:p>
    <w:p w14:paraId="44342088" w14:textId="77777777" w:rsidR="00361D4B" w:rsidRDefault="00BB7434">
      <w:pPr>
        <w:spacing w:after="30"/>
        <w:ind w:left="259" w:hanging="173"/>
      </w:pPr>
      <w:r>
        <w:lastRenderedPageBreak/>
        <w:t>• Designed and optimized Power BI solutions to improve performance and deliver actionable business insights.</w:t>
      </w:r>
    </w:p>
    <w:p w14:paraId="1ED0D9C0" w14:textId="77777777" w:rsidR="00361D4B" w:rsidRDefault="00BB7434">
      <w:pPr>
        <w:spacing w:after="30"/>
        <w:ind w:left="259" w:hanging="173"/>
      </w:pPr>
      <w:r>
        <w:t>• Established a standardized report repository that improved report consistency and reduced report development time by up to 50%.</w:t>
      </w:r>
    </w:p>
    <w:p w14:paraId="4D3E5425" w14:textId="77777777" w:rsidR="00361D4B" w:rsidRDefault="00BB7434">
      <w:pPr>
        <w:spacing w:after="30"/>
        <w:ind w:left="259" w:hanging="173"/>
      </w:pPr>
      <w:r>
        <w:t>• Designed advanced data models and reporting solutions to support robust analytics and data-driven decision-making.</w:t>
      </w:r>
    </w:p>
    <w:p w14:paraId="6B2EEE86" w14:textId="77777777" w:rsidR="00361D4B" w:rsidRDefault="00BB7434">
      <w:pPr>
        <w:spacing w:after="30"/>
        <w:ind w:left="259" w:hanging="173"/>
      </w:pPr>
      <w:r>
        <w:t>• Optimized SQL queries and DAX calculations to improve dashboard performance and end-user experience.</w:t>
      </w:r>
    </w:p>
    <w:p w14:paraId="028177C8" w14:textId="77777777" w:rsidR="00361D4B" w:rsidRDefault="00BB7434">
      <w:pPr>
        <w:spacing w:after="30"/>
        <w:ind w:left="259" w:hanging="173"/>
      </w:pPr>
      <w:r>
        <w:t>• Mentored junior BI developers and promoted consistent reporting standards and development practices across the team.</w:t>
      </w:r>
    </w:p>
    <w:p w14:paraId="3BDCD2C1" w14:textId="77777777" w:rsidR="00361D4B" w:rsidRDefault="00BB7434">
      <w:pPr>
        <w:keepNext/>
        <w:spacing w:before="80" w:after="0"/>
      </w:pPr>
      <w:r>
        <w:rPr>
          <w:b/>
          <w:sz w:val="21"/>
        </w:rPr>
        <w:t>Business Intelligence Analyst</w:t>
      </w:r>
      <w:r>
        <w:rPr>
          <w:b/>
        </w:rPr>
        <w:t xml:space="preserve"> | Staples</w:t>
      </w:r>
      <w:r>
        <w:t xml:space="preserve"> | Florence, KY | January 2017 – August 2019</w:t>
      </w:r>
    </w:p>
    <w:p w14:paraId="218DF834" w14:textId="77777777" w:rsidR="00361D4B" w:rsidRDefault="00BB7434">
      <w:pPr>
        <w:spacing w:after="30"/>
        <w:ind w:left="259" w:hanging="173"/>
      </w:pPr>
      <w:r>
        <w:t>• Developed enterprise reporting solutions using Power BI and MicroStrategy to support operational and business analysis.</w:t>
      </w:r>
    </w:p>
    <w:p w14:paraId="5E77B54F" w14:textId="77777777" w:rsidR="00361D4B" w:rsidRDefault="00BB7434">
      <w:pPr>
        <w:spacing w:after="30"/>
        <w:ind w:left="259" w:hanging="173"/>
      </w:pPr>
      <w:r>
        <w:t>• Spearheaded data modeling and visualization initiatives that improved reporting efficiency and stakeholder engagement.</w:t>
      </w:r>
    </w:p>
    <w:p w14:paraId="31739069" w14:textId="77777777" w:rsidR="00361D4B" w:rsidRDefault="00BB7434">
      <w:pPr>
        <w:spacing w:after="30"/>
        <w:ind w:left="259" w:hanging="173"/>
      </w:pPr>
      <w:r>
        <w:t>• Supported the transition from MicroStrategy to Power BI through report development, data modeling, and visualization.</w:t>
      </w:r>
    </w:p>
    <w:p w14:paraId="3977D786" w14:textId="77777777" w:rsidR="00361D4B" w:rsidRDefault="00BB7434">
      <w:pPr>
        <w:spacing w:after="30"/>
        <w:ind w:left="259" w:hanging="173"/>
      </w:pPr>
      <w:r>
        <w:t>• Established standardized reporting assets and repository practices that improved consistency and reduced report development time.</w:t>
      </w:r>
    </w:p>
    <w:p w14:paraId="4593FF2E" w14:textId="77777777" w:rsidR="00361D4B" w:rsidRDefault="00BB7434">
      <w:pPr>
        <w:spacing w:after="30"/>
        <w:ind w:left="259" w:hanging="173"/>
      </w:pPr>
      <w:r>
        <w:t>• Built scalable reporting solutions that enhanced data governance and centralized reporting practices.</w:t>
      </w:r>
    </w:p>
    <w:p w14:paraId="59B156D5" w14:textId="77777777" w:rsidR="00361D4B" w:rsidRDefault="00BB7434">
      <w:pPr>
        <w:spacing w:after="30"/>
        <w:ind w:left="259" w:hanging="173"/>
      </w:pPr>
      <w:r>
        <w:t>• Consistently delivered high-quality reporting solutions within defined timelines while maintaining strong stakeholder satisfaction.</w:t>
      </w:r>
    </w:p>
    <w:p w14:paraId="035D2264" w14:textId="77777777" w:rsidR="00361D4B" w:rsidRDefault="00BB7434">
      <w:pPr>
        <w:pStyle w:val="Heading1"/>
      </w:pPr>
      <w:r>
        <w:t>TECHNICAL SKILLS</w:t>
      </w:r>
    </w:p>
    <w:p w14:paraId="26FD1738" w14:textId="77777777" w:rsidR="00361D4B" w:rsidRDefault="00BB7434">
      <w:pPr>
        <w:spacing w:after="30"/>
      </w:pPr>
      <w:r>
        <w:rPr>
          <w:b/>
        </w:rPr>
        <w:t xml:space="preserve">Power BI &amp; Microsoft Fabric: </w:t>
      </w:r>
      <w:r>
        <w:t>Power BI Desktop, Power BI Service, Power BI Report Server, Power BI Dataflows, Semantic Models, Incremental Refresh, Row-Level Security (RLS)</w:t>
      </w:r>
    </w:p>
    <w:p w14:paraId="56707E5B" w14:textId="77777777" w:rsidR="00361D4B" w:rsidRDefault="00BB7434">
      <w:pPr>
        <w:spacing w:after="30"/>
      </w:pPr>
      <w:r>
        <w:rPr>
          <w:b/>
        </w:rPr>
        <w:t xml:space="preserve">Modeling &amp; DAX: </w:t>
      </w:r>
      <w:r>
        <w:t>DAX, Advanced Data Modeling, Calculation Groups, Performance Optimization, DAX Query Development, DAX Studio, Semantic Model QA and Validation</w:t>
      </w:r>
    </w:p>
    <w:p w14:paraId="34AC600C" w14:textId="77777777" w:rsidR="00361D4B" w:rsidRDefault="00BB7434">
      <w:pPr>
        <w:spacing w:after="30"/>
      </w:pPr>
      <w:r>
        <w:rPr>
          <w:b/>
        </w:rPr>
        <w:t xml:space="preserve">Power Query &amp; Data Transformation: </w:t>
      </w:r>
      <w:r>
        <w:t>Power Query (M), Advanced M Development, Reusable Power Query Functions, Data Transformation, ETL/ELT</w:t>
      </w:r>
    </w:p>
    <w:p w14:paraId="53ED70EB" w14:textId="77777777" w:rsidR="00361D4B" w:rsidRDefault="00BB7434">
      <w:pPr>
        <w:spacing w:after="30"/>
      </w:pPr>
      <w:r>
        <w:rPr>
          <w:b/>
        </w:rPr>
        <w:t xml:space="preserve">Tabular &amp; Development Tools: </w:t>
      </w:r>
      <w:r>
        <w:t>Tabular Editor 3, C# Scripting, Model Cleanup and Automation, DAX Studio, VertiPaq Analyzer</w:t>
      </w:r>
    </w:p>
    <w:p w14:paraId="5711C8ED" w14:textId="77777777" w:rsidR="00361D4B" w:rsidRDefault="00BB7434">
      <w:pPr>
        <w:spacing w:after="30"/>
      </w:pPr>
      <w:r>
        <w:rPr>
          <w:b/>
        </w:rPr>
        <w:t xml:space="preserve">Data &amp; Engineering: </w:t>
      </w:r>
      <w:r>
        <w:t>SQL, T-SQL, Data Warehousing, Data Integration, Data Quality, Data Governance, Azure Data Factory, Databricks</w:t>
      </w:r>
    </w:p>
    <w:p w14:paraId="605618F8" w14:textId="77777777" w:rsidR="00361D4B" w:rsidRDefault="00BB7434">
      <w:pPr>
        <w:spacing w:after="30"/>
      </w:pPr>
      <w:r>
        <w:rPr>
          <w:b/>
        </w:rPr>
        <w:t xml:space="preserve">Programming &amp; Automation: </w:t>
      </w:r>
      <w:r>
        <w:t>Python, C#, DAX, Power Query (M)</w:t>
      </w:r>
    </w:p>
    <w:p w14:paraId="6208B902" w14:textId="77777777" w:rsidR="00361D4B" w:rsidRDefault="00BB7434">
      <w:pPr>
        <w:spacing w:after="30"/>
      </w:pPr>
      <w:r>
        <w:rPr>
          <w:b/>
        </w:rPr>
        <w:t xml:space="preserve">BI &amp; Analytics: </w:t>
      </w:r>
      <w:r>
        <w:t>MicroStrategy, KPI Development, Executive Reporting, Data Visualization, Dashboard Design, Requirements Gathering, Stakeholder Engagement</w:t>
      </w:r>
    </w:p>
    <w:p w14:paraId="03AE768B" w14:textId="77777777" w:rsidR="00361D4B" w:rsidRDefault="00BB7434">
      <w:pPr>
        <w:spacing w:after="30"/>
      </w:pPr>
      <w:r>
        <w:rPr>
          <w:b/>
        </w:rPr>
        <w:t xml:space="preserve">Microsoft Office: </w:t>
      </w:r>
      <w:r>
        <w:t>Advanced Excel, PowerPoint, Word</w:t>
      </w:r>
    </w:p>
    <w:p w14:paraId="57066CCA" w14:textId="77777777" w:rsidR="00361D4B" w:rsidRDefault="00BB7434">
      <w:pPr>
        <w:pStyle w:val="Heading1"/>
      </w:pPr>
      <w:r>
        <w:t>AWARDS &amp; RECOGNITION</w:t>
      </w:r>
    </w:p>
    <w:p w14:paraId="2C88675D" w14:textId="77777777" w:rsidR="00361D4B" w:rsidRDefault="00BB7434">
      <w:pPr>
        <w:spacing w:after="0"/>
      </w:pPr>
      <w:r>
        <w:rPr>
          <w:b/>
        </w:rPr>
        <w:t>MicroStrategy World 2018 Dossier Contest Winner</w:t>
      </w:r>
    </w:p>
    <w:p w14:paraId="07F2166F" w14:textId="77777777" w:rsidR="00361D4B" w:rsidRDefault="00BB7434">
      <w:pPr>
        <w:spacing w:after="20"/>
      </w:pPr>
      <w:r>
        <w:t>Recognized for excellence in dashboard design and data visualization at the annual MicroStrategy global conference.</w:t>
      </w:r>
    </w:p>
    <w:sectPr w:rsidR="00361D4B"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65905" w14:textId="77777777" w:rsidR="00052EFC" w:rsidRDefault="00052EFC">
      <w:pPr>
        <w:spacing w:after="0"/>
      </w:pPr>
      <w:r>
        <w:separator/>
      </w:r>
    </w:p>
  </w:endnote>
  <w:endnote w:type="continuationSeparator" w:id="0">
    <w:p w14:paraId="2398F430" w14:textId="77777777" w:rsidR="00052EFC" w:rsidRDefault="00052E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8FCD6" w14:textId="77777777" w:rsidR="00361D4B" w:rsidRDefault="00BB7434">
    <w:pPr>
      <w:pStyle w:val="Footer"/>
      <w:jc w:val="center"/>
    </w:pPr>
    <w:r>
      <w:rPr>
        <w:sz w:val="16"/>
      </w:rPr>
      <w:t>Steven Foster | Power BI / Analytics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DA52B" w14:textId="77777777" w:rsidR="00052EFC" w:rsidRDefault="00052EFC">
      <w:pPr>
        <w:spacing w:after="0"/>
      </w:pPr>
      <w:r>
        <w:separator/>
      </w:r>
    </w:p>
  </w:footnote>
  <w:footnote w:type="continuationSeparator" w:id="0">
    <w:p w14:paraId="656275EC" w14:textId="77777777" w:rsidR="00052EFC" w:rsidRDefault="00052EF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4393430">
    <w:abstractNumId w:val="8"/>
  </w:num>
  <w:num w:numId="2" w16cid:durableId="161093391">
    <w:abstractNumId w:val="6"/>
  </w:num>
  <w:num w:numId="3" w16cid:durableId="267124914">
    <w:abstractNumId w:val="5"/>
  </w:num>
  <w:num w:numId="4" w16cid:durableId="1265772590">
    <w:abstractNumId w:val="4"/>
  </w:num>
  <w:num w:numId="5" w16cid:durableId="1390226203">
    <w:abstractNumId w:val="7"/>
  </w:num>
  <w:num w:numId="6" w16cid:durableId="428626774">
    <w:abstractNumId w:val="3"/>
  </w:num>
  <w:num w:numId="7" w16cid:durableId="820318039">
    <w:abstractNumId w:val="2"/>
  </w:num>
  <w:num w:numId="8" w16cid:durableId="1869223189">
    <w:abstractNumId w:val="1"/>
  </w:num>
  <w:num w:numId="9" w16cid:durableId="1698968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48F"/>
    <w:rsid w:val="00034616"/>
    <w:rsid w:val="00052EFC"/>
    <w:rsid w:val="0006063C"/>
    <w:rsid w:val="0015074B"/>
    <w:rsid w:val="0029639D"/>
    <w:rsid w:val="00326F90"/>
    <w:rsid w:val="00361D4B"/>
    <w:rsid w:val="00613AB1"/>
    <w:rsid w:val="00710FE7"/>
    <w:rsid w:val="008F1720"/>
    <w:rsid w:val="009E0CA4"/>
    <w:rsid w:val="00AA1D8D"/>
    <w:rsid w:val="00B47730"/>
    <w:rsid w:val="00BB74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92E5E"/>
  <w14:defaultImageDpi w14:val="300"/>
  <w15:docId w15:val="{85BD30F1-AEE0-4922-AFE5-F1F4CD46B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00"/>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1050</Words>
  <Characters>5988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Foster</cp:lastModifiedBy>
  <cp:revision>2</cp:revision>
  <cp:lastPrinted>2026-09-24T15:50:00Z</cp:lastPrinted>
  <dcterms:created xsi:type="dcterms:W3CDTF">2026-09-24T15:50:00Z</dcterms:created>
  <dcterms:modified xsi:type="dcterms:W3CDTF">2026-09-24T15:50:00Z</dcterms:modified>
  <cp:category/>
</cp:coreProperties>
</file>